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shd w:val="clear" w:color="auto" w:fill="DC6900" w:themeFill="text2"/>
        <w:tblLook w:val="04A0" w:firstRow="1" w:lastRow="0" w:firstColumn="1" w:lastColumn="0" w:noHBand="0" w:noVBand="1"/>
      </w:tblPr>
      <w:tblGrid>
        <w:gridCol w:w="9461"/>
      </w:tblGrid>
      <w:tr w:rsidR="00E3482E" w:rsidRPr="00010BC6" w14:paraId="751D0C3A" w14:textId="77777777" w:rsidTr="00BA4617">
        <w:trPr>
          <w:trHeight w:val="386"/>
        </w:trPr>
        <w:tc>
          <w:tcPr>
            <w:tcW w:w="9461" w:type="dxa"/>
            <w:shd w:val="clear" w:color="auto" w:fill="FFA543"/>
            <w:vAlign w:val="center"/>
          </w:tcPr>
          <w:p w14:paraId="47F3F579" w14:textId="4A6B2876" w:rsidR="00E3482E" w:rsidRPr="00010BC6" w:rsidRDefault="009E2EC5" w:rsidP="002342F0">
            <w:pPr>
              <w:tabs>
                <w:tab w:val="left" w:pos="517"/>
              </w:tabs>
              <w:spacing w:after="0" w:line="240" w:lineRule="auto"/>
              <w:ind w:left="547" w:hanging="547"/>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1</w:t>
            </w:r>
            <w:r w:rsidR="001F1924" w:rsidRPr="00010BC6">
              <w:rPr>
                <w:rFonts w:ascii="Arial" w:eastAsia="Arial Unicode MS" w:hAnsi="Arial" w:cs="Arial"/>
                <w:b/>
                <w:bCs/>
                <w:color w:val="FFFFFF" w:themeColor="background1"/>
                <w:sz w:val="18"/>
                <w:szCs w:val="18"/>
                <w:lang w:val="en-GB" w:bidi="th-TH"/>
              </w:rPr>
              <w:tab/>
            </w:r>
            <w:r w:rsidR="00E3482E" w:rsidRPr="00010BC6">
              <w:rPr>
                <w:rFonts w:ascii="Arial" w:eastAsia="Arial Unicode MS" w:hAnsi="Arial" w:cs="Arial"/>
                <w:b/>
                <w:bCs/>
                <w:color w:val="FFFFFF" w:themeColor="background1"/>
                <w:sz w:val="18"/>
                <w:szCs w:val="18"/>
                <w:lang w:val="en-GB" w:bidi="th-TH"/>
              </w:rPr>
              <w:t xml:space="preserve">General information </w:t>
            </w:r>
          </w:p>
        </w:tc>
      </w:tr>
    </w:tbl>
    <w:p w14:paraId="17FE0044" w14:textId="77777777" w:rsidR="00DC5873" w:rsidRPr="00010BC6" w:rsidRDefault="00DC5873" w:rsidP="00DC5873">
      <w:pPr>
        <w:spacing w:after="0" w:line="240" w:lineRule="auto"/>
        <w:ind w:left="567" w:hanging="567"/>
        <w:jc w:val="both"/>
        <w:rPr>
          <w:rFonts w:ascii="Arial" w:eastAsia="Arial Unicode MS" w:hAnsi="Arial" w:cs="Arial"/>
          <w:sz w:val="18"/>
          <w:szCs w:val="18"/>
          <w:lang w:val="en-GB" w:bidi="th-TH"/>
        </w:rPr>
      </w:pPr>
    </w:p>
    <w:p w14:paraId="065CDEF0" w14:textId="561D2302" w:rsidR="00DC5873" w:rsidRPr="00010BC6" w:rsidRDefault="00DC5873" w:rsidP="00DC5873">
      <w:pPr>
        <w:spacing w:after="0" w:line="240" w:lineRule="auto"/>
        <w:jc w:val="both"/>
        <w:rPr>
          <w:rFonts w:ascii="Arial" w:hAnsi="Arial" w:cs="Arial"/>
          <w:sz w:val="18"/>
          <w:szCs w:val="18"/>
          <w:lang w:bidi="th-TH"/>
        </w:rPr>
      </w:pPr>
      <w:r w:rsidRPr="00010BC6">
        <w:rPr>
          <w:rFonts w:ascii="Arial" w:hAnsi="Arial" w:cs="Arial"/>
          <w:sz w:val="18"/>
          <w:szCs w:val="18"/>
          <w:lang w:bidi="th-TH"/>
        </w:rPr>
        <w:t xml:space="preserve">The Company registered to transform to public limited company on </w:t>
      </w:r>
      <w:r w:rsidR="009E2EC5" w:rsidRPr="009E2EC5">
        <w:rPr>
          <w:rFonts w:ascii="Arial" w:hAnsi="Arial" w:cs="Arial"/>
          <w:sz w:val="18"/>
          <w:szCs w:val="18"/>
          <w:lang w:val="en-GB" w:bidi="th-TH"/>
        </w:rPr>
        <w:t>8</w:t>
      </w:r>
      <w:r w:rsidRPr="00010BC6">
        <w:rPr>
          <w:rFonts w:ascii="Arial" w:hAnsi="Arial" w:cs="Arial"/>
          <w:sz w:val="18"/>
          <w:szCs w:val="18"/>
          <w:lang w:bidi="th-TH"/>
        </w:rPr>
        <w:t xml:space="preserve"> June </w:t>
      </w:r>
      <w:r w:rsidR="009E2EC5" w:rsidRPr="009E2EC5">
        <w:rPr>
          <w:rFonts w:ascii="Arial" w:hAnsi="Arial" w:cs="Arial"/>
          <w:sz w:val="18"/>
          <w:szCs w:val="18"/>
          <w:lang w:val="en-GB" w:bidi="th-TH"/>
        </w:rPr>
        <w:t>2023</w:t>
      </w:r>
      <w:r w:rsidRPr="00010BC6">
        <w:rPr>
          <w:rFonts w:ascii="Arial" w:hAnsi="Arial" w:cs="Arial"/>
          <w:sz w:val="18"/>
          <w:szCs w:val="18"/>
          <w:lang w:bidi="th-TH"/>
        </w:rPr>
        <w:t xml:space="preserve"> with Department of Business Development. As a result, the Company changed its name from Euro Creations Company Limited to Euro Creations Public Company Limited.</w:t>
      </w:r>
    </w:p>
    <w:p w14:paraId="33E15370" w14:textId="77777777" w:rsidR="00DC5873" w:rsidRPr="00010BC6" w:rsidRDefault="00DC5873" w:rsidP="00DC5873">
      <w:pPr>
        <w:spacing w:after="0" w:line="240" w:lineRule="auto"/>
        <w:jc w:val="both"/>
        <w:rPr>
          <w:rFonts w:ascii="Arial" w:hAnsi="Arial" w:cs="Arial"/>
          <w:sz w:val="18"/>
          <w:szCs w:val="18"/>
          <w:lang w:bidi="th-TH"/>
        </w:rPr>
      </w:pPr>
    </w:p>
    <w:p w14:paraId="664AB6A5" w14:textId="251391B1" w:rsidR="00DC5873" w:rsidRPr="00010BC6" w:rsidRDefault="00DC5873" w:rsidP="00DC5873">
      <w:pPr>
        <w:spacing w:after="0" w:line="240" w:lineRule="auto"/>
        <w:jc w:val="both"/>
        <w:rPr>
          <w:rFonts w:ascii="Arial" w:hAnsi="Arial" w:cs="Arial"/>
          <w:sz w:val="18"/>
          <w:szCs w:val="18"/>
        </w:rPr>
      </w:pPr>
      <w:r w:rsidRPr="00010BC6">
        <w:rPr>
          <w:rFonts w:ascii="Arial" w:hAnsi="Arial" w:cs="Arial"/>
          <w:sz w:val="18"/>
          <w:szCs w:val="18"/>
          <w:lang w:bidi="th-TH"/>
        </w:rPr>
        <w:t xml:space="preserve">Euro Creations Public Company Limited </w:t>
      </w:r>
      <w:r w:rsidRPr="00010BC6">
        <w:rPr>
          <w:rFonts w:ascii="Arial" w:hAnsi="Arial" w:cs="Arial"/>
          <w:sz w:val="18"/>
          <w:szCs w:val="18"/>
        </w:rPr>
        <w:t xml:space="preserve">(the Company) is a public limited company. The Company is incorporated and </w:t>
      </w:r>
      <w:r w:rsidRPr="00010BC6">
        <w:rPr>
          <w:rFonts w:ascii="Arial" w:hAnsi="Arial" w:cs="Arial"/>
          <w:spacing w:val="-4"/>
          <w:sz w:val="18"/>
          <w:szCs w:val="18"/>
        </w:rPr>
        <w:t xml:space="preserve">resided in Thailand. The address of its registered office is </w:t>
      </w:r>
      <w:r w:rsidR="009E2EC5" w:rsidRPr="009E2EC5">
        <w:rPr>
          <w:rFonts w:ascii="Arial" w:hAnsi="Arial" w:cs="Arial"/>
          <w:spacing w:val="-4"/>
          <w:sz w:val="18"/>
          <w:szCs w:val="18"/>
          <w:lang w:val="en-GB"/>
        </w:rPr>
        <w:t>1050</w:t>
      </w:r>
      <w:r w:rsidRPr="00010BC6">
        <w:rPr>
          <w:rFonts w:ascii="Arial" w:hAnsi="Arial" w:cs="Arial"/>
          <w:spacing w:val="-4"/>
          <w:sz w:val="18"/>
          <w:szCs w:val="18"/>
        </w:rPr>
        <w:t xml:space="preserve"> Sukhumvit </w:t>
      </w:r>
      <w:r w:rsidR="009E2EC5" w:rsidRPr="009E2EC5">
        <w:rPr>
          <w:rFonts w:ascii="Arial" w:hAnsi="Arial" w:cs="Arial"/>
          <w:spacing w:val="-4"/>
          <w:sz w:val="18"/>
          <w:szCs w:val="18"/>
          <w:lang w:val="en-GB"/>
        </w:rPr>
        <w:t>66</w:t>
      </w:r>
      <w:r w:rsidRPr="00010BC6">
        <w:rPr>
          <w:rFonts w:ascii="Arial" w:hAnsi="Arial" w:cs="Arial"/>
          <w:spacing w:val="-4"/>
          <w:sz w:val="18"/>
          <w:szCs w:val="18"/>
        </w:rPr>
        <w:t>/</w:t>
      </w:r>
      <w:r w:rsidR="009E2EC5" w:rsidRPr="009E2EC5">
        <w:rPr>
          <w:rFonts w:ascii="Arial" w:hAnsi="Arial" w:cs="Arial"/>
          <w:spacing w:val="-4"/>
          <w:sz w:val="18"/>
          <w:szCs w:val="18"/>
          <w:lang w:val="en-GB"/>
        </w:rPr>
        <w:t>1</w:t>
      </w:r>
      <w:r w:rsidRPr="00010BC6">
        <w:rPr>
          <w:rFonts w:ascii="Arial" w:hAnsi="Arial" w:cs="Arial"/>
          <w:spacing w:val="-4"/>
          <w:sz w:val="18"/>
          <w:szCs w:val="18"/>
        </w:rPr>
        <w:t xml:space="preserve"> Sukhumvit </w:t>
      </w:r>
      <w:r w:rsidRPr="00010BC6">
        <w:rPr>
          <w:rFonts w:ascii="Arial" w:hAnsi="Arial" w:cs="Arial"/>
          <w:spacing w:val="-4"/>
          <w:sz w:val="18"/>
          <w:lang w:bidi="th-TH"/>
        </w:rPr>
        <w:t>R</w:t>
      </w:r>
      <w:r w:rsidRPr="00010BC6">
        <w:rPr>
          <w:rFonts w:ascii="Arial" w:hAnsi="Arial" w:cs="Arial"/>
          <w:spacing w:val="-4"/>
          <w:sz w:val="18"/>
          <w:szCs w:val="18"/>
        </w:rPr>
        <w:t>oad, Phrakanong Tai Sub-district,</w:t>
      </w:r>
      <w:r w:rsidRPr="00010BC6">
        <w:rPr>
          <w:rFonts w:ascii="Arial" w:hAnsi="Arial" w:cs="Arial"/>
          <w:sz w:val="18"/>
          <w:szCs w:val="18"/>
        </w:rPr>
        <w:t xml:space="preserve"> Phrakanong District, Bangkok </w:t>
      </w:r>
      <w:r w:rsidR="009E2EC5" w:rsidRPr="009E2EC5">
        <w:rPr>
          <w:rFonts w:ascii="Arial" w:hAnsi="Arial" w:cs="Arial"/>
          <w:sz w:val="18"/>
          <w:szCs w:val="18"/>
          <w:lang w:val="en-GB"/>
        </w:rPr>
        <w:t>10260</w:t>
      </w:r>
      <w:r w:rsidRPr="00010BC6">
        <w:rPr>
          <w:rFonts w:ascii="Arial" w:hAnsi="Arial" w:cs="Arial"/>
          <w:sz w:val="18"/>
          <w:szCs w:val="18"/>
        </w:rPr>
        <w:t>.</w:t>
      </w:r>
    </w:p>
    <w:p w14:paraId="5B4DB24E" w14:textId="77777777" w:rsidR="00DC5873" w:rsidRPr="00010BC6" w:rsidRDefault="00DC5873" w:rsidP="00DC5873">
      <w:pPr>
        <w:spacing w:after="0" w:line="240" w:lineRule="auto"/>
        <w:jc w:val="both"/>
        <w:rPr>
          <w:rFonts w:ascii="Arial" w:hAnsi="Arial" w:cs="Arial"/>
          <w:sz w:val="18"/>
          <w:szCs w:val="18"/>
        </w:rPr>
      </w:pPr>
    </w:p>
    <w:p w14:paraId="4EBE366C" w14:textId="77777777" w:rsidR="00DC5873" w:rsidRPr="00010BC6" w:rsidRDefault="00DC5873" w:rsidP="00DC5873">
      <w:pPr>
        <w:spacing w:after="0" w:line="240" w:lineRule="auto"/>
        <w:jc w:val="both"/>
        <w:rPr>
          <w:rFonts w:ascii="Arial" w:hAnsi="Arial" w:cs="Arial"/>
          <w:sz w:val="18"/>
          <w:szCs w:val="18"/>
        </w:rPr>
      </w:pPr>
      <w:r w:rsidRPr="00010BC6">
        <w:rPr>
          <w:rFonts w:ascii="Arial" w:hAnsi="Arial" w:cs="Arial"/>
          <w:sz w:val="18"/>
          <w:szCs w:val="18"/>
        </w:rPr>
        <w:t>For reporting purposes, the Company and its subsidiaries are referred to as the Group.</w:t>
      </w:r>
    </w:p>
    <w:p w14:paraId="723AB023" w14:textId="77777777" w:rsidR="00DC5873" w:rsidRPr="00010BC6" w:rsidRDefault="00DC5873" w:rsidP="00DC5873">
      <w:pPr>
        <w:spacing w:after="0" w:line="240" w:lineRule="auto"/>
        <w:jc w:val="both"/>
        <w:rPr>
          <w:rFonts w:ascii="Arial" w:hAnsi="Arial" w:cs="Arial"/>
          <w:sz w:val="18"/>
          <w:szCs w:val="18"/>
        </w:rPr>
      </w:pPr>
    </w:p>
    <w:p w14:paraId="508425ED" w14:textId="77777777" w:rsidR="00DC5873" w:rsidRPr="00010BC6" w:rsidRDefault="00DC5873" w:rsidP="00DC5873">
      <w:pPr>
        <w:spacing w:after="0" w:line="240" w:lineRule="auto"/>
        <w:jc w:val="both"/>
        <w:rPr>
          <w:rFonts w:ascii="Arial" w:hAnsi="Arial" w:cs="Arial"/>
          <w:spacing w:val="-4"/>
          <w:sz w:val="18"/>
          <w:szCs w:val="18"/>
        </w:rPr>
      </w:pPr>
      <w:r w:rsidRPr="00010BC6">
        <w:rPr>
          <w:rFonts w:ascii="Arial" w:hAnsi="Arial" w:cs="Arial"/>
          <w:spacing w:val="-4"/>
          <w:sz w:val="18"/>
          <w:szCs w:val="18"/>
        </w:rPr>
        <w:t xml:space="preserve">The principal business operation of the Group is import and </w:t>
      </w:r>
      <w:r w:rsidRPr="00010BC6">
        <w:rPr>
          <w:rFonts w:ascii="Arial" w:hAnsi="Arial" w:cs="Arial"/>
          <w:spacing w:val="-4"/>
          <w:sz w:val="18"/>
          <w:szCs w:val="18"/>
          <w:lang w:val="en-GB" w:bidi="th-TH"/>
        </w:rPr>
        <w:t>distribute furniture, exercise machine and related equipment</w:t>
      </w:r>
      <w:r w:rsidRPr="00010BC6">
        <w:rPr>
          <w:rFonts w:ascii="Arial" w:hAnsi="Arial" w:cs="Arial"/>
          <w:spacing w:val="-4"/>
          <w:sz w:val="18"/>
          <w:szCs w:val="18"/>
        </w:rPr>
        <w:t>.</w:t>
      </w:r>
    </w:p>
    <w:p w14:paraId="78AFCEA2" w14:textId="77777777" w:rsidR="00DC5873" w:rsidRPr="00010BC6" w:rsidRDefault="00DC5873" w:rsidP="00DC5873">
      <w:pPr>
        <w:spacing w:after="0" w:line="240" w:lineRule="auto"/>
        <w:jc w:val="both"/>
        <w:rPr>
          <w:rFonts w:ascii="Arial" w:hAnsi="Arial" w:cs="Arial"/>
          <w:sz w:val="18"/>
          <w:szCs w:val="18"/>
        </w:rPr>
      </w:pPr>
    </w:p>
    <w:p w14:paraId="3783F742" w14:textId="2190D141" w:rsidR="00CD7AC3" w:rsidRPr="00010BC6" w:rsidRDefault="787DE203" w:rsidP="03A61D96">
      <w:pPr>
        <w:spacing w:after="0" w:line="240" w:lineRule="auto"/>
        <w:jc w:val="both"/>
        <w:rPr>
          <w:rFonts w:ascii="Arial" w:hAnsi="Arial" w:cs="Arial"/>
          <w:sz w:val="18"/>
          <w:szCs w:val="18"/>
          <w:lang w:val="en-GB"/>
        </w:rPr>
      </w:pPr>
      <w:r w:rsidRPr="00010BC6">
        <w:rPr>
          <w:rFonts w:ascii="Arial" w:hAnsi="Arial" w:cs="Arial"/>
          <w:sz w:val="18"/>
          <w:szCs w:val="18"/>
        </w:rPr>
        <w:t>The consolidated and separate financial statements were authorised for issue by the Company’s Board of Directors on</w:t>
      </w:r>
      <w:bookmarkStart w:id="0" w:name="_Hlk109681000"/>
      <w:r w:rsidR="472DA33C" w:rsidRPr="00010BC6">
        <w:rPr>
          <w:rFonts w:ascii="Arial" w:hAnsi="Arial" w:cs="Arial"/>
          <w:sz w:val="18"/>
          <w:szCs w:val="18"/>
        </w:rPr>
        <w:t xml:space="preserve"> </w:t>
      </w:r>
      <w:r w:rsidR="009E2EC5" w:rsidRPr="009E2EC5">
        <w:rPr>
          <w:rFonts w:ascii="Arial" w:hAnsi="Arial" w:cs="Arial"/>
          <w:sz w:val="18"/>
          <w:szCs w:val="18"/>
          <w:lang w:val="en-GB"/>
        </w:rPr>
        <w:t>23</w:t>
      </w:r>
      <w:r w:rsidR="427AF237" w:rsidRPr="00010BC6">
        <w:rPr>
          <w:rFonts w:ascii="Arial" w:hAnsi="Arial" w:cs="Arial"/>
          <w:sz w:val="18"/>
          <w:szCs w:val="18"/>
          <w:lang w:bidi="th-TH"/>
        </w:rPr>
        <w:t xml:space="preserve"> February</w:t>
      </w:r>
      <w:r w:rsidR="4347659D" w:rsidRPr="00010BC6">
        <w:rPr>
          <w:rFonts w:ascii="Arial" w:hAnsi="Arial" w:cs="Arial"/>
          <w:sz w:val="18"/>
          <w:szCs w:val="18"/>
          <w:lang w:val="en-GB"/>
        </w:rPr>
        <w:t xml:space="preserve"> </w:t>
      </w:r>
      <w:r w:rsidR="009E2EC5" w:rsidRPr="009E2EC5">
        <w:rPr>
          <w:rFonts w:ascii="Arial" w:hAnsi="Arial" w:cs="Arial"/>
          <w:sz w:val="18"/>
          <w:szCs w:val="18"/>
          <w:lang w:val="en-GB"/>
        </w:rPr>
        <w:t>2024</w:t>
      </w:r>
      <w:bookmarkEnd w:id="0"/>
      <w:r w:rsidRPr="00010BC6">
        <w:rPr>
          <w:rFonts w:ascii="Arial" w:hAnsi="Arial" w:cs="Arial"/>
          <w:sz w:val="18"/>
          <w:szCs w:val="18"/>
        </w:rPr>
        <w:t>.</w:t>
      </w:r>
    </w:p>
    <w:p w14:paraId="19FDF10C" w14:textId="77777777" w:rsidR="00494EFF" w:rsidRPr="00010BC6" w:rsidRDefault="00494EFF" w:rsidP="002342F0">
      <w:pPr>
        <w:spacing w:after="0" w:line="240" w:lineRule="auto"/>
        <w:jc w:val="thaiDistribute"/>
        <w:rPr>
          <w:rFonts w:ascii="Arial" w:hAnsi="Arial" w:cs="Arial"/>
          <w:sz w:val="18"/>
          <w:szCs w:val="18"/>
          <w:lang w:val="en-GB"/>
        </w:rPr>
      </w:pPr>
    </w:p>
    <w:p w14:paraId="2FC275B6" w14:textId="77777777" w:rsidR="00D70AD8" w:rsidRPr="00010BC6" w:rsidRDefault="00D70AD8" w:rsidP="002342F0">
      <w:pPr>
        <w:spacing w:after="0" w:line="240" w:lineRule="auto"/>
        <w:jc w:val="both"/>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A9554C" w:rsidRPr="00010BC6" w14:paraId="7625C72D" w14:textId="77777777" w:rsidTr="00293E8F">
        <w:trPr>
          <w:trHeight w:val="386"/>
        </w:trPr>
        <w:tc>
          <w:tcPr>
            <w:tcW w:w="9464" w:type="dxa"/>
            <w:shd w:val="clear" w:color="auto" w:fill="FFA543"/>
            <w:vAlign w:val="center"/>
          </w:tcPr>
          <w:p w14:paraId="0AE45F39" w14:textId="68AA74D7" w:rsidR="00A9554C" w:rsidRPr="00010BC6" w:rsidRDefault="009E2EC5" w:rsidP="002342F0">
            <w:pPr>
              <w:tabs>
                <w:tab w:val="left" w:pos="517"/>
              </w:tabs>
              <w:spacing w:after="0" w:line="240" w:lineRule="auto"/>
              <w:ind w:left="547" w:hanging="547"/>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2</w:t>
            </w:r>
            <w:r w:rsidR="00A9554C" w:rsidRPr="00010BC6">
              <w:rPr>
                <w:rFonts w:ascii="Arial" w:eastAsia="Arial Unicode MS" w:hAnsi="Arial" w:cs="Arial"/>
                <w:b/>
                <w:bCs/>
                <w:color w:val="FFFFFF" w:themeColor="background1"/>
                <w:sz w:val="18"/>
                <w:szCs w:val="18"/>
                <w:lang w:val="en-GB" w:bidi="th-TH"/>
              </w:rPr>
              <w:tab/>
              <w:t>Basis of preparation</w:t>
            </w:r>
          </w:p>
        </w:tc>
      </w:tr>
    </w:tbl>
    <w:p w14:paraId="76BCF1E7" w14:textId="4999213B" w:rsidR="00A9554C" w:rsidRPr="00010BC6" w:rsidRDefault="00A9554C" w:rsidP="002342F0">
      <w:pPr>
        <w:spacing w:after="0" w:line="240" w:lineRule="auto"/>
        <w:jc w:val="both"/>
        <w:rPr>
          <w:rFonts w:ascii="Arial" w:hAnsi="Arial" w:cs="Arial"/>
          <w:sz w:val="18"/>
          <w:szCs w:val="18"/>
          <w:lang w:val="en-GB"/>
        </w:rPr>
      </w:pPr>
    </w:p>
    <w:p w14:paraId="5A0A46BC" w14:textId="28F6A5D1" w:rsidR="00895A4F" w:rsidRPr="00010BC6" w:rsidRDefault="00742B67" w:rsidP="002342F0">
      <w:pPr>
        <w:spacing w:after="0" w:line="240" w:lineRule="auto"/>
        <w:jc w:val="both"/>
        <w:rPr>
          <w:rFonts w:ascii="Arial" w:eastAsia="Arial Unicode MS" w:hAnsi="Arial" w:cs="Arial"/>
          <w:sz w:val="18"/>
          <w:szCs w:val="18"/>
          <w:lang w:val="en-GB" w:bidi="th-TH"/>
        </w:rPr>
      </w:pPr>
      <w:r w:rsidRPr="00010BC6">
        <w:rPr>
          <w:rFonts w:ascii="Arial" w:eastAsia="Arial Unicode MS" w:hAnsi="Arial" w:cs="Arial"/>
          <w:sz w:val="18"/>
          <w:szCs w:val="18"/>
          <w:lang w:val="en-GB" w:bidi="th-TH"/>
        </w:rPr>
        <w:t>The consolidated</w:t>
      </w:r>
      <w:r w:rsidR="009F056B" w:rsidRPr="00010BC6">
        <w:rPr>
          <w:rFonts w:ascii="Arial" w:eastAsia="Arial Unicode MS" w:hAnsi="Arial" w:cs="Arial"/>
          <w:sz w:val="18"/>
          <w:szCs w:val="18"/>
          <w:lang w:val="en-GB" w:bidi="th-TH"/>
        </w:rPr>
        <w:t xml:space="preserve"> and separate financial statements have been prepared in accordance with Thai Financial Reporting Standards (“TFRS”) and the financial reporting requirements issued under the Securities and Exchange Act.</w:t>
      </w:r>
    </w:p>
    <w:p w14:paraId="41473208" w14:textId="77777777" w:rsidR="009F056B" w:rsidRPr="00010BC6" w:rsidRDefault="009F056B" w:rsidP="002342F0">
      <w:pPr>
        <w:spacing w:after="0" w:line="240" w:lineRule="auto"/>
        <w:jc w:val="both"/>
        <w:rPr>
          <w:rFonts w:ascii="Arial" w:eastAsia="Arial Unicode MS" w:hAnsi="Arial" w:cs="Arial"/>
          <w:sz w:val="18"/>
          <w:szCs w:val="18"/>
          <w:lang w:val="en-GB" w:bidi="th-TH"/>
        </w:rPr>
      </w:pPr>
    </w:p>
    <w:p w14:paraId="3E9EDAE6" w14:textId="52DD15B7" w:rsidR="00AE2F93" w:rsidRPr="00010BC6" w:rsidRDefault="616790E3" w:rsidP="002342F0">
      <w:pPr>
        <w:spacing w:after="0" w:line="240" w:lineRule="auto"/>
        <w:jc w:val="both"/>
        <w:rPr>
          <w:rFonts w:ascii="Arial" w:hAnsi="Arial" w:cs="Arial"/>
          <w:sz w:val="18"/>
          <w:szCs w:val="18"/>
          <w:lang w:val="en-GB"/>
        </w:rPr>
      </w:pPr>
      <w:r w:rsidRPr="00010BC6">
        <w:rPr>
          <w:rFonts w:ascii="Arial" w:hAnsi="Arial" w:cs="Arial"/>
          <w:sz w:val="18"/>
          <w:szCs w:val="18"/>
        </w:rPr>
        <w:t xml:space="preserve">The consolidated and separate financial statements have been prepared under the historical cost convention except financial reporting standards mentioned in </w:t>
      </w:r>
      <w:r w:rsidR="009A5926" w:rsidRPr="00010BC6">
        <w:rPr>
          <w:rFonts w:ascii="Arial" w:hAnsi="Arial" w:cs="Arial"/>
          <w:sz w:val="18"/>
          <w:szCs w:val="18"/>
        </w:rPr>
        <w:t>a</w:t>
      </w:r>
      <w:r w:rsidRPr="00010BC6">
        <w:rPr>
          <w:rFonts w:ascii="Arial" w:hAnsi="Arial" w:cs="Arial"/>
          <w:sz w:val="18"/>
          <w:szCs w:val="18"/>
        </w:rPr>
        <w:t>ccounting policies section.</w:t>
      </w:r>
    </w:p>
    <w:p w14:paraId="1E579FC1" w14:textId="5AFDB0B4" w:rsidR="03A61D96" w:rsidRPr="00010BC6" w:rsidRDefault="03A61D96" w:rsidP="03A61D96">
      <w:pPr>
        <w:spacing w:after="0" w:line="240" w:lineRule="auto"/>
        <w:jc w:val="both"/>
        <w:rPr>
          <w:rFonts w:ascii="Arial" w:hAnsi="Arial" w:cs="Arial"/>
          <w:sz w:val="18"/>
          <w:szCs w:val="18"/>
          <w:lang w:val="en-GB"/>
        </w:rPr>
      </w:pPr>
    </w:p>
    <w:p w14:paraId="62A3EC6E" w14:textId="23C0C64D" w:rsidR="2926DD4E" w:rsidRPr="00010BC6" w:rsidRDefault="2926DD4E" w:rsidP="03A61D96">
      <w:pPr>
        <w:ind w:left="-20" w:right="-20"/>
        <w:jc w:val="both"/>
        <w:rPr>
          <w:rFonts w:ascii="Arial" w:eastAsia="Arial" w:hAnsi="Arial" w:cs="Arial"/>
          <w:sz w:val="18"/>
          <w:szCs w:val="18"/>
          <w:lang w:val="en-GB"/>
        </w:rPr>
      </w:pPr>
      <w:r w:rsidRPr="00010BC6">
        <w:rPr>
          <w:rFonts w:ascii="Arial" w:eastAsia="Arial" w:hAnsi="Arial" w:cs="Arial"/>
          <w:sz w:val="18"/>
          <w:szCs w:val="18"/>
          <w:lang w:val="en-GB"/>
        </w:rPr>
        <w:t xml:space="preserve">As disclosed in Note </w:t>
      </w:r>
      <w:r w:rsidR="009E2EC5" w:rsidRPr="009E2EC5">
        <w:rPr>
          <w:rFonts w:ascii="Arial" w:eastAsia="Arial" w:hAnsi="Arial" w:cs="Arial"/>
          <w:sz w:val="18"/>
          <w:szCs w:val="18"/>
          <w:lang w:val="en-GB"/>
        </w:rPr>
        <w:t>30</w:t>
      </w:r>
      <w:r w:rsidRPr="00010BC6">
        <w:rPr>
          <w:rFonts w:ascii="Arial" w:eastAsia="Arial" w:hAnsi="Arial" w:cs="Arial"/>
          <w:sz w:val="18"/>
          <w:szCs w:val="18"/>
          <w:lang w:val="en-GB"/>
        </w:rPr>
        <w:t xml:space="preserve"> in the consolidated financial statement</w:t>
      </w:r>
      <w:r w:rsidR="00091D02" w:rsidRPr="00010BC6">
        <w:rPr>
          <w:rFonts w:ascii="Arial" w:eastAsia="Arial" w:hAnsi="Arial" w:cs="Arial"/>
          <w:sz w:val="18"/>
          <w:szCs w:val="18"/>
          <w:lang w:val="en-GB"/>
        </w:rPr>
        <w:t>s</w:t>
      </w:r>
      <w:r w:rsidRPr="00010BC6">
        <w:rPr>
          <w:rFonts w:ascii="Arial" w:eastAsia="Arial" w:hAnsi="Arial" w:cs="Arial"/>
          <w:sz w:val="18"/>
          <w:szCs w:val="18"/>
          <w:lang w:val="en-GB"/>
        </w:rPr>
        <w:t xml:space="preserve"> for the year ended </w:t>
      </w:r>
      <w:r w:rsidR="009E2EC5" w:rsidRPr="009E2EC5">
        <w:rPr>
          <w:rFonts w:ascii="Arial" w:eastAsia="Arial" w:hAnsi="Arial" w:cs="Arial"/>
          <w:sz w:val="18"/>
          <w:szCs w:val="18"/>
          <w:lang w:val="en-GB"/>
        </w:rPr>
        <w:t>31</w:t>
      </w:r>
      <w:r w:rsidRPr="00010BC6">
        <w:rPr>
          <w:rFonts w:ascii="Arial" w:eastAsia="Arial" w:hAnsi="Arial" w:cs="Arial"/>
          <w:sz w:val="18"/>
          <w:szCs w:val="18"/>
          <w:lang w:val="en-GB"/>
        </w:rPr>
        <w:t xml:space="preserve"> December </w:t>
      </w:r>
      <w:r w:rsidR="009E2EC5" w:rsidRPr="009E2EC5">
        <w:rPr>
          <w:rFonts w:ascii="Arial" w:eastAsia="Arial" w:hAnsi="Arial" w:cs="Arial"/>
          <w:sz w:val="18"/>
          <w:szCs w:val="18"/>
          <w:lang w:val="en-GB"/>
        </w:rPr>
        <w:t>2023</w:t>
      </w:r>
      <w:r w:rsidRPr="00010BC6">
        <w:rPr>
          <w:rFonts w:ascii="Arial" w:eastAsia="Arial" w:hAnsi="Arial" w:cs="Arial"/>
          <w:sz w:val="18"/>
          <w:szCs w:val="18"/>
          <w:lang w:val="en-GB"/>
        </w:rPr>
        <w:t xml:space="preserve"> regarding the business combination under common control which is the event after the reporting period. Although the legal relationship with Euro Wellness World Company Limited incurred after the period, the Company prepared and presented the interim financial statement</w:t>
      </w:r>
      <w:r w:rsidR="00091D02" w:rsidRPr="00010BC6">
        <w:rPr>
          <w:rFonts w:ascii="Arial" w:eastAsia="Arial" w:hAnsi="Arial" w:cs="Arial"/>
          <w:sz w:val="18"/>
          <w:szCs w:val="18"/>
          <w:lang w:val="en-GB"/>
        </w:rPr>
        <w:t>s</w:t>
      </w:r>
      <w:r w:rsidRPr="00010BC6">
        <w:rPr>
          <w:rFonts w:ascii="Arial" w:eastAsia="Arial" w:hAnsi="Arial" w:cs="Arial"/>
          <w:sz w:val="18"/>
          <w:szCs w:val="18"/>
          <w:lang w:val="en-GB"/>
        </w:rPr>
        <w:t xml:space="preserve"> for period ended </w:t>
      </w:r>
      <w:r w:rsidR="009E2EC5" w:rsidRPr="009E2EC5">
        <w:rPr>
          <w:rFonts w:ascii="Arial" w:eastAsia="Arial" w:hAnsi="Arial" w:cs="Arial"/>
          <w:sz w:val="18"/>
          <w:szCs w:val="18"/>
          <w:lang w:val="en-GB"/>
        </w:rPr>
        <w:t>31</w:t>
      </w:r>
      <w:r w:rsidRPr="00010BC6">
        <w:rPr>
          <w:rFonts w:ascii="Arial" w:eastAsia="Arial" w:hAnsi="Arial" w:cs="Arial"/>
          <w:sz w:val="18"/>
          <w:szCs w:val="18"/>
          <w:lang w:val="en-GB"/>
        </w:rPr>
        <w:t xml:space="preserve"> </w:t>
      </w:r>
      <w:r w:rsidR="25ED3DA6" w:rsidRPr="00010BC6">
        <w:rPr>
          <w:rFonts w:ascii="Arial" w:eastAsia="Arial" w:hAnsi="Arial" w:cs="Arial"/>
          <w:sz w:val="18"/>
          <w:szCs w:val="18"/>
          <w:lang w:val="en-GB"/>
        </w:rPr>
        <w:t>December</w:t>
      </w:r>
      <w:r w:rsidRPr="00010BC6">
        <w:rPr>
          <w:rFonts w:ascii="Arial" w:eastAsia="Arial" w:hAnsi="Arial" w:cs="Arial"/>
          <w:sz w:val="18"/>
          <w:szCs w:val="18"/>
          <w:lang w:val="en-GB"/>
        </w:rPr>
        <w:t xml:space="preserve"> </w:t>
      </w:r>
      <w:r w:rsidR="009E2EC5" w:rsidRPr="009E2EC5">
        <w:rPr>
          <w:rFonts w:ascii="Arial" w:eastAsia="Arial" w:hAnsi="Arial" w:cs="Arial"/>
          <w:sz w:val="18"/>
          <w:szCs w:val="18"/>
          <w:lang w:val="en-GB"/>
        </w:rPr>
        <w:t>2023</w:t>
      </w:r>
      <w:r w:rsidRPr="00010BC6">
        <w:rPr>
          <w:rFonts w:ascii="Arial" w:eastAsia="Arial" w:hAnsi="Arial" w:cs="Arial"/>
          <w:sz w:val="18"/>
          <w:szCs w:val="18"/>
          <w:lang w:val="en-GB"/>
        </w:rPr>
        <w:t xml:space="preserve"> as if it has been operated under the same</w:t>
      </w:r>
      <w:r w:rsidRPr="00010BC6">
        <w:rPr>
          <w:rFonts w:ascii="Arial" w:eastAsia="Arial" w:hAnsi="Arial" w:cs="Arial"/>
        </w:rPr>
        <w:t xml:space="preserve"> </w:t>
      </w:r>
      <w:r w:rsidRPr="00010BC6">
        <w:rPr>
          <w:rFonts w:ascii="Arial" w:eastAsia="Arial" w:hAnsi="Arial" w:cs="Arial"/>
          <w:sz w:val="18"/>
          <w:szCs w:val="18"/>
          <w:lang w:val="en-GB"/>
        </w:rPr>
        <w:t xml:space="preserve">generating unit since before </w:t>
      </w:r>
      <w:r w:rsidR="009E2EC5" w:rsidRPr="009E2EC5">
        <w:rPr>
          <w:rFonts w:ascii="Arial" w:eastAsia="Arial" w:hAnsi="Arial" w:cs="Arial"/>
          <w:sz w:val="18"/>
          <w:szCs w:val="18"/>
          <w:lang w:val="en-GB"/>
        </w:rPr>
        <w:t>1</w:t>
      </w:r>
      <w:r w:rsidRPr="00010BC6">
        <w:rPr>
          <w:rFonts w:ascii="Arial" w:eastAsia="Arial" w:hAnsi="Arial" w:cs="Arial"/>
          <w:sz w:val="18"/>
          <w:szCs w:val="18"/>
          <w:lang w:val="en-GB"/>
        </w:rPr>
        <w:t xml:space="preserve"> January </w:t>
      </w:r>
      <w:r w:rsidR="009E2EC5" w:rsidRPr="009E2EC5">
        <w:rPr>
          <w:rFonts w:ascii="Arial" w:eastAsia="Arial" w:hAnsi="Arial" w:cs="Arial"/>
          <w:sz w:val="18"/>
          <w:szCs w:val="18"/>
          <w:lang w:val="en-GB"/>
        </w:rPr>
        <w:t>2022</w:t>
      </w:r>
      <w:r w:rsidRPr="00010BC6">
        <w:rPr>
          <w:rFonts w:ascii="Arial" w:eastAsia="Arial" w:hAnsi="Arial" w:cs="Arial"/>
          <w:sz w:val="18"/>
          <w:szCs w:val="18"/>
          <w:lang w:val="en-GB"/>
        </w:rPr>
        <w:t xml:space="preserve">. The effect from the business combination under common control for the period ended </w:t>
      </w:r>
      <w:r w:rsidR="009E2EC5" w:rsidRPr="009E2EC5">
        <w:rPr>
          <w:rFonts w:ascii="Arial" w:eastAsia="Arial" w:hAnsi="Arial" w:cs="Arial"/>
          <w:sz w:val="18"/>
          <w:szCs w:val="18"/>
          <w:lang w:val="en-GB"/>
        </w:rPr>
        <w:t>31</w:t>
      </w:r>
      <w:r w:rsidRPr="00010BC6">
        <w:rPr>
          <w:rFonts w:ascii="Arial" w:eastAsia="Arial" w:hAnsi="Arial" w:cs="Arial"/>
          <w:sz w:val="18"/>
          <w:szCs w:val="18"/>
          <w:lang w:val="en-GB"/>
        </w:rPr>
        <w:t xml:space="preserve"> </w:t>
      </w:r>
      <w:r w:rsidR="5EF815FE" w:rsidRPr="00010BC6">
        <w:rPr>
          <w:rFonts w:ascii="Arial" w:eastAsia="Arial" w:hAnsi="Arial" w:cs="Arial"/>
          <w:sz w:val="18"/>
          <w:szCs w:val="18"/>
          <w:lang w:val="en-GB"/>
        </w:rPr>
        <w:t>December</w:t>
      </w:r>
      <w:r w:rsidRPr="00010BC6">
        <w:rPr>
          <w:rFonts w:ascii="Arial" w:eastAsia="Arial" w:hAnsi="Arial" w:cs="Arial"/>
          <w:sz w:val="18"/>
          <w:szCs w:val="18"/>
          <w:lang w:val="en-GB"/>
        </w:rPr>
        <w:t xml:space="preserve"> </w:t>
      </w:r>
      <w:r w:rsidR="009E2EC5" w:rsidRPr="009E2EC5">
        <w:rPr>
          <w:rFonts w:ascii="Arial" w:eastAsia="Arial" w:hAnsi="Arial" w:cs="Arial"/>
          <w:sz w:val="18"/>
          <w:szCs w:val="18"/>
          <w:lang w:val="en-GB"/>
        </w:rPr>
        <w:t>2022</w:t>
      </w:r>
      <w:r w:rsidRPr="00010BC6">
        <w:rPr>
          <w:rFonts w:ascii="Arial" w:eastAsia="Arial" w:hAnsi="Arial" w:cs="Arial"/>
          <w:sz w:val="18"/>
          <w:szCs w:val="18"/>
          <w:lang w:val="en-GB"/>
        </w:rPr>
        <w:t xml:space="preserve"> has been disclosed in Note </w:t>
      </w:r>
      <w:r w:rsidR="009E2EC5" w:rsidRPr="009E2EC5">
        <w:rPr>
          <w:rFonts w:ascii="Arial" w:eastAsia="Arial" w:hAnsi="Arial" w:cs="Arial"/>
          <w:sz w:val="18"/>
          <w:szCs w:val="18"/>
          <w:lang w:val="en-GB"/>
        </w:rPr>
        <w:t>3</w:t>
      </w:r>
      <w:r w:rsidRPr="00010BC6">
        <w:rPr>
          <w:rFonts w:ascii="Arial" w:eastAsia="Arial" w:hAnsi="Arial" w:cs="Arial"/>
          <w:sz w:val="18"/>
          <w:szCs w:val="18"/>
          <w:lang w:val="en-GB"/>
        </w:rPr>
        <w:t>.</w:t>
      </w:r>
    </w:p>
    <w:p w14:paraId="3494768A" w14:textId="2294CF33" w:rsidR="009F056B" w:rsidRPr="00010BC6" w:rsidRDefault="009F056B" w:rsidP="002342F0">
      <w:pPr>
        <w:spacing w:after="0" w:line="240" w:lineRule="auto"/>
        <w:jc w:val="both"/>
        <w:rPr>
          <w:rFonts w:ascii="Arial" w:hAnsi="Arial" w:cs="Arial"/>
          <w:sz w:val="18"/>
          <w:szCs w:val="18"/>
          <w:lang w:val="en-GB"/>
        </w:rPr>
      </w:pPr>
      <w:r w:rsidRPr="00010BC6">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E2EC5" w:rsidRPr="009E2EC5">
        <w:rPr>
          <w:rFonts w:ascii="Arial" w:hAnsi="Arial" w:cs="Arial"/>
          <w:sz w:val="18"/>
          <w:szCs w:val="18"/>
          <w:lang w:val="en-GB"/>
        </w:rPr>
        <w:t>8</w:t>
      </w:r>
      <w:r w:rsidR="00555BE3" w:rsidRPr="00010BC6">
        <w:rPr>
          <w:rFonts w:ascii="Arial" w:hAnsi="Arial" w:cs="Arial"/>
          <w:sz w:val="18"/>
          <w:szCs w:val="18"/>
          <w:lang w:val="en-GB"/>
        </w:rPr>
        <w:t>.</w:t>
      </w:r>
    </w:p>
    <w:p w14:paraId="0F533FCB" w14:textId="77777777" w:rsidR="004E4002" w:rsidRPr="00010BC6" w:rsidRDefault="004E4002" w:rsidP="002342F0">
      <w:pPr>
        <w:spacing w:after="0" w:line="240" w:lineRule="auto"/>
        <w:jc w:val="both"/>
        <w:rPr>
          <w:rFonts w:ascii="Arial" w:hAnsi="Arial" w:cs="Arial"/>
          <w:sz w:val="18"/>
          <w:szCs w:val="18"/>
          <w:lang w:val="en-GB"/>
        </w:rPr>
      </w:pPr>
    </w:p>
    <w:p w14:paraId="3E945D35" w14:textId="0B59CE7D" w:rsidR="009F056B" w:rsidRPr="00010BC6" w:rsidRDefault="009F056B" w:rsidP="002342F0">
      <w:pPr>
        <w:spacing w:after="0" w:line="240" w:lineRule="auto"/>
        <w:jc w:val="both"/>
        <w:rPr>
          <w:rFonts w:ascii="Arial" w:hAnsi="Arial" w:cs="Arial"/>
          <w:sz w:val="18"/>
          <w:szCs w:val="18"/>
          <w:lang w:val="en-GB"/>
        </w:rPr>
      </w:pPr>
      <w:r w:rsidRPr="00010BC6">
        <w:rPr>
          <w:rFonts w:ascii="Arial" w:hAnsi="Arial" w:cs="Arial"/>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7A4CE3D" w14:textId="19D1234F" w:rsidR="006815E1" w:rsidRPr="00010BC6" w:rsidRDefault="006815E1" w:rsidP="002342F0">
      <w:pPr>
        <w:spacing w:after="0" w:line="240" w:lineRule="auto"/>
        <w:jc w:val="both"/>
        <w:rPr>
          <w:rFonts w:ascii="Arial" w:eastAsia="Arial Unicode MS" w:hAnsi="Arial" w:cs="Arial"/>
          <w:sz w:val="18"/>
          <w:szCs w:val="18"/>
          <w:lang w:bidi="th-TH"/>
        </w:rPr>
      </w:pPr>
    </w:p>
    <w:p w14:paraId="07444BAB" w14:textId="77777777" w:rsidR="00AE2F93" w:rsidRPr="00010BC6" w:rsidRDefault="00AE2F93" w:rsidP="002342F0">
      <w:pPr>
        <w:spacing w:after="0" w:line="240" w:lineRule="auto"/>
        <w:jc w:val="both"/>
        <w:rPr>
          <w:rFonts w:ascii="Arial" w:eastAsia="Arial Unicode MS" w:hAnsi="Arial" w:cs="Arial"/>
          <w:sz w:val="18"/>
          <w:szCs w:val="18"/>
          <w:lang w:bidi="th-TH"/>
        </w:rPr>
      </w:pPr>
    </w:p>
    <w:tbl>
      <w:tblPr>
        <w:tblW w:w="9461" w:type="dxa"/>
        <w:shd w:val="clear" w:color="auto" w:fill="D04A02"/>
        <w:tblLook w:val="04A0" w:firstRow="1" w:lastRow="0" w:firstColumn="1" w:lastColumn="0" w:noHBand="0" w:noVBand="1"/>
      </w:tblPr>
      <w:tblGrid>
        <w:gridCol w:w="9461"/>
      </w:tblGrid>
      <w:tr w:rsidR="006815E1" w:rsidRPr="00010BC6" w14:paraId="74DDAE4C" w14:textId="77777777" w:rsidTr="000B2922">
        <w:trPr>
          <w:trHeight w:val="386"/>
        </w:trPr>
        <w:tc>
          <w:tcPr>
            <w:tcW w:w="9461" w:type="dxa"/>
            <w:shd w:val="clear" w:color="auto" w:fill="FFA543"/>
            <w:vAlign w:val="center"/>
          </w:tcPr>
          <w:p w14:paraId="3888D845" w14:textId="2F6BD3EF" w:rsidR="006815E1" w:rsidRPr="00010BC6" w:rsidRDefault="009E2EC5" w:rsidP="002342F0">
            <w:pPr>
              <w:tabs>
                <w:tab w:val="left" w:pos="517"/>
              </w:tabs>
              <w:spacing w:after="0" w:line="240" w:lineRule="auto"/>
              <w:ind w:left="547" w:hanging="547"/>
              <w:jc w:val="both"/>
              <w:rPr>
                <w:rFonts w:ascii="Arial" w:eastAsia="Arial Unicode MS" w:hAnsi="Arial" w:cs="Arial"/>
                <w:b/>
                <w:bCs/>
                <w:color w:val="FFFFFF"/>
                <w:sz w:val="18"/>
                <w:szCs w:val="18"/>
                <w:cs/>
                <w:lang w:val="en-GB"/>
              </w:rPr>
            </w:pPr>
            <w:r w:rsidRPr="009E2EC5">
              <w:rPr>
                <w:rFonts w:ascii="Arial" w:eastAsia="Arial Unicode MS" w:hAnsi="Arial" w:cs="Arial"/>
                <w:b/>
                <w:bCs/>
                <w:color w:val="FFFFFF"/>
                <w:sz w:val="18"/>
                <w:szCs w:val="18"/>
                <w:lang w:val="en-GB"/>
              </w:rPr>
              <w:t>3</w:t>
            </w:r>
            <w:r w:rsidR="006815E1" w:rsidRPr="00010BC6">
              <w:rPr>
                <w:rFonts w:ascii="Arial" w:eastAsia="Arial Unicode MS" w:hAnsi="Arial" w:cs="Arial"/>
                <w:b/>
                <w:bCs/>
                <w:color w:val="FFFFFF"/>
                <w:sz w:val="18"/>
                <w:szCs w:val="18"/>
                <w:lang w:val="en-GB"/>
              </w:rPr>
              <w:tab/>
            </w:r>
            <w:r w:rsidR="00DC5873" w:rsidRPr="00010BC6">
              <w:rPr>
                <w:rFonts w:ascii="Arial" w:eastAsia="Arial Unicode MS" w:hAnsi="Arial" w:cs="Arial"/>
                <w:b/>
                <w:bCs/>
                <w:color w:val="FFFFFF" w:themeColor="background1"/>
                <w:sz w:val="18"/>
                <w:szCs w:val="18"/>
                <w:lang w:val="en-GB" w:bidi="th-TH"/>
              </w:rPr>
              <w:t>Reclassification and impacts from the entire business combination under common control</w:t>
            </w:r>
          </w:p>
        </w:tc>
      </w:tr>
    </w:tbl>
    <w:p w14:paraId="2685387E" w14:textId="77777777" w:rsidR="00DC5873" w:rsidRPr="00010BC6" w:rsidRDefault="00DC5873" w:rsidP="00DC5873">
      <w:pPr>
        <w:tabs>
          <w:tab w:val="left" w:pos="1134"/>
          <w:tab w:val="left" w:pos="2352"/>
        </w:tabs>
        <w:spacing w:after="0" w:line="240" w:lineRule="auto"/>
        <w:jc w:val="thaiDistribute"/>
        <w:rPr>
          <w:rFonts w:ascii="Arial" w:hAnsi="Arial" w:cs="Arial"/>
          <w:sz w:val="18"/>
          <w:szCs w:val="18"/>
        </w:rPr>
      </w:pPr>
    </w:p>
    <w:p w14:paraId="5FD4EFA5" w14:textId="78C1D574" w:rsidR="00DC5873" w:rsidRPr="00010BC6" w:rsidRDefault="00DC5873" w:rsidP="00DC5873">
      <w:pPr>
        <w:autoSpaceDE w:val="0"/>
        <w:autoSpaceDN w:val="0"/>
        <w:adjustRightInd w:val="0"/>
        <w:spacing w:after="0" w:line="240" w:lineRule="auto"/>
        <w:jc w:val="thaiDistribute"/>
        <w:rPr>
          <w:rFonts w:ascii="Arial" w:hAnsi="Arial" w:cs="Arial"/>
          <w:sz w:val="18"/>
          <w:szCs w:val="18"/>
          <w:lang w:val="en-GB" w:bidi="th-TH"/>
        </w:rPr>
      </w:pPr>
      <w:r w:rsidRPr="00010BC6">
        <w:rPr>
          <w:rFonts w:ascii="Arial" w:hAnsi="Arial" w:cs="Arial"/>
          <w:sz w:val="18"/>
          <w:szCs w:val="18"/>
          <w:lang w:val="en-GB" w:bidi="th-TH"/>
        </w:rPr>
        <w:t xml:space="preserve">The Company has reclassified and adjusted arising from the business combination under common control according to Thai Accounting Guidance on business combination under common control issued by Federation of Accounting Professions (Note </w:t>
      </w:r>
      <w:r w:rsidR="009E2EC5" w:rsidRPr="009E2EC5">
        <w:rPr>
          <w:rFonts w:ascii="Arial" w:hAnsi="Arial" w:cs="Arial"/>
          <w:sz w:val="18"/>
          <w:szCs w:val="18"/>
          <w:lang w:val="en-GB" w:bidi="th-TH"/>
        </w:rPr>
        <w:t>3</w:t>
      </w:r>
      <w:r w:rsidR="009E2EC5" w:rsidRPr="009E2EC5">
        <w:rPr>
          <w:rFonts w:ascii="Arial" w:hAnsi="Arial" w:cs="Arial"/>
          <w:sz w:val="18"/>
          <w:lang w:val="en-GB" w:bidi="th-TH"/>
        </w:rPr>
        <w:t>0</w:t>
      </w:r>
      <w:r w:rsidRPr="00010BC6">
        <w:rPr>
          <w:rFonts w:ascii="Arial" w:hAnsi="Arial" w:cs="Arial"/>
          <w:sz w:val="18"/>
          <w:szCs w:val="18"/>
          <w:lang w:val="en-GB" w:bidi="th-TH"/>
        </w:rPr>
        <w:t>), the comparative figures are adjusted as follows</w:t>
      </w:r>
      <w:r w:rsidR="0097308E" w:rsidRPr="00010BC6">
        <w:rPr>
          <w:rFonts w:ascii="Arial" w:hAnsi="Arial" w:cs="Arial"/>
          <w:sz w:val="18"/>
          <w:szCs w:val="18"/>
          <w:lang w:val="en-GB" w:bidi="th-TH"/>
        </w:rPr>
        <w:t>:</w:t>
      </w:r>
    </w:p>
    <w:p w14:paraId="06FA7DCA" w14:textId="343F4696" w:rsidR="00DC5873" w:rsidRPr="00010BC6" w:rsidRDefault="00DC5873" w:rsidP="00DC5873">
      <w:pPr>
        <w:autoSpaceDE w:val="0"/>
        <w:autoSpaceDN w:val="0"/>
        <w:adjustRightInd w:val="0"/>
        <w:spacing w:after="0" w:line="240" w:lineRule="auto"/>
        <w:jc w:val="thaiDistribute"/>
        <w:rPr>
          <w:rFonts w:ascii="Arial" w:hAnsi="Arial" w:cs="Arial"/>
          <w:sz w:val="18"/>
          <w:szCs w:val="18"/>
          <w:lang w:val="en-GB" w:bidi="th-TH"/>
        </w:rPr>
      </w:pPr>
    </w:p>
    <w:p w14:paraId="7A83AB7A" w14:textId="28564FFF" w:rsidR="00254AE1" w:rsidRPr="00010BC6" w:rsidRDefault="00254AE1">
      <w:pPr>
        <w:rPr>
          <w:rFonts w:ascii="Arial" w:hAnsi="Arial" w:cs="Arial"/>
          <w:sz w:val="18"/>
          <w:szCs w:val="18"/>
          <w:lang w:val="en-GB" w:bidi="th-TH"/>
        </w:rPr>
      </w:pPr>
      <w:r w:rsidRPr="00010BC6">
        <w:rPr>
          <w:rFonts w:ascii="Arial" w:hAnsi="Arial" w:cs="Arial"/>
          <w:sz w:val="18"/>
          <w:szCs w:val="18"/>
          <w:cs/>
          <w:lang w:val="en-GB" w:bidi="th-TH"/>
        </w:rPr>
        <w:br w:type="page"/>
      </w:r>
    </w:p>
    <w:p w14:paraId="52B850A0" w14:textId="4A5AD895" w:rsidR="00DC5873" w:rsidRPr="00010BC6" w:rsidRDefault="00DC5873" w:rsidP="00DC5873">
      <w:pPr>
        <w:autoSpaceDE w:val="0"/>
        <w:autoSpaceDN w:val="0"/>
        <w:adjustRightInd w:val="0"/>
        <w:spacing w:after="0" w:line="240" w:lineRule="auto"/>
        <w:jc w:val="thaiDistribute"/>
        <w:rPr>
          <w:rFonts w:ascii="Arial" w:hAnsi="Arial" w:cs="Arial"/>
          <w:sz w:val="18"/>
          <w:szCs w:val="18"/>
          <w:lang w:val="en-GB" w:bidi="th-TH"/>
        </w:rPr>
      </w:pPr>
      <w:r w:rsidRPr="00010BC6">
        <w:rPr>
          <w:rFonts w:ascii="Arial" w:hAnsi="Arial" w:cs="Arial"/>
          <w:spacing w:val="-2"/>
          <w:sz w:val="18"/>
          <w:szCs w:val="18"/>
          <w:lang w:val="en-GB" w:bidi="th-TH"/>
        </w:rPr>
        <w:lastRenderedPageBreak/>
        <w:t xml:space="preserve">The effect of the retrospective restatement as mentioned above to the statement of financial position as at </w:t>
      </w:r>
      <w:r w:rsidR="009E2EC5" w:rsidRPr="009E2EC5">
        <w:rPr>
          <w:rFonts w:ascii="Arial" w:hAnsi="Arial" w:cs="Arial"/>
          <w:spacing w:val="-2"/>
          <w:sz w:val="18"/>
          <w:szCs w:val="18"/>
          <w:lang w:val="en-GB" w:bidi="th-TH"/>
        </w:rPr>
        <w:t>1</w:t>
      </w:r>
      <w:r w:rsidRPr="00010BC6">
        <w:rPr>
          <w:rFonts w:ascii="Arial" w:hAnsi="Arial" w:cs="Arial"/>
          <w:spacing w:val="-2"/>
          <w:sz w:val="18"/>
          <w:szCs w:val="18"/>
          <w:lang w:val="en-GB" w:bidi="th-TH"/>
        </w:rPr>
        <w:t xml:space="preserve"> January </w:t>
      </w:r>
      <w:r w:rsidR="009E2EC5" w:rsidRPr="009E2EC5">
        <w:rPr>
          <w:rFonts w:ascii="Arial" w:hAnsi="Arial" w:cs="Arial"/>
          <w:spacing w:val="-2"/>
          <w:sz w:val="18"/>
          <w:szCs w:val="18"/>
          <w:lang w:val="en-GB" w:bidi="th-TH"/>
        </w:rPr>
        <w:t>2022</w:t>
      </w:r>
      <w:r w:rsidRPr="00010BC6">
        <w:rPr>
          <w:rFonts w:ascii="Arial" w:hAnsi="Arial" w:cs="Arial"/>
          <w:sz w:val="18"/>
          <w:szCs w:val="18"/>
          <w:lang w:val="en-GB" w:bidi="th-TH"/>
        </w:rPr>
        <w:t xml:space="preserve"> and at </w:t>
      </w:r>
      <w:r w:rsidR="009E2EC5" w:rsidRPr="009E2EC5">
        <w:rPr>
          <w:rFonts w:ascii="Arial" w:hAnsi="Arial" w:cs="Arial"/>
          <w:sz w:val="18"/>
          <w:szCs w:val="18"/>
          <w:lang w:val="en-GB" w:bidi="th-TH"/>
        </w:rPr>
        <w:t>31</w:t>
      </w:r>
      <w:r w:rsidRPr="00010BC6">
        <w:rPr>
          <w:rFonts w:ascii="Arial" w:hAnsi="Arial" w:cs="Arial"/>
          <w:sz w:val="18"/>
          <w:szCs w:val="18"/>
          <w:lang w:val="en-GB" w:bidi="th-TH"/>
        </w:rPr>
        <w:t xml:space="preserve"> December </w:t>
      </w:r>
      <w:r w:rsidR="009E2EC5" w:rsidRPr="009E2EC5">
        <w:rPr>
          <w:rFonts w:ascii="Arial" w:hAnsi="Arial" w:cs="Arial"/>
          <w:sz w:val="18"/>
          <w:szCs w:val="18"/>
          <w:lang w:val="en-GB" w:bidi="th-TH"/>
        </w:rPr>
        <w:t>2022</w:t>
      </w:r>
      <w:r w:rsidRPr="00010BC6">
        <w:rPr>
          <w:rFonts w:ascii="Arial" w:hAnsi="Arial" w:cs="Arial"/>
          <w:sz w:val="18"/>
          <w:szCs w:val="18"/>
          <w:lang w:val="en-GB" w:bidi="th-TH"/>
        </w:rPr>
        <w:t xml:space="preserve"> is as follows</w:t>
      </w:r>
      <w:r w:rsidR="00FF46F5" w:rsidRPr="00010BC6">
        <w:rPr>
          <w:rFonts w:ascii="Arial" w:hAnsi="Arial" w:cs="Arial"/>
          <w:sz w:val="18"/>
          <w:szCs w:val="18"/>
          <w:lang w:val="en-GB" w:bidi="th-TH"/>
        </w:rPr>
        <w:t>:</w:t>
      </w:r>
    </w:p>
    <w:p w14:paraId="03F9E458" w14:textId="77777777" w:rsidR="00DC5873" w:rsidRPr="00010BC6" w:rsidRDefault="00DC5873" w:rsidP="00DC5873">
      <w:pPr>
        <w:spacing w:after="0" w:line="240" w:lineRule="auto"/>
        <w:jc w:val="thaiDistribute"/>
        <w:rPr>
          <w:rFonts w:ascii="Arial" w:hAnsi="Arial" w:cs="Arial"/>
          <w:sz w:val="18"/>
          <w:szCs w:val="18"/>
        </w:rPr>
      </w:pPr>
    </w:p>
    <w:tbl>
      <w:tblPr>
        <w:tblW w:w="9554" w:type="dxa"/>
        <w:tblInd w:w="-90" w:type="dxa"/>
        <w:tblLayout w:type="fixed"/>
        <w:tblLook w:val="0600" w:firstRow="0" w:lastRow="0" w:firstColumn="0" w:lastColumn="0" w:noHBand="1" w:noVBand="1"/>
      </w:tblPr>
      <w:tblGrid>
        <w:gridCol w:w="2750"/>
        <w:gridCol w:w="1134"/>
        <w:gridCol w:w="1134"/>
        <w:gridCol w:w="1134"/>
        <w:gridCol w:w="1134"/>
        <w:gridCol w:w="1134"/>
        <w:gridCol w:w="1134"/>
      </w:tblGrid>
      <w:tr w:rsidR="007579EF" w:rsidRPr="00010BC6" w14:paraId="0EAC8B7C" w14:textId="77777777" w:rsidTr="00E70F19">
        <w:trPr>
          <w:tblHeader/>
        </w:trPr>
        <w:tc>
          <w:tcPr>
            <w:tcW w:w="2750" w:type="dxa"/>
            <w:shd w:val="clear" w:color="auto" w:fill="auto"/>
            <w:vAlign w:val="bottom"/>
          </w:tcPr>
          <w:p w14:paraId="6B96B311" w14:textId="77777777" w:rsidR="007579EF" w:rsidRPr="00010BC6" w:rsidRDefault="007579EF" w:rsidP="007579EF">
            <w:pPr>
              <w:pStyle w:val="Heading8"/>
              <w:spacing w:before="0" w:line="240" w:lineRule="auto"/>
              <w:rPr>
                <w:rFonts w:ascii="Arial" w:eastAsia="Calibri" w:hAnsi="Arial" w:cs="Arial"/>
                <w:sz w:val="16"/>
                <w:szCs w:val="16"/>
              </w:rPr>
            </w:pPr>
          </w:p>
        </w:tc>
        <w:tc>
          <w:tcPr>
            <w:tcW w:w="6804" w:type="dxa"/>
            <w:gridSpan w:val="6"/>
            <w:tcBorders>
              <w:top w:val="single" w:sz="4" w:space="0" w:color="auto"/>
              <w:bottom w:val="single" w:sz="4" w:space="0" w:color="auto"/>
            </w:tcBorders>
            <w:shd w:val="clear" w:color="auto" w:fill="auto"/>
          </w:tcPr>
          <w:p w14:paraId="023A3915" w14:textId="5BE54872" w:rsidR="007579EF" w:rsidRPr="00010BC6" w:rsidRDefault="007579EF" w:rsidP="007579EF">
            <w:pPr>
              <w:pStyle w:val="Heading8"/>
              <w:spacing w:before="0" w:line="240" w:lineRule="auto"/>
              <w:jc w:val="center"/>
              <w:rPr>
                <w:rFonts w:ascii="Arial" w:eastAsia="Calibri" w:hAnsi="Arial" w:cs="Arial"/>
                <w:b/>
                <w:bCs/>
                <w:sz w:val="16"/>
                <w:szCs w:val="16"/>
              </w:rPr>
            </w:pPr>
            <w:r w:rsidRPr="00010BC6">
              <w:rPr>
                <w:rFonts w:ascii="Arial" w:eastAsia="Calibri" w:hAnsi="Arial" w:cs="Arial"/>
                <w:b/>
                <w:bCs/>
                <w:sz w:val="16"/>
                <w:szCs w:val="16"/>
              </w:rPr>
              <w:t>Separate financial statements</w:t>
            </w:r>
          </w:p>
        </w:tc>
      </w:tr>
      <w:tr w:rsidR="007579EF" w:rsidRPr="00010BC6" w14:paraId="27D07778" w14:textId="77777777" w:rsidTr="03A61D96">
        <w:trPr>
          <w:tblHeader/>
        </w:trPr>
        <w:tc>
          <w:tcPr>
            <w:tcW w:w="2750" w:type="dxa"/>
            <w:shd w:val="clear" w:color="auto" w:fill="auto"/>
            <w:vAlign w:val="bottom"/>
          </w:tcPr>
          <w:p w14:paraId="4DB92FEB" w14:textId="77777777" w:rsidR="007579EF" w:rsidRPr="00010BC6" w:rsidRDefault="007579EF" w:rsidP="007579EF">
            <w:pPr>
              <w:pStyle w:val="Heading8"/>
              <w:spacing w:before="0" w:line="240" w:lineRule="auto"/>
              <w:rPr>
                <w:rFonts w:ascii="Arial" w:eastAsia="Calibri" w:hAnsi="Arial" w:cs="Arial"/>
                <w:sz w:val="16"/>
                <w:szCs w:val="16"/>
              </w:rPr>
            </w:pPr>
          </w:p>
        </w:tc>
        <w:tc>
          <w:tcPr>
            <w:tcW w:w="3402" w:type="dxa"/>
            <w:gridSpan w:val="3"/>
            <w:tcBorders>
              <w:top w:val="single" w:sz="4" w:space="0" w:color="auto"/>
              <w:bottom w:val="single" w:sz="4" w:space="0" w:color="auto"/>
            </w:tcBorders>
            <w:shd w:val="clear" w:color="auto" w:fill="auto"/>
            <w:vAlign w:val="bottom"/>
          </w:tcPr>
          <w:p w14:paraId="547035E4" w14:textId="70B44188" w:rsidR="007579EF" w:rsidRPr="00010BC6" w:rsidRDefault="007579EF" w:rsidP="007579EF">
            <w:pPr>
              <w:pStyle w:val="Heading8"/>
              <w:spacing w:before="0" w:line="240" w:lineRule="auto"/>
              <w:jc w:val="center"/>
              <w:rPr>
                <w:rFonts w:ascii="Arial" w:eastAsia="Calibri" w:hAnsi="Arial" w:cs="Arial"/>
                <w:b/>
                <w:bCs/>
                <w:sz w:val="16"/>
                <w:szCs w:val="16"/>
              </w:rPr>
            </w:pPr>
            <w:r w:rsidRPr="00010BC6">
              <w:rPr>
                <w:rFonts w:ascii="Arial" w:eastAsia="Calibri" w:hAnsi="Arial" w:cs="Arial"/>
                <w:b/>
                <w:bCs/>
                <w:sz w:val="16"/>
                <w:szCs w:val="16"/>
              </w:rPr>
              <w:t>At</w:t>
            </w:r>
            <w:r w:rsidRPr="00010BC6">
              <w:rPr>
                <w:rFonts w:ascii="Arial" w:eastAsia="Calibri" w:hAnsi="Arial" w:cs="Arial"/>
                <w:b/>
                <w:bCs/>
                <w:sz w:val="16"/>
                <w:szCs w:val="16"/>
                <w:cs/>
              </w:rPr>
              <w:t xml:space="preserve"> </w:t>
            </w:r>
            <w:r w:rsidR="009E2EC5" w:rsidRPr="009E2EC5">
              <w:rPr>
                <w:rFonts w:ascii="Arial" w:eastAsia="Calibri" w:hAnsi="Arial" w:cs="Arial"/>
                <w:b/>
                <w:bCs/>
                <w:sz w:val="16"/>
                <w:szCs w:val="16"/>
                <w:lang w:val="en-GB"/>
              </w:rPr>
              <w:t>1</w:t>
            </w:r>
            <w:r w:rsidRPr="00010BC6">
              <w:rPr>
                <w:rFonts w:ascii="Arial" w:eastAsia="Calibri" w:hAnsi="Arial" w:cs="Arial"/>
                <w:b/>
                <w:bCs/>
                <w:sz w:val="16"/>
                <w:szCs w:val="16"/>
                <w:cs/>
              </w:rPr>
              <w:t xml:space="preserve"> </w:t>
            </w:r>
            <w:r w:rsidRPr="00010BC6">
              <w:rPr>
                <w:rFonts w:ascii="Arial" w:eastAsia="Calibri" w:hAnsi="Arial" w:cs="Arial"/>
                <w:b/>
                <w:bCs/>
                <w:sz w:val="16"/>
                <w:szCs w:val="16"/>
              </w:rPr>
              <w:t>January</w:t>
            </w:r>
            <w:r w:rsidRPr="00010BC6">
              <w:rPr>
                <w:rFonts w:ascii="Arial" w:eastAsia="Calibri" w:hAnsi="Arial" w:cs="Arial"/>
                <w:b/>
                <w:bCs/>
                <w:sz w:val="16"/>
                <w:szCs w:val="16"/>
                <w:cs/>
              </w:rPr>
              <w:t xml:space="preserve"> </w:t>
            </w:r>
            <w:r w:rsidR="009E2EC5" w:rsidRPr="009E2EC5">
              <w:rPr>
                <w:rFonts w:ascii="Arial" w:eastAsia="Calibri" w:hAnsi="Arial" w:cs="Arial"/>
                <w:b/>
                <w:bCs/>
                <w:sz w:val="16"/>
                <w:szCs w:val="16"/>
                <w:lang w:val="en-GB"/>
              </w:rPr>
              <w:t>2022</w:t>
            </w:r>
          </w:p>
        </w:tc>
        <w:tc>
          <w:tcPr>
            <w:tcW w:w="3402" w:type="dxa"/>
            <w:gridSpan w:val="3"/>
            <w:tcBorders>
              <w:top w:val="single" w:sz="4" w:space="0" w:color="auto"/>
              <w:bottom w:val="single" w:sz="4" w:space="0" w:color="auto"/>
            </w:tcBorders>
          </w:tcPr>
          <w:p w14:paraId="6FD05EC4" w14:textId="4D726A3C" w:rsidR="007579EF" w:rsidRPr="00010BC6" w:rsidRDefault="007579EF" w:rsidP="007579EF">
            <w:pPr>
              <w:pStyle w:val="Heading8"/>
              <w:spacing w:before="0" w:line="240" w:lineRule="auto"/>
              <w:jc w:val="center"/>
              <w:rPr>
                <w:rFonts w:ascii="Arial" w:eastAsia="Calibri" w:hAnsi="Arial" w:cs="Arial"/>
                <w:b/>
                <w:bCs/>
                <w:sz w:val="16"/>
                <w:szCs w:val="16"/>
              </w:rPr>
            </w:pPr>
            <w:r w:rsidRPr="00010BC6">
              <w:rPr>
                <w:rFonts w:ascii="Arial" w:eastAsia="Calibri" w:hAnsi="Arial" w:cs="Arial"/>
                <w:b/>
                <w:bCs/>
                <w:sz w:val="16"/>
                <w:szCs w:val="16"/>
              </w:rPr>
              <w:t xml:space="preserve">At </w:t>
            </w:r>
            <w:r w:rsidR="009E2EC5" w:rsidRPr="009E2EC5">
              <w:rPr>
                <w:rFonts w:ascii="Arial" w:eastAsia="Calibri" w:hAnsi="Arial" w:cs="Arial"/>
                <w:b/>
                <w:bCs/>
                <w:sz w:val="16"/>
                <w:szCs w:val="16"/>
                <w:lang w:val="en-GB"/>
              </w:rPr>
              <w:t>31</w:t>
            </w:r>
            <w:r w:rsidRPr="00010BC6">
              <w:rPr>
                <w:rFonts w:ascii="Arial" w:eastAsia="Calibri" w:hAnsi="Arial" w:cs="Arial"/>
                <w:b/>
                <w:bCs/>
                <w:sz w:val="16"/>
                <w:szCs w:val="16"/>
              </w:rPr>
              <w:t xml:space="preserve"> December </w:t>
            </w:r>
            <w:r w:rsidR="009E2EC5" w:rsidRPr="009E2EC5">
              <w:rPr>
                <w:rFonts w:ascii="Arial" w:eastAsia="Calibri" w:hAnsi="Arial" w:cs="Arial"/>
                <w:b/>
                <w:bCs/>
                <w:sz w:val="16"/>
                <w:szCs w:val="16"/>
                <w:lang w:val="en-GB"/>
              </w:rPr>
              <w:t>2022</w:t>
            </w:r>
          </w:p>
        </w:tc>
      </w:tr>
      <w:tr w:rsidR="00D10E76" w:rsidRPr="00010BC6" w14:paraId="34B79DA1" w14:textId="77777777" w:rsidTr="03A61D96">
        <w:trPr>
          <w:tblHeader/>
        </w:trPr>
        <w:tc>
          <w:tcPr>
            <w:tcW w:w="2750" w:type="dxa"/>
            <w:shd w:val="clear" w:color="auto" w:fill="auto"/>
            <w:vAlign w:val="bottom"/>
          </w:tcPr>
          <w:p w14:paraId="0C6FD803" w14:textId="77777777" w:rsidR="00D10E76" w:rsidRPr="00010BC6" w:rsidRDefault="00D10E76" w:rsidP="000654AE">
            <w:pPr>
              <w:pStyle w:val="Heading8"/>
              <w:spacing w:before="0" w:line="240" w:lineRule="auto"/>
              <w:rPr>
                <w:rFonts w:ascii="Arial" w:eastAsia="Calibri" w:hAnsi="Arial" w:cs="Arial"/>
                <w:sz w:val="16"/>
                <w:szCs w:val="16"/>
              </w:rPr>
            </w:pPr>
          </w:p>
        </w:tc>
        <w:tc>
          <w:tcPr>
            <w:tcW w:w="1134" w:type="dxa"/>
            <w:tcBorders>
              <w:top w:val="single" w:sz="4" w:space="0" w:color="auto"/>
            </w:tcBorders>
            <w:shd w:val="clear" w:color="auto" w:fill="auto"/>
            <w:vAlign w:val="bottom"/>
          </w:tcPr>
          <w:p w14:paraId="39BEABE7" w14:textId="77777777" w:rsidR="00D10E76" w:rsidRPr="00010BC6" w:rsidRDefault="00D10E76" w:rsidP="000654AE">
            <w:pPr>
              <w:pStyle w:val="Heading8"/>
              <w:spacing w:before="0" w:line="240" w:lineRule="auto"/>
              <w:ind w:right="-72"/>
              <w:jc w:val="right"/>
              <w:rPr>
                <w:rFonts w:ascii="Arial" w:eastAsia="Calibri" w:hAnsi="Arial" w:cs="Arial"/>
                <w:b/>
                <w:bCs/>
                <w:sz w:val="16"/>
                <w:szCs w:val="16"/>
                <w:rtl/>
              </w:rPr>
            </w:pPr>
            <w:r w:rsidRPr="00010BC6">
              <w:rPr>
                <w:rFonts w:ascii="Arial" w:eastAsia="Calibri" w:hAnsi="Arial" w:cs="Arial"/>
                <w:b/>
                <w:bCs/>
                <w:sz w:val="16"/>
                <w:szCs w:val="16"/>
              </w:rPr>
              <w:t>Previously reported</w:t>
            </w:r>
          </w:p>
        </w:tc>
        <w:tc>
          <w:tcPr>
            <w:tcW w:w="1134" w:type="dxa"/>
            <w:tcBorders>
              <w:top w:val="single" w:sz="4" w:space="0" w:color="auto"/>
            </w:tcBorders>
            <w:vAlign w:val="bottom"/>
          </w:tcPr>
          <w:p w14:paraId="62D59B53" w14:textId="77777777" w:rsidR="00D10E76" w:rsidRPr="00010BC6" w:rsidRDefault="00D10E76" w:rsidP="000654AE">
            <w:pPr>
              <w:pStyle w:val="Heading8"/>
              <w:spacing w:before="0" w:line="240" w:lineRule="auto"/>
              <w:ind w:right="-72"/>
              <w:jc w:val="right"/>
              <w:rPr>
                <w:rFonts w:ascii="Arial" w:eastAsia="Calibri" w:hAnsi="Arial" w:cs="Arial"/>
                <w:b/>
                <w:bCs/>
                <w:sz w:val="16"/>
                <w:szCs w:val="16"/>
                <w:rtl/>
                <w:cs/>
              </w:rPr>
            </w:pPr>
            <w:r w:rsidRPr="00010BC6">
              <w:rPr>
                <w:rFonts w:ascii="Arial" w:eastAsia="Calibri" w:hAnsi="Arial" w:cs="Arial"/>
                <w:b/>
                <w:bCs/>
                <w:sz w:val="16"/>
                <w:szCs w:val="16"/>
              </w:rPr>
              <w:t>Adjustment</w:t>
            </w:r>
          </w:p>
        </w:tc>
        <w:tc>
          <w:tcPr>
            <w:tcW w:w="1134" w:type="dxa"/>
            <w:tcBorders>
              <w:top w:val="single" w:sz="4" w:space="0" w:color="auto"/>
            </w:tcBorders>
            <w:shd w:val="clear" w:color="auto" w:fill="auto"/>
          </w:tcPr>
          <w:p w14:paraId="37B4BA43" w14:textId="77777777" w:rsidR="00D10E76" w:rsidRPr="00010BC6" w:rsidRDefault="00D10E76" w:rsidP="000654AE">
            <w:pPr>
              <w:pStyle w:val="Heading8"/>
              <w:spacing w:before="0" w:line="240" w:lineRule="auto"/>
              <w:ind w:right="-72"/>
              <w:jc w:val="right"/>
              <w:rPr>
                <w:rFonts w:ascii="Arial" w:eastAsia="Calibri" w:hAnsi="Arial" w:cs="Arial"/>
                <w:b/>
                <w:bCs/>
                <w:sz w:val="16"/>
                <w:szCs w:val="16"/>
              </w:rPr>
            </w:pPr>
          </w:p>
          <w:p w14:paraId="2B5A6087" w14:textId="77777777" w:rsidR="00D10E76" w:rsidRPr="00010BC6" w:rsidRDefault="00D10E76" w:rsidP="000654AE">
            <w:pPr>
              <w:pStyle w:val="Heading8"/>
              <w:spacing w:before="0" w:line="240" w:lineRule="auto"/>
              <w:ind w:right="-72"/>
              <w:jc w:val="right"/>
              <w:rPr>
                <w:rFonts w:ascii="Arial" w:eastAsia="Calibri" w:hAnsi="Arial" w:cs="Arial"/>
                <w:b/>
                <w:bCs/>
                <w:sz w:val="16"/>
                <w:szCs w:val="16"/>
              </w:rPr>
            </w:pPr>
            <w:r w:rsidRPr="00010BC6">
              <w:rPr>
                <w:rFonts w:ascii="Arial" w:eastAsia="Calibri" w:hAnsi="Arial" w:cs="Arial"/>
                <w:b/>
                <w:bCs/>
                <w:sz w:val="16"/>
                <w:szCs w:val="16"/>
              </w:rPr>
              <w:t>Restated</w:t>
            </w:r>
          </w:p>
        </w:tc>
        <w:tc>
          <w:tcPr>
            <w:tcW w:w="1134" w:type="dxa"/>
            <w:tcBorders>
              <w:top w:val="single" w:sz="4" w:space="0" w:color="auto"/>
            </w:tcBorders>
            <w:vAlign w:val="bottom"/>
          </w:tcPr>
          <w:p w14:paraId="4535D9C2" w14:textId="77777777" w:rsidR="00D10E76" w:rsidRPr="00010BC6" w:rsidRDefault="00D10E76" w:rsidP="000654AE">
            <w:pPr>
              <w:pStyle w:val="Heading8"/>
              <w:spacing w:before="0" w:line="240" w:lineRule="auto"/>
              <w:ind w:right="-72"/>
              <w:jc w:val="right"/>
              <w:rPr>
                <w:rFonts w:ascii="Arial" w:eastAsia="Calibri" w:hAnsi="Arial" w:cs="Arial"/>
                <w:b/>
                <w:bCs/>
                <w:sz w:val="16"/>
                <w:szCs w:val="16"/>
              </w:rPr>
            </w:pPr>
            <w:r w:rsidRPr="00010BC6">
              <w:rPr>
                <w:rFonts w:ascii="Arial" w:eastAsia="Calibri" w:hAnsi="Arial" w:cs="Arial"/>
                <w:b/>
                <w:bCs/>
                <w:sz w:val="16"/>
                <w:szCs w:val="16"/>
              </w:rPr>
              <w:t>Previously reported</w:t>
            </w:r>
          </w:p>
        </w:tc>
        <w:tc>
          <w:tcPr>
            <w:tcW w:w="1134" w:type="dxa"/>
            <w:tcBorders>
              <w:top w:val="single" w:sz="4" w:space="0" w:color="auto"/>
            </w:tcBorders>
            <w:vAlign w:val="bottom"/>
          </w:tcPr>
          <w:p w14:paraId="3DEFC297" w14:textId="77777777" w:rsidR="00D10E76" w:rsidRPr="00010BC6" w:rsidRDefault="00D10E76" w:rsidP="000654AE">
            <w:pPr>
              <w:pStyle w:val="Heading8"/>
              <w:spacing w:before="0" w:line="240" w:lineRule="auto"/>
              <w:ind w:right="-72"/>
              <w:jc w:val="right"/>
              <w:rPr>
                <w:rFonts w:ascii="Arial" w:eastAsia="Calibri" w:hAnsi="Arial" w:cs="Arial"/>
                <w:b/>
                <w:bCs/>
                <w:sz w:val="16"/>
                <w:szCs w:val="16"/>
              </w:rPr>
            </w:pPr>
            <w:r w:rsidRPr="00010BC6">
              <w:rPr>
                <w:rFonts w:ascii="Arial" w:eastAsia="Calibri" w:hAnsi="Arial" w:cs="Arial"/>
                <w:b/>
                <w:bCs/>
                <w:sz w:val="16"/>
                <w:szCs w:val="16"/>
              </w:rPr>
              <w:t>Adjustment</w:t>
            </w:r>
          </w:p>
        </w:tc>
        <w:tc>
          <w:tcPr>
            <w:tcW w:w="1134" w:type="dxa"/>
            <w:tcBorders>
              <w:top w:val="single" w:sz="4" w:space="0" w:color="auto"/>
            </w:tcBorders>
          </w:tcPr>
          <w:p w14:paraId="3208EFE6" w14:textId="77777777" w:rsidR="00D10E76" w:rsidRPr="00010BC6" w:rsidRDefault="00D10E76" w:rsidP="000654AE">
            <w:pPr>
              <w:pStyle w:val="Heading8"/>
              <w:spacing w:before="0" w:line="240" w:lineRule="auto"/>
              <w:ind w:right="-72"/>
              <w:jc w:val="right"/>
              <w:rPr>
                <w:rFonts w:ascii="Arial" w:eastAsia="Calibri" w:hAnsi="Arial" w:cs="Arial"/>
                <w:b/>
                <w:bCs/>
                <w:sz w:val="16"/>
                <w:szCs w:val="16"/>
              </w:rPr>
            </w:pPr>
          </w:p>
          <w:p w14:paraId="1BE82A9E" w14:textId="77777777" w:rsidR="00D10E76" w:rsidRPr="00010BC6" w:rsidRDefault="00D10E76" w:rsidP="000654AE">
            <w:pPr>
              <w:pStyle w:val="Heading8"/>
              <w:spacing w:before="0" w:line="240" w:lineRule="auto"/>
              <w:ind w:right="-72"/>
              <w:jc w:val="right"/>
              <w:rPr>
                <w:rFonts w:ascii="Arial" w:eastAsia="Calibri" w:hAnsi="Arial" w:cs="Arial"/>
                <w:b/>
                <w:bCs/>
                <w:sz w:val="16"/>
                <w:szCs w:val="16"/>
              </w:rPr>
            </w:pPr>
            <w:r w:rsidRPr="00010BC6">
              <w:rPr>
                <w:rFonts w:ascii="Arial" w:eastAsia="Calibri" w:hAnsi="Arial" w:cs="Arial"/>
                <w:b/>
                <w:bCs/>
                <w:sz w:val="16"/>
                <w:szCs w:val="16"/>
              </w:rPr>
              <w:t>Restated</w:t>
            </w:r>
          </w:p>
        </w:tc>
      </w:tr>
      <w:tr w:rsidR="00D10E76" w:rsidRPr="00010BC6" w14:paraId="7FE782C5" w14:textId="77777777" w:rsidTr="03A61D96">
        <w:trPr>
          <w:tblHeader/>
        </w:trPr>
        <w:tc>
          <w:tcPr>
            <w:tcW w:w="2750" w:type="dxa"/>
            <w:shd w:val="clear" w:color="auto" w:fill="auto"/>
            <w:vAlign w:val="bottom"/>
          </w:tcPr>
          <w:p w14:paraId="0327061B" w14:textId="77777777" w:rsidR="00D10E76" w:rsidRPr="00010BC6" w:rsidRDefault="00D10E76" w:rsidP="000654AE">
            <w:pPr>
              <w:pStyle w:val="Heading8"/>
              <w:spacing w:before="0" w:line="240" w:lineRule="auto"/>
              <w:rPr>
                <w:rFonts w:ascii="Arial" w:eastAsia="Calibri" w:hAnsi="Arial" w:cs="Arial"/>
                <w:sz w:val="16"/>
                <w:szCs w:val="16"/>
              </w:rPr>
            </w:pPr>
          </w:p>
        </w:tc>
        <w:tc>
          <w:tcPr>
            <w:tcW w:w="1134" w:type="dxa"/>
            <w:tcBorders>
              <w:bottom w:val="single" w:sz="4" w:space="0" w:color="auto"/>
            </w:tcBorders>
            <w:shd w:val="clear" w:color="auto" w:fill="auto"/>
            <w:vAlign w:val="bottom"/>
          </w:tcPr>
          <w:p w14:paraId="0B21DA68" w14:textId="77777777" w:rsidR="00D10E76" w:rsidRPr="00010BC6" w:rsidRDefault="00D10E76" w:rsidP="000654AE">
            <w:pPr>
              <w:pStyle w:val="Heading8"/>
              <w:spacing w:before="0" w:line="240" w:lineRule="auto"/>
              <w:ind w:right="-72"/>
              <w:jc w:val="right"/>
              <w:rPr>
                <w:rFonts w:ascii="Arial" w:eastAsia="Calibri" w:hAnsi="Arial" w:cs="Arial"/>
                <w:b/>
                <w:bCs/>
                <w:sz w:val="16"/>
                <w:szCs w:val="16"/>
                <w:cs/>
              </w:rPr>
            </w:pPr>
            <w:r w:rsidRPr="00010BC6">
              <w:rPr>
                <w:rFonts w:ascii="Arial" w:eastAsia="Calibri" w:hAnsi="Arial" w:cs="Arial"/>
                <w:b/>
                <w:bCs/>
                <w:sz w:val="16"/>
                <w:szCs w:val="16"/>
              </w:rPr>
              <w:t>Baht</w:t>
            </w:r>
          </w:p>
        </w:tc>
        <w:tc>
          <w:tcPr>
            <w:tcW w:w="1134" w:type="dxa"/>
            <w:tcBorders>
              <w:bottom w:val="single" w:sz="4" w:space="0" w:color="auto"/>
            </w:tcBorders>
            <w:vAlign w:val="bottom"/>
          </w:tcPr>
          <w:p w14:paraId="2CC47BC9" w14:textId="77777777" w:rsidR="00D10E76" w:rsidRPr="00010BC6" w:rsidRDefault="00D10E76" w:rsidP="000654AE">
            <w:pPr>
              <w:pStyle w:val="Heading8"/>
              <w:spacing w:before="0" w:line="240" w:lineRule="auto"/>
              <w:ind w:right="-72"/>
              <w:jc w:val="right"/>
              <w:rPr>
                <w:rFonts w:ascii="Arial" w:eastAsia="Calibri" w:hAnsi="Arial" w:cs="Arial"/>
                <w:b/>
                <w:bCs/>
                <w:sz w:val="16"/>
                <w:szCs w:val="16"/>
                <w:cs/>
              </w:rPr>
            </w:pPr>
            <w:r w:rsidRPr="00010BC6">
              <w:rPr>
                <w:rFonts w:ascii="Arial" w:eastAsia="Calibri" w:hAnsi="Arial" w:cs="Arial"/>
                <w:b/>
                <w:bCs/>
                <w:sz w:val="16"/>
                <w:szCs w:val="16"/>
              </w:rPr>
              <w:t>Baht</w:t>
            </w:r>
          </w:p>
        </w:tc>
        <w:tc>
          <w:tcPr>
            <w:tcW w:w="1134" w:type="dxa"/>
            <w:tcBorders>
              <w:bottom w:val="single" w:sz="4" w:space="0" w:color="auto"/>
            </w:tcBorders>
            <w:shd w:val="clear" w:color="auto" w:fill="auto"/>
            <w:vAlign w:val="bottom"/>
          </w:tcPr>
          <w:p w14:paraId="08CD9ABE" w14:textId="77777777" w:rsidR="00D10E76" w:rsidRPr="00010BC6" w:rsidRDefault="00D10E76" w:rsidP="000654AE">
            <w:pPr>
              <w:pStyle w:val="Heading8"/>
              <w:spacing w:before="0" w:line="240" w:lineRule="auto"/>
              <w:ind w:right="-72"/>
              <w:jc w:val="right"/>
              <w:rPr>
                <w:rFonts w:ascii="Arial" w:eastAsia="Calibri" w:hAnsi="Arial" w:cs="Arial"/>
                <w:b/>
                <w:bCs/>
                <w:sz w:val="16"/>
                <w:szCs w:val="16"/>
                <w:cs/>
              </w:rPr>
            </w:pPr>
            <w:r w:rsidRPr="00010BC6">
              <w:rPr>
                <w:rFonts w:ascii="Arial" w:eastAsia="Calibri" w:hAnsi="Arial" w:cs="Arial"/>
                <w:b/>
                <w:bCs/>
                <w:sz w:val="16"/>
                <w:szCs w:val="16"/>
              </w:rPr>
              <w:t>Baht</w:t>
            </w:r>
          </w:p>
        </w:tc>
        <w:tc>
          <w:tcPr>
            <w:tcW w:w="1134" w:type="dxa"/>
            <w:tcBorders>
              <w:bottom w:val="single" w:sz="4" w:space="0" w:color="auto"/>
            </w:tcBorders>
          </w:tcPr>
          <w:p w14:paraId="52B60F40" w14:textId="77777777" w:rsidR="00D10E76" w:rsidRPr="00010BC6" w:rsidRDefault="00D10E76" w:rsidP="000654AE">
            <w:pPr>
              <w:pStyle w:val="Heading8"/>
              <w:spacing w:before="0" w:line="240" w:lineRule="auto"/>
              <w:ind w:right="-72"/>
              <w:jc w:val="right"/>
              <w:rPr>
                <w:rFonts w:ascii="Arial" w:eastAsia="Calibri" w:hAnsi="Arial" w:cs="Arial"/>
                <w:b/>
                <w:bCs/>
                <w:sz w:val="16"/>
                <w:szCs w:val="16"/>
                <w:cs/>
              </w:rPr>
            </w:pPr>
            <w:r w:rsidRPr="00010BC6">
              <w:rPr>
                <w:rFonts w:ascii="Arial" w:eastAsia="Calibri" w:hAnsi="Arial" w:cs="Arial"/>
                <w:b/>
                <w:bCs/>
                <w:sz w:val="16"/>
                <w:szCs w:val="16"/>
              </w:rPr>
              <w:t>Baht</w:t>
            </w:r>
          </w:p>
        </w:tc>
        <w:tc>
          <w:tcPr>
            <w:tcW w:w="1134" w:type="dxa"/>
            <w:tcBorders>
              <w:bottom w:val="single" w:sz="4" w:space="0" w:color="auto"/>
            </w:tcBorders>
          </w:tcPr>
          <w:p w14:paraId="2D73F07E" w14:textId="77777777" w:rsidR="00D10E76" w:rsidRPr="00010BC6" w:rsidRDefault="00D10E76" w:rsidP="000654AE">
            <w:pPr>
              <w:pStyle w:val="Heading8"/>
              <w:spacing w:before="0" w:line="240" w:lineRule="auto"/>
              <w:ind w:right="-72"/>
              <w:jc w:val="right"/>
              <w:rPr>
                <w:rFonts w:ascii="Arial" w:eastAsia="Calibri" w:hAnsi="Arial" w:cs="Arial"/>
                <w:b/>
                <w:bCs/>
                <w:sz w:val="16"/>
                <w:szCs w:val="16"/>
                <w:cs/>
              </w:rPr>
            </w:pPr>
            <w:r w:rsidRPr="00010BC6">
              <w:rPr>
                <w:rFonts w:ascii="Arial" w:eastAsia="Calibri" w:hAnsi="Arial" w:cs="Arial"/>
                <w:b/>
                <w:bCs/>
                <w:sz w:val="16"/>
                <w:szCs w:val="16"/>
              </w:rPr>
              <w:t>Baht</w:t>
            </w:r>
          </w:p>
        </w:tc>
        <w:tc>
          <w:tcPr>
            <w:tcW w:w="1134" w:type="dxa"/>
            <w:tcBorders>
              <w:bottom w:val="single" w:sz="4" w:space="0" w:color="auto"/>
            </w:tcBorders>
          </w:tcPr>
          <w:p w14:paraId="53DDD2A9" w14:textId="77777777" w:rsidR="00D10E76" w:rsidRPr="00010BC6" w:rsidRDefault="00D10E76" w:rsidP="000654AE">
            <w:pPr>
              <w:pStyle w:val="Heading8"/>
              <w:spacing w:before="0" w:line="240" w:lineRule="auto"/>
              <w:ind w:right="-72"/>
              <w:jc w:val="right"/>
              <w:rPr>
                <w:rFonts w:ascii="Arial" w:eastAsia="Calibri" w:hAnsi="Arial" w:cs="Arial"/>
                <w:b/>
                <w:bCs/>
                <w:sz w:val="16"/>
                <w:szCs w:val="16"/>
                <w:cs/>
              </w:rPr>
            </w:pPr>
            <w:r w:rsidRPr="00010BC6">
              <w:rPr>
                <w:rFonts w:ascii="Arial" w:eastAsia="Calibri" w:hAnsi="Arial" w:cs="Arial"/>
                <w:b/>
                <w:bCs/>
                <w:sz w:val="16"/>
                <w:szCs w:val="16"/>
              </w:rPr>
              <w:t>Baht</w:t>
            </w:r>
          </w:p>
        </w:tc>
      </w:tr>
      <w:tr w:rsidR="00D10E76" w:rsidRPr="00010BC6" w14:paraId="535BE0EE" w14:textId="77777777" w:rsidTr="03A61D96">
        <w:trPr>
          <w:tblHeader/>
        </w:trPr>
        <w:tc>
          <w:tcPr>
            <w:tcW w:w="2750" w:type="dxa"/>
            <w:shd w:val="clear" w:color="auto" w:fill="auto"/>
            <w:vAlign w:val="bottom"/>
          </w:tcPr>
          <w:p w14:paraId="6F90B68D" w14:textId="77777777" w:rsidR="00D10E76" w:rsidRPr="00010BC6" w:rsidRDefault="00D10E76" w:rsidP="000654AE">
            <w:pPr>
              <w:pStyle w:val="Heading8"/>
              <w:spacing w:before="0" w:line="240" w:lineRule="auto"/>
              <w:rPr>
                <w:rFonts w:ascii="Arial" w:eastAsia="Calibri" w:hAnsi="Arial" w:cs="Arial"/>
                <w:b/>
                <w:bCs/>
                <w:sz w:val="16"/>
                <w:szCs w:val="16"/>
              </w:rPr>
            </w:pPr>
          </w:p>
        </w:tc>
        <w:tc>
          <w:tcPr>
            <w:tcW w:w="1134" w:type="dxa"/>
            <w:tcBorders>
              <w:top w:val="single" w:sz="4" w:space="0" w:color="auto"/>
            </w:tcBorders>
            <w:shd w:val="clear" w:color="auto" w:fill="auto"/>
            <w:vAlign w:val="bottom"/>
          </w:tcPr>
          <w:p w14:paraId="1DB82A26"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vAlign w:val="bottom"/>
          </w:tcPr>
          <w:p w14:paraId="3D35AF13"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4F8A3961"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tcPr>
          <w:p w14:paraId="04C8110A"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tcPr>
          <w:p w14:paraId="0A425519"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tcPr>
          <w:p w14:paraId="2DC756DB"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r>
      <w:tr w:rsidR="00D10E76" w:rsidRPr="00010BC6" w14:paraId="2BD3CED3" w14:textId="77777777" w:rsidTr="03A61D96">
        <w:trPr>
          <w:tblHeader/>
        </w:trPr>
        <w:tc>
          <w:tcPr>
            <w:tcW w:w="2750" w:type="dxa"/>
            <w:shd w:val="clear" w:color="auto" w:fill="auto"/>
            <w:vAlign w:val="bottom"/>
          </w:tcPr>
          <w:p w14:paraId="06D0EE58" w14:textId="77777777" w:rsidR="00D10E76" w:rsidRPr="00010BC6" w:rsidRDefault="00D10E76" w:rsidP="000654AE">
            <w:pPr>
              <w:pStyle w:val="Heading8"/>
              <w:spacing w:before="0" w:line="240" w:lineRule="auto"/>
              <w:rPr>
                <w:rFonts w:ascii="Arial" w:hAnsi="Arial" w:cs="Arial"/>
                <w:b/>
                <w:bCs/>
                <w:sz w:val="16"/>
                <w:szCs w:val="16"/>
                <w:cs/>
              </w:rPr>
            </w:pPr>
            <w:r w:rsidRPr="00010BC6">
              <w:rPr>
                <w:rFonts w:ascii="Arial" w:eastAsia="Calibri" w:hAnsi="Arial" w:cs="Arial"/>
                <w:b/>
                <w:bCs/>
                <w:sz w:val="16"/>
                <w:szCs w:val="16"/>
              </w:rPr>
              <w:t>Current assets</w:t>
            </w:r>
          </w:p>
        </w:tc>
        <w:tc>
          <w:tcPr>
            <w:tcW w:w="1134" w:type="dxa"/>
            <w:shd w:val="clear" w:color="auto" w:fill="auto"/>
            <w:vAlign w:val="bottom"/>
          </w:tcPr>
          <w:p w14:paraId="18545E51"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77B313AD"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2C06D447"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1D0A6829"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334AA17F"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51224C3E"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r>
      <w:tr w:rsidR="00D10E76" w:rsidRPr="00010BC6" w14:paraId="3AAFFBB5" w14:textId="77777777" w:rsidTr="03A61D96">
        <w:trPr>
          <w:tblHeader/>
        </w:trPr>
        <w:tc>
          <w:tcPr>
            <w:tcW w:w="2750" w:type="dxa"/>
            <w:shd w:val="clear" w:color="auto" w:fill="auto"/>
            <w:vAlign w:val="bottom"/>
          </w:tcPr>
          <w:p w14:paraId="77B2487E" w14:textId="77777777" w:rsidR="00D10E76" w:rsidRPr="00010BC6" w:rsidRDefault="00D10E76" w:rsidP="000654AE">
            <w:pPr>
              <w:pStyle w:val="Heading8"/>
              <w:spacing w:before="0" w:line="240" w:lineRule="auto"/>
              <w:rPr>
                <w:rFonts w:ascii="Arial" w:hAnsi="Arial" w:cs="Arial"/>
                <w:sz w:val="16"/>
                <w:szCs w:val="16"/>
                <w:cs/>
              </w:rPr>
            </w:pPr>
            <w:r w:rsidRPr="00010BC6">
              <w:rPr>
                <w:rFonts w:ascii="Arial" w:eastAsia="Calibri" w:hAnsi="Arial" w:cs="Arial"/>
                <w:sz w:val="16"/>
                <w:szCs w:val="16"/>
              </w:rPr>
              <w:t>Cash and cash equivalents</w:t>
            </w:r>
          </w:p>
        </w:tc>
        <w:tc>
          <w:tcPr>
            <w:tcW w:w="1134" w:type="dxa"/>
            <w:shd w:val="clear" w:color="auto" w:fill="auto"/>
          </w:tcPr>
          <w:p w14:paraId="0D9413CB" w14:textId="45E72876"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27</w:t>
            </w:r>
            <w:r w:rsidR="00D10E76" w:rsidRPr="00010BC6">
              <w:rPr>
                <w:rFonts w:ascii="Arial" w:eastAsia="Calibri" w:hAnsi="Arial" w:cs="Arial"/>
                <w:sz w:val="16"/>
                <w:szCs w:val="16"/>
              </w:rPr>
              <w:t>,</w:t>
            </w:r>
            <w:r w:rsidRPr="009E2EC5">
              <w:rPr>
                <w:rFonts w:ascii="Arial" w:eastAsia="Calibri" w:hAnsi="Arial" w:cs="Arial"/>
                <w:sz w:val="16"/>
                <w:szCs w:val="16"/>
                <w:lang w:val="en-GB"/>
              </w:rPr>
              <w:t>417</w:t>
            </w:r>
            <w:r w:rsidR="00D10E76" w:rsidRPr="00010BC6">
              <w:rPr>
                <w:rFonts w:ascii="Arial" w:eastAsia="Calibri" w:hAnsi="Arial" w:cs="Arial"/>
                <w:sz w:val="16"/>
                <w:szCs w:val="16"/>
              </w:rPr>
              <w:t>,</w:t>
            </w:r>
            <w:r w:rsidRPr="009E2EC5">
              <w:rPr>
                <w:rFonts w:ascii="Arial" w:eastAsia="Calibri" w:hAnsi="Arial" w:cs="Arial"/>
                <w:sz w:val="16"/>
                <w:szCs w:val="16"/>
                <w:lang w:val="en-GB"/>
              </w:rPr>
              <w:t>547</w:t>
            </w:r>
          </w:p>
        </w:tc>
        <w:tc>
          <w:tcPr>
            <w:tcW w:w="1134" w:type="dxa"/>
            <w:shd w:val="clear" w:color="auto" w:fill="auto"/>
          </w:tcPr>
          <w:p w14:paraId="04C81CB4" w14:textId="7B55D033"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17</w:t>
            </w:r>
            <w:r w:rsidR="00D10E76" w:rsidRPr="00010BC6">
              <w:rPr>
                <w:rFonts w:ascii="Arial" w:eastAsia="Calibri" w:hAnsi="Arial" w:cs="Arial"/>
                <w:sz w:val="16"/>
                <w:szCs w:val="16"/>
              </w:rPr>
              <w:t>,</w:t>
            </w:r>
            <w:r w:rsidRPr="009E2EC5">
              <w:rPr>
                <w:rFonts w:ascii="Arial" w:eastAsia="Calibri" w:hAnsi="Arial" w:cs="Arial"/>
                <w:sz w:val="16"/>
                <w:szCs w:val="16"/>
                <w:lang w:val="en-GB"/>
              </w:rPr>
              <w:t>460</w:t>
            </w:r>
            <w:r w:rsidR="00D10E76" w:rsidRPr="00010BC6">
              <w:rPr>
                <w:rFonts w:ascii="Arial" w:eastAsia="Calibri" w:hAnsi="Arial" w:cs="Arial"/>
                <w:sz w:val="16"/>
                <w:szCs w:val="16"/>
              </w:rPr>
              <w:t>,</w:t>
            </w:r>
            <w:r w:rsidRPr="009E2EC5">
              <w:rPr>
                <w:rFonts w:ascii="Arial" w:eastAsia="Calibri" w:hAnsi="Arial" w:cs="Arial"/>
                <w:sz w:val="16"/>
                <w:szCs w:val="16"/>
                <w:lang w:val="en-GB"/>
              </w:rPr>
              <w:t>207</w:t>
            </w:r>
          </w:p>
        </w:tc>
        <w:tc>
          <w:tcPr>
            <w:tcW w:w="1134" w:type="dxa"/>
            <w:shd w:val="clear" w:color="auto" w:fill="auto"/>
          </w:tcPr>
          <w:p w14:paraId="0C01E396" w14:textId="6CE2433F"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44</w:t>
            </w:r>
            <w:r w:rsidR="00D10E76" w:rsidRPr="00010BC6">
              <w:rPr>
                <w:rFonts w:ascii="Arial" w:eastAsia="Calibri" w:hAnsi="Arial" w:cs="Arial"/>
                <w:sz w:val="16"/>
                <w:szCs w:val="16"/>
              </w:rPr>
              <w:t>,</w:t>
            </w:r>
            <w:r w:rsidRPr="009E2EC5">
              <w:rPr>
                <w:rFonts w:ascii="Arial" w:eastAsia="Calibri" w:hAnsi="Arial" w:cs="Arial"/>
                <w:sz w:val="16"/>
                <w:szCs w:val="16"/>
                <w:lang w:val="en-GB"/>
              </w:rPr>
              <w:t>877</w:t>
            </w:r>
            <w:r w:rsidR="00D10E76" w:rsidRPr="00010BC6">
              <w:rPr>
                <w:rFonts w:ascii="Arial" w:eastAsia="Calibri" w:hAnsi="Arial" w:cs="Arial"/>
                <w:sz w:val="16"/>
                <w:szCs w:val="16"/>
              </w:rPr>
              <w:t>,</w:t>
            </w:r>
            <w:r w:rsidRPr="009E2EC5">
              <w:rPr>
                <w:rFonts w:ascii="Arial" w:eastAsia="Calibri" w:hAnsi="Arial" w:cs="Arial"/>
                <w:sz w:val="16"/>
                <w:szCs w:val="16"/>
                <w:lang w:val="en-GB"/>
              </w:rPr>
              <w:t>754</w:t>
            </w:r>
          </w:p>
        </w:tc>
        <w:tc>
          <w:tcPr>
            <w:tcW w:w="1134" w:type="dxa"/>
            <w:shd w:val="clear" w:color="auto" w:fill="auto"/>
          </w:tcPr>
          <w:p w14:paraId="3F849BD4" w14:textId="02AB4C0D"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76</w:t>
            </w:r>
            <w:r w:rsidR="00D10E76" w:rsidRPr="00010BC6">
              <w:rPr>
                <w:rFonts w:ascii="Arial" w:eastAsia="Calibri" w:hAnsi="Arial" w:cs="Arial"/>
                <w:sz w:val="16"/>
                <w:szCs w:val="16"/>
              </w:rPr>
              <w:t>,</w:t>
            </w:r>
            <w:r w:rsidRPr="009E2EC5">
              <w:rPr>
                <w:rFonts w:ascii="Arial" w:eastAsia="Calibri" w:hAnsi="Arial" w:cs="Arial"/>
                <w:sz w:val="16"/>
                <w:szCs w:val="16"/>
                <w:lang w:val="en-GB"/>
              </w:rPr>
              <w:t>767</w:t>
            </w:r>
            <w:r w:rsidR="00D10E76" w:rsidRPr="00010BC6">
              <w:rPr>
                <w:rFonts w:ascii="Arial" w:eastAsia="Calibri" w:hAnsi="Arial" w:cs="Arial"/>
                <w:sz w:val="16"/>
                <w:szCs w:val="16"/>
              </w:rPr>
              <w:t>,</w:t>
            </w:r>
            <w:r w:rsidRPr="009E2EC5">
              <w:rPr>
                <w:rFonts w:ascii="Arial" w:eastAsia="Calibri" w:hAnsi="Arial" w:cs="Arial"/>
                <w:sz w:val="16"/>
                <w:szCs w:val="16"/>
                <w:lang w:val="en-GB"/>
              </w:rPr>
              <w:t>775</w:t>
            </w:r>
          </w:p>
        </w:tc>
        <w:tc>
          <w:tcPr>
            <w:tcW w:w="1134" w:type="dxa"/>
            <w:shd w:val="clear" w:color="auto" w:fill="auto"/>
          </w:tcPr>
          <w:p w14:paraId="5D5ADF8B" w14:textId="0E2CE17B"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35</w:t>
            </w:r>
            <w:r w:rsidR="00D10E76" w:rsidRPr="00010BC6">
              <w:rPr>
                <w:rFonts w:ascii="Arial" w:eastAsia="Calibri" w:hAnsi="Arial" w:cs="Arial"/>
                <w:sz w:val="16"/>
                <w:szCs w:val="16"/>
              </w:rPr>
              <w:t>,</w:t>
            </w:r>
            <w:r w:rsidRPr="009E2EC5">
              <w:rPr>
                <w:rFonts w:ascii="Arial" w:eastAsia="Calibri" w:hAnsi="Arial" w:cs="Arial"/>
                <w:sz w:val="16"/>
                <w:szCs w:val="16"/>
                <w:lang w:val="en-GB"/>
              </w:rPr>
              <w:t>267</w:t>
            </w:r>
            <w:r w:rsidR="00D10E76" w:rsidRPr="00010BC6">
              <w:rPr>
                <w:rFonts w:ascii="Arial" w:eastAsia="Calibri" w:hAnsi="Arial" w:cs="Arial"/>
                <w:sz w:val="16"/>
                <w:szCs w:val="16"/>
              </w:rPr>
              <w:t>,</w:t>
            </w:r>
            <w:r w:rsidRPr="009E2EC5">
              <w:rPr>
                <w:rFonts w:ascii="Arial" w:eastAsia="Calibri" w:hAnsi="Arial" w:cs="Arial"/>
                <w:sz w:val="16"/>
                <w:szCs w:val="16"/>
                <w:lang w:val="en-GB"/>
              </w:rPr>
              <w:t>701</w:t>
            </w:r>
          </w:p>
        </w:tc>
        <w:tc>
          <w:tcPr>
            <w:tcW w:w="1134" w:type="dxa"/>
            <w:shd w:val="clear" w:color="auto" w:fill="auto"/>
          </w:tcPr>
          <w:p w14:paraId="023EB4F0" w14:textId="39A7D876"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112</w:t>
            </w:r>
            <w:r w:rsidR="00D10E76" w:rsidRPr="00010BC6">
              <w:rPr>
                <w:rFonts w:ascii="Arial" w:eastAsia="Calibri" w:hAnsi="Arial" w:cs="Arial"/>
                <w:sz w:val="16"/>
                <w:szCs w:val="16"/>
              </w:rPr>
              <w:t>,</w:t>
            </w:r>
            <w:r w:rsidRPr="009E2EC5">
              <w:rPr>
                <w:rFonts w:ascii="Arial" w:eastAsia="Calibri" w:hAnsi="Arial" w:cs="Arial"/>
                <w:sz w:val="16"/>
                <w:szCs w:val="16"/>
                <w:lang w:val="en-GB"/>
              </w:rPr>
              <w:t>035</w:t>
            </w:r>
            <w:r w:rsidR="00D10E76" w:rsidRPr="00010BC6">
              <w:rPr>
                <w:rFonts w:ascii="Arial" w:eastAsia="Calibri" w:hAnsi="Arial" w:cs="Arial"/>
                <w:sz w:val="16"/>
                <w:szCs w:val="16"/>
              </w:rPr>
              <w:t>,</w:t>
            </w:r>
            <w:r w:rsidRPr="009E2EC5">
              <w:rPr>
                <w:rFonts w:ascii="Arial" w:eastAsia="Calibri" w:hAnsi="Arial" w:cs="Arial"/>
                <w:sz w:val="16"/>
                <w:szCs w:val="16"/>
                <w:lang w:val="en-GB"/>
              </w:rPr>
              <w:t>476</w:t>
            </w:r>
          </w:p>
        </w:tc>
      </w:tr>
      <w:tr w:rsidR="00D10E76" w:rsidRPr="00010BC6" w14:paraId="1850C1E9" w14:textId="77777777" w:rsidTr="03A61D96">
        <w:trPr>
          <w:tblHeader/>
        </w:trPr>
        <w:tc>
          <w:tcPr>
            <w:tcW w:w="2750" w:type="dxa"/>
            <w:shd w:val="clear" w:color="auto" w:fill="auto"/>
            <w:vAlign w:val="bottom"/>
          </w:tcPr>
          <w:p w14:paraId="0C582228"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Trade and other receivables</w:t>
            </w:r>
          </w:p>
        </w:tc>
        <w:tc>
          <w:tcPr>
            <w:tcW w:w="1134" w:type="dxa"/>
            <w:shd w:val="clear" w:color="auto" w:fill="auto"/>
          </w:tcPr>
          <w:p w14:paraId="2C230304" w14:textId="66E33165"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66</w:t>
            </w:r>
            <w:r w:rsidR="00D10E76" w:rsidRPr="00010BC6">
              <w:rPr>
                <w:rFonts w:ascii="Arial" w:eastAsia="Calibri" w:hAnsi="Arial" w:cs="Arial"/>
                <w:sz w:val="16"/>
                <w:szCs w:val="16"/>
              </w:rPr>
              <w:t>,</w:t>
            </w:r>
            <w:r w:rsidRPr="009E2EC5">
              <w:rPr>
                <w:rFonts w:ascii="Arial" w:eastAsia="Calibri" w:hAnsi="Arial" w:cs="Arial"/>
                <w:sz w:val="16"/>
                <w:szCs w:val="16"/>
                <w:lang w:val="en-GB"/>
              </w:rPr>
              <w:t>284</w:t>
            </w:r>
            <w:r w:rsidR="00D10E76" w:rsidRPr="00010BC6">
              <w:rPr>
                <w:rFonts w:ascii="Arial" w:eastAsia="Calibri" w:hAnsi="Arial" w:cs="Arial"/>
                <w:sz w:val="16"/>
                <w:szCs w:val="16"/>
              </w:rPr>
              <w:t>,</w:t>
            </w:r>
            <w:r w:rsidRPr="009E2EC5">
              <w:rPr>
                <w:rFonts w:ascii="Arial" w:eastAsia="Calibri" w:hAnsi="Arial" w:cs="Arial"/>
                <w:sz w:val="16"/>
                <w:szCs w:val="16"/>
                <w:lang w:val="en-GB"/>
              </w:rPr>
              <w:t>810</w:t>
            </w:r>
          </w:p>
        </w:tc>
        <w:tc>
          <w:tcPr>
            <w:tcW w:w="1134" w:type="dxa"/>
            <w:shd w:val="clear" w:color="auto" w:fill="auto"/>
          </w:tcPr>
          <w:p w14:paraId="563789EB" w14:textId="3224CB55"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33</w:t>
            </w:r>
            <w:r w:rsidR="3D3966D8" w:rsidRPr="00010BC6">
              <w:rPr>
                <w:rFonts w:ascii="Arial" w:eastAsia="Calibri" w:hAnsi="Arial" w:cs="Arial"/>
                <w:sz w:val="16"/>
                <w:szCs w:val="16"/>
              </w:rPr>
              <w:t>,</w:t>
            </w:r>
            <w:r w:rsidRPr="009E2EC5">
              <w:rPr>
                <w:rFonts w:ascii="Arial" w:eastAsia="Calibri" w:hAnsi="Arial" w:cs="Arial"/>
                <w:sz w:val="16"/>
                <w:szCs w:val="16"/>
                <w:lang w:val="en-GB"/>
              </w:rPr>
              <w:t>117</w:t>
            </w:r>
            <w:r w:rsidR="28D4D417" w:rsidRPr="00010BC6">
              <w:rPr>
                <w:rFonts w:ascii="Arial" w:eastAsia="Calibri" w:hAnsi="Arial" w:cs="Arial"/>
                <w:sz w:val="16"/>
                <w:szCs w:val="16"/>
              </w:rPr>
              <w:t>,</w:t>
            </w:r>
            <w:r w:rsidRPr="009E2EC5">
              <w:rPr>
                <w:rFonts w:ascii="Arial" w:eastAsia="Calibri" w:hAnsi="Arial" w:cs="Arial"/>
                <w:sz w:val="16"/>
                <w:szCs w:val="16"/>
                <w:lang w:val="en-GB"/>
              </w:rPr>
              <w:t>803</w:t>
            </w:r>
          </w:p>
        </w:tc>
        <w:tc>
          <w:tcPr>
            <w:tcW w:w="1134" w:type="dxa"/>
            <w:shd w:val="clear" w:color="auto" w:fill="auto"/>
          </w:tcPr>
          <w:p w14:paraId="2BB2D191" w14:textId="48E6B2D3"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99</w:t>
            </w:r>
            <w:r w:rsidR="3D3966D8" w:rsidRPr="00010BC6">
              <w:rPr>
                <w:rFonts w:ascii="Arial" w:eastAsia="Calibri" w:hAnsi="Arial" w:cs="Arial"/>
                <w:sz w:val="16"/>
                <w:szCs w:val="16"/>
              </w:rPr>
              <w:t>,</w:t>
            </w:r>
            <w:r w:rsidRPr="009E2EC5">
              <w:rPr>
                <w:rFonts w:ascii="Arial" w:eastAsia="Calibri" w:hAnsi="Arial" w:cs="Arial"/>
                <w:sz w:val="16"/>
                <w:szCs w:val="16"/>
                <w:lang w:val="en-GB"/>
              </w:rPr>
              <w:t>402</w:t>
            </w:r>
            <w:r w:rsidR="5B30BEA2" w:rsidRPr="00010BC6">
              <w:rPr>
                <w:rFonts w:ascii="Arial" w:eastAsia="Calibri" w:hAnsi="Arial" w:cs="Arial"/>
                <w:sz w:val="16"/>
                <w:szCs w:val="16"/>
              </w:rPr>
              <w:t>,</w:t>
            </w:r>
            <w:r w:rsidRPr="009E2EC5">
              <w:rPr>
                <w:rFonts w:ascii="Arial" w:eastAsia="Calibri" w:hAnsi="Arial" w:cs="Arial"/>
                <w:sz w:val="16"/>
                <w:szCs w:val="16"/>
                <w:lang w:val="en-GB"/>
              </w:rPr>
              <w:t>613</w:t>
            </w:r>
          </w:p>
        </w:tc>
        <w:tc>
          <w:tcPr>
            <w:tcW w:w="1134" w:type="dxa"/>
            <w:shd w:val="clear" w:color="auto" w:fill="auto"/>
          </w:tcPr>
          <w:p w14:paraId="061E6F50" w14:textId="05001198"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79</w:t>
            </w:r>
            <w:r w:rsidR="00D10E76" w:rsidRPr="00010BC6">
              <w:rPr>
                <w:rFonts w:ascii="Arial" w:eastAsia="Calibri" w:hAnsi="Arial" w:cs="Arial"/>
                <w:sz w:val="16"/>
                <w:szCs w:val="16"/>
              </w:rPr>
              <w:t>,</w:t>
            </w:r>
            <w:r w:rsidRPr="009E2EC5">
              <w:rPr>
                <w:rFonts w:ascii="Arial" w:eastAsia="Calibri" w:hAnsi="Arial" w:cs="Arial"/>
                <w:sz w:val="16"/>
                <w:szCs w:val="16"/>
                <w:lang w:val="en-GB"/>
              </w:rPr>
              <w:t>091</w:t>
            </w:r>
            <w:r w:rsidR="00D10E76" w:rsidRPr="00010BC6">
              <w:rPr>
                <w:rFonts w:ascii="Arial" w:eastAsia="Calibri" w:hAnsi="Arial" w:cs="Arial"/>
                <w:sz w:val="16"/>
                <w:szCs w:val="16"/>
              </w:rPr>
              <w:t>,</w:t>
            </w:r>
            <w:r w:rsidRPr="009E2EC5">
              <w:rPr>
                <w:rFonts w:ascii="Arial" w:eastAsia="Calibri" w:hAnsi="Arial" w:cs="Arial"/>
                <w:sz w:val="16"/>
                <w:szCs w:val="16"/>
                <w:lang w:val="en-GB"/>
              </w:rPr>
              <w:t>230</w:t>
            </w:r>
          </w:p>
        </w:tc>
        <w:tc>
          <w:tcPr>
            <w:tcW w:w="1134" w:type="dxa"/>
            <w:shd w:val="clear" w:color="auto" w:fill="auto"/>
          </w:tcPr>
          <w:p w14:paraId="58A0F60D" w14:textId="7CB1F50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25</w:t>
            </w:r>
            <w:r w:rsidR="00D10E76" w:rsidRPr="00010BC6">
              <w:rPr>
                <w:rFonts w:ascii="Arial" w:eastAsia="Calibri" w:hAnsi="Arial" w:cs="Arial"/>
                <w:sz w:val="16"/>
                <w:szCs w:val="16"/>
              </w:rPr>
              <w:t>,</w:t>
            </w:r>
            <w:r w:rsidRPr="009E2EC5">
              <w:rPr>
                <w:rFonts w:ascii="Arial" w:eastAsia="Calibri" w:hAnsi="Arial" w:cs="Arial"/>
                <w:sz w:val="16"/>
                <w:szCs w:val="16"/>
                <w:lang w:val="en-GB"/>
              </w:rPr>
              <w:t>067</w:t>
            </w:r>
            <w:r w:rsidR="00D10E76" w:rsidRPr="00010BC6">
              <w:rPr>
                <w:rFonts w:ascii="Arial" w:eastAsia="Calibri" w:hAnsi="Arial" w:cs="Arial"/>
                <w:sz w:val="16"/>
                <w:szCs w:val="16"/>
              </w:rPr>
              <w:t>,</w:t>
            </w:r>
            <w:r w:rsidRPr="009E2EC5">
              <w:rPr>
                <w:rFonts w:ascii="Arial" w:eastAsia="Calibri" w:hAnsi="Arial" w:cs="Arial"/>
                <w:sz w:val="16"/>
                <w:szCs w:val="16"/>
                <w:lang w:val="en-GB"/>
              </w:rPr>
              <w:t>512</w:t>
            </w:r>
          </w:p>
        </w:tc>
        <w:tc>
          <w:tcPr>
            <w:tcW w:w="1134" w:type="dxa"/>
            <w:shd w:val="clear" w:color="auto" w:fill="auto"/>
          </w:tcPr>
          <w:p w14:paraId="320C2E16" w14:textId="3C71D16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104</w:t>
            </w:r>
            <w:r w:rsidR="00D10E76" w:rsidRPr="00010BC6">
              <w:rPr>
                <w:rFonts w:ascii="Arial" w:eastAsia="Calibri" w:hAnsi="Arial" w:cs="Arial"/>
                <w:sz w:val="16"/>
                <w:szCs w:val="16"/>
              </w:rPr>
              <w:t>,</w:t>
            </w:r>
            <w:r w:rsidRPr="009E2EC5">
              <w:rPr>
                <w:rFonts w:ascii="Arial" w:eastAsia="Calibri" w:hAnsi="Arial" w:cs="Arial"/>
                <w:sz w:val="16"/>
                <w:szCs w:val="16"/>
                <w:lang w:val="en-GB"/>
              </w:rPr>
              <w:t>158</w:t>
            </w:r>
            <w:r w:rsidR="00D10E76" w:rsidRPr="00010BC6">
              <w:rPr>
                <w:rFonts w:ascii="Arial" w:eastAsia="Calibri" w:hAnsi="Arial" w:cs="Arial"/>
                <w:sz w:val="16"/>
                <w:szCs w:val="16"/>
              </w:rPr>
              <w:t>,</w:t>
            </w:r>
            <w:r w:rsidRPr="009E2EC5">
              <w:rPr>
                <w:rFonts w:ascii="Arial" w:eastAsia="Calibri" w:hAnsi="Arial" w:cs="Arial"/>
                <w:sz w:val="16"/>
                <w:szCs w:val="16"/>
                <w:lang w:val="en-GB"/>
              </w:rPr>
              <w:t>742</w:t>
            </w:r>
          </w:p>
        </w:tc>
      </w:tr>
      <w:tr w:rsidR="00D10E76" w:rsidRPr="00010BC6" w14:paraId="05456A3E" w14:textId="77777777" w:rsidTr="03A61D96">
        <w:trPr>
          <w:tblHeader/>
        </w:trPr>
        <w:tc>
          <w:tcPr>
            <w:tcW w:w="2750" w:type="dxa"/>
            <w:shd w:val="clear" w:color="auto" w:fill="auto"/>
            <w:vAlign w:val="bottom"/>
          </w:tcPr>
          <w:p w14:paraId="6D2BB8CC" w14:textId="77777777" w:rsidR="00D10E76" w:rsidRPr="00010BC6" w:rsidRDefault="00D10E76" w:rsidP="000654AE">
            <w:pPr>
              <w:pStyle w:val="Heading8"/>
              <w:spacing w:before="0" w:line="240" w:lineRule="auto"/>
              <w:rPr>
                <w:rFonts w:ascii="Arial" w:hAnsi="Arial" w:cs="Arial"/>
                <w:sz w:val="16"/>
                <w:szCs w:val="16"/>
                <w:cs/>
              </w:rPr>
            </w:pPr>
            <w:r w:rsidRPr="00010BC6">
              <w:rPr>
                <w:rFonts w:ascii="Arial" w:eastAsia="Calibri" w:hAnsi="Arial" w:cs="Arial"/>
                <w:sz w:val="16"/>
                <w:szCs w:val="16"/>
              </w:rPr>
              <w:t>Inventories, net</w:t>
            </w:r>
          </w:p>
        </w:tc>
        <w:tc>
          <w:tcPr>
            <w:tcW w:w="1134" w:type="dxa"/>
            <w:shd w:val="clear" w:color="auto" w:fill="auto"/>
          </w:tcPr>
          <w:p w14:paraId="415D49F1" w14:textId="249364F5"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253</w:t>
            </w:r>
            <w:r w:rsidR="00D10E76" w:rsidRPr="00010BC6">
              <w:rPr>
                <w:rFonts w:ascii="Arial" w:eastAsia="Calibri" w:hAnsi="Arial" w:cs="Arial"/>
                <w:sz w:val="16"/>
                <w:szCs w:val="16"/>
              </w:rPr>
              <w:t>,</w:t>
            </w:r>
            <w:r w:rsidRPr="009E2EC5">
              <w:rPr>
                <w:rFonts w:ascii="Arial" w:eastAsia="Calibri" w:hAnsi="Arial" w:cs="Arial"/>
                <w:sz w:val="16"/>
                <w:szCs w:val="16"/>
                <w:lang w:val="en-GB"/>
              </w:rPr>
              <w:t>851</w:t>
            </w:r>
            <w:r w:rsidR="00D10E76" w:rsidRPr="00010BC6">
              <w:rPr>
                <w:rFonts w:ascii="Arial" w:eastAsia="Calibri" w:hAnsi="Arial" w:cs="Arial"/>
                <w:sz w:val="16"/>
                <w:szCs w:val="16"/>
              </w:rPr>
              <w:t>,</w:t>
            </w:r>
            <w:r w:rsidRPr="009E2EC5">
              <w:rPr>
                <w:rFonts w:ascii="Arial" w:eastAsia="Calibri" w:hAnsi="Arial" w:cs="Arial"/>
                <w:sz w:val="16"/>
                <w:szCs w:val="16"/>
                <w:lang w:val="en-GB"/>
              </w:rPr>
              <w:t>048</w:t>
            </w:r>
          </w:p>
        </w:tc>
        <w:tc>
          <w:tcPr>
            <w:tcW w:w="1134" w:type="dxa"/>
            <w:shd w:val="clear" w:color="auto" w:fill="auto"/>
          </w:tcPr>
          <w:p w14:paraId="32EA88AE" w14:textId="673DB312"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127</w:t>
            </w:r>
            <w:r w:rsidR="00D10E76" w:rsidRPr="00010BC6">
              <w:rPr>
                <w:rFonts w:ascii="Arial" w:eastAsia="Calibri" w:hAnsi="Arial" w:cs="Arial"/>
                <w:sz w:val="16"/>
                <w:szCs w:val="16"/>
              </w:rPr>
              <w:t>,</w:t>
            </w:r>
            <w:r w:rsidRPr="009E2EC5">
              <w:rPr>
                <w:rFonts w:ascii="Arial" w:eastAsia="Calibri" w:hAnsi="Arial" w:cs="Arial"/>
                <w:sz w:val="16"/>
                <w:szCs w:val="16"/>
                <w:lang w:val="en-GB"/>
              </w:rPr>
              <w:t>982</w:t>
            </w:r>
            <w:r w:rsidR="00D10E76" w:rsidRPr="00010BC6">
              <w:rPr>
                <w:rFonts w:ascii="Arial" w:eastAsia="Calibri" w:hAnsi="Arial" w:cs="Arial"/>
                <w:sz w:val="16"/>
                <w:szCs w:val="16"/>
              </w:rPr>
              <w:t>,</w:t>
            </w:r>
            <w:r w:rsidRPr="009E2EC5">
              <w:rPr>
                <w:rFonts w:ascii="Arial" w:eastAsia="Calibri" w:hAnsi="Arial" w:cs="Arial"/>
                <w:sz w:val="16"/>
                <w:szCs w:val="16"/>
                <w:lang w:val="en-GB"/>
              </w:rPr>
              <w:t>937</w:t>
            </w:r>
          </w:p>
        </w:tc>
        <w:tc>
          <w:tcPr>
            <w:tcW w:w="1134" w:type="dxa"/>
            <w:shd w:val="clear" w:color="auto" w:fill="auto"/>
          </w:tcPr>
          <w:p w14:paraId="6A8A44CA" w14:textId="6A3869D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381</w:t>
            </w:r>
            <w:r w:rsidR="00D10E76" w:rsidRPr="00010BC6">
              <w:rPr>
                <w:rFonts w:ascii="Arial" w:eastAsia="Calibri" w:hAnsi="Arial" w:cs="Arial"/>
                <w:sz w:val="16"/>
                <w:szCs w:val="16"/>
              </w:rPr>
              <w:t>,</w:t>
            </w:r>
            <w:r w:rsidRPr="009E2EC5">
              <w:rPr>
                <w:rFonts w:ascii="Arial" w:eastAsia="Calibri" w:hAnsi="Arial" w:cs="Arial"/>
                <w:sz w:val="16"/>
                <w:szCs w:val="16"/>
                <w:lang w:val="en-GB"/>
              </w:rPr>
              <w:t>833</w:t>
            </w:r>
            <w:r w:rsidR="00D10E76" w:rsidRPr="00010BC6">
              <w:rPr>
                <w:rFonts w:ascii="Arial" w:eastAsia="Calibri" w:hAnsi="Arial" w:cs="Arial"/>
                <w:sz w:val="16"/>
                <w:szCs w:val="16"/>
              </w:rPr>
              <w:t>,</w:t>
            </w:r>
            <w:r w:rsidRPr="009E2EC5">
              <w:rPr>
                <w:rFonts w:ascii="Arial" w:eastAsia="Calibri" w:hAnsi="Arial" w:cs="Arial"/>
                <w:sz w:val="16"/>
                <w:szCs w:val="16"/>
                <w:lang w:val="en-GB"/>
              </w:rPr>
              <w:t>985</w:t>
            </w:r>
          </w:p>
        </w:tc>
        <w:tc>
          <w:tcPr>
            <w:tcW w:w="1134" w:type="dxa"/>
            <w:shd w:val="clear" w:color="auto" w:fill="auto"/>
          </w:tcPr>
          <w:p w14:paraId="557DE175" w14:textId="7866F62F"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344</w:t>
            </w:r>
            <w:r w:rsidR="00D10E76" w:rsidRPr="00010BC6">
              <w:rPr>
                <w:rFonts w:ascii="Arial" w:eastAsia="Calibri" w:hAnsi="Arial" w:cs="Arial"/>
                <w:sz w:val="16"/>
                <w:szCs w:val="16"/>
              </w:rPr>
              <w:t>,</w:t>
            </w:r>
            <w:r w:rsidRPr="009E2EC5">
              <w:rPr>
                <w:rFonts w:ascii="Arial" w:eastAsia="Calibri" w:hAnsi="Arial" w:cs="Arial"/>
                <w:sz w:val="16"/>
                <w:szCs w:val="16"/>
                <w:lang w:val="en-GB"/>
              </w:rPr>
              <w:t>252</w:t>
            </w:r>
            <w:r w:rsidR="00D10E76" w:rsidRPr="00010BC6">
              <w:rPr>
                <w:rFonts w:ascii="Arial" w:eastAsia="Calibri" w:hAnsi="Arial" w:cs="Arial"/>
                <w:sz w:val="16"/>
                <w:szCs w:val="16"/>
              </w:rPr>
              <w:t>,</w:t>
            </w:r>
            <w:r w:rsidRPr="009E2EC5">
              <w:rPr>
                <w:rFonts w:ascii="Arial" w:eastAsia="Calibri" w:hAnsi="Arial" w:cs="Arial"/>
                <w:sz w:val="16"/>
                <w:szCs w:val="16"/>
                <w:lang w:val="en-GB"/>
              </w:rPr>
              <w:t>678</w:t>
            </w:r>
          </w:p>
        </w:tc>
        <w:tc>
          <w:tcPr>
            <w:tcW w:w="1134" w:type="dxa"/>
            <w:shd w:val="clear" w:color="auto" w:fill="auto"/>
          </w:tcPr>
          <w:p w14:paraId="593F2ACE" w14:textId="1733F0FD"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171</w:t>
            </w:r>
            <w:r w:rsidR="00D10E76" w:rsidRPr="00010BC6">
              <w:rPr>
                <w:rFonts w:ascii="Arial" w:eastAsia="Calibri" w:hAnsi="Arial" w:cs="Arial"/>
                <w:sz w:val="16"/>
                <w:szCs w:val="16"/>
              </w:rPr>
              <w:t>,</w:t>
            </w:r>
            <w:r w:rsidRPr="009E2EC5">
              <w:rPr>
                <w:rFonts w:ascii="Arial" w:eastAsia="Calibri" w:hAnsi="Arial" w:cs="Arial"/>
                <w:sz w:val="16"/>
                <w:szCs w:val="16"/>
                <w:lang w:val="en-GB"/>
              </w:rPr>
              <w:t>565</w:t>
            </w:r>
            <w:r w:rsidR="00D10E76" w:rsidRPr="00010BC6">
              <w:rPr>
                <w:rFonts w:ascii="Arial" w:eastAsia="Calibri" w:hAnsi="Arial" w:cs="Arial"/>
                <w:sz w:val="16"/>
                <w:szCs w:val="16"/>
              </w:rPr>
              <w:t>,</w:t>
            </w:r>
            <w:r w:rsidRPr="009E2EC5">
              <w:rPr>
                <w:rFonts w:ascii="Arial" w:eastAsia="Calibri" w:hAnsi="Arial" w:cs="Arial"/>
                <w:sz w:val="16"/>
                <w:szCs w:val="16"/>
                <w:lang w:val="en-GB"/>
              </w:rPr>
              <w:t>635</w:t>
            </w:r>
          </w:p>
        </w:tc>
        <w:tc>
          <w:tcPr>
            <w:tcW w:w="1134" w:type="dxa"/>
            <w:shd w:val="clear" w:color="auto" w:fill="auto"/>
          </w:tcPr>
          <w:p w14:paraId="675A10DA" w14:textId="6EE62225"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515</w:t>
            </w:r>
            <w:r w:rsidR="00D10E76" w:rsidRPr="00010BC6">
              <w:rPr>
                <w:rFonts w:ascii="Arial" w:eastAsia="Calibri" w:hAnsi="Arial" w:cs="Arial"/>
                <w:sz w:val="16"/>
                <w:szCs w:val="16"/>
              </w:rPr>
              <w:t>,</w:t>
            </w:r>
            <w:r w:rsidRPr="009E2EC5">
              <w:rPr>
                <w:rFonts w:ascii="Arial" w:eastAsia="Calibri" w:hAnsi="Arial" w:cs="Arial"/>
                <w:sz w:val="16"/>
                <w:szCs w:val="16"/>
                <w:lang w:val="en-GB"/>
              </w:rPr>
              <w:t>818</w:t>
            </w:r>
            <w:r w:rsidR="00D10E76" w:rsidRPr="00010BC6">
              <w:rPr>
                <w:rFonts w:ascii="Arial" w:eastAsia="Calibri" w:hAnsi="Arial" w:cs="Arial"/>
                <w:sz w:val="16"/>
                <w:szCs w:val="16"/>
              </w:rPr>
              <w:t>,</w:t>
            </w:r>
            <w:r w:rsidRPr="009E2EC5">
              <w:rPr>
                <w:rFonts w:ascii="Arial" w:eastAsia="Calibri" w:hAnsi="Arial" w:cs="Arial"/>
                <w:sz w:val="16"/>
                <w:szCs w:val="16"/>
                <w:lang w:val="en-GB"/>
              </w:rPr>
              <w:t>313</w:t>
            </w:r>
          </w:p>
        </w:tc>
      </w:tr>
      <w:tr w:rsidR="00D10E76" w:rsidRPr="00010BC6" w14:paraId="5437DFF2" w14:textId="77777777" w:rsidTr="03A61D96">
        <w:trPr>
          <w:tblHeader/>
        </w:trPr>
        <w:tc>
          <w:tcPr>
            <w:tcW w:w="2750" w:type="dxa"/>
            <w:shd w:val="clear" w:color="auto" w:fill="auto"/>
            <w:vAlign w:val="bottom"/>
          </w:tcPr>
          <w:p w14:paraId="53098757"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Short-term loans to related party</w:t>
            </w:r>
          </w:p>
        </w:tc>
        <w:tc>
          <w:tcPr>
            <w:tcW w:w="1134" w:type="dxa"/>
            <w:shd w:val="clear" w:color="auto" w:fill="auto"/>
          </w:tcPr>
          <w:p w14:paraId="2F9A0500" w14:textId="17F5F0B9"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13</w:t>
            </w:r>
            <w:r w:rsidR="00D10E76" w:rsidRPr="00010BC6">
              <w:rPr>
                <w:rFonts w:ascii="Arial" w:eastAsia="Calibri" w:hAnsi="Arial" w:cs="Arial"/>
                <w:sz w:val="16"/>
                <w:szCs w:val="16"/>
              </w:rPr>
              <w:t>,</w:t>
            </w:r>
            <w:r w:rsidRPr="009E2EC5">
              <w:rPr>
                <w:rFonts w:ascii="Arial" w:eastAsia="Calibri" w:hAnsi="Arial" w:cs="Arial"/>
                <w:sz w:val="16"/>
                <w:szCs w:val="16"/>
                <w:lang w:val="en-GB"/>
              </w:rPr>
              <w:t>250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tcPr>
          <w:p w14:paraId="42BE9629" w14:textId="6B9AB212"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r w:rsidR="009E2EC5" w:rsidRPr="009E2EC5">
              <w:rPr>
                <w:rFonts w:ascii="Arial" w:eastAsia="Calibri" w:hAnsi="Arial" w:cs="Arial"/>
                <w:sz w:val="16"/>
                <w:szCs w:val="16"/>
                <w:lang w:val="en-GB"/>
              </w:rPr>
              <w:t>13</w:t>
            </w:r>
            <w:r w:rsidRPr="00010BC6">
              <w:rPr>
                <w:rFonts w:ascii="Arial" w:eastAsia="Calibri" w:hAnsi="Arial" w:cs="Arial"/>
                <w:sz w:val="16"/>
                <w:szCs w:val="16"/>
              </w:rPr>
              <w:t>,</w:t>
            </w:r>
            <w:r w:rsidR="009E2EC5" w:rsidRPr="009E2EC5">
              <w:rPr>
                <w:rFonts w:ascii="Arial" w:eastAsia="Calibri" w:hAnsi="Arial" w:cs="Arial"/>
                <w:sz w:val="16"/>
                <w:szCs w:val="16"/>
                <w:lang w:val="en-GB"/>
              </w:rPr>
              <w:t>250</w:t>
            </w:r>
            <w:r w:rsidRPr="00010BC6">
              <w:rPr>
                <w:rFonts w:ascii="Arial" w:eastAsia="Calibri" w:hAnsi="Arial" w:cs="Arial"/>
                <w:sz w:val="16"/>
                <w:szCs w:val="16"/>
              </w:rPr>
              <w:t>,</w:t>
            </w:r>
            <w:r w:rsidR="009E2EC5" w:rsidRPr="009E2EC5">
              <w:rPr>
                <w:rFonts w:ascii="Arial" w:eastAsia="Calibri" w:hAnsi="Arial" w:cs="Arial"/>
                <w:sz w:val="16"/>
                <w:szCs w:val="16"/>
                <w:lang w:val="en-GB"/>
              </w:rPr>
              <w:t>000</w:t>
            </w:r>
            <w:r w:rsidRPr="00010BC6">
              <w:rPr>
                <w:rFonts w:ascii="Arial" w:eastAsia="Calibri" w:hAnsi="Arial" w:cs="Arial"/>
                <w:sz w:val="16"/>
                <w:szCs w:val="16"/>
              </w:rPr>
              <w:t>)</w:t>
            </w:r>
          </w:p>
        </w:tc>
        <w:tc>
          <w:tcPr>
            <w:tcW w:w="1134" w:type="dxa"/>
            <w:shd w:val="clear" w:color="auto" w:fill="auto"/>
          </w:tcPr>
          <w:p w14:paraId="24936F79"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tcPr>
          <w:p w14:paraId="472840DC" w14:textId="20063DA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75</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tcPr>
          <w:p w14:paraId="6E4D11D5" w14:textId="688ACB32"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r w:rsidR="009E2EC5" w:rsidRPr="009E2EC5">
              <w:rPr>
                <w:rFonts w:ascii="Arial" w:eastAsia="Calibri" w:hAnsi="Arial" w:cs="Arial"/>
                <w:sz w:val="16"/>
                <w:szCs w:val="16"/>
                <w:lang w:val="en-GB"/>
              </w:rPr>
              <w:t>75</w:t>
            </w:r>
            <w:r w:rsidRPr="00010BC6">
              <w:rPr>
                <w:rFonts w:ascii="Arial" w:eastAsia="Calibri" w:hAnsi="Arial" w:cs="Arial"/>
                <w:sz w:val="16"/>
                <w:szCs w:val="16"/>
              </w:rPr>
              <w:t>,</w:t>
            </w:r>
            <w:r w:rsidR="009E2EC5" w:rsidRPr="009E2EC5">
              <w:rPr>
                <w:rFonts w:ascii="Arial" w:eastAsia="Calibri" w:hAnsi="Arial" w:cs="Arial"/>
                <w:sz w:val="16"/>
                <w:szCs w:val="16"/>
                <w:lang w:val="en-GB"/>
              </w:rPr>
              <w:t>000</w:t>
            </w:r>
            <w:r w:rsidRPr="00010BC6">
              <w:rPr>
                <w:rFonts w:ascii="Arial" w:eastAsia="Calibri" w:hAnsi="Arial" w:cs="Arial"/>
                <w:sz w:val="16"/>
                <w:szCs w:val="16"/>
              </w:rPr>
              <w:t>,</w:t>
            </w:r>
            <w:r w:rsidR="009E2EC5" w:rsidRPr="009E2EC5">
              <w:rPr>
                <w:rFonts w:ascii="Arial" w:eastAsia="Calibri" w:hAnsi="Arial" w:cs="Arial"/>
                <w:sz w:val="16"/>
                <w:szCs w:val="16"/>
                <w:lang w:val="en-GB"/>
              </w:rPr>
              <w:t>000</w:t>
            </w:r>
            <w:r w:rsidRPr="00010BC6">
              <w:rPr>
                <w:rFonts w:ascii="Arial" w:eastAsia="Calibri" w:hAnsi="Arial" w:cs="Arial"/>
                <w:sz w:val="16"/>
                <w:szCs w:val="16"/>
              </w:rPr>
              <w:t>)</w:t>
            </w:r>
          </w:p>
        </w:tc>
        <w:tc>
          <w:tcPr>
            <w:tcW w:w="1134" w:type="dxa"/>
            <w:shd w:val="clear" w:color="auto" w:fill="auto"/>
          </w:tcPr>
          <w:p w14:paraId="1DB21763"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r>
      <w:tr w:rsidR="00D10E76" w:rsidRPr="00010BC6" w14:paraId="3ADA2E87" w14:textId="77777777" w:rsidTr="03A61D96">
        <w:trPr>
          <w:tblHeader/>
        </w:trPr>
        <w:tc>
          <w:tcPr>
            <w:tcW w:w="2750" w:type="dxa"/>
            <w:shd w:val="clear" w:color="auto" w:fill="auto"/>
            <w:vAlign w:val="bottom"/>
          </w:tcPr>
          <w:p w14:paraId="7E971C7B"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Other current assets</w:t>
            </w:r>
          </w:p>
        </w:tc>
        <w:tc>
          <w:tcPr>
            <w:tcW w:w="1134" w:type="dxa"/>
            <w:shd w:val="clear" w:color="auto" w:fill="auto"/>
          </w:tcPr>
          <w:p w14:paraId="062C8529" w14:textId="4DBDDA3D"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52</w:t>
            </w:r>
            <w:r w:rsidR="00D10E76" w:rsidRPr="00010BC6">
              <w:rPr>
                <w:rFonts w:ascii="Arial" w:eastAsia="Calibri" w:hAnsi="Arial" w:cs="Arial"/>
                <w:sz w:val="16"/>
                <w:szCs w:val="16"/>
              </w:rPr>
              <w:t>,</w:t>
            </w:r>
            <w:r w:rsidRPr="009E2EC5">
              <w:rPr>
                <w:rFonts w:ascii="Arial" w:eastAsia="Calibri" w:hAnsi="Arial" w:cs="Arial"/>
                <w:sz w:val="16"/>
                <w:szCs w:val="16"/>
                <w:lang w:val="en-GB"/>
              </w:rPr>
              <w:t>600</w:t>
            </w:r>
          </w:p>
        </w:tc>
        <w:tc>
          <w:tcPr>
            <w:tcW w:w="1134" w:type="dxa"/>
            <w:shd w:val="clear" w:color="auto" w:fill="auto"/>
          </w:tcPr>
          <w:p w14:paraId="74FD2DB7" w14:textId="059017C9"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w:t>
            </w:r>
            <w:r w:rsidR="00D10E76" w:rsidRPr="00010BC6">
              <w:rPr>
                <w:rFonts w:ascii="Arial" w:eastAsia="Calibri" w:hAnsi="Arial" w:cs="Arial"/>
                <w:sz w:val="16"/>
                <w:szCs w:val="16"/>
              </w:rPr>
              <w:t>,</w:t>
            </w:r>
            <w:r w:rsidRPr="009E2EC5">
              <w:rPr>
                <w:rFonts w:ascii="Arial" w:eastAsia="Calibri" w:hAnsi="Arial" w:cs="Arial"/>
                <w:sz w:val="16"/>
                <w:szCs w:val="16"/>
                <w:lang w:val="en-GB"/>
              </w:rPr>
              <w:t>484</w:t>
            </w:r>
          </w:p>
        </w:tc>
        <w:tc>
          <w:tcPr>
            <w:tcW w:w="1134" w:type="dxa"/>
            <w:shd w:val="clear" w:color="auto" w:fill="auto"/>
          </w:tcPr>
          <w:p w14:paraId="2FCFABAF" w14:textId="3C6A5925"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60</w:t>
            </w:r>
            <w:r w:rsidR="00D10E76" w:rsidRPr="00010BC6">
              <w:rPr>
                <w:rFonts w:ascii="Arial" w:eastAsia="Calibri" w:hAnsi="Arial" w:cs="Arial"/>
                <w:sz w:val="16"/>
                <w:szCs w:val="16"/>
              </w:rPr>
              <w:t>,</w:t>
            </w:r>
            <w:r w:rsidRPr="009E2EC5">
              <w:rPr>
                <w:rFonts w:ascii="Arial" w:eastAsia="Calibri" w:hAnsi="Arial" w:cs="Arial"/>
                <w:sz w:val="16"/>
                <w:szCs w:val="16"/>
                <w:lang w:val="en-GB"/>
              </w:rPr>
              <w:t>084</w:t>
            </w:r>
          </w:p>
        </w:tc>
        <w:tc>
          <w:tcPr>
            <w:tcW w:w="1134" w:type="dxa"/>
            <w:shd w:val="clear" w:color="auto" w:fill="auto"/>
          </w:tcPr>
          <w:p w14:paraId="4CFA291F"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tcPr>
          <w:p w14:paraId="34086E38" w14:textId="7344714B"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214</w:t>
            </w:r>
            <w:r w:rsidR="00D10E76" w:rsidRPr="00010BC6">
              <w:rPr>
                <w:rFonts w:ascii="Arial" w:eastAsia="Calibri" w:hAnsi="Arial" w:cs="Arial"/>
                <w:sz w:val="16"/>
                <w:szCs w:val="16"/>
              </w:rPr>
              <w:t>,</w:t>
            </w:r>
            <w:r w:rsidRPr="009E2EC5">
              <w:rPr>
                <w:rFonts w:ascii="Arial" w:eastAsia="Calibri" w:hAnsi="Arial" w:cs="Arial"/>
                <w:sz w:val="16"/>
                <w:szCs w:val="16"/>
                <w:lang w:val="en-GB"/>
              </w:rPr>
              <w:t>053</w:t>
            </w:r>
          </w:p>
        </w:tc>
        <w:tc>
          <w:tcPr>
            <w:tcW w:w="1134" w:type="dxa"/>
            <w:shd w:val="clear" w:color="auto" w:fill="auto"/>
          </w:tcPr>
          <w:p w14:paraId="427919A9" w14:textId="61B12048"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214</w:t>
            </w:r>
            <w:r w:rsidR="00D10E76" w:rsidRPr="00010BC6">
              <w:rPr>
                <w:rFonts w:ascii="Arial" w:eastAsia="Calibri" w:hAnsi="Arial" w:cs="Arial"/>
                <w:sz w:val="16"/>
                <w:szCs w:val="16"/>
              </w:rPr>
              <w:t>,</w:t>
            </w:r>
            <w:r w:rsidRPr="009E2EC5">
              <w:rPr>
                <w:rFonts w:ascii="Arial" w:eastAsia="Calibri" w:hAnsi="Arial" w:cs="Arial"/>
                <w:sz w:val="16"/>
                <w:szCs w:val="16"/>
                <w:lang w:val="en-GB"/>
              </w:rPr>
              <w:t>053</w:t>
            </w:r>
          </w:p>
        </w:tc>
      </w:tr>
      <w:tr w:rsidR="00D10E76" w:rsidRPr="00010BC6" w14:paraId="633DE5C6" w14:textId="77777777" w:rsidTr="03A61D96">
        <w:trPr>
          <w:tblHeader/>
        </w:trPr>
        <w:tc>
          <w:tcPr>
            <w:tcW w:w="2750" w:type="dxa"/>
            <w:shd w:val="clear" w:color="auto" w:fill="auto"/>
            <w:vAlign w:val="bottom"/>
          </w:tcPr>
          <w:p w14:paraId="5F37CB7B" w14:textId="77777777" w:rsidR="00D10E76" w:rsidRPr="00010BC6" w:rsidRDefault="00D10E76" w:rsidP="000654AE">
            <w:pPr>
              <w:pStyle w:val="Heading8"/>
              <w:spacing w:before="0" w:line="240" w:lineRule="auto"/>
              <w:rPr>
                <w:rFonts w:ascii="Arial" w:eastAsia="Calibri" w:hAnsi="Arial" w:cs="Arial"/>
                <w:sz w:val="16"/>
                <w:szCs w:val="16"/>
                <w:cs/>
              </w:rPr>
            </w:pPr>
          </w:p>
        </w:tc>
        <w:tc>
          <w:tcPr>
            <w:tcW w:w="1134" w:type="dxa"/>
            <w:shd w:val="clear" w:color="auto" w:fill="auto"/>
            <w:vAlign w:val="bottom"/>
          </w:tcPr>
          <w:p w14:paraId="7A8610BC"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043D0173"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336D43B6"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01CB7A08"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7615415F"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2879C9C2"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r>
      <w:tr w:rsidR="00D10E76" w:rsidRPr="00010BC6" w14:paraId="27E2A380" w14:textId="77777777" w:rsidTr="03A61D96">
        <w:trPr>
          <w:tblHeader/>
        </w:trPr>
        <w:tc>
          <w:tcPr>
            <w:tcW w:w="2750" w:type="dxa"/>
            <w:shd w:val="clear" w:color="auto" w:fill="auto"/>
            <w:vAlign w:val="bottom"/>
          </w:tcPr>
          <w:p w14:paraId="58A4D603" w14:textId="77777777" w:rsidR="00D10E76" w:rsidRPr="00010BC6" w:rsidRDefault="00D10E76" w:rsidP="000654AE">
            <w:pPr>
              <w:pStyle w:val="Heading8"/>
              <w:spacing w:before="0" w:line="240" w:lineRule="auto"/>
              <w:rPr>
                <w:rFonts w:ascii="Arial" w:eastAsia="Calibri" w:hAnsi="Arial" w:cs="Arial"/>
                <w:b/>
                <w:bCs/>
                <w:sz w:val="16"/>
                <w:szCs w:val="16"/>
                <w:cs/>
              </w:rPr>
            </w:pPr>
            <w:r w:rsidRPr="00010BC6">
              <w:rPr>
                <w:rFonts w:ascii="Arial" w:eastAsia="Calibri" w:hAnsi="Arial" w:cs="Arial"/>
                <w:b/>
                <w:bCs/>
                <w:sz w:val="16"/>
                <w:szCs w:val="16"/>
              </w:rPr>
              <w:t>Non-current assets</w:t>
            </w:r>
          </w:p>
        </w:tc>
        <w:tc>
          <w:tcPr>
            <w:tcW w:w="1134" w:type="dxa"/>
            <w:shd w:val="clear" w:color="auto" w:fill="auto"/>
            <w:vAlign w:val="bottom"/>
          </w:tcPr>
          <w:p w14:paraId="46B31F4F"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60C4FAF4"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7FDC59FF"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43759967"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118AD15F"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158EF1E5"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r>
      <w:tr w:rsidR="00D10E76" w:rsidRPr="00010BC6" w14:paraId="3B82FB97" w14:textId="77777777" w:rsidTr="03A61D96">
        <w:trPr>
          <w:tblHeader/>
        </w:trPr>
        <w:tc>
          <w:tcPr>
            <w:tcW w:w="2750" w:type="dxa"/>
            <w:shd w:val="clear" w:color="auto" w:fill="auto"/>
            <w:vAlign w:val="bottom"/>
          </w:tcPr>
          <w:p w14:paraId="3CA74004"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Restricted cash</w:t>
            </w:r>
          </w:p>
        </w:tc>
        <w:tc>
          <w:tcPr>
            <w:tcW w:w="1134" w:type="dxa"/>
            <w:shd w:val="clear" w:color="auto" w:fill="auto"/>
          </w:tcPr>
          <w:p w14:paraId="774F9D1C"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tcPr>
          <w:p w14:paraId="444B3C33" w14:textId="279FDD8B"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tcPr>
          <w:p w14:paraId="15514247" w14:textId="7A985E44"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tcPr>
          <w:p w14:paraId="696857C9"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tcPr>
          <w:p w14:paraId="62FCAA7C"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tcPr>
          <w:p w14:paraId="1225498A"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r>
      <w:tr w:rsidR="00D10E76" w:rsidRPr="00010BC6" w14:paraId="03C8C3EE" w14:textId="77777777" w:rsidTr="03A61D96">
        <w:trPr>
          <w:tblHeader/>
        </w:trPr>
        <w:tc>
          <w:tcPr>
            <w:tcW w:w="2750" w:type="dxa"/>
            <w:shd w:val="clear" w:color="auto" w:fill="auto"/>
            <w:vAlign w:val="bottom"/>
          </w:tcPr>
          <w:p w14:paraId="2AFA9C22"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Investment property, net</w:t>
            </w:r>
          </w:p>
        </w:tc>
        <w:tc>
          <w:tcPr>
            <w:tcW w:w="1134" w:type="dxa"/>
            <w:shd w:val="clear" w:color="auto" w:fill="auto"/>
          </w:tcPr>
          <w:p w14:paraId="6B449ABE" w14:textId="24F02A36"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51</w:t>
            </w:r>
            <w:r w:rsidR="00D10E76" w:rsidRPr="00010BC6">
              <w:rPr>
                <w:rFonts w:ascii="Arial" w:eastAsia="Calibri" w:hAnsi="Arial" w:cs="Arial"/>
                <w:sz w:val="16"/>
                <w:szCs w:val="16"/>
              </w:rPr>
              <w:t>,</w:t>
            </w:r>
            <w:r w:rsidRPr="009E2EC5">
              <w:rPr>
                <w:rFonts w:ascii="Arial" w:eastAsia="Calibri" w:hAnsi="Arial" w:cs="Arial"/>
                <w:sz w:val="16"/>
                <w:szCs w:val="16"/>
                <w:lang w:val="en-GB"/>
              </w:rPr>
              <w:t>895</w:t>
            </w:r>
            <w:r w:rsidR="00D10E76" w:rsidRPr="00010BC6">
              <w:rPr>
                <w:rFonts w:ascii="Arial" w:eastAsia="Calibri" w:hAnsi="Arial" w:cs="Arial"/>
                <w:sz w:val="16"/>
                <w:szCs w:val="16"/>
              </w:rPr>
              <w:t>,</w:t>
            </w:r>
            <w:r w:rsidRPr="009E2EC5">
              <w:rPr>
                <w:rFonts w:ascii="Arial" w:eastAsia="Calibri" w:hAnsi="Arial" w:cs="Arial"/>
                <w:sz w:val="16"/>
                <w:szCs w:val="16"/>
                <w:lang w:val="en-GB"/>
              </w:rPr>
              <w:t>447</w:t>
            </w:r>
          </w:p>
        </w:tc>
        <w:tc>
          <w:tcPr>
            <w:tcW w:w="1134" w:type="dxa"/>
            <w:shd w:val="clear" w:color="auto" w:fill="auto"/>
          </w:tcPr>
          <w:p w14:paraId="41F1556C" w14:textId="30893E68"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r w:rsidR="009E2EC5" w:rsidRPr="009E2EC5">
              <w:rPr>
                <w:rFonts w:ascii="Arial" w:eastAsia="Calibri" w:hAnsi="Arial" w:cs="Arial"/>
                <w:sz w:val="16"/>
                <w:szCs w:val="16"/>
                <w:lang w:val="en-GB"/>
              </w:rPr>
              <w:t>51</w:t>
            </w:r>
            <w:r w:rsidRPr="00010BC6">
              <w:rPr>
                <w:rFonts w:ascii="Arial" w:eastAsia="Calibri" w:hAnsi="Arial" w:cs="Arial"/>
                <w:sz w:val="16"/>
                <w:szCs w:val="16"/>
              </w:rPr>
              <w:t>,</w:t>
            </w:r>
            <w:r w:rsidR="009E2EC5" w:rsidRPr="009E2EC5">
              <w:rPr>
                <w:rFonts w:ascii="Arial" w:eastAsia="Calibri" w:hAnsi="Arial" w:cs="Arial"/>
                <w:sz w:val="16"/>
                <w:szCs w:val="16"/>
                <w:lang w:val="en-GB"/>
              </w:rPr>
              <w:t>895</w:t>
            </w:r>
            <w:r w:rsidRPr="00010BC6">
              <w:rPr>
                <w:rFonts w:ascii="Arial" w:eastAsia="Calibri" w:hAnsi="Arial" w:cs="Arial"/>
                <w:sz w:val="16"/>
                <w:szCs w:val="16"/>
              </w:rPr>
              <w:t>,</w:t>
            </w:r>
            <w:r w:rsidR="009E2EC5" w:rsidRPr="009E2EC5">
              <w:rPr>
                <w:rFonts w:ascii="Arial" w:eastAsia="Calibri" w:hAnsi="Arial" w:cs="Arial"/>
                <w:sz w:val="16"/>
                <w:szCs w:val="16"/>
                <w:lang w:val="en-GB"/>
              </w:rPr>
              <w:t>447</w:t>
            </w:r>
            <w:r w:rsidRPr="00010BC6">
              <w:rPr>
                <w:rFonts w:ascii="Arial" w:eastAsia="Calibri" w:hAnsi="Arial" w:cs="Arial"/>
                <w:sz w:val="16"/>
                <w:szCs w:val="16"/>
              </w:rPr>
              <w:t>)</w:t>
            </w:r>
          </w:p>
        </w:tc>
        <w:tc>
          <w:tcPr>
            <w:tcW w:w="1134" w:type="dxa"/>
            <w:shd w:val="clear" w:color="auto" w:fill="auto"/>
          </w:tcPr>
          <w:p w14:paraId="6266E760"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tcPr>
          <w:p w14:paraId="20C7313B" w14:textId="5230DE64"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50</w:t>
            </w:r>
            <w:r w:rsidR="00D10E76" w:rsidRPr="00010BC6">
              <w:rPr>
                <w:rFonts w:ascii="Arial" w:eastAsia="Calibri" w:hAnsi="Arial" w:cs="Arial"/>
                <w:sz w:val="16"/>
                <w:szCs w:val="16"/>
              </w:rPr>
              <w:t>,</w:t>
            </w:r>
            <w:r w:rsidRPr="009E2EC5">
              <w:rPr>
                <w:rFonts w:ascii="Arial" w:eastAsia="Calibri" w:hAnsi="Arial" w:cs="Arial"/>
                <w:sz w:val="16"/>
                <w:szCs w:val="16"/>
                <w:lang w:val="en-GB"/>
              </w:rPr>
              <w:t>465</w:t>
            </w:r>
            <w:r w:rsidR="00D10E76" w:rsidRPr="00010BC6">
              <w:rPr>
                <w:rFonts w:ascii="Arial" w:eastAsia="Calibri" w:hAnsi="Arial" w:cs="Arial"/>
                <w:sz w:val="16"/>
                <w:szCs w:val="16"/>
              </w:rPr>
              <w:t>,</w:t>
            </w:r>
            <w:r w:rsidRPr="009E2EC5">
              <w:rPr>
                <w:rFonts w:ascii="Arial" w:eastAsia="Calibri" w:hAnsi="Arial" w:cs="Arial"/>
                <w:sz w:val="16"/>
                <w:szCs w:val="16"/>
                <w:lang w:val="en-GB"/>
              </w:rPr>
              <w:t>426</w:t>
            </w:r>
          </w:p>
        </w:tc>
        <w:tc>
          <w:tcPr>
            <w:tcW w:w="1134" w:type="dxa"/>
            <w:shd w:val="clear" w:color="auto" w:fill="auto"/>
          </w:tcPr>
          <w:p w14:paraId="14B878BB" w14:textId="5A5F82E9"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r w:rsidR="009E2EC5" w:rsidRPr="009E2EC5">
              <w:rPr>
                <w:rFonts w:ascii="Arial" w:eastAsia="Calibri" w:hAnsi="Arial" w:cs="Arial"/>
                <w:sz w:val="16"/>
                <w:szCs w:val="16"/>
                <w:lang w:val="en-GB"/>
              </w:rPr>
              <w:t>50</w:t>
            </w:r>
            <w:r w:rsidRPr="00010BC6">
              <w:rPr>
                <w:rFonts w:ascii="Arial" w:eastAsia="Calibri" w:hAnsi="Arial" w:cs="Arial"/>
                <w:sz w:val="16"/>
                <w:szCs w:val="16"/>
              </w:rPr>
              <w:t>,</w:t>
            </w:r>
            <w:r w:rsidR="009E2EC5" w:rsidRPr="009E2EC5">
              <w:rPr>
                <w:rFonts w:ascii="Arial" w:eastAsia="Calibri" w:hAnsi="Arial" w:cs="Arial"/>
                <w:sz w:val="16"/>
                <w:szCs w:val="16"/>
                <w:lang w:val="en-GB"/>
              </w:rPr>
              <w:t>465</w:t>
            </w:r>
            <w:r w:rsidRPr="00010BC6">
              <w:rPr>
                <w:rFonts w:ascii="Arial" w:eastAsia="Calibri" w:hAnsi="Arial" w:cs="Arial"/>
                <w:sz w:val="16"/>
                <w:szCs w:val="16"/>
              </w:rPr>
              <w:t>,</w:t>
            </w:r>
            <w:r w:rsidR="009E2EC5" w:rsidRPr="009E2EC5">
              <w:rPr>
                <w:rFonts w:ascii="Arial" w:eastAsia="Calibri" w:hAnsi="Arial" w:cs="Arial"/>
                <w:sz w:val="16"/>
                <w:szCs w:val="16"/>
                <w:lang w:val="en-GB"/>
              </w:rPr>
              <w:t>426</w:t>
            </w:r>
            <w:r w:rsidRPr="00010BC6">
              <w:rPr>
                <w:rFonts w:ascii="Arial" w:eastAsia="Calibri" w:hAnsi="Arial" w:cs="Arial"/>
                <w:sz w:val="16"/>
                <w:szCs w:val="16"/>
              </w:rPr>
              <w:t>)</w:t>
            </w:r>
          </w:p>
        </w:tc>
        <w:tc>
          <w:tcPr>
            <w:tcW w:w="1134" w:type="dxa"/>
            <w:shd w:val="clear" w:color="auto" w:fill="auto"/>
          </w:tcPr>
          <w:p w14:paraId="03FC5EAD"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r>
      <w:tr w:rsidR="00D10E76" w:rsidRPr="00010BC6" w14:paraId="003FE3FF" w14:textId="77777777" w:rsidTr="03A61D96">
        <w:trPr>
          <w:tblHeader/>
        </w:trPr>
        <w:tc>
          <w:tcPr>
            <w:tcW w:w="2750" w:type="dxa"/>
            <w:shd w:val="clear" w:color="auto" w:fill="auto"/>
            <w:vAlign w:val="bottom"/>
          </w:tcPr>
          <w:p w14:paraId="57034E8A" w14:textId="1B87AF0B" w:rsidR="00D10E76" w:rsidRPr="00010BC6" w:rsidRDefault="00D10E76" w:rsidP="00A048F5">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Land, buildings and equipment, net</w:t>
            </w:r>
          </w:p>
        </w:tc>
        <w:tc>
          <w:tcPr>
            <w:tcW w:w="1134" w:type="dxa"/>
            <w:shd w:val="clear" w:color="auto" w:fill="auto"/>
            <w:vAlign w:val="bottom"/>
          </w:tcPr>
          <w:p w14:paraId="34E8ECBC" w14:textId="0AF56B1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w:t>
            </w:r>
            <w:r w:rsidR="00D10E76" w:rsidRPr="00010BC6">
              <w:rPr>
                <w:rFonts w:ascii="Arial" w:eastAsia="Calibri" w:hAnsi="Arial" w:cs="Arial"/>
                <w:sz w:val="16"/>
                <w:szCs w:val="16"/>
              </w:rPr>
              <w:t>,</w:t>
            </w:r>
            <w:r w:rsidRPr="009E2EC5">
              <w:rPr>
                <w:rFonts w:ascii="Arial" w:eastAsia="Calibri" w:hAnsi="Arial" w:cs="Arial"/>
                <w:sz w:val="16"/>
                <w:szCs w:val="16"/>
                <w:lang w:val="en-GB"/>
              </w:rPr>
              <w:t>733</w:t>
            </w:r>
            <w:r w:rsidR="00D10E76" w:rsidRPr="00010BC6">
              <w:rPr>
                <w:rFonts w:ascii="Arial" w:eastAsia="Calibri" w:hAnsi="Arial" w:cs="Arial"/>
                <w:sz w:val="16"/>
                <w:szCs w:val="16"/>
              </w:rPr>
              <w:t>,</w:t>
            </w:r>
            <w:r w:rsidRPr="009E2EC5">
              <w:rPr>
                <w:rFonts w:ascii="Arial" w:eastAsia="Calibri" w:hAnsi="Arial" w:cs="Arial"/>
                <w:sz w:val="16"/>
                <w:szCs w:val="16"/>
                <w:lang w:val="en-GB"/>
              </w:rPr>
              <w:t>344</w:t>
            </w:r>
          </w:p>
        </w:tc>
        <w:tc>
          <w:tcPr>
            <w:tcW w:w="1134" w:type="dxa"/>
            <w:shd w:val="clear" w:color="auto" w:fill="auto"/>
            <w:vAlign w:val="bottom"/>
          </w:tcPr>
          <w:p w14:paraId="66CEB1A6" w14:textId="07F5B936"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60</w:t>
            </w:r>
            <w:r w:rsidR="19D5A3D4" w:rsidRPr="00010BC6">
              <w:rPr>
                <w:rFonts w:ascii="Arial" w:eastAsia="Calibri" w:hAnsi="Arial" w:cs="Arial"/>
                <w:sz w:val="16"/>
                <w:szCs w:val="16"/>
              </w:rPr>
              <w:t>,</w:t>
            </w:r>
            <w:r w:rsidRPr="009E2EC5">
              <w:rPr>
                <w:rFonts w:ascii="Arial" w:eastAsia="Calibri" w:hAnsi="Arial" w:cs="Arial"/>
                <w:sz w:val="16"/>
                <w:szCs w:val="16"/>
                <w:lang w:val="en-GB"/>
              </w:rPr>
              <w:t>355</w:t>
            </w:r>
            <w:r w:rsidR="19D5A3D4" w:rsidRPr="00010BC6">
              <w:rPr>
                <w:rFonts w:ascii="Arial" w:eastAsia="Calibri" w:hAnsi="Arial" w:cs="Arial"/>
                <w:sz w:val="16"/>
                <w:szCs w:val="16"/>
              </w:rPr>
              <w:t>,</w:t>
            </w:r>
            <w:r w:rsidRPr="009E2EC5">
              <w:rPr>
                <w:rFonts w:ascii="Arial" w:eastAsia="Calibri" w:hAnsi="Arial" w:cs="Arial"/>
                <w:sz w:val="16"/>
                <w:szCs w:val="16"/>
                <w:lang w:val="en-GB"/>
              </w:rPr>
              <w:t>674</w:t>
            </w:r>
          </w:p>
        </w:tc>
        <w:tc>
          <w:tcPr>
            <w:tcW w:w="1134" w:type="dxa"/>
            <w:shd w:val="clear" w:color="auto" w:fill="auto"/>
            <w:vAlign w:val="bottom"/>
          </w:tcPr>
          <w:p w14:paraId="228226D7" w14:textId="5941D70F"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68</w:t>
            </w:r>
            <w:r w:rsidR="19D5A3D4" w:rsidRPr="00010BC6">
              <w:rPr>
                <w:rFonts w:ascii="Arial" w:eastAsia="Calibri" w:hAnsi="Arial" w:cs="Arial"/>
                <w:sz w:val="16"/>
                <w:szCs w:val="16"/>
              </w:rPr>
              <w:t>,</w:t>
            </w:r>
            <w:r w:rsidRPr="009E2EC5">
              <w:rPr>
                <w:rFonts w:ascii="Arial" w:eastAsia="Calibri" w:hAnsi="Arial" w:cs="Arial"/>
                <w:sz w:val="16"/>
                <w:szCs w:val="16"/>
                <w:lang w:val="en-GB"/>
              </w:rPr>
              <w:t>089</w:t>
            </w:r>
            <w:r w:rsidR="19D5A3D4" w:rsidRPr="00010BC6">
              <w:rPr>
                <w:rFonts w:ascii="Arial" w:eastAsia="Calibri" w:hAnsi="Arial" w:cs="Arial"/>
                <w:sz w:val="16"/>
                <w:szCs w:val="16"/>
              </w:rPr>
              <w:t>,</w:t>
            </w:r>
            <w:r w:rsidRPr="009E2EC5">
              <w:rPr>
                <w:rFonts w:ascii="Arial" w:eastAsia="Calibri" w:hAnsi="Arial" w:cs="Arial"/>
                <w:sz w:val="16"/>
                <w:szCs w:val="16"/>
                <w:lang w:val="en-GB"/>
              </w:rPr>
              <w:t>018</w:t>
            </w:r>
          </w:p>
        </w:tc>
        <w:tc>
          <w:tcPr>
            <w:tcW w:w="1134" w:type="dxa"/>
            <w:shd w:val="clear" w:color="auto" w:fill="auto"/>
            <w:vAlign w:val="bottom"/>
          </w:tcPr>
          <w:p w14:paraId="7618D168" w14:textId="48E47377"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15</w:t>
            </w:r>
            <w:r w:rsidR="00D10E76" w:rsidRPr="00010BC6">
              <w:rPr>
                <w:rFonts w:ascii="Arial" w:eastAsia="Calibri" w:hAnsi="Arial" w:cs="Arial"/>
                <w:sz w:val="16"/>
                <w:szCs w:val="16"/>
              </w:rPr>
              <w:t>,</w:t>
            </w:r>
            <w:r w:rsidRPr="009E2EC5">
              <w:rPr>
                <w:rFonts w:ascii="Arial" w:eastAsia="Calibri" w:hAnsi="Arial" w:cs="Arial"/>
                <w:sz w:val="16"/>
                <w:szCs w:val="16"/>
                <w:lang w:val="en-GB"/>
              </w:rPr>
              <w:t>772</w:t>
            </w:r>
            <w:r w:rsidR="00D10E76" w:rsidRPr="00010BC6">
              <w:rPr>
                <w:rFonts w:ascii="Arial" w:eastAsia="Calibri" w:hAnsi="Arial" w:cs="Arial"/>
                <w:sz w:val="16"/>
                <w:szCs w:val="16"/>
              </w:rPr>
              <w:t>,</w:t>
            </w:r>
            <w:r w:rsidRPr="009E2EC5">
              <w:rPr>
                <w:rFonts w:ascii="Arial" w:eastAsia="Calibri" w:hAnsi="Arial" w:cs="Arial"/>
                <w:sz w:val="16"/>
                <w:szCs w:val="16"/>
                <w:lang w:val="en-GB"/>
              </w:rPr>
              <w:t>139</w:t>
            </w:r>
          </w:p>
        </w:tc>
        <w:tc>
          <w:tcPr>
            <w:tcW w:w="1134" w:type="dxa"/>
            <w:shd w:val="clear" w:color="auto" w:fill="auto"/>
            <w:vAlign w:val="bottom"/>
          </w:tcPr>
          <w:p w14:paraId="312671AD" w14:textId="354ED862"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59</w:t>
            </w:r>
            <w:r w:rsidR="00D10E76" w:rsidRPr="00010BC6">
              <w:rPr>
                <w:rFonts w:ascii="Arial" w:eastAsia="Calibri" w:hAnsi="Arial" w:cs="Arial"/>
                <w:sz w:val="16"/>
                <w:szCs w:val="16"/>
              </w:rPr>
              <w:t>,</w:t>
            </w:r>
            <w:r w:rsidRPr="009E2EC5">
              <w:rPr>
                <w:rFonts w:ascii="Arial" w:eastAsia="Calibri" w:hAnsi="Arial" w:cs="Arial"/>
                <w:sz w:val="16"/>
                <w:szCs w:val="16"/>
                <w:lang w:val="en-GB"/>
              </w:rPr>
              <w:t>824</w:t>
            </w:r>
            <w:r w:rsidR="00D10E76" w:rsidRPr="00010BC6">
              <w:rPr>
                <w:rFonts w:ascii="Arial" w:eastAsia="Calibri" w:hAnsi="Arial" w:cs="Arial"/>
                <w:sz w:val="16"/>
                <w:szCs w:val="16"/>
              </w:rPr>
              <w:t>,</w:t>
            </w:r>
            <w:r w:rsidRPr="009E2EC5">
              <w:rPr>
                <w:rFonts w:ascii="Arial" w:eastAsia="Calibri" w:hAnsi="Arial" w:cs="Arial"/>
                <w:sz w:val="16"/>
                <w:szCs w:val="16"/>
                <w:lang w:val="en-GB"/>
              </w:rPr>
              <w:t>144</w:t>
            </w:r>
          </w:p>
        </w:tc>
        <w:tc>
          <w:tcPr>
            <w:tcW w:w="1134" w:type="dxa"/>
            <w:shd w:val="clear" w:color="auto" w:fill="auto"/>
            <w:vAlign w:val="bottom"/>
          </w:tcPr>
          <w:p w14:paraId="2AE3CD18" w14:textId="41D7291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75</w:t>
            </w:r>
            <w:r w:rsidR="00D10E76" w:rsidRPr="00010BC6">
              <w:rPr>
                <w:rFonts w:ascii="Arial" w:eastAsia="Calibri" w:hAnsi="Arial" w:cs="Arial"/>
                <w:sz w:val="16"/>
                <w:szCs w:val="16"/>
              </w:rPr>
              <w:t>,</w:t>
            </w:r>
            <w:r w:rsidRPr="009E2EC5">
              <w:rPr>
                <w:rFonts w:ascii="Arial" w:eastAsia="Calibri" w:hAnsi="Arial" w:cs="Arial"/>
                <w:sz w:val="16"/>
                <w:szCs w:val="16"/>
                <w:lang w:val="en-GB"/>
              </w:rPr>
              <w:t>596</w:t>
            </w:r>
            <w:r w:rsidR="00D10E76" w:rsidRPr="00010BC6">
              <w:rPr>
                <w:rFonts w:ascii="Arial" w:eastAsia="Calibri" w:hAnsi="Arial" w:cs="Arial"/>
                <w:sz w:val="16"/>
                <w:szCs w:val="16"/>
              </w:rPr>
              <w:t>,</w:t>
            </w:r>
            <w:r w:rsidRPr="009E2EC5">
              <w:rPr>
                <w:rFonts w:ascii="Arial" w:eastAsia="Calibri" w:hAnsi="Arial" w:cs="Arial"/>
                <w:sz w:val="16"/>
                <w:szCs w:val="16"/>
                <w:lang w:val="en-GB"/>
              </w:rPr>
              <w:t>283</w:t>
            </w:r>
          </w:p>
        </w:tc>
      </w:tr>
      <w:tr w:rsidR="00D10E76" w:rsidRPr="00010BC6" w14:paraId="6AC115D0" w14:textId="77777777" w:rsidTr="03A61D96">
        <w:trPr>
          <w:tblHeader/>
        </w:trPr>
        <w:tc>
          <w:tcPr>
            <w:tcW w:w="2750" w:type="dxa"/>
            <w:shd w:val="clear" w:color="auto" w:fill="auto"/>
            <w:vAlign w:val="bottom"/>
          </w:tcPr>
          <w:p w14:paraId="2E1A4BAF"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Right-of-use assets, net</w:t>
            </w:r>
          </w:p>
        </w:tc>
        <w:tc>
          <w:tcPr>
            <w:tcW w:w="1134" w:type="dxa"/>
            <w:shd w:val="clear" w:color="auto" w:fill="auto"/>
          </w:tcPr>
          <w:p w14:paraId="41D64C32" w14:textId="5AFA18A7"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304</w:t>
            </w:r>
            <w:r w:rsidR="00D10E76" w:rsidRPr="00010BC6">
              <w:rPr>
                <w:rFonts w:ascii="Arial" w:eastAsia="Calibri" w:hAnsi="Arial" w:cs="Arial"/>
                <w:sz w:val="16"/>
                <w:szCs w:val="16"/>
              </w:rPr>
              <w:t>,</w:t>
            </w:r>
            <w:r w:rsidRPr="009E2EC5">
              <w:rPr>
                <w:rFonts w:ascii="Arial" w:eastAsia="Calibri" w:hAnsi="Arial" w:cs="Arial"/>
                <w:sz w:val="16"/>
                <w:szCs w:val="16"/>
                <w:lang w:val="en-GB"/>
              </w:rPr>
              <w:t>037</w:t>
            </w:r>
            <w:r w:rsidR="00D10E76" w:rsidRPr="00010BC6">
              <w:rPr>
                <w:rFonts w:ascii="Arial" w:eastAsia="Calibri" w:hAnsi="Arial" w:cs="Arial"/>
                <w:sz w:val="16"/>
                <w:szCs w:val="16"/>
              </w:rPr>
              <w:t>,</w:t>
            </w:r>
            <w:r w:rsidRPr="009E2EC5">
              <w:rPr>
                <w:rFonts w:ascii="Arial" w:eastAsia="Calibri" w:hAnsi="Arial" w:cs="Arial"/>
                <w:sz w:val="16"/>
                <w:szCs w:val="16"/>
                <w:lang w:val="en-GB"/>
              </w:rPr>
              <w:t>723</w:t>
            </w:r>
          </w:p>
        </w:tc>
        <w:tc>
          <w:tcPr>
            <w:tcW w:w="1134" w:type="dxa"/>
            <w:shd w:val="clear" w:color="auto" w:fill="auto"/>
          </w:tcPr>
          <w:p w14:paraId="5535F74D" w14:textId="618A3704"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35</w:t>
            </w:r>
            <w:r w:rsidR="00D10E76" w:rsidRPr="00010BC6">
              <w:rPr>
                <w:rFonts w:ascii="Arial" w:eastAsia="Calibri" w:hAnsi="Arial" w:cs="Arial"/>
                <w:sz w:val="16"/>
                <w:szCs w:val="16"/>
              </w:rPr>
              <w:t>,</w:t>
            </w:r>
            <w:r w:rsidRPr="009E2EC5">
              <w:rPr>
                <w:rFonts w:ascii="Arial" w:eastAsia="Calibri" w:hAnsi="Arial" w:cs="Arial"/>
                <w:sz w:val="16"/>
                <w:szCs w:val="16"/>
                <w:lang w:val="en-GB"/>
              </w:rPr>
              <w:t>005</w:t>
            </w:r>
            <w:r w:rsidR="00D10E76" w:rsidRPr="00010BC6">
              <w:rPr>
                <w:rFonts w:ascii="Arial" w:eastAsia="Calibri" w:hAnsi="Arial" w:cs="Arial"/>
                <w:sz w:val="16"/>
                <w:szCs w:val="16"/>
              </w:rPr>
              <w:t>,</w:t>
            </w:r>
            <w:r w:rsidRPr="009E2EC5">
              <w:rPr>
                <w:rFonts w:ascii="Arial" w:eastAsia="Calibri" w:hAnsi="Arial" w:cs="Arial"/>
                <w:sz w:val="16"/>
                <w:szCs w:val="16"/>
                <w:lang w:val="en-GB"/>
              </w:rPr>
              <w:t>286</w:t>
            </w:r>
          </w:p>
        </w:tc>
        <w:tc>
          <w:tcPr>
            <w:tcW w:w="1134" w:type="dxa"/>
            <w:shd w:val="clear" w:color="auto" w:fill="auto"/>
          </w:tcPr>
          <w:p w14:paraId="125D1659" w14:textId="63A346D9"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339</w:t>
            </w:r>
            <w:r w:rsidR="00D10E76" w:rsidRPr="00010BC6">
              <w:rPr>
                <w:rFonts w:ascii="Arial" w:eastAsia="Calibri" w:hAnsi="Arial" w:cs="Arial"/>
                <w:sz w:val="16"/>
                <w:szCs w:val="16"/>
              </w:rPr>
              <w:t>,</w:t>
            </w:r>
            <w:r w:rsidRPr="009E2EC5">
              <w:rPr>
                <w:rFonts w:ascii="Arial" w:eastAsia="Calibri" w:hAnsi="Arial" w:cs="Arial"/>
                <w:sz w:val="16"/>
                <w:szCs w:val="16"/>
                <w:lang w:val="en-GB"/>
              </w:rPr>
              <w:t>043</w:t>
            </w:r>
            <w:r w:rsidR="00D10E76" w:rsidRPr="00010BC6">
              <w:rPr>
                <w:rFonts w:ascii="Arial" w:eastAsia="Calibri" w:hAnsi="Arial" w:cs="Arial"/>
                <w:sz w:val="16"/>
                <w:szCs w:val="16"/>
              </w:rPr>
              <w:t>,</w:t>
            </w:r>
            <w:r w:rsidRPr="009E2EC5">
              <w:rPr>
                <w:rFonts w:ascii="Arial" w:eastAsia="Calibri" w:hAnsi="Arial" w:cs="Arial"/>
                <w:sz w:val="16"/>
                <w:szCs w:val="16"/>
                <w:lang w:val="en-GB"/>
              </w:rPr>
              <w:t>009</w:t>
            </w:r>
          </w:p>
        </w:tc>
        <w:tc>
          <w:tcPr>
            <w:tcW w:w="1134" w:type="dxa"/>
            <w:shd w:val="clear" w:color="auto" w:fill="auto"/>
          </w:tcPr>
          <w:p w14:paraId="182F11DA" w14:textId="3B8EB971"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353</w:t>
            </w:r>
            <w:r w:rsidR="00D10E76" w:rsidRPr="00010BC6">
              <w:rPr>
                <w:rFonts w:ascii="Arial" w:eastAsia="Calibri" w:hAnsi="Arial" w:cs="Arial"/>
                <w:sz w:val="16"/>
                <w:szCs w:val="16"/>
              </w:rPr>
              <w:t>,</w:t>
            </w:r>
            <w:r w:rsidRPr="009E2EC5">
              <w:rPr>
                <w:rFonts w:ascii="Arial" w:eastAsia="Calibri" w:hAnsi="Arial" w:cs="Arial"/>
                <w:sz w:val="16"/>
                <w:szCs w:val="16"/>
                <w:lang w:val="en-GB"/>
              </w:rPr>
              <w:t>529</w:t>
            </w:r>
            <w:r w:rsidR="00D10E76" w:rsidRPr="00010BC6">
              <w:rPr>
                <w:rFonts w:ascii="Arial" w:eastAsia="Calibri" w:hAnsi="Arial" w:cs="Arial"/>
                <w:sz w:val="16"/>
                <w:szCs w:val="16"/>
              </w:rPr>
              <w:t>,</w:t>
            </w:r>
            <w:r w:rsidRPr="009E2EC5">
              <w:rPr>
                <w:rFonts w:ascii="Arial" w:eastAsia="Calibri" w:hAnsi="Arial" w:cs="Arial"/>
                <w:sz w:val="16"/>
                <w:szCs w:val="16"/>
                <w:lang w:val="en-GB"/>
              </w:rPr>
              <w:t>443</w:t>
            </w:r>
          </w:p>
        </w:tc>
        <w:tc>
          <w:tcPr>
            <w:tcW w:w="1134" w:type="dxa"/>
            <w:shd w:val="clear" w:color="auto" w:fill="auto"/>
          </w:tcPr>
          <w:p w14:paraId="60CC908A" w14:textId="0A96D705"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61</w:t>
            </w:r>
            <w:r w:rsidR="00D10E76" w:rsidRPr="00010BC6">
              <w:rPr>
                <w:rFonts w:ascii="Arial" w:eastAsia="Calibri" w:hAnsi="Arial" w:cs="Arial"/>
                <w:sz w:val="16"/>
                <w:szCs w:val="16"/>
              </w:rPr>
              <w:t>,</w:t>
            </w:r>
            <w:r w:rsidRPr="009E2EC5">
              <w:rPr>
                <w:rFonts w:ascii="Arial" w:eastAsia="Calibri" w:hAnsi="Arial" w:cs="Arial"/>
                <w:sz w:val="16"/>
                <w:szCs w:val="16"/>
                <w:lang w:val="en-GB"/>
              </w:rPr>
              <w:t>189</w:t>
            </w:r>
            <w:r w:rsidR="00D10E76" w:rsidRPr="00010BC6">
              <w:rPr>
                <w:rFonts w:ascii="Arial" w:eastAsia="Calibri" w:hAnsi="Arial" w:cs="Arial"/>
                <w:sz w:val="16"/>
                <w:szCs w:val="16"/>
              </w:rPr>
              <w:t>,</w:t>
            </w:r>
            <w:r w:rsidRPr="009E2EC5">
              <w:rPr>
                <w:rFonts w:ascii="Arial" w:eastAsia="Calibri" w:hAnsi="Arial" w:cs="Arial"/>
                <w:sz w:val="16"/>
                <w:szCs w:val="16"/>
                <w:lang w:val="en-GB"/>
              </w:rPr>
              <w:t>144</w:t>
            </w:r>
          </w:p>
        </w:tc>
        <w:tc>
          <w:tcPr>
            <w:tcW w:w="1134" w:type="dxa"/>
            <w:shd w:val="clear" w:color="auto" w:fill="auto"/>
          </w:tcPr>
          <w:p w14:paraId="22D1EEC1" w14:textId="7FFF4FDB"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414</w:t>
            </w:r>
            <w:r w:rsidR="00D10E76" w:rsidRPr="00010BC6">
              <w:rPr>
                <w:rFonts w:ascii="Arial" w:eastAsia="Calibri" w:hAnsi="Arial" w:cs="Arial"/>
                <w:sz w:val="16"/>
                <w:szCs w:val="16"/>
              </w:rPr>
              <w:t>,</w:t>
            </w:r>
            <w:r w:rsidRPr="009E2EC5">
              <w:rPr>
                <w:rFonts w:ascii="Arial" w:eastAsia="Calibri" w:hAnsi="Arial" w:cs="Arial"/>
                <w:sz w:val="16"/>
                <w:szCs w:val="16"/>
                <w:lang w:val="en-GB"/>
              </w:rPr>
              <w:t>718</w:t>
            </w:r>
            <w:r w:rsidR="00D10E76" w:rsidRPr="00010BC6">
              <w:rPr>
                <w:rFonts w:ascii="Arial" w:eastAsia="Calibri" w:hAnsi="Arial" w:cs="Arial"/>
                <w:sz w:val="16"/>
                <w:szCs w:val="16"/>
              </w:rPr>
              <w:t>,</w:t>
            </w:r>
            <w:r w:rsidRPr="009E2EC5">
              <w:rPr>
                <w:rFonts w:ascii="Arial" w:eastAsia="Calibri" w:hAnsi="Arial" w:cs="Arial"/>
                <w:sz w:val="16"/>
                <w:szCs w:val="16"/>
                <w:lang w:val="en-GB"/>
              </w:rPr>
              <w:t>587</w:t>
            </w:r>
          </w:p>
        </w:tc>
      </w:tr>
      <w:tr w:rsidR="00D10E76" w:rsidRPr="00010BC6" w14:paraId="0F4671DC" w14:textId="77777777" w:rsidTr="03A61D96">
        <w:trPr>
          <w:tblHeader/>
        </w:trPr>
        <w:tc>
          <w:tcPr>
            <w:tcW w:w="2750" w:type="dxa"/>
            <w:shd w:val="clear" w:color="auto" w:fill="auto"/>
            <w:vAlign w:val="bottom"/>
          </w:tcPr>
          <w:p w14:paraId="0C6EB325"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Intangible assets, net</w:t>
            </w:r>
          </w:p>
        </w:tc>
        <w:tc>
          <w:tcPr>
            <w:tcW w:w="1134" w:type="dxa"/>
            <w:shd w:val="clear" w:color="auto" w:fill="auto"/>
          </w:tcPr>
          <w:p w14:paraId="0DDB391C" w14:textId="3E74F58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w:t>
            </w:r>
            <w:r w:rsidR="00D10E76" w:rsidRPr="00010BC6">
              <w:rPr>
                <w:rFonts w:ascii="Arial" w:eastAsia="Calibri" w:hAnsi="Arial" w:cs="Arial"/>
                <w:sz w:val="16"/>
                <w:szCs w:val="16"/>
              </w:rPr>
              <w:t>,</w:t>
            </w:r>
            <w:r w:rsidRPr="009E2EC5">
              <w:rPr>
                <w:rFonts w:ascii="Arial" w:eastAsia="Calibri" w:hAnsi="Arial" w:cs="Arial"/>
                <w:sz w:val="16"/>
                <w:szCs w:val="16"/>
                <w:lang w:val="en-GB"/>
              </w:rPr>
              <w:t>671</w:t>
            </w:r>
            <w:r w:rsidR="00D10E76" w:rsidRPr="00010BC6">
              <w:rPr>
                <w:rFonts w:ascii="Arial" w:eastAsia="Calibri" w:hAnsi="Arial" w:cs="Arial"/>
                <w:sz w:val="16"/>
                <w:szCs w:val="16"/>
              </w:rPr>
              <w:t>,</w:t>
            </w:r>
            <w:r w:rsidRPr="009E2EC5">
              <w:rPr>
                <w:rFonts w:ascii="Arial" w:eastAsia="Calibri" w:hAnsi="Arial" w:cs="Arial"/>
                <w:sz w:val="16"/>
                <w:szCs w:val="16"/>
                <w:lang w:val="en-GB"/>
              </w:rPr>
              <w:t>074</w:t>
            </w:r>
          </w:p>
        </w:tc>
        <w:tc>
          <w:tcPr>
            <w:tcW w:w="1134" w:type="dxa"/>
            <w:shd w:val="clear" w:color="auto" w:fill="auto"/>
          </w:tcPr>
          <w:p w14:paraId="2E2A9029" w14:textId="5E045702"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w:t>
            </w:r>
            <w:r w:rsidR="00D10E76" w:rsidRPr="00010BC6">
              <w:rPr>
                <w:rFonts w:ascii="Arial" w:eastAsia="Calibri" w:hAnsi="Arial" w:cs="Arial"/>
                <w:sz w:val="16"/>
                <w:szCs w:val="16"/>
              </w:rPr>
              <w:t>,</w:t>
            </w:r>
            <w:r w:rsidRPr="009E2EC5">
              <w:rPr>
                <w:rFonts w:ascii="Arial" w:eastAsia="Calibri" w:hAnsi="Arial" w:cs="Arial"/>
                <w:sz w:val="16"/>
                <w:szCs w:val="16"/>
                <w:lang w:val="en-GB"/>
              </w:rPr>
              <w:t>195</w:t>
            </w:r>
            <w:r w:rsidR="00D10E76" w:rsidRPr="00010BC6">
              <w:rPr>
                <w:rFonts w:ascii="Arial" w:eastAsia="Calibri" w:hAnsi="Arial" w:cs="Arial"/>
                <w:sz w:val="16"/>
                <w:szCs w:val="16"/>
              </w:rPr>
              <w:t>,</w:t>
            </w:r>
            <w:r w:rsidRPr="009E2EC5">
              <w:rPr>
                <w:rFonts w:ascii="Arial" w:eastAsia="Calibri" w:hAnsi="Arial" w:cs="Arial"/>
                <w:sz w:val="16"/>
                <w:szCs w:val="16"/>
                <w:lang w:val="en-GB"/>
              </w:rPr>
              <w:t>913</w:t>
            </w:r>
          </w:p>
        </w:tc>
        <w:tc>
          <w:tcPr>
            <w:tcW w:w="1134" w:type="dxa"/>
            <w:shd w:val="clear" w:color="auto" w:fill="auto"/>
          </w:tcPr>
          <w:p w14:paraId="31E93615" w14:textId="53E28A4F"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w:t>
            </w:r>
            <w:r w:rsidR="00D10E76" w:rsidRPr="00010BC6">
              <w:rPr>
                <w:rFonts w:ascii="Arial" w:eastAsia="Calibri" w:hAnsi="Arial" w:cs="Arial"/>
                <w:sz w:val="16"/>
                <w:szCs w:val="16"/>
              </w:rPr>
              <w:t>,</w:t>
            </w:r>
            <w:r w:rsidRPr="009E2EC5">
              <w:rPr>
                <w:rFonts w:ascii="Arial" w:eastAsia="Calibri" w:hAnsi="Arial" w:cs="Arial"/>
                <w:sz w:val="16"/>
                <w:szCs w:val="16"/>
                <w:lang w:val="en-GB"/>
              </w:rPr>
              <w:t>866</w:t>
            </w:r>
            <w:r w:rsidR="00D10E76" w:rsidRPr="00010BC6">
              <w:rPr>
                <w:rFonts w:ascii="Arial" w:eastAsia="Calibri" w:hAnsi="Arial" w:cs="Arial"/>
                <w:sz w:val="16"/>
                <w:szCs w:val="16"/>
              </w:rPr>
              <w:t>,</w:t>
            </w:r>
            <w:r w:rsidRPr="009E2EC5">
              <w:rPr>
                <w:rFonts w:ascii="Arial" w:eastAsia="Calibri" w:hAnsi="Arial" w:cs="Arial"/>
                <w:sz w:val="16"/>
                <w:szCs w:val="16"/>
                <w:lang w:val="en-GB"/>
              </w:rPr>
              <w:t>987</w:t>
            </w:r>
          </w:p>
        </w:tc>
        <w:tc>
          <w:tcPr>
            <w:tcW w:w="1134" w:type="dxa"/>
            <w:shd w:val="clear" w:color="auto" w:fill="auto"/>
          </w:tcPr>
          <w:p w14:paraId="5ACC9E84" w14:textId="08F40371"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w:t>
            </w:r>
            <w:r w:rsidR="00D10E76" w:rsidRPr="00010BC6">
              <w:rPr>
                <w:rFonts w:ascii="Arial" w:eastAsia="Calibri" w:hAnsi="Arial" w:cs="Arial"/>
                <w:sz w:val="16"/>
                <w:szCs w:val="16"/>
              </w:rPr>
              <w:t>,</w:t>
            </w:r>
            <w:r w:rsidRPr="009E2EC5">
              <w:rPr>
                <w:rFonts w:ascii="Arial" w:eastAsia="Calibri" w:hAnsi="Arial" w:cs="Arial"/>
                <w:sz w:val="16"/>
                <w:szCs w:val="16"/>
                <w:lang w:val="en-GB"/>
              </w:rPr>
              <w:t>286</w:t>
            </w:r>
            <w:r w:rsidR="00D10E76" w:rsidRPr="00010BC6">
              <w:rPr>
                <w:rFonts w:ascii="Arial" w:eastAsia="Calibri" w:hAnsi="Arial" w:cs="Arial"/>
                <w:sz w:val="16"/>
                <w:szCs w:val="16"/>
              </w:rPr>
              <w:t>,</w:t>
            </w:r>
            <w:r w:rsidRPr="009E2EC5">
              <w:rPr>
                <w:rFonts w:ascii="Arial" w:eastAsia="Calibri" w:hAnsi="Arial" w:cs="Arial"/>
                <w:sz w:val="16"/>
                <w:szCs w:val="16"/>
                <w:lang w:val="en-GB"/>
              </w:rPr>
              <w:t>106</w:t>
            </w:r>
          </w:p>
        </w:tc>
        <w:tc>
          <w:tcPr>
            <w:tcW w:w="1134" w:type="dxa"/>
            <w:shd w:val="clear" w:color="auto" w:fill="auto"/>
          </w:tcPr>
          <w:p w14:paraId="76EA1474" w14:textId="5313FCF8"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w:t>
            </w:r>
            <w:r w:rsidR="00D10E76" w:rsidRPr="00010BC6">
              <w:rPr>
                <w:rFonts w:ascii="Arial" w:eastAsia="Calibri" w:hAnsi="Arial" w:cs="Arial"/>
                <w:sz w:val="16"/>
                <w:szCs w:val="16"/>
              </w:rPr>
              <w:t>,</w:t>
            </w:r>
            <w:r w:rsidRPr="009E2EC5">
              <w:rPr>
                <w:rFonts w:ascii="Arial" w:eastAsia="Calibri" w:hAnsi="Arial" w:cs="Arial"/>
                <w:sz w:val="16"/>
                <w:szCs w:val="16"/>
                <w:lang w:val="en-GB"/>
              </w:rPr>
              <w:t>750</w:t>
            </w:r>
            <w:r w:rsidR="00D10E76" w:rsidRPr="00010BC6">
              <w:rPr>
                <w:rFonts w:ascii="Arial" w:eastAsia="Calibri" w:hAnsi="Arial" w:cs="Arial"/>
                <w:sz w:val="16"/>
                <w:szCs w:val="16"/>
              </w:rPr>
              <w:t>,</w:t>
            </w:r>
            <w:r w:rsidRPr="009E2EC5">
              <w:rPr>
                <w:rFonts w:ascii="Arial" w:eastAsia="Calibri" w:hAnsi="Arial" w:cs="Arial"/>
                <w:sz w:val="16"/>
                <w:szCs w:val="16"/>
                <w:lang w:val="en-GB"/>
              </w:rPr>
              <w:t>731</w:t>
            </w:r>
          </w:p>
        </w:tc>
        <w:tc>
          <w:tcPr>
            <w:tcW w:w="1134" w:type="dxa"/>
            <w:shd w:val="clear" w:color="auto" w:fill="auto"/>
          </w:tcPr>
          <w:p w14:paraId="0D1F9291" w14:textId="65F42F8C"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8</w:t>
            </w:r>
            <w:r w:rsidR="00D10E76" w:rsidRPr="00010BC6">
              <w:rPr>
                <w:rFonts w:ascii="Arial" w:eastAsia="Calibri" w:hAnsi="Arial" w:cs="Arial"/>
                <w:sz w:val="16"/>
                <w:szCs w:val="16"/>
              </w:rPr>
              <w:t>,</w:t>
            </w:r>
            <w:r w:rsidRPr="009E2EC5">
              <w:rPr>
                <w:rFonts w:ascii="Arial" w:eastAsia="Calibri" w:hAnsi="Arial" w:cs="Arial"/>
                <w:sz w:val="16"/>
                <w:szCs w:val="16"/>
                <w:lang w:val="en-GB"/>
              </w:rPr>
              <w:t>036</w:t>
            </w:r>
            <w:r w:rsidR="00D10E76" w:rsidRPr="00010BC6">
              <w:rPr>
                <w:rFonts w:ascii="Arial" w:eastAsia="Calibri" w:hAnsi="Arial" w:cs="Arial"/>
                <w:sz w:val="16"/>
                <w:szCs w:val="16"/>
              </w:rPr>
              <w:t>,</w:t>
            </w:r>
            <w:r w:rsidRPr="009E2EC5">
              <w:rPr>
                <w:rFonts w:ascii="Arial" w:eastAsia="Calibri" w:hAnsi="Arial" w:cs="Arial"/>
                <w:sz w:val="16"/>
                <w:szCs w:val="16"/>
                <w:lang w:val="en-GB"/>
              </w:rPr>
              <w:t>837</w:t>
            </w:r>
          </w:p>
        </w:tc>
      </w:tr>
      <w:tr w:rsidR="00D10E76" w:rsidRPr="00010BC6" w14:paraId="021D2624" w14:textId="77777777" w:rsidTr="03A61D96">
        <w:trPr>
          <w:tblHeader/>
        </w:trPr>
        <w:tc>
          <w:tcPr>
            <w:tcW w:w="2750" w:type="dxa"/>
            <w:shd w:val="clear" w:color="auto" w:fill="auto"/>
            <w:vAlign w:val="bottom"/>
          </w:tcPr>
          <w:p w14:paraId="1C8ACCB5"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Deferred tax assets, net</w:t>
            </w:r>
          </w:p>
        </w:tc>
        <w:tc>
          <w:tcPr>
            <w:tcW w:w="1134" w:type="dxa"/>
            <w:shd w:val="clear" w:color="auto" w:fill="auto"/>
          </w:tcPr>
          <w:p w14:paraId="13DBEFAF" w14:textId="60645DC9"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4</w:t>
            </w:r>
            <w:r w:rsidR="00D10E76" w:rsidRPr="00010BC6">
              <w:rPr>
                <w:rFonts w:ascii="Arial" w:eastAsia="Calibri" w:hAnsi="Arial" w:cs="Arial"/>
                <w:sz w:val="16"/>
                <w:szCs w:val="16"/>
              </w:rPr>
              <w:t>,</w:t>
            </w:r>
            <w:r w:rsidRPr="009E2EC5">
              <w:rPr>
                <w:rFonts w:ascii="Arial" w:eastAsia="Calibri" w:hAnsi="Arial" w:cs="Arial"/>
                <w:sz w:val="16"/>
                <w:szCs w:val="16"/>
                <w:lang w:val="en-GB"/>
              </w:rPr>
              <w:t>154</w:t>
            </w:r>
            <w:r w:rsidR="00D10E76" w:rsidRPr="00010BC6">
              <w:rPr>
                <w:rFonts w:ascii="Arial" w:eastAsia="Calibri" w:hAnsi="Arial" w:cs="Arial"/>
                <w:sz w:val="16"/>
                <w:szCs w:val="16"/>
              </w:rPr>
              <w:t>,</w:t>
            </w:r>
            <w:r w:rsidRPr="009E2EC5">
              <w:rPr>
                <w:rFonts w:ascii="Arial" w:eastAsia="Calibri" w:hAnsi="Arial" w:cs="Arial"/>
                <w:sz w:val="16"/>
                <w:szCs w:val="16"/>
                <w:lang w:val="en-GB"/>
              </w:rPr>
              <w:t>939</w:t>
            </w:r>
          </w:p>
        </w:tc>
        <w:tc>
          <w:tcPr>
            <w:tcW w:w="1134" w:type="dxa"/>
            <w:shd w:val="clear" w:color="auto" w:fill="auto"/>
          </w:tcPr>
          <w:p w14:paraId="7786BB54" w14:textId="04D7A294"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99</w:t>
            </w:r>
            <w:r w:rsidR="00D10E76" w:rsidRPr="00010BC6">
              <w:rPr>
                <w:rFonts w:ascii="Arial" w:eastAsia="Calibri" w:hAnsi="Arial" w:cs="Arial"/>
                <w:sz w:val="16"/>
                <w:szCs w:val="16"/>
              </w:rPr>
              <w:t>,</w:t>
            </w:r>
            <w:r w:rsidRPr="009E2EC5">
              <w:rPr>
                <w:rFonts w:ascii="Arial" w:eastAsia="Calibri" w:hAnsi="Arial" w:cs="Arial"/>
                <w:sz w:val="16"/>
                <w:szCs w:val="16"/>
                <w:lang w:val="en-GB"/>
              </w:rPr>
              <w:t>103</w:t>
            </w:r>
          </w:p>
        </w:tc>
        <w:tc>
          <w:tcPr>
            <w:tcW w:w="1134" w:type="dxa"/>
            <w:shd w:val="clear" w:color="auto" w:fill="auto"/>
          </w:tcPr>
          <w:p w14:paraId="06CD6C8C" w14:textId="0CC5F33E"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4</w:t>
            </w:r>
            <w:r w:rsidR="00D10E76" w:rsidRPr="00010BC6">
              <w:rPr>
                <w:rFonts w:ascii="Arial" w:eastAsia="Calibri" w:hAnsi="Arial" w:cs="Arial"/>
                <w:sz w:val="16"/>
                <w:szCs w:val="16"/>
              </w:rPr>
              <w:t>,</w:t>
            </w:r>
            <w:r w:rsidRPr="009E2EC5">
              <w:rPr>
                <w:rFonts w:ascii="Arial" w:eastAsia="Calibri" w:hAnsi="Arial" w:cs="Arial"/>
                <w:sz w:val="16"/>
                <w:szCs w:val="16"/>
                <w:lang w:val="en-GB"/>
              </w:rPr>
              <w:t>254</w:t>
            </w:r>
            <w:r w:rsidR="00D10E76" w:rsidRPr="00010BC6">
              <w:rPr>
                <w:rFonts w:ascii="Arial" w:eastAsia="Calibri" w:hAnsi="Arial" w:cs="Arial"/>
                <w:sz w:val="16"/>
                <w:szCs w:val="16"/>
              </w:rPr>
              <w:t>,</w:t>
            </w:r>
            <w:r w:rsidRPr="009E2EC5">
              <w:rPr>
                <w:rFonts w:ascii="Arial" w:eastAsia="Calibri" w:hAnsi="Arial" w:cs="Arial"/>
                <w:sz w:val="16"/>
                <w:szCs w:val="16"/>
                <w:lang w:val="en-GB"/>
              </w:rPr>
              <w:t>042</w:t>
            </w:r>
          </w:p>
        </w:tc>
        <w:tc>
          <w:tcPr>
            <w:tcW w:w="1134" w:type="dxa"/>
            <w:shd w:val="clear" w:color="auto" w:fill="auto"/>
          </w:tcPr>
          <w:p w14:paraId="11C9E10C" w14:textId="4D265AFE"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w:t>
            </w:r>
            <w:r w:rsidR="00D10E76" w:rsidRPr="00010BC6">
              <w:rPr>
                <w:rFonts w:ascii="Arial" w:eastAsia="Calibri" w:hAnsi="Arial" w:cs="Arial"/>
                <w:sz w:val="16"/>
                <w:szCs w:val="16"/>
              </w:rPr>
              <w:t>,</w:t>
            </w:r>
            <w:r w:rsidRPr="009E2EC5">
              <w:rPr>
                <w:rFonts w:ascii="Arial" w:eastAsia="Calibri" w:hAnsi="Arial" w:cs="Arial"/>
                <w:sz w:val="16"/>
                <w:szCs w:val="16"/>
                <w:lang w:val="en-GB"/>
              </w:rPr>
              <w:t>160</w:t>
            </w:r>
            <w:r w:rsidR="00D10E76" w:rsidRPr="00010BC6">
              <w:rPr>
                <w:rFonts w:ascii="Arial" w:eastAsia="Calibri" w:hAnsi="Arial" w:cs="Arial"/>
                <w:sz w:val="16"/>
                <w:szCs w:val="16"/>
              </w:rPr>
              <w:t>,</w:t>
            </w:r>
            <w:r w:rsidRPr="009E2EC5">
              <w:rPr>
                <w:rFonts w:ascii="Arial" w:eastAsia="Calibri" w:hAnsi="Arial" w:cs="Arial"/>
                <w:sz w:val="16"/>
                <w:szCs w:val="16"/>
                <w:lang w:val="en-GB"/>
              </w:rPr>
              <w:t>053</w:t>
            </w:r>
          </w:p>
        </w:tc>
        <w:tc>
          <w:tcPr>
            <w:tcW w:w="1134" w:type="dxa"/>
            <w:shd w:val="clear" w:color="auto" w:fill="auto"/>
          </w:tcPr>
          <w:p w14:paraId="08CB46F4" w14:textId="08864250"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601</w:t>
            </w:r>
            <w:r w:rsidR="00D10E76" w:rsidRPr="00010BC6">
              <w:rPr>
                <w:rFonts w:ascii="Arial" w:eastAsia="Calibri" w:hAnsi="Arial" w:cs="Arial"/>
                <w:sz w:val="16"/>
                <w:szCs w:val="16"/>
              </w:rPr>
              <w:t>,</w:t>
            </w:r>
            <w:r w:rsidRPr="009E2EC5">
              <w:rPr>
                <w:rFonts w:ascii="Arial" w:eastAsia="Calibri" w:hAnsi="Arial" w:cs="Arial"/>
                <w:sz w:val="16"/>
                <w:szCs w:val="16"/>
                <w:lang w:val="en-GB"/>
              </w:rPr>
              <w:t>432</w:t>
            </w:r>
          </w:p>
        </w:tc>
        <w:tc>
          <w:tcPr>
            <w:tcW w:w="1134" w:type="dxa"/>
            <w:shd w:val="clear" w:color="auto" w:fill="auto"/>
          </w:tcPr>
          <w:p w14:paraId="796DBDF4" w14:textId="64DEDB73"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w:t>
            </w:r>
            <w:r w:rsidR="00D10E76" w:rsidRPr="00010BC6">
              <w:rPr>
                <w:rFonts w:ascii="Arial" w:eastAsia="Calibri" w:hAnsi="Arial" w:cs="Arial"/>
                <w:sz w:val="16"/>
                <w:szCs w:val="16"/>
              </w:rPr>
              <w:t>,</w:t>
            </w:r>
            <w:r w:rsidRPr="009E2EC5">
              <w:rPr>
                <w:rFonts w:ascii="Arial" w:eastAsia="Calibri" w:hAnsi="Arial" w:cs="Arial"/>
                <w:sz w:val="16"/>
                <w:szCs w:val="16"/>
                <w:lang w:val="en-GB"/>
              </w:rPr>
              <w:t>761</w:t>
            </w:r>
            <w:r w:rsidR="00D10E76" w:rsidRPr="00010BC6">
              <w:rPr>
                <w:rFonts w:ascii="Arial" w:eastAsia="Calibri" w:hAnsi="Arial" w:cs="Arial"/>
                <w:sz w:val="16"/>
                <w:szCs w:val="16"/>
              </w:rPr>
              <w:t>,</w:t>
            </w:r>
            <w:r w:rsidRPr="009E2EC5">
              <w:rPr>
                <w:rFonts w:ascii="Arial" w:eastAsia="Calibri" w:hAnsi="Arial" w:cs="Arial"/>
                <w:sz w:val="16"/>
                <w:szCs w:val="16"/>
                <w:lang w:val="en-GB"/>
              </w:rPr>
              <w:t>485</w:t>
            </w:r>
          </w:p>
        </w:tc>
      </w:tr>
      <w:tr w:rsidR="00D10E76" w:rsidRPr="00010BC6" w14:paraId="7A848CB7" w14:textId="77777777" w:rsidTr="03A61D96">
        <w:trPr>
          <w:tblHeader/>
        </w:trPr>
        <w:tc>
          <w:tcPr>
            <w:tcW w:w="2750" w:type="dxa"/>
            <w:shd w:val="clear" w:color="auto" w:fill="auto"/>
            <w:vAlign w:val="bottom"/>
          </w:tcPr>
          <w:p w14:paraId="334CE728"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Other non-current assets</w:t>
            </w:r>
          </w:p>
        </w:tc>
        <w:tc>
          <w:tcPr>
            <w:tcW w:w="1134" w:type="dxa"/>
            <w:shd w:val="clear" w:color="auto" w:fill="auto"/>
          </w:tcPr>
          <w:p w14:paraId="284CA63A" w14:textId="1A230AEE"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5</w:t>
            </w:r>
            <w:r w:rsidR="00D10E76" w:rsidRPr="00010BC6">
              <w:rPr>
                <w:rFonts w:ascii="Arial" w:eastAsia="Calibri" w:hAnsi="Arial" w:cs="Arial"/>
                <w:sz w:val="16"/>
                <w:szCs w:val="16"/>
              </w:rPr>
              <w:t>,</w:t>
            </w:r>
            <w:r w:rsidRPr="009E2EC5">
              <w:rPr>
                <w:rFonts w:ascii="Arial" w:eastAsia="Calibri" w:hAnsi="Arial" w:cs="Arial"/>
                <w:sz w:val="16"/>
                <w:szCs w:val="16"/>
                <w:lang w:val="en-GB"/>
              </w:rPr>
              <w:t>960</w:t>
            </w:r>
            <w:r w:rsidR="00D10E76" w:rsidRPr="00010BC6">
              <w:rPr>
                <w:rFonts w:ascii="Arial" w:eastAsia="Calibri" w:hAnsi="Arial" w:cs="Arial"/>
                <w:sz w:val="16"/>
                <w:szCs w:val="16"/>
              </w:rPr>
              <w:t>,</w:t>
            </w:r>
            <w:r w:rsidRPr="009E2EC5">
              <w:rPr>
                <w:rFonts w:ascii="Arial" w:eastAsia="Calibri" w:hAnsi="Arial" w:cs="Arial"/>
                <w:sz w:val="16"/>
                <w:szCs w:val="16"/>
                <w:lang w:val="en-GB"/>
              </w:rPr>
              <w:t>019</w:t>
            </w:r>
          </w:p>
        </w:tc>
        <w:tc>
          <w:tcPr>
            <w:tcW w:w="1134" w:type="dxa"/>
            <w:shd w:val="clear" w:color="auto" w:fill="auto"/>
          </w:tcPr>
          <w:p w14:paraId="1F91CE7F" w14:textId="017B7A5C"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127</w:t>
            </w:r>
            <w:r w:rsidR="00D10E76" w:rsidRPr="00010BC6">
              <w:rPr>
                <w:rFonts w:ascii="Arial" w:eastAsia="Calibri" w:hAnsi="Arial" w:cs="Arial"/>
                <w:sz w:val="16"/>
                <w:szCs w:val="16"/>
              </w:rPr>
              <w:t>,</w:t>
            </w:r>
            <w:r w:rsidRPr="009E2EC5">
              <w:rPr>
                <w:rFonts w:ascii="Arial" w:eastAsia="Calibri" w:hAnsi="Arial" w:cs="Arial"/>
                <w:sz w:val="16"/>
                <w:szCs w:val="16"/>
                <w:lang w:val="en-GB"/>
              </w:rPr>
              <w:t>273</w:t>
            </w:r>
          </w:p>
        </w:tc>
        <w:tc>
          <w:tcPr>
            <w:tcW w:w="1134" w:type="dxa"/>
            <w:shd w:val="clear" w:color="auto" w:fill="auto"/>
          </w:tcPr>
          <w:p w14:paraId="37ABA64B" w14:textId="046CA0BE"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w:t>
            </w:r>
            <w:r w:rsidR="00D10E76" w:rsidRPr="00010BC6">
              <w:rPr>
                <w:rFonts w:ascii="Arial" w:eastAsia="Calibri" w:hAnsi="Arial" w:cs="Arial"/>
                <w:sz w:val="16"/>
                <w:szCs w:val="16"/>
              </w:rPr>
              <w:t>,</w:t>
            </w:r>
            <w:r w:rsidRPr="009E2EC5">
              <w:rPr>
                <w:rFonts w:ascii="Arial" w:eastAsia="Calibri" w:hAnsi="Arial" w:cs="Arial"/>
                <w:sz w:val="16"/>
                <w:szCs w:val="16"/>
                <w:lang w:val="en-GB"/>
              </w:rPr>
              <w:t>087</w:t>
            </w:r>
            <w:r w:rsidR="00D10E76" w:rsidRPr="00010BC6">
              <w:rPr>
                <w:rFonts w:ascii="Arial" w:eastAsia="Calibri" w:hAnsi="Arial" w:cs="Arial"/>
                <w:sz w:val="16"/>
                <w:szCs w:val="16"/>
              </w:rPr>
              <w:t>,</w:t>
            </w:r>
            <w:r w:rsidRPr="009E2EC5">
              <w:rPr>
                <w:rFonts w:ascii="Arial" w:eastAsia="Calibri" w:hAnsi="Arial" w:cs="Arial"/>
                <w:sz w:val="16"/>
                <w:szCs w:val="16"/>
                <w:lang w:val="en-GB"/>
              </w:rPr>
              <w:t>292</w:t>
            </w:r>
          </w:p>
        </w:tc>
        <w:tc>
          <w:tcPr>
            <w:tcW w:w="1134" w:type="dxa"/>
            <w:shd w:val="clear" w:color="auto" w:fill="auto"/>
          </w:tcPr>
          <w:p w14:paraId="4F176203" w14:textId="5800A8A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w:t>
            </w:r>
            <w:r w:rsidR="00D10E76" w:rsidRPr="00010BC6">
              <w:rPr>
                <w:rFonts w:ascii="Arial" w:eastAsia="Calibri" w:hAnsi="Arial" w:cs="Arial"/>
                <w:sz w:val="16"/>
                <w:szCs w:val="16"/>
              </w:rPr>
              <w:t>,</w:t>
            </w:r>
            <w:r w:rsidRPr="009E2EC5">
              <w:rPr>
                <w:rFonts w:ascii="Arial" w:eastAsia="Calibri" w:hAnsi="Arial" w:cs="Arial"/>
                <w:sz w:val="16"/>
                <w:szCs w:val="16"/>
                <w:lang w:val="en-GB"/>
              </w:rPr>
              <w:t>201</w:t>
            </w:r>
            <w:r w:rsidR="00D10E76" w:rsidRPr="00010BC6">
              <w:rPr>
                <w:rFonts w:ascii="Arial" w:eastAsia="Calibri" w:hAnsi="Arial" w:cs="Arial"/>
                <w:sz w:val="16"/>
                <w:szCs w:val="16"/>
              </w:rPr>
              <w:t>,</w:t>
            </w:r>
            <w:r w:rsidRPr="009E2EC5">
              <w:rPr>
                <w:rFonts w:ascii="Arial" w:eastAsia="Calibri" w:hAnsi="Arial" w:cs="Arial"/>
                <w:sz w:val="16"/>
                <w:szCs w:val="16"/>
                <w:lang w:val="en-GB"/>
              </w:rPr>
              <w:t>764</w:t>
            </w:r>
          </w:p>
        </w:tc>
        <w:tc>
          <w:tcPr>
            <w:tcW w:w="1134" w:type="dxa"/>
            <w:shd w:val="clear" w:color="auto" w:fill="auto"/>
          </w:tcPr>
          <w:p w14:paraId="4F17F3F7" w14:textId="6125A025"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w:t>
            </w:r>
            <w:r w:rsidR="00D10E76" w:rsidRPr="00010BC6">
              <w:rPr>
                <w:rFonts w:ascii="Arial" w:eastAsia="Calibri" w:hAnsi="Arial" w:cs="Arial"/>
                <w:sz w:val="16"/>
                <w:szCs w:val="16"/>
              </w:rPr>
              <w:t>,</w:t>
            </w:r>
            <w:r w:rsidRPr="009E2EC5">
              <w:rPr>
                <w:rFonts w:ascii="Arial" w:eastAsia="Calibri" w:hAnsi="Arial" w:cs="Arial"/>
                <w:sz w:val="16"/>
                <w:szCs w:val="16"/>
                <w:lang w:val="en-GB"/>
              </w:rPr>
              <w:t>699</w:t>
            </w:r>
            <w:r w:rsidR="00D10E76" w:rsidRPr="00010BC6">
              <w:rPr>
                <w:rFonts w:ascii="Arial" w:eastAsia="Calibri" w:hAnsi="Arial" w:cs="Arial"/>
                <w:sz w:val="16"/>
                <w:szCs w:val="16"/>
              </w:rPr>
              <w:t>,</w:t>
            </w:r>
            <w:r w:rsidRPr="009E2EC5">
              <w:rPr>
                <w:rFonts w:ascii="Arial" w:eastAsia="Calibri" w:hAnsi="Arial" w:cs="Arial"/>
                <w:sz w:val="16"/>
                <w:szCs w:val="16"/>
                <w:lang w:val="en-GB"/>
              </w:rPr>
              <w:t>158</w:t>
            </w:r>
          </w:p>
        </w:tc>
        <w:tc>
          <w:tcPr>
            <w:tcW w:w="1134" w:type="dxa"/>
            <w:shd w:val="clear" w:color="auto" w:fill="auto"/>
          </w:tcPr>
          <w:p w14:paraId="64F733A1" w14:textId="108C3D7E"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w:t>
            </w:r>
            <w:r w:rsidR="00D10E76" w:rsidRPr="00010BC6">
              <w:rPr>
                <w:rFonts w:ascii="Arial" w:eastAsia="Calibri" w:hAnsi="Arial" w:cs="Arial"/>
                <w:sz w:val="16"/>
                <w:szCs w:val="16"/>
              </w:rPr>
              <w:t>,</w:t>
            </w:r>
            <w:r w:rsidRPr="009E2EC5">
              <w:rPr>
                <w:rFonts w:ascii="Arial" w:eastAsia="Calibri" w:hAnsi="Arial" w:cs="Arial"/>
                <w:sz w:val="16"/>
                <w:szCs w:val="16"/>
                <w:lang w:val="en-GB"/>
              </w:rPr>
              <w:t>900</w:t>
            </w:r>
            <w:r w:rsidR="00D10E76" w:rsidRPr="00010BC6">
              <w:rPr>
                <w:rFonts w:ascii="Arial" w:eastAsia="Calibri" w:hAnsi="Arial" w:cs="Arial"/>
                <w:sz w:val="16"/>
                <w:szCs w:val="16"/>
              </w:rPr>
              <w:t>,</w:t>
            </w:r>
            <w:r w:rsidRPr="009E2EC5">
              <w:rPr>
                <w:rFonts w:ascii="Arial" w:eastAsia="Calibri" w:hAnsi="Arial" w:cs="Arial"/>
                <w:sz w:val="16"/>
                <w:szCs w:val="16"/>
                <w:lang w:val="en-GB"/>
              </w:rPr>
              <w:t>922</w:t>
            </w:r>
          </w:p>
        </w:tc>
      </w:tr>
      <w:tr w:rsidR="00D10E76" w:rsidRPr="00010BC6" w14:paraId="41D36E5A" w14:textId="77777777" w:rsidTr="03A61D96">
        <w:trPr>
          <w:tblHeader/>
        </w:trPr>
        <w:tc>
          <w:tcPr>
            <w:tcW w:w="2750" w:type="dxa"/>
            <w:shd w:val="clear" w:color="auto" w:fill="auto"/>
            <w:vAlign w:val="bottom"/>
          </w:tcPr>
          <w:p w14:paraId="4A173188" w14:textId="77777777" w:rsidR="00D10E76" w:rsidRPr="00010BC6" w:rsidRDefault="00D10E76" w:rsidP="000654AE">
            <w:pPr>
              <w:pStyle w:val="Heading8"/>
              <w:spacing w:before="0" w:line="240" w:lineRule="auto"/>
              <w:rPr>
                <w:rFonts w:ascii="Arial" w:eastAsia="Calibri" w:hAnsi="Arial" w:cs="Arial"/>
                <w:sz w:val="16"/>
                <w:szCs w:val="16"/>
                <w:cs/>
              </w:rPr>
            </w:pPr>
          </w:p>
        </w:tc>
        <w:tc>
          <w:tcPr>
            <w:tcW w:w="1134" w:type="dxa"/>
            <w:shd w:val="clear" w:color="auto" w:fill="auto"/>
            <w:vAlign w:val="bottom"/>
          </w:tcPr>
          <w:p w14:paraId="76D3FB5B"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3D5EC0CE"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7717644B"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576F79B2"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6A9C8398"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11714792"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r>
      <w:tr w:rsidR="00D10E76" w:rsidRPr="00010BC6" w14:paraId="3551D248" w14:textId="77777777" w:rsidTr="03A61D96">
        <w:trPr>
          <w:tblHeader/>
        </w:trPr>
        <w:tc>
          <w:tcPr>
            <w:tcW w:w="2750" w:type="dxa"/>
            <w:shd w:val="clear" w:color="auto" w:fill="auto"/>
            <w:vAlign w:val="bottom"/>
          </w:tcPr>
          <w:p w14:paraId="673D4304" w14:textId="77777777" w:rsidR="00D10E76" w:rsidRPr="00010BC6" w:rsidRDefault="00D10E76" w:rsidP="000654AE">
            <w:pPr>
              <w:pStyle w:val="Heading8"/>
              <w:spacing w:before="0" w:line="240" w:lineRule="auto"/>
              <w:rPr>
                <w:rFonts w:ascii="Arial" w:eastAsia="Calibri" w:hAnsi="Arial" w:cs="Arial"/>
                <w:b/>
                <w:bCs/>
                <w:sz w:val="16"/>
                <w:szCs w:val="16"/>
                <w:cs/>
              </w:rPr>
            </w:pPr>
            <w:r w:rsidRPr="00010BC6">
              <w:rPr>
                <w:rFonts w:ascii="Arial" w:eastAsia="Calibri" w:hAnsi="Arial" w:cs="Arial"/>
                <w:b/>
                <w:bCs/>
                <w:sz w:val="16"/>
                <w:szCs w:val="16"/>
              </w:rPr>
              <w:t>Current liabilities</w:t>
            </w:r>
          </w:p>
        </w:tc>
        <w:tc>
          <w:tcPr>
            <w:tcW w:w="1134" w:type="dxa"/>
            <w:shd w:val="clear" w:color="auto" w:fill="auto"/>
            <w:vAlign w:val="bottom"/>
          </w:tcPr>
          <w:p w14:paraId="3440E5DE"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38BF4154"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1C39F887"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770011AE"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58B33AB8"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6EE07E15"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r>
      <w:tr w:rsidR="00D10E76" w:rsidRPr="00010BC6" w14:paraId="36FE612A" w14:textId="77777777" w:rsidTr="03A61D96">
        <w:trPr>
          <w:tblHeader/>
        </w:trPr>
        <w:tc>
          <w:tcPr>
            <w:tcW w:w="2750" w:type="dxa"/>
            <w:shd w:val="clear" w:color="auto" w:fill="auto"/>
            <w:vAlign w:val="bottom"/>
          </w:tcPr>
          <w:p w14:paraId="1EFCE84E" w14:textId="71C65669" w:rsidR="00D10E76" w:rsidRPr="00010BC6" w:rsidRDefault="00D10E76" w:rsidP="000654AE">
            <w:pPr>
              <w:pStyle w:val="Heading8"/>
              <w:spacing w:before="0" w:line="240" w:lineRule="auto"/>
              <w:rPr>
                <w:rFonts w:ascii="Arial" w:eastAsia="Calibri" w:hAnsi="Arial" w:cs="Arial"/>
                <w:spacing w:val="-2"/>
                <w:sz w:val="16"/>
                <w:szCs w:val="16"/>
              </w:rPr>
            </w:pPr>
            <w:r w:rsidRPr="00010BC6">
              <w:rPr>
                <w:rFonts w:ascii="Arial" w:eastAsia="Calibri" w:hAnsi="Arial" w:cs="Arial"/>
                <w:spacing w:val="-2"/>
                <w:sz w:val="16"/>
                <w:szCs w:val="16"/>
              </w:rPr>
              <w:t>Bank overdraft and short-term</w:t>
            </w:r>
            <w:r w:rsidR="00A048F5" w:rsidRPr="00010BC6">
              <w:rPr>
                <w:rFonts w:ascii="Arial" w:eastAsia="Calibri" w:hAnsi="Arial" w:cs="Arial"/>
                <w:spacing w:val="-2"/>
                <w:sz w:val="16"/>
                <w:szCs w:val="16"/>
              </w:rPr>
              <w:t xml:space="preserve"> loans</w:t>
            </w:r>
          </w:p>
          <w:p w14:paraId="6768AB23" w14:textId="04CFF8A8"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 xml:space="preserve">    from financial institutions</w:t>
            </w:r>
          </w:p>
        </w:tc>
        <w:tc>
          <w:tcPr>
            <w:tcW w:w="1134" w:type="dxa"/>
            <w:shd w:val="clear" w:color="auto" w:fill="auto"/>
            <w:vAlign w:val="bottom"/>
          </w:tcPr>
          <w:p w14:paraId="357A3D66" w14:textId="7DF67440"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vAlign w:val="bottom"/>
          </w:tcPr>
          <w:p w14:paraId="2D924A2C" w14:textId="7AD05105"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28</w:t>
            </w:r>
            <w:r w:rsidR="00D10E76" w:rsidRPr="00010BC6">
              <w:rPr>
                <w:rFonts w:ascii="Arial" w:eastAsia="Calibri" w:hAnsi="Arial" w:cs="Arial"/>
                <w:sz w:val="16"/>
                <w:szCs w:val="16"/>
              </w:rPr>
              <w:t>,</w:t>
            </w:r>
            <w:r w:rsidRPr="009E2EC5">
              <w:rPr>
                <w:rFonts w:ascii="Arial" w:eastAsia="Calibri" w:hAnsi="Arial" w:cs="Arial"/>
                <w:sz w:val="16"/>
                <w:szCs w:val="16"/>
                <w:lang w:val="en-GB"/>
              </w:rPr>
              <w:t>067</w:t>
            </w:r>
            <w:r w:rsidR="00D10E76" w:rsidRPr="00010BC6">
              <w:rPr>
                <w:rFonts w:ascii="Arial" w:eastAsia="Calibri" w:hAnsi="Arial" w:cs="Arial"/>
                <w:sz w:val="16"/>
                <w:szCs w:val="16"/>
              </w:rPr>
              <w:t>,</w:t>
            </w:r>
            <w:r w:rsidRPr="009E2EC5">
              <w:rPr>
                <w:rFonts w:ascii="Arial" w:eastAsia="Calibri" w:hAnsi="Arial" w:cs="Arial"/>
                <w:sz w:val="16"/>
                <w:szCs w:val="16"/>
                <w:lang w:val="en-GB"/>
              </w:rPr>
              <w:t>236</w:t>
            </w:r>
          </w:p>
        </w:tc>
        <w:tc>
          <w:tcPr>
            <w:tcW w:w="1134" w:type="dxa"/>
            <w:shd w:val="clear" w:color="auto" w:fill="auto"/>
            <w:vAlign w:val="bottom"/>
          </w:tcPr>
          <w:p w14:paraId="603444D6" w14:textId="21816F39"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38</w:t>
            </w:r>
            <w:r w:rsidR="00D10E76" w:rsidRPr="00010BC6">
              <w:rPr>
                <w:rFonts w:ascii="Arial" w:eastAsia="Calibri" w:hAnsi="Arial" w:cs="Arial"/>
                <w:sz w:val="16"/>
                <w:szCs w:val="16"/>
              </w:rPr>
              <w:t>,</w:t>
            </w:r>
            <w:r w:rsidRPr="009E2EC5">
              <w:rPr>
                <w:rFonts w:ascii="Arial" w:eastAsia="Calibri" w:hAnsi="Arial" w:cs="Arial"/>
                <w:sz w:val="16"/>
                <w:szCs w:val="16"/>
                <w:lang w:val="en-GB"/>
              </w:rPr>
              <w:t>067</w:t>
            </w:r>
            <w:r w:rsidR="00D10E76" w:rsidRPr="00010BC6">
              <w:rPr>
                <w:rFonts w:ascii="Arial" w:eastAsia="Calibri" w:hAnsi="Arial" w:cs="Arial"/>
                <w:sz w:val="16"/>
                <w:szCs w:val="16"/>
              </w:rPr>
              <w:t>,</w:t>
            </w:r>
            <w:r w:rsidRPr="009E2EC5">
              <w:rPr>
                <w:rFonts w:ascii="Arial" w:eastAsia="Calibri" w:hAnsi="Arial" w:cs="Arial"/>
                <w:sz w:val="16"/>
                <w:szCs w:val="16"/>
                <w:lang w:val="en-GB"/>
              </w:rPr>
              <w:t>236</w:t>
            </w:r>
          </w:p>
        </w:tc>
        <w:tc>
          <w:tcPr>
            <w:tcW w:w="1134" w:type="dxa"/>
            <w:shd w:val="clear" w:color="auto" w:fill="auto"/>
            <w:vAlign w:val="bottom"/>
          </w:tcPr>
          <w:p w14:paraId="5041B130"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vAlign w:val="bottom"/>
          </w:tcPr>
          <w:p w14:paraId="03376A6A"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vAlign w:val="bottom"/>
          </w:tcPr>
          <w:p w14:paraId="7FFA0E2A"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r>
      <w:tr w:rsidR="00D10E76" w:rsidRPr="00010BC6" w14:paraId="74A067D5" w14:textId="77777777" w:rsidTr="03A61D96">
        <w:trPr>
          <w:tblHeader/>
        </w:trPr>
        <w:tc>
          <w:tcPr>
            <w:tcW w:w="2750" w:type="dxa"/>
            <w:shd w:val="clear" w:color="auto" w:fill="auto"/>
            <w:vAlign w:val="bottom"/>
          </w:tcPr>
          <w:p w14:paraId="57E2550F"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Trade and other payables</w:t>
            </w:r>
          </w:p>
        </w:tc>
        <w:tc>
          <w:tcPr>
            <w:tcW w:w="1134" w:type="dxa"/>
            <w:shd w:val="clear" w:color="auto" w:fill="auto"/>
          </w:tcPr>
          <w:p w14:paraId="20E60142" w14:textId="6C2A3F0D"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35</w:t>
            </w:r>
            <w:r w:rsidR="00D10E76" w:rsidRPr="00010BC6">
              <w:rPr>
                <w:rFonts w:ascii="Arial" w:eastAsia="Calibri" w:hAnsi="Arial" w:cs="Arial"/>
                <w:sz w:val="16"/>
                <w:szCs w:val="16"/>
              </w:rPr>
              <w:t>,</w:t>
            </w:r>
            <w:r w:rsidRPr="009E2EC5">
              <w:rPr>
                <w:rFonts w:ascii="Arial" w:eastAsia="Calibri" w:hAnsi="Arial" w:cs="Arial"/>
                <w:sz w:val="16"/>
                <w:szCs w:val="16"/>
                <w:lang w:val="en-GB"/>
              </w:rPr>
              <w:t>591</w:t>
            </w:r>
            <w:r w:rsidR="00D10E76" w:rsidRPr="00010BC6">
              <w:rPr>
                <w:rFonts w:ascii="Arial" w:eastAsia="Calibri" w:hAnsi="Arial" w:cs="Arial"/>
                <w:sz w:val="16"/>
                <w:szCs w:val="16"/>
              </w:rPr>
              <w:t>,</w:t>
            </w:r>
            <w:r w:rsidRPr="009E2EC5">
              <w:rPr>
                <w:rFonts w:ascii="Arial" w:eastAsia="Calibri" w:hAnsi="Arial" w:cs="Arial"/>
                <w:sz w:val="16"/>
                <w:szCs w:val="16"/>
                <w:lang w:val="en-GB"/>
              </w:rPr>
              <w:t>498</w:t>
            </w:r>
          </w:p>
        </w:tc>
        <w:tc>
          <w:tcPr>
            <w:tcW w:w="1134" w:type="dxa"/>
            <w:shd w:val="clear" w:color="auto" w:fill="auto"/>
          </w:tcPr>
          <w:p w14:paraId="32CB0E87" w14:textId="77EA9D3D"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18</w:t>
            </w:r>
            <w:r w:rsidR="00D10E76" w:rsidRPr="00010BC6">
              <w:rPr>
                <w:rFonts w:ascii="Arial" w:eastAsia="Calibri" w:hAnsi="Arial" w:cs="Arial"/>
                <w:sz w:val="16"/>
                <w:szCs w:val="16"/>
              </w:rPr>
              <w:t>,</w:t>
            </w:r>
            <w:r w:rsidRPr="009E2EC5">
              <w:rPr>
                <w:rFonts w:ascii="Arial" w:eastAsia="Calibri" w:hAnsi="Arial" w:cs="Arial"/>
                <w:sz w:val="16"/>
                <w:szCs w:val="16"/>
                <w:lang w:val="en-GB"/>
              </w:rPr>
              <w:t>632</w:t>
            </w:r>
            <w:r w:rsidR="00D10E76" w:rsidRPr="00010BC6">
              <w:rPr>
                <w:rFonts w:ascii="Arial" w:eastAsia="Calibri" w:hAnsi="Arial" w:cs="Arial"/>
                <w:sz w:val="16"/>
                <w:szCs w:val="16"/>
              </w:rPr>
              <w:t>,</w:t>
            </w:r>
            <w:r w:rsidRPr="009E2EC5">
              <w:rPr>
                <w:rFonts w:ascii="Arial" w:eastAsia="Calibri" w:hAnsi="Arial" w:cs="Arial"/>
                <w:sz w:val="16"/>
                <w:szCs w:val="16"/>
                <w:lang w:val="en-GB"/>
              </w:rPr>
              <w:t>007</w:t>
            </w:r>
          </w:p>
        </w:tc>
        <w:tc>
          <w:tcPr>
            <w:tcW w:w="1134" w:type="dxa"/>
            <w:shd w:val="clear" w:color="auto" w:fill="auto"/>
          </w:tcPr>
          <w:p w14:paraId="32F92ACF" w14:textId="16CD4778"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54</w:t>
            </w:r>
            <w:r w:rsidR="00D10E76" w:rsidRPr="00010BC6">
              <w:rPr>
                <w:rFonts w:ascii="Arial" w:eastAsia="Calibri" w:hAnsi="Arial" w:cs="Arial"/>
                <w:sz w:val="16"/>
                <w:szCs w:val="16"/>
              </w:rPr>
              <w:t>,</w:t>
            </w:r>
            <w:r w:rsidRPr="009E2EC5">
              <w:rPr>
                <w:rFonts w:ascii="Arial" w:eastAsia="Calibri" w:hAnsi="Arial" w:cs="Arial"/>
                <w:sz w:val="16"/>
                <w:szCs w:val="16"/>
                <w:lang w:val="en-GB"/>
              </w:rPr>
              <w:t>223</w:t>
            </w:r>
            <w:r w:rsidR="00D10E76" w:rsidRPr="00010BC6">
              <w:rPr>
                <w:rFonts w:ascii="Arial" w:eastAsia="Calibri" w:hAnsi="Arial" w:cs="Arial"/>
                <w:sz w:val="16"/>
                <w:szCs w:val="16"/>
              </w:rPr>
              <w:t>,</w:t>
            </w:r>
            <w:r w:rsidRPr="009E2EC5">
              <w:rPr>
                <w:rFonts w:ascii="Arial" w:eastAsia="Calibri" w:hAnsi="Arial" w:cs="Arial"/>
                <w:sz w:val="16"/>
                <w:szCs w:val="16"/>
                <w:lang w:val="en-GB"/>
              </w:rPr>
              <w:t>505</w:t>
            </w:r>
          </w:p>
        </w:tc>
        <w:tc>
          <w:tcPr>
            <w:tcW w:w="1134" w:type="dxa"/>
            <w:shd w:val="clear" w:color="auto" w:fill="auto"/>
          </w:tcPr>
          <w:p w14:paraId="1BEC11E8" w14:textId="440B0FEF"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155</w:t>
            </w:r>
            <w:r w:rsidR="00D10E76" w:rsidRPr="00010BC6">
              <w:rPr>
                <w:rFonts w:ascii="Arial" w:eastAsia="Calibri" w:hAnsi="Arial" w:cs="Arial"/>
                <w:sz w:val="16"/>
                <w:szCs w:val="16"/>
              </w:rPr>
              <w:t>,</w:t>
            </w:r>
            <w:r w:rsidRPr="009E2EC5">
              <w:rPr>
                <w:rFonts w:ascii="Arial" w:eastAsia="Calibri" w:hAnsi="Arial" w:cs="Arial"/>
                <w:sz w:val="16"/>
                <w:szCs w:val="16"/>
                <w:lang w:val="en-GB"/>
              </w:rPr>
              <w:t>965</w:t>
            </w:r>
            <w:r w:rsidR="00D10E76" w:rsidRPr="00010BC6">
              <w:rPr>
                <w:rFonts w:ascii="Arial" w:eastAsia="Calibri" w:hAnsi="Arial" w:cs="Arial"/>
                <w:sz w:val="16"/>
                <w:szCs w:val="16"/>
              </w:rPr>
              <w:t>,</w:t>
            </w:r>
            <w:r w:rsidRPr="009E2EC5">
              <w:rPr>
                <w:rFonts w:ascii="Arial" w:eastAsia="Calibri" w:hAnsi="Arial" w:cs="Arial"/>
                <w:sz w:val="16"/>
                <w:szCs w:val="16"/>
                <w:lang w:val="en-GB"/>
              </w:rPr>
              <w:t>182</w:t>
            </w:r>
          </w:p>
        </w:tc>
        <w:tc>
          <w:tcPr>
            <w:tcW w:w="1134" w:type="dxa"/>
            <w:shd w:val="clear" w:color="auto" w:fill="auto"/>
          </w:tcPr>
          <w:p w14:paraId="4A77A86E" w14:textId="7CE033C8"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20</w:t>
            </w:r>
            <w:r w:rsidR="00D10E76" w:rsidRPr="00010BC6">
              <w:rPr>
                <w:rFonts w:ascii="Arial" w:eastAsia="Calibri" w:hAnsi="Arial" w:cs="Arial"/>
                <w:sz w:val="16"/>
                <w:szCs w:val="16"/>
              </w:rPr>
              <w:t>,</w:t>
            </w:r>
            <w:r w:rsidRPr="009E2EC5">
              <w:rPr>
                <w:rFonts w:ascii="Arial" w:eastAsia="Calibri" w:hAnsi="Arial" w:cs="Arial"/>
                <w:sz w:val="16"/>
                <w:szCs w:val="16"/>
                <w:lang w:val="en-GB"/>
              </w:rPr>
              <w:t>712</w:t>
            </w:r>
            <w:r w:rsidR="00D10E76" w:rsidRPr="00010BC6">
              <w:rPr>
                <w:rFonts w:ascii="Arial" w:eastAsia="Calibri" w:hAnsi="Arial" w:cs="Arial"/>
                <w:sz w:val="16"/>
                <w:szCs w:val="16"/>
              </w:rPr>
              <w:t>,</w:t>
            </w:r>
            <w:r w:rsidRPr="009E2EC5">
              <w:rPr>
                <w:rFonts w:ascii="Arial" w:eastAsia="Calibri" w:hAnsi="Arial" w:cs="Arial"/>
                <w:sz w:val="16"/>
                <w:szCs w:val="16"/>
                <w:lang w:val="en-GB"/>
              </w:rPr>
              <w:t>933</w:t>
            </w:r>
          </w:p>
        </w:tc>
        <w:tc>
          <w:tcPr>
            <w:tcW w:w="1134" w:type="dxa"/>
            <w:shd w:val="clear" w:color="auto" w:fill="auto"/>
          </w:tcPr>
          <w:p w14:paraId="6B8551CF" w14:textId="6746F977"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176</w:t>
            </w:r>
            <w:r w:rsidR="00D10E76" w:rsidRPr="00010BC6">
              <w:rPr>
                <w:rFonts w:ascii="Arial" w:eastAsia="Calibri" w:hAnsi="Arial" w:cs="Arial"/>
                <w:sz w:val="16"/>
                <w:szCs w:val="16"/>
              </w:rPr>
              <w:t>,</w:t>
            </w:r>
            <w:r w:rsidRPr="009E2EC5">
              <w:rPr>
                <w:rFonts w:ascii="Arial" w:eastAsia="Calibri" w:hAnsi="Arial" w:cs="Arial"/>
                <w:sz w:val="16"/>
                <w:szCs w:val="16"/>
                <w:lang w:val="en-GB"/>
              </w:rPr>
              <w:t>678</w:t>
            </w:r>
            <w:r w:rsidR="00D10E76" w:rsidRPr="00010BC6">
              <w:rPr>
                <w:rFonts w:ascii="Arial" w:eastAsia="Calibri" w:hAnsi="Arial" w:cs="Arial"/>
                <w:sz w:val="16"/>
                <w:szCs w:val="16"/>
              </w:rPr>
              <w:t>,</w:t>
            </w:r>
            <w:r w:rsidRPr="009E2EC5">
              <w:rPr>
                <w:rFonts w:ascii="Arial" w:eastAsia="Calibri" w:hAnsi="Arial" w:cs="Arial"/>
                <w:sz w:val="16"/>
                <w:szCs w:val="16"/>
                <w:lang w:val="en-GB"/>
              </w:rPr>
              <w:t>115</w:t>
            </w:r>
          </w:p>
        </w:tc>
      </w:tr>
      <w:tr w:rsidR="00D10E76" w:rsidRPr="00010BC6" w14:paraId="1993D673" w14:textId="77777777" w:rsidTr="03A61D96">
        <w:trPr>
          <w:tblHeader/>
        </w:trPr>
        <w:tc>
          <w:tcPr>
            <w:tcW w:w="2750" w:type="dxa"/>
            <w:shd w:val="clear" w:color="auto" w:fill="auto"/>
            <w:vAlign w:val="bottom"/>
          </w:tcPr>
          <w:p w14:paraId="48BC5D79"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Unearned revenue</w:t>
            </w:r>
          </w:p>
        </w:tc>
        <w:tc>
          <w:tcPr>
            <w:tcW w:w="1134" w:type="dxa"/>
            <w:shd w:val="clear" w:color="auto" w:fill="auto"/>
          </w:tcPr>
          <w:p w14:paraId="7D5AD7F9" w14:textId="69F7A09B"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250</w:t>
            </w:r>
            <w:r w:rsidR="00D10E76" w:rsidRPr="00010BC6">
              <w:rPr>
                <w:rFonts w:ascii="Arial" w:eastAsia="Calibri" w:hAnsi="Arial" w:cs="Arial"/>
                <w:sz w:val="16"/>
                <w:szCs w:val="16"/>
              </w:rPr>
              <w:t>,</w:t>
            </w:r>
            <w:r w:rsidRPr="009E2EC5">
              <w:rPr>
                <w:rFonts w:ascii="Arial" w:eastAsia="Calibri" w:hAnsi="Arial" w:cs="Arial"/>
                <w:sz w:val="16"/>
                <w:szCs w:val="16"/>
                <w:lang w:val="en-GB"/>
              </w:rPr>
              <w:t>316</w:t>
            </w:r>
            <w:r w:rsidR="00D10E76" w:rsidRPr="00010BC6">
              <w:rPr>
                <w:rFonts w:ascii="Arial" w:eastAsia="Calibri" w:hAnsi="Arial" w:cs="Arial"/>
                <w:sz w:val="16"/>
                <w:szCs w:val="16"/>
              </w:rPr>
              <w:t>,</w:t>
            </w:r>
            <w:r w:rsidRPr="009E2EC5">
              <w:rPr>
                <w:rFonts w:ascii="Arial" w:eastAsia="Calibri" w:hAnsi="Arial" w:cs="Arial"/>
                <w:sz w:val="16"/>
                <w:szCs w:val="16"/>
                <w:lang w:val="en-GB"/>
              </w:rPr>
              <w:t>631</w:t>
            </w:r>
          </w:p>
        </w:tc>
        <w:tc>
          <w:tcPr>
            <w:tcW w:w="1134" w:type="dxa"/>
            <w:shd w:val="clear" w:color="auto" w:fill="auto"/>
          </w:tcPr>
          <w:p w14:paraId="211C76AD" w14:textId="4B6F2227"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64</w:t>
            </w:r>
            <w:r w:rsidR="00D10E76" w:rsidRPr="00010BC6">
              <w:rPr>
                <w:rFonts w:ascii="Arial" w:eastAsia="Calibri" w:hAnsi="Arial" w:cs="Arial"/>
                <w:sz w:val="16"/>
                <w:szCs w:val="16"/>
              </w:rPr>
              <w:t>,</w:t>
            </w:r>
            <w:r w:rsidRPr="009E2EC5">
              <w:rPr>
                <w:rFonts w:ascii="Arial" w:eastAsia="Calibri" w:hAnsi="Arial" w:cs="Arial"/>
                <w:sz w:val="16"/>
                <w:szCs w:val="16"/>
                <w:lang w:val="en-GB"/>
              </w:rPr>
              <w:t>204</w:t>
            </w:r>
            <w:r w:rsidR="00D10E76" w:rsidRPr="00010BC6">
              <w:rPr>
                <w:rFonts w:ascii="Arial" w:eastAsia="Calibri" w:hAnsi="Arial" w:cs="Arial"/>
                <w:sz w:val="16"/>
                <w:szCs w:val="16"/>
              </w:rPr>
              <w:t>,</w:t>
            </w:r>
            <w:r w:rsidRPr="009E2EC5">
              <w:rPr>
                <w:rFonts w:ascii="Arial" w:eastAsia="Calibri" w:hAnsi="Arial" w:cs="Arial"/>
                <w:sz w:val="16"/>
                <w:szCs w:val="16"/>
                <w:lang w:val="en-GB"/>
              </w:rPr>
              <w:t>867</w:t>
            </w:r>
          </w:p>
        </w:tc>
        <w:tc>
          <w:tcPr>
            <w:tcW w:w="1134" w:type="dxa"/>
            <w:shd w:val="clear" w:color="auto" w:fill="auto"/>
          </w:tcPr>
          <w:p w14:paraId="5C019134" w14:textId="762410E0"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314</w:t>
            </w:r>
            <w:r w:rsidR="00D10E76" w:rsidRPr="00010BC6">
              <w:rPr>
                <w:rFonts w:ascii="Arial" w:eastAsia="Calibri" w:hAnsi="Arial" w:cs="Arial"/>
                <w:sz w:val="16"/>
                <w:szCs w:val="16"/>
              </w:rPr>
              <w:t>,</w:t>
            </w:r>
            <w:r w:rsidRPr="009E2EC5">
              <w:rPr>
                <w:rFonts w:ascii="Arial" w:eastAsia="Calibri" w:hAnsi="Arial" w:cs="Arial"/>
                <w:sz w:val="16"/>
                <w:szCs w:val="16"/>
                <w:lang w:val="en-GB"/>
              </w:rPr>
              <w:t>521</w:t>
            </w:r>
            <w:r w:rsidR="00D10E76" w:rsidRPr="00010BC6">
              <w:rPr>
                <w:rFonts w:ascii="Arial" w:eastAsia="Calibri" w:hAnsi="Arial" w:cs="Arial"/>
                <w:sz w:val="16"/>
                <w:szCs w:val="16"/>
              </w:rPr>
              <w:t>,</w:t>
            </w:r>
            <w:r w:rsidRPr="009E2EC5">
              <w:rPr>
                <w:rFonts w:ascii="Arial" w:eastAsia="Calibri" w:hAnsi="Arial" w:cs="Arial"/>
                <w:sz w:val="16"/>
                <w:szCs w:val="16"/>
                <w:lang w:val="en-GB"/>
              </w:rPr>
              <w:t>498</w:t>
            </w:r>
          </w:p>
        </w:tc>
        <w:tc>
          <w:tcPr>
            <w:tcW w:w="1134" w:type="dxa"/>
            <w:shd w:val="clear" w:color="auto" w:fill="auto"/>
          </w:tcPr>
          <w:p w14:paraId="432C673C" w14:textId="65C8DC06"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358</w:t>
            </w:r>
            <w:r w:rsidR="00D10E76" w:rsidRPr="00010BC6">
              <w:rPr>
                <w:rFonts w:ascii="Arial" w:eastAsia="Calibri" w:hAnsi="Arial" w:cs="Arial"/>
                <w:sz w:val="16"/>
                <w:szCs w:val="16"/>
              </w:rPr>
              <w:t>,</w:t>
            </w:r>
            <w:r w:rsidRPr="009E2EC5">
              <w:rPr>
                <w:rFonts w:ascii="Arial" w:eastAsia="Calibri" w:hAnsi="Arial" w:cs="Arial"/>
                <w:sz w:val="16"/>
                <w:szCs w:val="16"/>
                <w:lang w:val="en-GB"/>
              </w:rPr>
              <w:t>325</w:t>
            </w:r>
            <w:r w:rsidR="00D10E76" w:rsidRPr="00010BC6">
              <w:rPr>
                <w:rFonts w:ascii="Arial" w:eastAsia="Calibri" w:hAnsi="Arial" w:cs="Arial"/>
                <w:sz w:val="16"/>
                <w:szCs w:val="16"/>
              </w:rPr>
              <w:t>,</w:t>
            </w:r>
            <w:r w:rsidRPr="009E2EC5">
              <w:rPr>
                <w:rFonts w:ascii="Arial" w:eastAsia="Calibri" w:hAnsi="Arial" w:cs="Arial"/>
                <w:sz w:val="16"/>
                <w:szCs w:val="16"/>
                <w:lang w:val="en-GB"/>
              </w:rPr>
              <w:t>562</w:t>
            </w:r>
          </w:p>
        </w:tc>
        <w:tc>
          <w:tcPr>
            <w:tcW w:w="1134" w:type="dxa"/>
            <w:shd w:val="clear" w:color="auto" w:fill="auto"/>
          </w:tcPr>
          <w:p w14:paraId="19813F7E" w14:textId="0ECE37A5"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77</w:t>
            </w:r>
            <w:r w:rsidR="00D10E76" w:rsidRPr="00010BC6">
              <w:rPr>
                <w:rFonts w:ascii="Arial" w:eastAsia="Calibri" w:hAnsi="Arial" w:cs="Arial"/>
                <w:sz w:val="16"/>
                <w:szCs w:val="16"/>
              </w:rPr>
              <w:t>,</w:t>
            </w:r>
            <w:r w:rsidRPr="009E2EC5">
              <w:rPr>
                <w:rFonts w:ascii="Arial" w:eastAsia="Calibri" w:hAnsi="Arial" w:cs="Arial"/>
                <w:sz w:val="16"/>
                <w:szCs w:val="16"/>
                <w:lang w:val="en-GB"/>
              </w:rPr>
              <w:t>780</w:t>
            </w:r>
            <w:r w:rsidR="00D10E76" w:rsidRPr="00010BC6">
              <w:rPr>
                <w:rFonts w:ascii="Arial" w:eastAsia="Calibri" w:hAnsi="Arial" w:cs="Arial"/>
                <w:sz w:val="16"/>
                <w:szCs w:val="16"/>
              </w:rPr>
              <w:t>,</w:t>
            </w:r>
            <w:r w:rsidRPr="009E2EC5">
              <w:rPr>
                <w:rFonts w:ascii="Arial" w:eastAsia="Calibri" w:hAnsi="Arial" w:cs="Arial"/>
                <w:sz w:val="16"/>
                <w:szCs w:val="16"/>
                <w:lang w:val="en-GB"/>
              </w:rPr>
              <w:t>068</w:t>
            </w:r>
          </w:p>
        </w:tc>
        <w:tc>
          <w:tcPr>
            <w:tcW w:w="1134" w:type="dxa"/>
            <w:shd w:val="clear" w:color="auto" w:fill="auto"/>
          </w:tcPr>
          <w:p w14:paraId="0E6D7E52" w14:textId="15C10681"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436</w:t>
            </w:r>
            <w:r w:rsidR="00D10E76" w:rsidRPr="00010BC6">
              <w:rPr>
                <w:rFonts w:ascii="Arial" w:eastAsia="Calibri" w:hAnsi="Arial" w:cs="Arial"/>
                <w:sz w:val="16"/>
                <w:szCs w:val="16"/>
              </w:rPr>
              <w:t>,</w:t>
            </w:r>
            <w:r w:rsidRPr="009E2EC5">
              <w:rPr>
                <w:rFonts w:ascii="Arial" w:eastAsia="Calibri" w:hAnsi="Arial" w:cs="Arial"/>
                <w:sz w:val="16"/>
                <w:szCs w:val="16"/>
                <w:lang w:val="en-GB"/>
              </w:rPr>
              <w:t>105</w:t>
            </w:r>
            <w:r w:rsidR="00D10E76" w:rsidRPr="00010BC6">
              <w:rPr>
                <w:rFonts w:ascii="Arial" w:eastAsia="Calibri" w:hAnsi="Arial" w:cs="Arial"/>
                <w:sz w:val="16"/>
                <w:szCs w:val="16"/>
              </w:rPr>
              <w:t>,</w:t>
            </w:r>
            <w:r w:rsidRPr="009E2EC5">
              <w:rPr>
                <w:rFonts w:ascii="Arial" w:eastAsia="Calibri" w:hAnsi="Arial" w:cs="Arial"/>
                <w:sz w:val="16"/>
                <w:szCs w:val="16"/>
                <w:lang w:val="en-GB"/>
              </w:rPr>
              <w:t>630</w:t>
            </w:r>
          </w:p>
        </w:tc>
      </w:tr>
      <w:tr w:rsidR="00D10E76" w:rsidRPr="00010BC6" w14:paraId="02928383" w14:textId="77777777" w:rsidTr="03A61D96">
        <w:trPr>
          <w:tblHeader/>
        </w:trPr>
        <w:tc>
          <w:tcPr>
            <w:tcW w:w="2750" w:type="dxa"/>
            <w:shd w:val="clear" w:color="auto" w:fill="auto"/>
            <w:vAlign w:val="bottom"/>
          </w:tcPr>
          <w:p w14:paraId="5796B844" w14:textId="7FD9E93D" w:rsidR="00D10E76" w:rsidRPr="00010BC6" w:rsidRDefault="00D10E76" w:rsidP="000654AE">
            <w:pPr>
              <w:pStyle w:val="Heading8"/>
              <w:spacing w:before="0" w:line="240" w:lineRule="auto"/>
              <w:rPr>
                <w:rFonts w:ascii="Arial" w:eastAsia="Calibri" w:hAnsi="Arial" w:cs="Arial"/>
                <w:sz w:val="16"/>
                <w:szCs w:val="16"/>
              </w:rPr>
            </w:pPr>
            <w:r w:rsidRPr="00010BC6">
              <w:rPr>
                <w:rFonts w:ascii="Arial" w:eastAsia="Calibri" w:hAnsi="Arial" w:cs="Arial"/>
                <w:sz w:val="16"/>
                <w:szCs w:val="16"/>
              </w:rPr>
              <w:t xml:space="preserve">Current portion of long-term </w:t>
            </w:r>
            <w:r w:rsidR="00A048F5" w:rsidRPr="00010BC6">
              <w:rPr>
                <w:rFonts w:ascii="Arial" w:eastAsia="Calibri" w:hAnsi="Arial" w:cs="Arial"/>
                <w:sz w:val="16"/>
                <w:szCs w:val="16"/>
              </w:rPr>
              <w:t>loans</w:t>
            </w:r>
          </w:p>
          <w:p w14:paraId="4C27F546" w14:textId="0C2B9AAF"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 xml:space="preserve">    from financial institutions</w:t>
            </w:r>
          </w:p>
        </w:tc>
        <w:tc>
          <w:tcPr>
            <w:tcW w:w="1134" w:type="dxa"/>
            <w:shd w:val="clear" w:color="auto" w:fill="auto"/>
            <w:vAlign w:val="bottom"/>
          </w:tcPr>
          <w:p w14:paraId="33F95FD6" w14:textId="38214C2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13</w:t>
            </w:r>
            <w:r w:rsidR="00D10E76" w:rsidRPr="00010BC6">
              <w:rPr>
                <w:rFonts w:ascii="Arial" w:eastAsia="Calibri" w:hAnsi="Arial" w:cs="Arial"/>
                <w:sz w:val="16"/>
                <w:szCs w:val="16"/>
              </w:rPr>
              <w:t>,</w:t>
            </w:r>
            <w:r w:rsidRPr="009E2EC5">
              <w:rPr>
                <w:rFonts w:ascii="Arial" w:eastAsia="Calibri" w:hAnsi="Arial" w:cs="Arial"/>
                <w:sz w:val="16"/>
                <w:szCs w:val="16"/>
                <w:lang w:val="en-GB"/>
              </w:rPr>
              <w:t>920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vAlign w:val="bottom"/>
          </w:tcPr>
          <w:p w14:paraId="00DE73AE" w14:textId="0CE8A87C"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5</w:t>
            </w:r>
            <w:r w:rsidR="00D10E76" w:rsidRPr="00010BC6">
              <w:rPr>
                <w:rFonts w:ascii="Arial" w:eastAsia="Calibri" w:hAnsi="Arial" w:cs="Arial"/>
                <w:sz w:val="16"/>
                <w:szCs w:val="16"/>
              </w:rPr>
              <w:t>,</w:t>
            </w:r>
            <w:r w:rsidRPr="009E2EC5">
              <w:rPr>
                <w:rFonts w:ascii="Arial" w:eastAsia="Calibri" w:hAnsi="Arial" w:cs="Arial"/>
                <w:sz w:val="16"/>
                <w:szCs w:val="16"/>
                <w:lang w:val="en-GB"/>
              </w:rPr>
              <w:t>500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vAlign w:val="bottom"/>
          </w:tcPr>
          <w:p w14:paraId="71089301" w14:textId="22176107"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19</w:t>
            </w:r>
            <w:r w:rsidR="00D10E76" w:rsidRPr="00010BC6">
              <w:rPr>
                <w:rFonts w:ascii="Arial" w:eastAsia="Calibri" w:hAnsi="Arial" w:cs="Arial"/>
                <w:sz w:val="16"/>
                <w:szCs w:val="16"/>
              </w:rPr>
              <w:t>,</w:t>
            </w:r>
            <w:r w:rsidRPr="009E2EC5">
              <w:rPr>
                <w:rFonts w:ascii="Arial" w:eastAsia="Calibri" w:hAnsi="Arial" w:cs="Arial"/>
                <w:sz w:val="16"/>
                <w:szCs w:val="16"/>
                <w:lang w:val="en-GB"/>
              </w:rPr>
              <w:t>420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vAlign w:val="bottom"/>
          </w:tcPr>
          <w:p w14:paraId="70FC816D" w14:textId="46B79B7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10</w:t>
            </w:r>
            <w:r w:rsidR="00D10E76" w:rsidRPr="00010BC6">
              <w:rPr>
                <w:rFonts w:ascii="Arial" w:eastAsia="Calibri" w:hAnsi="Arial" w:cs="Arial"/>
                <w:sz w:val="16"/>
                <w:szCs w:val="16"/>
              </w:rPr>
              <w:t>,</w:t>
            </w:r>
            <w:r w:rsidRPr="009E2EC5">
              <w:rPr>
                <w:rFonts w:ascii="Arial" w:eastAsia="Calibri" w:hAnsi="Arial" w:cs="Arial"/>
                <w:sz w:val="16"/>
                <w:szCs w:val="16"/>
                <w:lang w:val="en-GB"/>
              </w:rPr>
              <w:t>360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vAlign w:val="bottom"/>
          </w:tcPr>
          <w:p w14:paraId="21FE25EA"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vAlign w:val="bottom"/>
          </w:tcPr>
          <w:p w14:paraId="2E014A77" w14:textId="4BF4EFD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10</w:t>
            </w:r>
            <w:r w:rsidR="00D10E76" w:rsidRPr="00010BC6">
              <w:rPr>
                <w:rFonts w:ascii="Arial" w:eastAsia="Calibri" w:hAnsi="Arial" w:cs="Arial"/>
                <w:sz w:val="16"/>
                <w:szCs w:val="16"/>
              </w:rPr>
              <w:t>,</w:t>
            </w:r>
            <w:r w:rsidRPr="009E2EC5">
              <w:rPr>
                <w:rFonts w:ascii="Arial" w:eastAsia="Calibri" w:hAnsi="Arial" w:cs="Arial"/>
                <w:sz w:val="16"/>
                <w:szCs w:val="16"/>
                <w:lang w:val="en-GB"/>
              </w:rPr>
              <w:t>360</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r>
      <w:tr w:rsidR="00D10E76" w:rsidRPr="00010BC6" w14:paraId="47338F34" w14:textId="77777777" w:rsidTr="03A61D96">
        <w:trPr>
          <w:tblHeader/>
        </w:trPr>
        <w:tc>
          <w:tcPr>
            <w:tcW w:w="2750" w:type="dxa"/>
            <w:shd w:val="clear" w:color="auto" w:fill="auto"/>
            <w:vAlign w:val="bottom"/>
          </w:tcPr>
          <w:p w14:paraId="2EA7DFCD" w14:textId="2D8B26B9"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Current portion of lease liabilities</w:t>
            </w:r>
          </w:p>
        </w:tc>
        <w:tc>
          <w:tcPr>
            <w:tcW w:w="1134" w:type="dxa"/>
            <w:shd w:val="clear" w:color="auto" w:fill="auto"/>
            <w:vAlign w:val="bottom"/>
          </w:tcPr>
          <w:p w14:paraId="79418340" w14:textId="708F5E33"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5</w:t>
            </w:r>
            <w:r w:rsidR="00D10E76" w:rsidRPr="00010BC6">
              <w:rPr>
                <w:rFonts w:ascii="Arial" w:eastAsia="Calibri" w:hAnsi="Arial" w:cs="Arial"/>
                <w:sz w:val="16"/>
                <w:szCs w:val="16"/>
              </w:rPr>
              <w:t>,</w:t>
            </w:r>
            <w:r w:rsidRPr="009E2EC5">
              <w:rPr>
                <w:rFonts w:ascii="Arial" w:eastAsia="Calibri" w:hAnsi="Arial" w:cs="Arial"/>
                <w:sz w:val="16"/>
                <w:szCs w:val="16"/>
                <w:lang w:val="en-GB"/>
              </w:rPr>
              <w:t>604</w:t>
            </w:r>
            <w:r w:rsidR="00D10E76" w:rsidRPr="00010BC6">
              <w:rPr>
                <w:rFonts w:ascii="Arial" w:eastAsia="Calibri" w:hAnsi="Arial" w:cs="Arial"/>
                <w:sz w:val="16"/>
                <w:szCs w:val="16"/>
              </w:rPr>
              <w:t>,</w:t>
            </w:r>
            <w:r w:rsidRPr="009E2EC5">
              <w:rPr>
                <w:rFonts w:ascii="Arial" w:eastAsia="Calibri" w:hAnsi="Arial" w:cs="Arial"/>
                <w:sz w:val="16"/>
                <w:szCs w:val="16"/>
                <w:lang w:val="en-GB"/>
              </w:rPr>
              <w:t>682</w:t>
            </w:r>
          </w:p>
        </w:tc>
        <w:tc>
          <w:tcPr>
            <w:tcW w:w="1134" w:type="dxa"/>
            <w:shd w:val="clear" w:color="auto" w:fill="auto"/>
            <w:vAlign w:val="bottom"/>
          </w:tcPr>
          <w:p w14:paraId="61552EE6" w14:textId="7C369D28"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4</w:t>
            </w:r>
            <w:r w:rsidR="00D10E76" w:rsidRPr="00010BC6">
              <w:rPr>
                <w:rFonts w:ascii="Arial" w:eastAsia="Calibri" w:hAnsi="Arial" w:cs="Arial"/>
                <w:sz w:val="16"/>
                <w:szCs w:val="16"/>
              </w:rPr>
              <w:t>,</w:t>
            </w:r>
            <w:r w:rsidRPr="009E2EC5">
              <w:rPr>
                <w:rFonts w:ascii="Arial" w:eastAsia="Calibri" w:hAnsi="Arial" w:cs="Arial"/>
                <w:sz w:val="16"/>
                <w:szCs w:val="16"/>
                <w:lang w:val="en-GB"/>
              </w:rPr>
              <w:t>277</w:t>
            </w:r>
            <w:r w:rsidR="00D10E76" w:rsidRPr="00010BC6">
              <w:rPr>
                <w:rFonts w:ascii="Arial" w:eastAsia="Calibri" w:hAnsi="Arial" w:cs="Arial"/>
                <w:sz w:val="16"/>
                <w:szCs w:val="16"/>
              </w:rPr>
              <w:t>,</w:t>
            </w:r>
            <w:r w:rsidRPr="009E2EC5">
              <w:rPr>
                <w:rFonts w:ascii="Arial" w:eastAsia="Calibri" w:hAnsi="Arial" w:cs="Arial"/>
                <w:sz w:val="16"/>
                <w:szCs w:val="16"/>
                <w:lang w:val="en-GB"/>
              </w:rPr>
              <w:t>146</w:t>
            </w:r>
          </w:p>
        </w:tc>
        <w:tc>
          <w:tcPr>
            <w:tcW w:w="1134" w:type="dxa"/>
            <w:shd w:val="clear" w:color="auto" w:fill="auto"/>
            <w:vAlign w:val="bottom"/>
          </w:tcPr>
          <w:p w14:paraId="1BF5291D" w14:textId="5F7EBABF" w:rsidR="00D10E76" w:rsidRPr="00010BC6" w:rsidRDefault="009E2EC5" w:rsidP="000654AE">
            <w:pPr>
              <w:pStyle w:val="Heading8"/>
              <w:spacing w:before="0" w:line="240" w:lineRule="auto"/>
              <w:ind w:right="-72"/>
              <w:jc w:val="right"/>
              <w:rPr>
                <w:rFonts w:ascii="Arial" w:eastAsia="Calibri" w:hAnsi="Arial" w:cs="Arial"/>
                <w:sz w:val="16"/>
                <w:szCs w:val="16"/>
              </w:rPr>
            </w:pPr>
            <w:r w:rsidRPr="009E2EC5">
              <w:rPr>
                <w:rFonts w:ascii="Arial" w:eastAsia="Calibri" w:hAnsi="Arial" w:cs="Arial"/>
                <w:sz w:val="16"/>
                <w:szCs w:val="16"/>
                <w:lang w:val="en-GB"/>
              </w:rPr>
              <w:t>9</w:t>
            </w:r>
            <w:r w:rsidR="00D10E76" w:rsidRPr="00010BC6">
              <w:rPr>
                <w:rFonts w:ascii="Arial" w:eastAsia="Calibri" w:hAnsi="Arial" w:cs="Arial"/>
                <w:sz w:val="16"/>
                <w:szCs w:val="16"/>
              </w:rPr>
              <w:t>,</w:t>
            </w:r>
            <w:r w:rsidRPr="009E2EC5">
              <w:rPr>
                <w:rFonts w:ascii="Arial" w:eastAsia="Calibri" w:hAnsi="Arial" w:cs="Arial"/>
                <w:sz w:val="16"/>
                <w:szCs w:val="16"/>
                <w:lang w:val="en-GB"/>
              </w:rPr>
              <w:t>881</w:t>
            </w:r>
            <w:r w:rsidR="00D10E76" w:rsidRPr="00010BC6">
              <w:rPr>
                <w:rFonts w:ascii="Arial" w:eastAsia="Calibri" w:hAnsi="Arial" w:cs="Arial"/>
                <w:sz w:val="16"/>
                <w:szCs w:val="16"/>
              </w:rPr>
              <w:t>,</w:t>
            </w:r>
            <w:r w:rsidRPr="009E2EC5">
              <w:rPr>
                <w:rFonts w:ascii="Arial" w:eastAsia="Calibri" w:hAnsi="Arial" w:cs="Arial"/>
                <w:sz w:val="16"/>
                <w:szCs w:val="16"/>
                <w:lang w:val="en-GB"/>
              </w:rPr>
              <w:t>828</w:t>
            </w:r>
          </w:p>
        </w:tc>
        <w:tc>
          <w:tcPr>
            <w:tcW w:w="1134" w:type="dxa"/>
            <w:shd w:val="clear" w:color="auto" w:fill="auto"/>
            <w:vAlign w:val="bottom"/>
          </w:tcPr>
          <w:p w14:paraId="2737052B" w14:textId="22FC0C89"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25</w:t>
            </w:r>
            <w:r w:rsidR="00D10E76" w:rsidRPr="00010BC6">
              <w:rPr>
                <w:rFonts w:ascii="Arial" w:eastAsia="Calibri" w:hAnsi="Arial" w:cs="Arial"/>
                <w:sz w:val="16"/>
                <w:szCs w:val="16"/>
              </w:rPr>
              <w:t>,</w:t>
            </w:r>
            <w:r w:rsidRPr="009E2EC5">
              <w:rPr>
                <w:rFonts w:ascii="Arial" w:eastAsia="Calibri" w:hAnsi="Arial" w:cs="Arial"/>
                <w:sz w:val="16"/>
                <w:szCs w:val="16"/>
                <w:lang w:val="en-GB"/>
              </w:rPr>
              <w:t>605</w:t>
            </w:r>
            <w:r w:rsidR="00D10E76" w:rsidRPr="00010BC6">
              <w:rPr>
                <w:rFonts w:ascii="Arial" w:eastAsia="Calibri" w:hAnsi="Arial" w:cs="Arial"/>
                <w:sz w:val="16"/>
                <w:szCs w:val="16"/>
              </w:rPr>
              <w:t>,</w:t>
            </w:r>
            <w:r w:rsidRPr="009E2EC5">
              <w:rPr>
                <w:rFonts w:ascii="Arial" w:eastAsia="Calibri" w:hAnsi="Arial" w:cs="Arial"/>
                <w:sz w:val="16"/>
                <w:szCs w:val="16"/>
                <w:lang w:val="en-GB"/>
              </w:rPr>
              <w:t>040</w:t>
            </w:r>
          </w:p>
        </w:tc>
        <w:tc>
          <w:tcPr>
            <w:tcW w:w="1134" w:type="dxa"/>
            <w:shd w:val="clear" w:color="auto" w:fill="auto"/>
            <w:vAlign w:val="bottom"/>
          </w:tcPr>
          <w:p w14:paraId="04CE0EFA" w14:textId="08547991"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8</w:t>
            </w:r>
            <w:r w:rsidR="00D10E76" w:rsidRPr="00010BC6">
              <w:rPr>
                <w:rFonts w:ascii="Arial" w:eastAsia="Calibri" w:hAnsi="Arial" w:cs="Arial"/>
                <w:sz w:val="16"/>
                <w:szCs w:val="16"/>
              </w:rPr>
              <w:t>,</w:t>
            </w:r>
            <w:r w:rsidRPr="009E2EC5">
              <w:rPr>
                <w:rFonts w:ascii="Arial" w:eastAsia="Calibri" w:hAnsi="Arial" w:cs="Arial"/>
                <w:sz w:val="16"/>
                <w:szCs w:val="16"/>
                <w:lang w:val="en-GB"/>
              </w:rPr>
              <w:t>160</w:t>
            </w:r>
            <w:r w:rsidR="00D10E76" w:rsidRPr="00010BC6">
              <w:rPr>
                <w:rFonts w:ascii="Arial" w:eastAsia="Calibri" w:hAnsi="Arial" w:cs="Arial"/>
                <w:sz w:val="16"/>
                <w:szCs w:val="16"/>
              </w:rPr>
              <w:t>,</w:t>
            </w:r>
            <w:r w:rsidRPr="009E2EC5">
              <w:rPr>
                <w:rFonts w:ascii="Arial" w:eastAsia="Calibri" w:hAnsi="Arial" w:cs="Arial"/>
                <w:sz w:val="16"/>
                <w:szCs w:val="16"/>
                <w:lang w:val="en-GB"/>
              </w:rPr>
              <w:t>327</w:t>
            </w:r>
          </w:p>
        </w:tc>
        <w:tc>
          <w:tcPr>
            <w:tcW w:w="1134" w:type="dxa"/>
            <w:shd w:val="clear" w:color="auto" w:fill="auto"/>
            <w:vAlign w:val="bottom"/>
          </w:tcPr>
          <w:p w14:paraId="702143D1" w14:textId="6D3A7383"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33</w:t>
            </w:r>
            <w:r w:rsidR="00D10E76" w:rsidRPr="00010BC6">
              <w:rPr>
                <w:rFonts w:ascii="Arial" w:eastAsia="Calibri" w:hAnsi="Arial" w:cs="Arial"/>
                <w:sz w:val="16"/>
                <w:szCs w:val="16"/>
              </w:rPr>
              <w:t>,</w:t>
            </w:r>
            <w:r w:rsidRPr="009E2EC5">
              <w:rPr>
                <w:rFonts w:ascii="Arial" w:eastAsia="Calibri" w:hAnsi="Arial" w:cs="Arial"/>
                <w:sz w:val="16"/>
                <w:szCs w:val="16"/>
                <w:lang w:val="en-GB"/>
              </w:rPr>
              <w:t>765</w:t>
            </w:r>
            <w:r w:rsidR="00D10E76" w:rsidRPr="00010BC6">
              <w:rPr>
                <w:rFonts w:ascii="Arial" w:eastAsia="Calibri" w:hAnsi="Arial" w:cs="Arial"/>
                <w:sz w:val="16"/>
                <w:szCs w:val="16"/>
              </w:rPr>
              <w:t>,</w:t>
            </w:r>
            <w:r w:rsidRPr="009E2EC5">
              <w:rPr>
                <w:rFonts w:ascii="Arial" w:eastAsia="Calibri" w:hAnsi="Arial" w:cs="Arial"/>
                <w:sz w:val="16"/>
                <w:szCs w:val="16"/>
                <w:lang w:val="en-GB"/>
              </w:rPr>
              <w:t>367</w:t>
            </w:r>
          </w:p>
        </w:tc>
      </w:tr>
      <w:tr w:rsidR="00D10E76" w:rsidRPr="00010BC6" w14:paraId="5D4B5A53" w14:textId="77777777" w:rsidTr="03A61D96">
        <w:trPr>
          <w:tblHeader/>
        </w:trPr>
        <w:tc>
          <w:tcPr>
            <w:tcW w:w="2750" w:type="dxa"/>
            <w:shd w:val="clear" w:color="auto" w:fill="auto"/>
            <w:vAlign w:val="bottom"/>
          </w:tcPr>
          <w:p w14:paraId="2009957C"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Income tax payable</w:t>
            </w:r>
          </w:p>
        </w:tc>
        <w:tc>
          <w:tcPr>
            <w:tcW w:w="1134" w:type="dxa"/>
            <w:shd w:val="clear" w:color="auto" w:fill="auto"/>
          </w:tcPr>
          <w:p w14:paraId="2AB8767D" w14:textId="432BAE59"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w:t>
            </w:r>
            <w:r w:rsidR="00D10E76" w:rsidRPr="00010BC6">
              <w:rPr>
                <w:rFonts w:ascii="Arial" w:eastAsia="Calibri" w:hAnsi="Arial" w:cs="Arial"/>
                <w:sz w:val="16"/>
                <w:szCs w:val="16"/>
              </w:rPr>
              <w:t>,</w:t>
            </w:r>
            <w:r w:rsidRPr="009E2EC5">
              <w:rPr>
                <w:rFonts w:ascii="Arial" w:eastAsia="Calibri" w:hAnsi="Arial" w:cs="Arial"/>
                <w:sz w:val="16"/>
                <w:szCs w:val="16"/>
                <w:lang w:val="en-GB"/>
              </w:rPr>
              <w:t>571</w:t>
            </w:r>
            <w:r w:rsidR="00D10E76" w:rsidRPr="00010BC6">
              <w:rPr>
                <w:rFonts w:ascii="Arial" w:eastAsia="Calibri" w:hAnsi="Arial" w:cs="Arial"/>
                <w:sz w:val="16"/>
                <w:szCs w:val="16"/>
              </w:rPr>
              <w:t>,</w:t>
            </w:r>
            <w:r w:rsidRPr="009E2EC5">
              <w:rPr>
                <w:rFonts w:ascii="Arial" w:eastAsia="Calibri" w:hAnsi="Arial" w:cs="Arial"/>
                <w:sz w:val="16"/>
                <w:szCs w:val="16"/>
                <w:lang w:val="en-GB"/>
              </w:rPr>
              <w:t>728</w:t>
            </w:r>
          </w:p>
        </w:tc>
        <w:tc>
          <w:tcPr>
            <w:tcW w:w="1134" w:type="dxa"/>
            <w:shd w:val="clear" w:color="auto" w:fill="auto"/>
          </w:tcPr>
          <w:p w14:paraId="01A654FB" w14:textId="7219744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11</w:t>
            </w:r>
            <w:r w:rsidR="00D10E76" w:rsidRPr="00010BC6">
              <w:rPr>
                <w:rFonts w:ascii="Arial" w:eastAsia="Calibri" w:hAnsi="Arial" w:cs="Arial"/>
                <w:sz w:val="16"/>
                <w:szCs w:val="16"/>
              </w:rPr>
              <w:t>,</w:t>
            </w:r>
            <w:r w:rsidRPr="009E2EC5">
              <w:rPr>
                <w:rFonts w:ascii="Arial" w:eastAsia="Calibri" w:hAnsi="Arial" w:cs="Arial"/>
                <w:sz w:val="16"/>
                <w:szCs w:val="16"/>
                <w:lang w:val="en-GB"/>
              </w:rPr>
              <w:t>891</w:t>
            </w:r>
            <w:r w:rsidR="00D10E76" w:rsidRPr="00010BC6">
              <w:rPr>
                <w:rFonts w:ascii="Arial" w:eastAsia="Calibri" w:hAnsi="Arial" w:cs="Arial"/>
                <w:sz w:val="16"/>
                <w:szCs w:val="16"/>
              </w:rPr>
              <w:t>,</w:t>
            </w:r>
            <w:r w:rsidRPr="009E2EC5">
              <w:rPr>
                <w:rFonts w:ascii="Arial" w:eastAsia="Calibri" w:hAnsi="Arial" w:cs="Arial"/>
                <w:sz w:val="16"/>
                <w:szCs w:val="16"/>
                <w:lang w:val="en-GB"/>
              </w:rPr>
              <w:t>512</w:t>
            </w:r>
          </w:p>
        </w:tc>
        <w:tc>
          <w:tcPr>
            <w:tcW w:w="1134" w:type="dxa"/>
            <w:shd w:val="clear" w:color="auto" w:fill="auto"/>
          </w:tcPr>
          <w:p w14:paraId="6516E42B" w14:textId="23EE2DE9"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13</w:t>
            </w:r>
            <w:r w:rsidR="00D10E76" w:rsidRPr="00010BC6">
              <w:rPr>
                <w:rFonts w:ascii="Arial" w:eastAsia="Calibri" w:hAnsi="Arial" w:cs="Arial"/>
                <w:sz w:val="16"/>
                <w:szCs w:val="16"/>
              </w:rPr>
              <w:t>,</w:t>
            </w:r>
            <w:r w:rsidRPr="009E2EC5">
              <w:rPr>
                <w:rFonts w:ascii="Arial" w:eastAsia="Calibri" w:hAnsi="Arial" w:cs="Arial"/>
                <w:sz w:val="16"/>
                <w:szCs w:val="16"/>
                <w:lang w:val="en-GB"/>
              </w:rPr>
              <w:t>463</w:t>
            </w:r>
            <w:r w:rsidR="00D10E76" w:rsidRPr="00010BC6">
              <w:rPr>
                <w:rFonts w:ascii="Arial" w:eastAsia="Calibri" w:hAnsi="Arial" w:cs="Arial"/>
                <w:sz w:val="16"/>
                <w:szCs w:val="16"/>
              </w:rPr>
              <w:t>,</w:t>
            </w:r>
            <w:r w:rsidRPr="009E2EC5">
              <w:rPr>
                <w:rFonts w:ascii="Arial" w:eastAsia="Calibri" w:hAnsi="Arial" w:cs="Arial"/>
                <w:sz w:val="16"/>
                <w:szCs w:val="16"/>
                <w:lang w:val="en-GB"/>
              </w:rPr>
              <w:t>240</w:t>
            </w:r>
          </w:p>
        </w:tc>
        <w:tc>
          <w:tcPr>
            <w:tcW w:w="1134" w:type="dxa"/>
            <w:shd w:val="clear" w:color="auto" w:fill="auto"/>
          </w:tcPr>
          <w:p w14:paraId="3A3C2E4C" w14:textId="5B8589DC"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14</w:t>
            </w:r>
            <w:r w:rsidR="00D10E76" w:rsidRPr="00010BC6">
              <w:rPr>
                <w:rFonts w:ascii="Arial" w:eastAsia="Calibri" w:hAnsi="Arial" w:cs="Arial"/>
                <w:sz w:val="16"/>
                <w:szCs w:val="16"/>
              </w:rPr>
              <w:t>,</w:t>
            </w:r>
            <w:r w:rsidRPr="009E2EC5">
              <w:rPr>
                <w:rFonts w:ascii="Arial" w:eastAsia="Calibri" w:hAnsi="Arial" w:cs="Arial"/>
                <w:sz w:val="16"/>
                <w:szCs w:val="16"/>
                <w:lang w:val="en-GB"/>
              </w:rPr>
              <w:t>958</w:t>
            </w:r>
            <w:r w:rsidR="00D10E76" w:rsidRPr="00010BC6">
              <w:rPr>
                <w:rFonts w:ascii="Arial" w:eastAsia="Calibri" w:hAnsi="Arial" w:cs="Arial"/>
                <w:sz w:val="16"/>
                <w:szCs w:val="16"/>
              </w:rPr>
              <w:t>,</w:t>
            </w:r>
            <w:r w:rsidRPr="009E2EC5">
              <w:rPr>
                <w:rFonts w:ascii="Arial" w:eastAsia="Calibri" w:hAnsi="Arial" w:cs="Arial"/>
                <w:sz w:val="16"/>
                <w:szCs w:val="16"/>
                <w:lang w:val="en-GB"/>
              </w:rPr>
              <w:t>591</w:t>
            </w:r>
          </w:p>
        </w:tc>
        <w:tc>
          <w:tcPr>
            <w:tcW w:w="1134" w:type="dxa"/>
            <w:shd w:val="clear" w:color="auto" w:fill="auto"/>
          </w:tcPr>
          <w:p w14:paraId="31C8F566" w14:textId="1BACE66B"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6</w:t>
            </w:r>
            <w:r w:rsidR="00D10E76" w:rsidRPr="00010BC6">
              <w:rPr>
                <w:rFonts w:ascii="Arial" w:eastAsia="Calibri" w:hAnsi="Arial" w:cs="Arial"/>
                <w:sz w:val="16"/>
                <w:szCs w:val="16"/>
              </w:rPr>
              <w:t>,</w:t>
            </w:r>
            <w:r w:rsidRPr="009E2EC5">
              <w:rPr>
                <w:rFonts w:ascii="Arial" w:eastAsia="Calibri" w:hAnsi="Arial" w:cs="Arial"/>
                <w:sz w:val="16"/>
                <w:szCs w:val="16"/>
                <w:lang w:val="en-GB"/>
              </w:rPr>
              <w:t>502</w:t>
            </w:r>
            <w:r w:rsidR="00D10E76" w:rsidRPr="00010BC6">
              <w:rPr>
                <w:rFonts w:ascii="Arial" w:eastAsia="Calibri" w:hAnsi="Arial" w:cs="Arial"/>
                <w:sz w:val="16"/>
                <w:szCs w:val="16"/>
              </w:rPr>
              <w:t>,</w:t>
            </w:r>
            <w:r w:rsidRPr="009E2EC5">
              <w:rPr>
                <w:rFonts w:ascii="Arial" w:eastAsia="Calibri" w:hAnsi="Arial" w:cs="Arial"/>
                <w:sz w:val="16"/>
                <w:szCs w:val="16"/>
                <w:lang w:val="en-GB"/>
              </w:rPr>
              <w:t>666</w:t>
            </w:r>
          </w:p>
        </w:tc>
        <w:tc>
          <w:tcPr>
            <w:tcW w:w="1134" w:type="dxa"/>
            <w:shd w:val="clear" w:color="auto" w:fill="auto"/>
          </w:tcPr>
          <w:p w14:paraId="057B1117" w14:textId="0B0C68F2"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21</w:t>
            </w:r>
            <w:r w:rsidR="00D10E76" w:rsidRPr="00010BC6">
              <w:rPr>
                <w:rFonts w:ascii="Arial" w:eastAsia="Calibri" w:hAnsi="Arial" w:cs="Arial"/>
                <w:sz w:val="16"/>
                <w:szCs w:val="16"/>
              </w:rPr>
              <w:t>,</w:t>
            </w:r>
            <w:r w:rsidRPr="009E2EC5">
              <w:rPr>
                <w:rFonts w:ascii="Arial" w:eastAsia="Calibri" w:hAnsi="Arial" w:cs="Arial"/>
                <w:sz w:val="16"/>
                <w:szCs w:val="16"/>
                <w:lang w:val="en-GB"/>
              </w:rPr>
              <w:t>461</w:t>
            </w:r>
            <w:r w:rsidR="00D10E76" w:rsidRPr="00010BC6">
              <w:rPr>
                <w:rFonts w:ascii="Arial" w:eastAsia="Calibri" w:hAnsi="Arial" w:cs="Arial"/>
                <w:sz w:val="16"/>
                <w:szCs w:val="16"/>
              </w:rPr>
              <w:t>,</w:t>
            </w:r>
            <w:r w:rsidRPr="009E2EC5">
              <w:rPr>
                <w:rFonts w:ascii="Arial" w:eastAsia="Calibri" w:hAnsi="Arial" w:cs="Arial"/>
                <w:sz w:val="16"/>
                <w:szCs w:val="16"/>
                <w:lang w:val="en-GB"/>
              </w:rPr>
              <w:t>257</w:t>
            </w:r>
          </w:p>
        </w:tc>
      </w:tr>
      <w:tr w:rsidR="00D10E76" w:rsidRPr="00010BC6" w14:paraId="20312BF3" w14:textId="77777777" w:rsidTr="03A61D96">
        <w:trPr>
          <w:tblHeader/>
        </w:trPr>
        <w:tc>
          <w:tcPr>
            <w:tcW w:w="2750" w:type="dxa"/>
            <w:shd w:val="clear" w:color="auto" w:fill="auto"/>
            <w:vAlign w:val="bottom"/>
          </w:tcPr>
          <w:p w14:paraId="2ED4FA1F" w14:textId="77777777" w:rsidR="00D10E76" w:rsidRPr="00010BC6" w:rsidRDefault="00D10E76" w:rsidP="000654AE">
            <w:pPr>
              <w:pStyle w:val="Heading8"/>
              <w:spacing w:before="0" w:line="240" w:lineRule="auto"/>
              <w:rPr>
                <w:rFonts w:ascii="Arial" w:eastAsia="Calibri" w:hAnsi="Arial" w:cs="Arial"/>
                <w:sz w:val="16"/>
                <w:szCs w:val="16"/>
                <w:cs/>
              </w:rPr>
            </w:pPr>
          </w:p>
        </w:tc>
        <w:tc>
          <w:tcPr>
            <w:tcW w:w="1134" w:type="dxa"/>
            <w:shd w:val="clear" w:color="auto" w:fill="auto"/>
            <w:vAlign w:val="bottom"/>
          </w:tcPr>
          <w:p w14:paraId="3B8C342E"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0CBA960A"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6D1AC27D"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36A432D7" w14:textId="77777777" w:rsidR="00D10E76" w:rsidRPr="00010BC6" w:rsidRDefault="00D10E76" w:rsidP="000654AE">
            <w:pPr>
              <w:pStyle w:val="Heading8"/>
              <w:spacing w:before="0" w:line="240" w:lineRule="auto"/>
              <w:ind w:right="-72"/>
              <w:jc w:val="right"/>
              <w:rPr>
                <w:rFonts w:ascii="Arial" w:eastAsia="Calibri" w:hAnsi="Arial" w:cs="Arial"/>
                <w:sz w:val="16"/>
                <w:szCs w:val="16"/>
              </w:rPr>
            </w:pPr>
          </w:p>
        </w:tc>
        <w:tc>
          <w:tcPr>
            <w:tcW w:w="1134" w:type="dxa"/>
            <w:shd w:val="clear" w:color="auto" w:fill="auto"/>
            <w:vAlign w:val="bottom"/>
          </w:tcPr>
          <w:p w14:paraId="543F3EA4" w14:textId="77777777" w:rsidR="00D10E76" w:rsidRPr="00010BC6" w:rsidRDefault="00D10E76" w:rsidP="000654AE">
            <w:pPr>
              <w:pStyle w:val="Heading8"/>
              <w:spacing w:before="0" w:line="240" w:lineRule="auto"/>
              <w:ind w:right="-72"/>
              <w:jc w:val="right"/>
              <w:rPr>
                <w:rFonts w:ascii="Arial" w:eastAsia="Calibri" w:hAnsi="Arial" w:cs="Arial"/>
                <w:sz w:val="16"/>
                <w:szCs w:val="16"/>
              </w:rPr>
            </w:pPr>
          </w:p>
        </w:tc>
        <w:tc>
          <w:tcPr>
            <w:tcW w:w="1134" w:type="dxa"/>
            <w:shd w:val="clear" w:color="auto" w:fill="auto"/>
            <w:vAlign w:val="bottom"/>
          </w:tcPr>
          <w:p w14:paraId="1952FFEF"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r>
      <w:tr w:rsidR="00D10E76" w:rsidRPr="00010BC6" w14:paraId="16A3CA0E" w14:textId="77777777" w:rsidTr="03A61D96">
        <w:trPr>
          <w:tblHeader/>
        </w:trPr>
        <w:tc>
          <w:tcPr>
            <w:tcW w:w="2750" w:type="dxa"/>
            <w:shd w:val="clear" w:color="auto" w:fill="auto"/>
            <w:vAlign w:val="bottom"/>
          </w:tcPr>
          <w:p w14:paraId="196FBEA1" w14:textId="77777777" w:rsidR="00D10E76" w:rsidRPr="00010BC6" w:rsidRDefault="00D10E76" w:rsidP="000654AE">
            <w:pPr>
              <w:pStyle w:val="Heading8"/>
              <w:spacing w:before="0" w:line="240" w:lineRule="auto"/>
              <w:rPr>
                <w:rFonts w:ascii="Arial" w:eastAsia="Calibri" w:hAnsi="Arial" w:cs="Arial"/>
                <w:b/>
                <w:bCs/>
                <w:sz w:val="16"/>
                <w:szCs w:val="16"/>
                <w:cs/>
              </w:rPr>
            </w:pPr>
            <w:r w:rsidRPr="00010BC6">
              <w:rPr>
                <w:rFonts w:ascii="Arial" w:eastAsia="Calibri" w:hAnsi="Arial" w:cs="Arial"/>
                <w:b/>
                <w:bCs/>
                <w:sz w:val="16"/>
                <w:szCs w:val="16"/>
              </w:rPr>
              <w:t>Non-current liabilities</w:t>
            </w:r>
          </w:p>
        </w:tc>
        <w:tc>
          <w:tcPr>
            <w:tcW w:w="1134" w:type="dxa"/>
            <w:shd w:val="clear" w:color="auto" w:fill="auto"/>
            <w:vAlign w:val="bottom"/>
          </w:tcPr>
          <w:p w14:paraId="6EF0E68D"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2AC994AD"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12598898"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0FD9D73C" w14:textId="77777777" w:rsidR="00D10E76" w:rsidRPr="00010BC6" w:rsidRDefault="00D10E76" w:rsidP="000654AE">
            <w:pPr>
              <w:pStyle w:val="Heading8"/>
              <w:spacing w:before="0" w:line="240" w:lineRule="auto"/>
              <w:ind w:right="-72"/>
              <w:jc w:val="right"/>
              <w:rPr>
                <w:rFonts w:ascii="Arial" w:eastAsia="Calibri" w:hAnsi="Arial" w:cs="Arial"/>
                <w:sz w:val="16"/>
                <w:szCs w:val="16"/>
              </w:rPr>
            </w:pPr>
          </w:p>
        </w:tc>
        <w:tc>
          <w:tcPr>
            <w:tcW w:w="1134" w:type="dxa"/>
            <w:shd w:val="clear" w:color="auto" w:fill="auto"/>
            <w:vAlign w:val="bottom"/>
          </w:tcPr>
          <w:p w14:paraId="3322CC20" w14:textId="77777777" w:rsidR="00D10E76" w:rsidRPr="00010BC6" w:rsidRDefault="00D10E76" w:rsidP="000654AE">
            <w:pPr>
              <w:pStyle w:val="Heading8"/>
              <w:spacing w:before="0" w:line="240" w:lineRule="auto"/>
              <w:ind w:right="-72"/>
              <w:jc w:val="right"/>
              <w:rPr>
                <w:rFonts w:ascii="Arial" w:eastAsia="Calibri" w:hAnsi="Arial" w:cs="Arial"/>
                <w:sz w:val="16"/>
                <w:szCs w:val="16"/>
              </w:rPr>
            </w:pPr>
          </w:p>
        </w:tc>
        <w:tc>
          <w:tcPr>
            <w:tcW w:w="1134" w:type="dxa"/>
            <w:shd w:val="clear" w:color="auto" w:fill="auto"/>
            <w:vAlign w:val="bottom"/>
          </w:tcPr>
          <w:p w14:paraId="58FDAB5C"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r>
      <w:tr w:rsidR="00D10E76" w:rsidRPr="00010BC6" w14:paraId="62F8D389" w14:textId="77777777" w:rsidTr="03A61D96">
        <w:trPr>
          <w:tblHeader/>
        </w:trPr>
        <w:tc>
          <w:tcPr>
            <w:tcW w:w="2750" w:type="dxa"/>
            <w:shd w:val="clear" w:color="auto" w:fill="auto"/>
            <w:vAlign w:val="bottom"/>
          </w:tcPr>
          <w:p w14:paraId="248B4890" w14:textId="1DD272CF" w:rsidR="00D10E76" w:rsidRPr="00010BC6" w:rsidRDefault="0077110C"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L</w:t>
            </w:r>
            <w:r w:rsidR="00D10E76" w:rsidRPr="00010BC6">
              <w:rPr>
                <w:rFonts w:ascii="Arial" w:eastAsia="Calibri" w:hAnsi="Arial" w:cs="Arial"/>
                <w:sz w:val="16"/>
                <w:szCs w:val="16"/>
              </w:rPr>
              <w:t>eases liabilities, net</w:t>
            </w:r>
          </w:p>
        </w:tc>
        <w:tc>
          <w:tcPr>
            <w:tcW w:w="1134" w:type="dxa"/>
            <w:shd w:val="clear" w:color="auto" w:fill="auto"/>
          </w:tcPr>
          <w:p w14:paraId="0E6B8F1D" w14:textId="0B8740D1"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263</w:t>
            </w:r>
            <w:r w:rsidR="00D10E76" w:rsidRPr="00010BC6">
              <w:rPr>
                <w:rFonts w:ascii="Arial" w:eastAsia="Calibri" w:hAnsi="Arial" w:cs="Arial"/>
                <w:sz w:val="16"/>
                <w:szCs w:val="16"/>
              </w:rPr>
              <w:t>,</w:t>
            </w:r>
            <w:r w:rsidRPr="009E2EC5">
              <w:rPr>
                <w:rFonts w:ascii="Arial" w:eastAsia="Calibri" w:hAnsi="Arial" w:cs="Arial"/>
                <w:sz w:val="16"/>
                <w:szCs w:val="16"/>
                <w:lang w:val="en-GB"/>
              </w:rPr>
              <w:t>042</w:t>
            </w:r>
            <w:r w:rsidR="00D10E76" w:rsidRPr="00010BC6">
              <w:rPr>
                <w:rFonts w:ascii="Arial" w:eastAsia="Calibri" w:hAnsi="Arial" w:cs="Arial"/>
                <w:sz w:val="16"/>
                <w:szCs w:val="16"/>
              </w:rPr>
              <w:t>,</w:t>
            </w:r>
            <w:r w:rsidRPr="009E2EC5">
              <w:rPr>
                <w:rFonts w:ascii="Arial" w:eastAsia="Calibri" w:hAnsi="Arial" w:cs="Arial"/>
                <w:sz w:val="16"/>
                <w:szCs w:val="16"/>
                <w:lang w:val="en-GB"/>
              </w:rPr>
              <w:t>748</w:t>
            </w:r>
          </w:p>
        </w:tc>
        <w:tc>
          <w:tcPr>
            <w:tcW w:w="1134" w:type="dxa"/>
            <w:shd w:val="clear" w:color="auto" w:fill="auto"/>
          </w:tcPr>
          <w:p w14:paraId="4F5DF3FF" w14:textId="72621688"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8</w:t>
            </w:r>
            <w:r w:rsidR="00D10E76" w:rsidRPr="00010BC6">
              <w:rPr>
                <w:rFonts w:ascii="Arial" w:eastAsia="Calibri" w:hAnsi="Arial" w:cs="Arial"/>
                <w:sz w:val="16"/>
                <w:szCs w:val="16"/>
              </w:rPr>
              <w:t>,</w:t>
            </w:r>
            <w:r w:rsidRPr="009E2EC5">
              <w:rPr>
                <w:rFonts w:ascii="Arial" w:eastAsia="Calibri" w:hAnsi="Arial" w:cs="Arial"/>
                <w:sz w:val="16"/>
                <w:szCs w:val="16"/>
                <w:lang w:val="en-GB"/>
              </w:rPr>
              <w:t>635</w:t>
            </w:r>
            <w:r w:rsidR="00D10E76" w:rsidRPr="00010BC6">
              <w:rPr>
                <w:rFonts w:ascii="Arial" w:eastAsia="Calibri" w:hAnsi="Arial" w:cs="Arial"/>
                <w:sz w:val="16"/>
                <w:szCs w:val="16"/>
              </w:rPr>
              <w:t>,</w:t>
            </w:r>
            <w:r w:rsidRPr="009E2EC5">
              <w:rPr>
                <w:rFonts w:ascii="Arial" w:eastAsia="Calibri" w:hAnsi="Arial" w:cs="Arial"/>
                <w:sz w:val="16"/>
                <w:szCs w:val="16"/>
                <w:lang w:val="en-GB"/>
              </w:rPr>
              <w:t>964</w:t>
            </w:r>
          </w:p>
        </w:tc>
        <w:tc>
          <w:tcPr>
            <w:tcW w:w="1134" w:type="dxa"/>
            <w:shd w:val="clear" w:color="auto" w:fill="auto"/>
          </w:tcPr>
          <w:p w14:paraId="62665AC5" w14:textId="528C7647"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271</w:t>
            </w:r>
            <w:r w:rsidR="00D10E76" w:rsidRPr="00010BC6">
              <w:rPr>
                <w:rFonts w:ascii="Arial" w:eastAsia="Calibri" w:hAnsi="Arial" w:cs="Arial"/>
                <w:sz w:val="16"/>
                <w:szCs w:val="16"/>
              </w:rPr>
              <w:t>,</w:t>
            </w:r>
            <w:r w:rsidRPr="009E2EC5">
              <w:rPr>
                <w:rFonts w:ascii="Arial" w:eastAsia="Calibri" w:hAnsi="Arial" w:cs="Arial"/>
                <w:sz w:val="16"/>
                <w:szCs w:val="16"/>
                <w:lang w:val="en-GB"/>
              </w:rPr>
              <w:t>678</w:t>
            </w:r>
            <w:r w:rsidR="00D10E76" w:rsidRPr="00010BC6">
              <w:rPr>
                <w:rFonts w:ascii="Arial" w:eastAsia="Calibri" w:hAnsi="Arial" w:cs="Arial"/>
                <w:sz w:val="16"/>
                <w:szCs w:val="16"/>
              </w:rPr>
              <w:t>,</w:t>
            </w:r>
            <w:r w:rsidRPr="009E2EC5">
              <w:rPr>
                <w:rFonts w:ascii="Arial" w:eastAsia="Calibri" w:hAnsi="Arial" w:cs="Arial"/>
                <w:sz w:val="16"/>
                <w:szCs w:val="16"/>
                <w:lang w:val="en-GB"/>
              </w:rPr>
              <w:t>712</w:t>
            </w:r>
          </w:p>
        </w:tc>
        <w:tc>
          <w:tcPr>
            <w:tcW w:w="1134" w:type="dxa"/>
            <w:shd w:val="clear" w:color="auto" w:fill="auto"/>
          </w:tcPr>
          <w:p w14:paraId="0BB52F4E" w14:textId="2E3D0F87"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303</w:t>
            </w:r>
            <w:r w:rsidR="00D10E76" w:rsidRPr="00010BC6">
              <w:rPr>
                <w:rFonts w:ascii="Arial" w:eastAsia="Calibri" w:hAnsi="Arial" w:cs="Arial"/>
                <w:sz w:val="16"/>
                <w:szCs w:val="16"/>
              </w:rPr>
              <w:t>,</w:t>
            </w:r>
            <w:r w:rsidRPr="009E2EC5">
              <w:rPr>
                <w:rFonts w:ascii="Arial" w:eastAsia="Calibri" w:hAnsi="Arial" w:cs="Arial"/>
                <w:sz w:val="16"/>
                <w:szCs w:val="16"/>
                <w:lang w:val="en-GB"/>
              </w:rPr>
              <w:t>499</w:t>
            </w:r>
            <w:r w:rsidR="00D10E76" w:rsidRPr="00010BC6">
              <w:rPr>
                <w:rFonts w:ascii="Arial" w:eastAsia="Calibri" w:hAnsi="Arial" w:cs="Arial"/>
                <w:sz w:val="16"/>
                <w:szCs w:val="16"/>
              </w:rPr>
              <w:t>,</w:t>
            </w:r>
            <w:r w:rsidRPr="009E2EC5">
              <w:rPr>
                <w:rFonts w:ascii="Arial" w:eastAsia="Calibri" w:hAnsi="Arial" w:cs="Arial"/>
                <w:sz w:val="16"/>
                <w:szCs w:val="16"/>
                <w:lang w:val="en-GB"/>
              </w:rPr>
              <w:t>247</w:t>
            </w:r>
          </w:p>
        </w:tc>
        <w:tc>
          <w:tcPr>
            <w:tcW w:w="1134" w:type="dxa"/>
            <w:shd w:val="clear" w:color="auto" w:fill="auto"/>
          </w:tcPr>
          <w:p w14:paraId="40E480DA" w14:textId="4B7358D3"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22</w:t>
            </w:r>
            <w:r w:rsidR="00D10E76" w:rsidRPr="00010BC6">
              <w:rPr>
                <w:rFonts w:ascii="Arial" w:eastAsia="Calibri" w:hAnsi="Arial" w:cs="Arial"/>
                <w:sz w:val="16"/>
                <w:szCs w:val="16"/>
              </w:rPr>
              <w:t>,</w:t>
            </w:r>
            <w:r w:rsidRPr="009E2EC5">
              <w:rPr>
                <w:rFonts w:ascii="Arial" w:eastAsia="Calibri" w:hAnsi="Arial" w:cs="Arial"/>
                <w:sz w:val="16"/>
                <w:szCs w:val="16"/>
                <w:lang w:val="en-GB"/>
              </w:rPr>
              <w:t>358</w:t>
            </w:r>
            <w:r w:rsidR="00D10E76" w:rsidRPr="00010BC6">
              <w:rPr>
                <w:rFonts w:ascii="Arial" w:eastAsia="Calibri" w:hAnsi="Arial" w:cs="Arial"/>
                <w:sz w:val="16"/>
                <w:szCs w:val="16"/>
              </w:rPr>
              <w:t>,</w:t>
            </w:r>
            <w:r w:rsidRPr="009E2EC5">
              <w:rPr>
                <w:rFonts w:ascii="Arial" w:eastAsia="Calibri" w:hAnsi="Arial" w:cs="Arial"/>
                <w:sz w:val="16"/>
                <w:szCs w:val="16"/>
                <w:lang w:val="en-GB"/>
              </w:rPr>
              <w:t>528</w:t>
            </w:r>
          </w:p>
        </w:tc>
        <w:tc>
          <w:tcPr>
            <w:tcW w:w="1134" w:type="dxa"/>
            <w:shd w:val="clear" w:color="auto" w:fill="auto"/>
          </w:tcPr>
          <w:p w14:paraId="193009E8" w14:textId="23710E7F"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325</w:t>
            </w:r>
            <w:r w:rsidR="00D10E76" w:rsidRPr="00010BC6">
              <w:rPr>
                <w:rFonts w:ascii="Arial" w:eastAsia="Calibri" w:hAnsi="Arial" w:cs="Arial"/>
                <w:sz w:val="16"/>
                <w:szCs w:val="16"/>
              </w:rPr>
              <w:t>,</w:t>
            </w:r>
            <w:r w:rsidRPr="009E2EC5">
              <w:rPr>
                <w:rFonts w:ascii="Arial" w:eastAsia="Calibri" w:hAnsi="Arial" w:cs="Arial"/>
                <w:sz w:val="16"/>
                <w:szCs w:val="16"/>
                <w:lang w:val="en-GB"/>
              </w:rPr>
              <w:t>857</w:t>
            </w:r>
            <w:r w:rsidR="00D10E76" w:rsidRPr="00010BC6">
              <w:rPr>
                <w:rFonts w:ascii="Arial" w:eastAsia="Calibri" w:hAnsi="Arial" w:cs="Arial"/>
                <w:sz w:val="16"/>
                <w:szCs w:val="16"/>
              </w:rPr>
              <w:t>,</w:t>
            </w:r>
            <w:r w:rsidRPr="009E2EC5">
              <w:rPr>
                <w:rFonts w:ascii="Arial" w:eastAsia="Calibri" w:hAnsi="Arial" w:cs="Arial"/>
                <w:sz w:val="16"/>
                <w:szCs w:val="16"/>
                <w:lang w:val="en-GB"/>
              </w:rPr>
              <w:t>775</w:t>
            </w:r>
          </w:p>
        </w:tc>
      </w:tr>
      <w:tr w:rsidR="00D10E76" w:rsidRPr="00010BC6" w14:paraId="5FE64FE0" w14:textId="77777777" w:rsidTr="03A61D96">
        <w:trPr>
          <w:tblHeader/>
        </w:trPr>
        <w:tc>
          <w:tcPr>
            <w:tcW w:w="2750" w:type="dxa"/>
            <w:shd w:val="clear" w:color="auto" w:fill="auto"/>
            <w:vAlign w:val="bottom"/>
          </w:tcPr>
          <w:p w14:paraId="7ED808D4"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Retirement benefit obligations</w:t>
            </w:r>
          </w:p>
        </w:tc>
        <w:tc>
          <w:tcPr>
            <w:tcW w:w="1134" w:type="dxa"/>
            <w:shd w:val="clear" w:color="auto" w:fill="auto"/>
          </w:tcPr>
          <w:p w14:paraId="40D7B9F5" w14:textId="03D59FEC"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349</w:t>
            </w:r>
            <w:r w:rsidR="00D10E76" w:rsidRPr="00010BC6">
              <w:rPr>
                <w:rFonts w:ascii="Arial" w:eastAsia="Calibri" w:hAnsi="Arial" w:cs="Arial"/>
                <w:sz w:val="16"/>
                <w:szCs w:val="16"/>
              </w:rPr>
              <w:t>,</w:t>
            </w:r>
            <w:r w:rsidRPr="009E2EC5">
              <w:rPr>
                <w:rFonts w:ascii="Arial" w:eastAsia="Calibri" w:hAnsi="Arial" w:cs="Arial"/>
                <w:sz w:val="16"/>
                <w:szCs w:val="16"/>
                <w:lang w:val="en-GB"/>
              </w:rPr>
              <w:t>097</w:t>
            </w:r>
          </w:p>
        </w:tc>
        <w:tc>
          <w:tcPr>
            <w:tcW w:w="1134" w:type="dxa"/>
            <w:shd w:val="clear" w:color="auto" w:fill="auto"/>
          </w:tcPr>
          <w:p w14:paraId="2F05B91B" w14:textId="05F1B8D7"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23</w:t>
            </w:r>
            <w:r w:rsidR="00D10E76" w:rsidRPr="00010BC6">
              <w:rPr>
                <w:rFonts w:ascii="Arial" w:eastAsia="Calibri" w:hAnsi="Arial" w:cs="Arial"/>
                <w:sz w:val="16"/>
                <w:szCs w:val="16"/>
              </w:rPr>
              <w:t>,</w:t>
            </w:r>
            <w:r w:rsidRPr="009E2EC5">
              <w:rPr>
                <w:rFonts w:ascii="Arial" w:eastAsia="Calibri" w:hAnsi="Arial" w:cs="Arial"/>
                <w:sz w:val="16"/>
                <w:szCs w:val="16"/>
                <w:lang w:val="en-GB"/>
              </w:rPr>
              <w:t>177</w:t>
            </w:r>
          </w:p>
        </w:tc>
        <w:tc>
          <w:tcPr>
            <w:tcW w:w="1134" w:type="dxa"/>
            <w:shd w:val="clear" w:color="auto" w:fill="auto"/>
          </w:tcPr>
          <w:p w14:paraId="099B1721" w14:textId="519F16BF"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372</w:t>
            </w:r>
            <w:r w:rsidR="00D10E76" w:rsidRPr="00010BC6">
              <w:rPr>
                <w:rFonts w:ascii="Arial" w:eastAsia="Calibri" w:hAnsi="Arial" w:cs="Arial"/>
                <w:sz w:val="16"/>
                <w:szCs w:val="16"/>
              </w:rPr>
              <w:t>,</w:t>
            </w:r>
            <w:r w:rsidRPr="009E2EC5">
              <w:rPr>
                <w:rFonts w:ascii="Arial" w:eastAsia="Calibri" w:hAnsi="Arial" w:cs="Arial"/>
                <w:sz w:val="16"/>
                <w:szCs w:val="16"/>
                <w:lang w:val="en-GB"/>
              </w:rPr>
              <w:t>274</w:t>
            </w:r>
          </w:p>
        </w:tc>
        <w:tc>
          <w:tcPr>
            <w:tcW w:w="1134" w:type="dxa"/>
            <w:shd w:val="clear" w:color="auto" w:fill="auto"/>
          </w:tcPr>
          <w:p w14:paraId="1DD30A0F" w14:textId="78A987B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398</w:t>
            </w:r>
            <w:r w:rsidR="00D10E76" w:rsidRPr="00010BC6">
              <w:rPr>
                <w:rFonts w:ascii="Arial" w:eastAsia="Calibri" w:hAnsi="Arial" w:cs="Arial"/>
                <w:sz w:val="16"/>
                <w:szCs w:val="16"/>
              </w:rPr>
              <w:t>,</w:t>
            </w:r>
            <w:r w:rsidRPr="009E2EC5">
              <w:rPr>
                <w:rFonts w:ascii="Arial" w:eastAsia="Calibri" w:hAnsi="Arial" w:cs="Arial"/>
                <w:sz w:val="16"/>
                <w:szCs w:val="16"/>
                <w:lang w:val="en-GB"/>
              </w:rPr>
              <w:t>300</w:t>
            </w:r>
          </w:p>
        </w:tc>
        <w:tc>
          <w:tcPr>
            <w:tcW w:w="1134" w:type="dxa"/>
            <w:shd w:val="clear" w:color="auto" w:fill="auto"/>
          </w:tcPr>
          <w:p w14:paraId="44359659" w14:textId="3021F893"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34</w:t>
            </w:r>
            <w:r w:rsidR="00D10E76" w:rsidRPr="00010BC6">
              <w:rPr>
                <w:rFonts w:ascii="Arial" w:eastAsia="Calibri" w:hAnsi="Arial" w:cs="Arial"/>
                <w:sz w:val="16"/>
                <w:szCs w:val="16"/>
              </w:rPr>
              <w:t>,</w:t>
            </w:r>
            <w:r w:rsidRPr="009E2EC5">
              <w:rPr>
                <w:rFonts w:ascii="Arial" w:eastAsia="Calibri" w:hAnsi="Arial" w:cs="Arial"/>
                <w:sz w:val="16"/>
                <w:szCs w:val="16"/>
                <w:lang w:val="en-GB"/>
              </w:rPr>
              <w:t>718</w:t>
            </w:r>
          </w:p>
        </w:tc>
        <w:tc>
          <w:tcPr>
            <w:tcW w:w="1134" w:type="dxa"/>
            <w:shd w:val="clear" w:color="auto" w:fill="auto"/>
          </w:tcPr>
          <w:p w14:paraId="56D5B750" w14:textId="06C1212E"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433</w:t>
            </w:r>
            <w:r w:rsidR="00D10E76" w:rsidRPr="00010BC6">
              <w:rPr>
                <w:rFonts w:ascii="Arial" w:eastAsia="Calibri" w:hAnsi="Arial" w:cs="Arial"/>
                <w:sz w:val="16"/>
                <w:szCs w:val="16"/>
              </w:rPr>
              <w:t>,</w:t>
            </w:r>
            <w:r w:rsidRPr="009E2EC5">
              <w:rPr>
                <w:rFonts w:ascii="Arial" w:eastAsia="Calibri" w:hAnsi="Arial" w:cs="Arial"/>
                <w:sz w:val="16"/>
                <w:szCs w:val="16"/>
                <w:lang w:val="en-GB"/>
              </w:rPr>
              <w:t>018</w:t>
            </w:r>
          </w:p>
        </w:tc>
      </w:tr>
      <w:tr w:rsidR="00D10E76" w:rsidRPr="00010BC6" w14:paraId="7387B1E6" w14:textId="77777777" w:rsidTr="03A61D96">
        <w:trPr>
          <w:tblHeader/>
        </w:trPr>
        <w:tc>
          <w:tcPr>
            <w:tcW w:w="2750" w:type="dxa"/>
            <w:shd w:val="clear" w:color="auto" w:fill="auto"/>
            <w:vAlign w:val="bottom"/>
          </w:tcPr>
          <w:p w14:paraId="21934015"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sz w:val="16"/>
                <w:szCs w:val="16"/>
              </w:rPr>
              <w:t>Other non-current liabilities</w:t>
            </w:r>
          </w:p>
        </w:tc>
        <w:tc>
          <w:tcPr>
            <w:tcW w:w="1134" w:type="dxa"/>
            <w:shd w:val="clear" w:color="auto" w:fill="auto"/>
          </w:tcPr>
          <w:p w14:paraId="290E3B33" w14:textId="25430960"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903</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tcPr>
          <w:p w14:paraId="2201D7A4" w14:textId="61787B1A"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246</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tcPr>
          <w:p w14:paraId="3BBA6653" w14:textId="736D4FF9"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w:t>
            </w:r>
            <w:r w:rsidR="00D10E76" w:rsidRPr="00010BC6">
              <w:rPr>
                <w:rFonts w:ascii="Arial" w:eastAsia="Calibri" w:hAnsi="Arial" w:cs="Arial"/>
                <w:sz w:val="16"/>
                <w:szCs w:val="16"/>
              </w:rPr>
              <w:t>,</w:t>
            </w:r>
            <w:r w:rsidRPr="009E2EC5">
              <w:rPr>
                <w:rFonts w:ascii="Arial" w:eastAsia="Calibri" w:hAnsi="Arial" w:cs="Arial"/>
                <w:sz w:val="16"/>
                <w:szCs w:val="16"/>
                <w:lang w:val="en-GB"/>
              </w:rPr>
              <w:t>149</w:t>
            </w:r>
            <w:r w:rsidR="00D10E76" w:rsidRPr="00010BC6">
              <w:rPr>
                <w:rFonts w:ascii="Arial" w:eastAsia="Calibri" w:hAnsi="Arial" w:cs="Arial"/>
                <w:sz w:val="16"/>
                <w:szCs w:val="16"/>
              </w:rPr>
              <w:t>,</w:t>
            </w:r>
            <w:r w:rsidRPr="009E2EC5">
              <w:rPr>
                <w:rFonts w:ascii="Arial" w:eastAsia="Calibri" w:hAnsi="Arial" w:cs="Arial"/>
                <w:sz w:val="16"/>
                <w:szCs w:val="16"/>
                <w:lang w:val="en-GB"/>
              </w:rPr>
              <w:t>000</w:t>
            </w:r>
          </w:p>
        </w:tc>
        <w:tc>
          <w:tcPr>
            <w:tcW w:w="1134" w:type="dxa"/>
            <w:shd w:val="clear" w:color="auto" w:fill="auto"/>
          </w:tcPr>
          <w:p w14:paraId="78F45D62" w14:textId="35544B88"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948</w:t>
            </w:r>
            <w:r w:rsidR="00D10E76" w:rsidRPr="00010BC6">
              <w:rPr>
                <w:rFonts w:ascii="Arial" w:eastAsia="Calibri" w:hAnsi="Arial" w:cs="Arial"/>
                <w:sz w:val="16"/>
                <w:szCs w:val="16"/>
              </w:rPr>
              <w:t>,</w:t>
            </w:r>
            <w:r w:rsidRPr="009E2EC5">
              <w:rPr>
                <w:rFonts w:ascii="Arial" w:eastAsia="Calibri" w:hAnsi="Arial" w:cs="Arial"/>
                <w:sz w:val="16"/>
                <w:szCs w:val="16"/>
                <w:lang w:val="en-GB"/>
              </w:rPr>
              <w:t>857</w:t>
            </w:r>
          </w:p>
        </w:tc>
        <w:tc>
          <w:tcPr>
            <w:tcW w:w="1134" w:type="dxa"/>
            <w:shd w:val="clear" w:color="auto" w:fill="auto"/>
          </w:tcPr>
          <w:p w14:paraId="51AF73A2" w14:textId="105069BF"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346</w:t>
            </w:r>
            <w:r w:rsidR="00D10E76" w:rsidRPr="00010BC6">
              <w:rPr>
                <w:rFonts w:ascii="Arial" w:eastAsia="Calibri" w:hAnsi="Arial" w:cs="Arial"/>
                <w:sz w:val="16"/>
                <w:szCs w:val="16"/>
              </w:rPr>
              <w:t>,</w:t>
            </w:r>
            <w:r w:rsidRPr="009E2EC5">
              <w:rPr>
                <w:rFonts w:ascii="Arial" w:eastAsia="Calibri" w:hAnsi="Arial" w:cs="Arial"/>
                <w:sz w:val="16"/>
                <w:szCs w:val="16"/>
                <w:lang w:val="en-GB"/>
              </w:rPr>
              <w:t>998</w:t>
            </w:r>
          </w:p>
        </w:tc>
        <w:tc>
          <w:tcPr>
            <w:tcW w:w="1134" w:type="dxa"/>
            <w:shd w:val="clear" w:color="auto" w:fill="auto"/>
          </w:tcPr>
          <w:p w14:paraId="52F3F195" w14:textId="20F57496" w:rsidR="00D10E76" w:rsidRPr="00010BC6" w:rsidRDefault="009E2EC5" w:rsidP="000654AE">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1</w:t>
            </w:r>
            <w:r w:rsidR="00D10E76" w:rsidRPr="00010BC6">
              <w:rPr>
                <w:rFonts w:ascii="Arial" w:eastAsia="Calibri" w:hAnsi="Arial" w:cs="Arial"/>
                <w:sz w:val="16"/>
                <w:szCs w:val="16"/>
              </w:rPr>
              <w:t>,</w:t>
            </w:r>
            <w:r w:rsidRPr="009E2EC5">
              <w:rPr>
                <w:rFonts w:ascii="Arial" w:eastAsia="Calibri" w:hAnsi="Arial" w:cs="Arial"/>
                <w:sz w:val="16"/>
                <w:szCs w:val="16"/>
                <w:lang w:val="en-GB"/>
              </w:rPr>
              <w:t>295</w:t>
            </w:r>
            <w:r w:rsidR="00D10E76" w:rsidRPr="00010BC6">
              <w:rPr>
                <w:rFonts w:ascii="Arial" w:eastAsia="Calibri" w:hAnsi="Arial" w:cs="Arial"/>
                <w:sz w:val="16"/>
                <w:szCs w:val="16"/>
              </w:rPr>
              <w:t>,</w:t>
            </w:r>
            <w:r w:rsidRPr="009E2EC5">
              <w:rPr>
                <w:rFonts w:ascii="Arial" w:eastAsia="Calibri" w:hAnsi="Arial" w:cs="Arial"/>
                <w:sz w:val="16"/>
                <w:szCs w:val="16"/>
                <w:lang w:val="en-GB"/>
              </w:rPr>
              <w:t>855</w:t>
            </w:r>
          </w:p>
        </w:tc>
      </w:tr>
      <w:tr w:rsidR="00D10E76" w:rsidRPr="00010BC6" w14:paraId="781990CA" w14:textId="77777777" w:rsidTr="03A61D96">
        <w:trPr>
          <w:tblHeader/>
        </w:trPr>
        <w:tc>
          <w:tcPr>
            <w:tcW w:w="2750" w:type="dxa"/>
            <w:shd w:val="clear" w:color="auto" w:fill="auto"/>
            <w:vAlign w:val="bottom"/>
          </w:tcPr>
          <w:p w14:paraId="37C0BD6A" w14:textId="77777777" w:rsidR="00D10E76" w:rsidRPr="00010BC6" w:rsidRDefault="00D10E76" w:rsidP="000654AE">
            <w:pPr>
              <w:pStyle w:val="Heading8"/>
              <w:spacing w:before="0" w:line="240" w:lineRule="auto"/>
              <w:rPr>
                <w:rFonts w:ascii="Arial" w:eastAsia="Calibri" w:hAnsi="Arial" w:cs="Arial"/>
                <w:sz w:val="16"/>
                <w:szCs w:val="16"/>
                <w:cs/>
              </w:rPr>
            </w:pPr>
          </w:p>
        </w:tc>
        <w:tc>
          <w:tcPr>
            <w:tcW w:w="1134" w:type="dxa"/>
            <w:shd w:val="clear" w:color="auto" w:fill="auto"/>
            <w:vAlign w:val="bottom"/>
          </w:tcPr>
          <w:p w14:paraId="782F64E5"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4D3E99C8"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759E5968"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56D8DD1F"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58A7CF4B"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38C852B4"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r>
      <w:tr w:rsidR="00D10E76" w:rsidRPr="00010BC6" w14:paraId="2FA87187" w14:textId="77777777" w:rsidTr="03A61D96">
        <w:trPr>
          <w:tblHeader/>
        </w:trPr>
        <w:tc>
          <w:tcPr>
            <w:tcW w:w="2750" w:type="dxa"/>
            <w:shd w:val="clear" w:color="auto" w:fill="auto"/>
            <w:vAlign w:val="bottom"/>
          </w:tcPr>
          <w:p w14:paraId="07D48794" w14:textId="77777777" w:rsidR="00D10E76" w:rsidRPr="00010BC6" w:rsidRDefault="00D10E76" w:rsidP="000654AE">
            <w:pPr>
              <w:pStyle w:val="Heading8"/>
              <w:spacing w:before="0" w:line="240" w:lineRule="auto"/>
              <w:rPr>
                <w:rFonts w:ascii="Arial" w:eastAsia="Calibri" w:hAnsi="Arial" w:cs="Arial"/>
                <w:b/>
                <w:bCs/>
                <w:sz w:val="16"/>
                <w:szCs w:val="16"/>
              </w:rPr>
            </w:pPr>
            <w:r w:rsidRPr="00010BC6">
              <w:rPr>
                <w:rFonts w:ascii="Arial" w:eastAsia="Calibri" w:hAnsi="Arial" w:cs="Arial"/>
                <w:b/>
                <w:bCs/>
                <w:sz w:val="16"/>
                <w:szCs w:val="16"/>
              </w:rPr>
              <w:t xml:space="preserve">Equity attributable to owners </w:t>
            </w:r>
          </w:p>
          <w:p w14:paraId="7F61E558" w14:textId="77777777" w:rsidR="00D10E76" w:rsidRPr="00010BC6" w:rsidRDefault="00D10E76" w:rsidP="000654AE">
            <w:pPr>
              <w:pStyle w:val="Heading8"/>
              <w:spacing w:before="0" w:line="240" w:lineRule="auto"/>
              <w:rPr>
                <w:rFonts w:ascii="Arial" w:eastAsia="Calibri" w:hAnsi="Arial" w:cs="Arial"/>
                <w:sz w:val="16"/>
                <w:szCs w:val="16"/>
                <w:cs/>
              </w:rPr>
            </w:pPr>
            <w:r w:rsidRPr="00010BC6">
              <w:rPr>
                <w:rFonts w:ascii="Arial" w:eastAsia="Calibri" w:hAnsi="Arial" w:cs="Arial"/>
                <w:b/>
                <w:bCs/>
                <w:sz w:val="16"/>
                <w:szCs w:val="16"/>
              </w:rPr>
              <w:t xml:space="preserve">    of the parent</w:t>
            </w:r>
          </w:p>
        </w:tc>
        <w:tc>
          <w:tcPr>
            <w:tcW w:w="1134" w:type="dxa"/>
            <w:shd w:val="clear" w:color="auto" w:fill="auto"/>
            <w:vAlign w:val="bottom"/>
          </w:tcPr>
          <w:p w14:paraId="69A86417"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7C14C1C2"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435A35E6"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76D28D4C"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06838729"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7EE4EEC1" w14:textId="77777777" w:rsidR="00D10E76" w:rsidRPr="00010BC6" w:rsidRDefault="00D10E76" w:rsidP="000654AE">
            <w:pPr>
              <w:pStyle w:val="Heading8"/>
              <w:spacing w:before="0" w:line="240" w:lineRule="auto"/>
              <w:ind w:right="-72"/>
              <w:jc w:val="right"/>
              <w:rPr>
                <w:rFonts w:ascii="Arial" w:eastAsia="Calibri" w:hAnsi="Arial" w:cs="Arial"/>
                <w:sz w:val="16"/>
                <w:szCs w:val="16"/>
                <w:cs/>
              </w:rPr>
            </w:pPr>
          </w:p>
        </w:tc>
      </w:tr>
      <w:tr w:rsidR="003A7FCD" w:rsidRPr="00010BC6" w14:paraId="78F82EDE" w14:textId="77777777" w:rsidTr="03A61D96">
        <w:trPr>
          <w:tblHeader/>
        </w:trPr>
        <w:tc>
          <w:tcPr>
            <w:tcW w:w="2750" w:type="dxa"/>
            <w:shd w:val="clear" w:color="auto" w:fill="auto"/>
            <w:vAlign w:val="bottom"/>
          </w:tcPr>
          <w:p w14:paraId="189ECE6A" w14:textId="0720DA28" w:rsidR="003A7FCD" w:rsidRPr="00010BC6" w:rsidRDefault="003A7FCD" w:rsidP="003A7FCD">
            <w:pPr>
              <w:pStyle w:val="Heading8"/>
              <w:spacing w:before="0" w:line="240" w:lineRule="auto"/>
              <w:rPr>
                <w:rFonts w:ascii="Arial" w:eastAsia="Calibri" w:hAnsi="Arial" w:cs="Arial"/>
                <w:b/>
                <w:bCs/>
                <w:sz w:val="16"/>
                <w:szCs w:val="16"/>
              </w:rPr>
            </w:pPr>
            <w:r w:rsidRPr="00010BC6">
              <w:rPr>
                <w:rFonts w:ascii="Arial" w:eastAsia="Calibri" w:hAnsi="Arial" w:cs="Arial"/>
                <w:sz w:val="16"/>
                <w:szCs w:val="16"/>
              </w:rPr>
              <w:t xml:space="preserve">Equity attributable to former </w:t>
            </w:r>
            <w:r w:rsidRPr="00010BC6">
              <w:rPr>
                <w:rFonts w:ascii="Arial" w:eastAsia="Calibri" w:hAnsi="Arial" w:cs="Arial"/>
                <w:sz w:val="16"/>
                <w:szCs w:val="16"/>
                <w:cs/>
              </w:rPr>
              <w:br/>
            </w:r>
            <w:r w:rsidRPr="00010BC6">
              <w:rPr>
                <w:rFonts w:ascii="Arial" w:eastAsia="Calibri" w:hAnsi="Arial" w:cs="Arial"/>
                <w:sz w:val="16"/>
                <w:szCs w:val="20"/>
                <w:cs/>
                <w:lang w:bidi="th-TH"/>
              </w:rPr>
              <w:t xml:space="preserve">   </w:t>
            </w:r>
            <w:r w:rsidRPr="00010BC6">
              <w:rPr>
                <w:rFonts w:ascii="Arial" w:eastAsia="Calibri" w:hAnsi="Arial" w:cs="Arial"/>
                <w:sz w:val="16"/>
                <w:szCs w:val="16"/>
              </w:rPr>
              <w:t>shareholders before</w:t>
            </w:r>
            <w:r w:rsidRPr="00010BC6">
              <w:rPr>
                <w:rFonts w:ascii="Arial" w:eastAsia="Calibri" w:hAnsi="Arial" w:cs="Arial"/>
                <w:sz w:val="16"/>
                <w:szCs w:val="20"/>
                <w:cs/>
                <w:lang w:bidi="th-TH"/>
              </w:rPr>
              <w:t xml:space="preserve"> </w:t>
            </w:r>
            <w:r w:rsidRPr="00010BC6">
              <w:rPr>
                <w:rFonts w:ascii="Arial" w:eastAsia="Calibri" w:hAnsi="Arial" w:cs="Arial"/>
                <w:sz w:val="16"/>
                <w:szCs w:val="20"/>
                <w:lang w:bidi="th-TH"/>
              </w:rPr>
              <w:t xml:space="preserve">business </w:t>
            </w:r>
          </w:p>
        </w:tc>
        <w:tc>
          <w:tcPr>
            <w:tcW w:w="1134" w:type="dxa"/>
            <w:shd w:val="clear" w:color="auto" w:fill="auto"/>
            <w:vAlign w:val="bottom"/>
          </w:tcPr>
          <w:p w14:paraId="1F61713B" w14:textId="77777777" w:rsidR="003A7FCD" w:rsidRPr="00010BC6" w:rsidRDefault="003A7FCD" w:rsidP="003A7FCD">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7841AB2A" w14:textId="77777777" w:rsidR="003A7FCD" w:rsidRPr="00010BC6" w:rsidRDefault="003A7FCD" w:rsidP="003A7FCD">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0A505615" w14:textId="77777777" w:rsidR="003A7FCD" w:rsidRPr="00010BC6" w:rsidRDefault="003A7FCD" w:rsidP="003A7FCD">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470325CA" w14:textId="77777777" w:rsidR="003A7FCD" w:rsidRPr="00010BC6" w:rsidRDefault="003A7FCD" w:rsidP="003A7FCD">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5ECD9F22" w14:textId="77777777" w:rsidR="003A7FCD" w:rsidRPr="00010BC6" w:rsidRDefault="003A7FCD" w:rsidP="003A7FCD">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115EB2A5" w14:textId="77777777" w:rsidR="003A7FCD" w:rsidRPr="00010BC6" w:rsidRDefault="003A7FCD" w:rsidP="003A7FCD">
            <w:pPr>
              <w:pStyle w:val="Heading8"/>
              <w:spacing w:before="0" w:line="240" w:lineRule="auto"/>
              <w:ind w:right="-72"/>
              <w:jc w:val="right"/>
              <w:rPr>
                <w:rFonts w:ascii="Arial" w:eastAsia="Calibri" w:hAnsi="Arial" w:cs="Arial"/>
                <w:sz w:val="16"/>
                <w:szCs w:val="16"/>
                <w:cs/>
              </w:rPr>
            </w:pPr>
          </w:p>
        </w:tc>
      </w:tr>
      <w:tr w:rsidR="003A7FCD" w:rsidRPr="00010BC6" w14:paraId="7644E15A" w14:textId="77777777" w:rsidTr="03A61D96">
        <w:trPr>
          <w:tblHeader/>
        </w:trPr>
        <w:tc>
          <w:tcPr>
            <w:tcW w:w="2750" w:type="dxa"/>
            <w:shd w:val="clear" w:color="auto" w:fill="auto"/>
            <w:vAlign w:val="bottom"/>
          </w:tcPr>
          <w:p w14:paraId="6C1814FE" w14:textId="36BED560" w:rsidR="003A7FCD" w:rsidRPr="00010BC6" w:rsidRDefault="003A7FCD" w:rsidP="003A7FCD">
            <w:pPr>
              <w:pStyle w:val="Heading8"/>
              <w:spacing w:before="0" w:line="240" w:lineRule="auto"/>
              <w:rPr>
                <w:rFonts w:ascii="Arial" w:eastAsia="Calibri" w:hAnsi="Arial" w:cs="Arial"/>
                <w:sz w:val="16"/>
                <w:szCs w:val="16"/>
                <w:cs/>
              </w:rPr>
            </w:pPr>
            <w:r w:rsidRPr="00010BC6">
              <w:rPr>
                <w:rFonts w:ascii="Arial" w:eastAsia="Calibri" w:hAnsi="Arial" w:cs="Arial"/>
                <w:spacing w:val="-2"/>
                <w:sz w:val="16"/>
                <w:szCs w:val="20"/>
                <w:cs/>
                <w:lang w:bidi="th-TH"/>
              </w:rPr>
              <w:t xml:space="preserve">   </w:t>
            </w:r>
            <w:r w:rsidRPr="00010BC6">
              <w:rPr>
                <w:rFonts w:ascii="Arial" w:eastAsia="Calibri" w:hAnsi="Arial" w:cs="Arial"/>
                <w:spacing w:val="-2"/>
                <w:sz w:val="16"/>
                <w:szCs w:val="16"/>
                <w:lang w:val="en-GB"/>
              </w:rPr>
              <w:t>combination under common control</w:t>
            </w:r>
          </w:p>
        </w:tc>
        <w:tc>
          <w:tcPr>
            <w:tcW w:w="1134" w:type="dxa"/>
            <w:shd w:val="clear" w:color="auto" w:fill="auto"/>
          </w:tcPr>
          <w:p w14:paraId="72EA4304" w14:textId="77777777" w:rsidR="003A7FCD" w:rsidRPr="00010BC6" w:rsidRDefault="003A7FCD" w:rsidP="003A7FCD">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tcPr>
          <w:p w14:paraId="2019DC47" w14:textId="477EF897" w:rsidR="003A7FCD" w:rsidRPr="00010BC6" w:rsidRDefault="009E2EC5" w:rsidP="003A7FCD">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78</w:t>
            </w:r>
            <w:r w:rsidR="003A7FCD" w:rsidRPr="00010BC6">
              <w:rPr>
                <w:rFonts w:ascii="Arial" w:eastAsia="Calibri" w:hAnsi="Arial" w:cs="Arial"/>
                <w:sz w:val="16"/>
                <w:szCs w:val="16"/>
              </w:rPr>
              <w:t>,</w:t>
            </w:r>
            <w:r w:rsidRPr="009E2EC5">
              <w:rPr>
                <w:rFonts w:ascii="Arial" w:eastAsia="Calibri" w:hAnsi="Arial" w:cs="Arial"/>
                <w:sz w:val="16"/>
                <w:szCs w:val="16"/>
                <w:lang w:val="en-GB"/>
              </w:rPr>
              <w:t>728</w:t>
            </w:r>
            <w:r w:rsidR="003A7FCD" w:rsidRPr="00010BC6">
              <w:rPr>
                <w:rFonts w:ascii="Arial" w:eastAsia="Calibri" w:hAnsi="Arial" w:cs="Arial"/>
                <w:sz w:val="16"/>
                <w:szCs w:val="16"/>
              </w:rPr>
              <w:t>,</w:t>
            </w:r>
            <w:r w:rsidRPr="009E2EC5">
              <w:rPr>
                <w:rFonts w:ascii="Arial" w:eastAsia="Calibri" w:hAnsi="Arial" w:cs="Arial"/>
                <w:sz w:val="16"/>
                <w:szCs w:val="16"/>
                <w:lang w:val="en-GB"/>
              </w:rPr>
              <w:t>324</w:t>
            </w:r>
          </w:p>
        </w:tc>
        <w:tc>
          <w:tcPr>
            <w:tcW w:w="1134" w:type="dxa"/>
            <w:shd w:val="clear" w:color="auto" w:fill="auto"/>
          </w:tcPr>
          <w:p w14:paraId="1B2451F5" w14:textId="54166E33" w:rsidR="003A7FCD" w:rsidRPr="00010BC6" w:rsidRDefault="009E2EC5" w:rsidP="003A7FCD">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78</w:t>
            </w:r>
            <w:r w:rsidR="003A7FCD" w:rsidRPr="00010BC6">
              <w:rPr>
                <w:rFonts w:ascii="Arial" w:eastAsia="Calibri" w:hAnsi="Arial" w:cs="Arial"/>
                <w:sz w:val="16"/>
                <w:szCs w:val="16"/>
              </w:rPr>
              <w:t>,</w:t>
            </w:r>
            <w:r w:rsidRPr="009E2EC5">
              <w:rPr>
                <w:rFonts w:ascii="Arial" w:eastAsia="Calibri" w:hAnsi="Arial" w:cs="Arial"/>
                <w:sz w:val="16"/>
                <w:szCs w:val="16"/>
                <w:lang w:val="en-GB"/>
              </w:rPr>
              <w:t>728</w:t>
            </w:r>
            <w:r w:rsidR="003A7FCD" w:rsidRPr="00010BC6">
              <w:rPr>
                <w:rFonts w:ascii="Arial" w:eastAsia="Calibri" w:hAnsi="Arial" w:cs="Arial"/>
                <w:sz w:val="16"/>
                <w:szCs w:val="16"/>
              </w:rPr>
              <w:t>,</w:t>
            </w:r>
            <w:r w:rsidRPr="009E2EC5">
              <w:rPr>
                <w:rFonts w:ascii="Arial" w:eastAsia="Calibri" w:hAnsi="Arial" w:cs="Arial"/>
                <w:sz w:val="16"/>
                <w:szCs w:val="16"/>
                <w:lang w:val="en-GB"/>
              </w:rPr>
              <w:t>324</w:t>
            </w:r>
          </w:p>
        </w:tc>
        <w:tc>
          <w:tcPr>
            <w:tcW w:w="1134" w:type="dxa"/>
            <w:shd w:val="clear" w:color="auto" w:fill="auto"/>
          </w:tcPr>
          <w:p w14:paraId="5B68E664" w14:textId="77777777" w:rsidR="003A7FCD" w:rsidRPr="00010BC6" w:rsidRDefault="003A7FCD" w:rsidP="003A7FCD">
            <w:pPr>
              <w:pStyle w:val="Heading8"/>
              <w:spacing w:before="0" w:line="240" w:lineRule="auto"/>
              <w:ind w:right="-72"/>
              <w:jc w:val="right"/>
              <w:rPr>
                <w:rFonts w:ascii="Arial" w:eastAsia="Calibri" w:hAnsi="Arial" w:cs="Arial"/>
                <w:sz w:val="16"/>
                <w:szCs w:val="16"/>
                <w:cs/>
              </w:rPr>
            </w:pPr>
            <w:r w:rsidRPr="00010BC6">
              <w:rPr>
                <w:rFonts w:ascii="Arial" w:eastAsia="Calibri" w:hAnsi="Arial" w:cs="Arial"/>
                <w:sz w:val="16"/>
                <w:szCs w:val="16"/>
              </w:rPr>
              <w:t>-</w:t>
            </w:r>
          </w:p>
        </w:tc>
        <w:tc>
          <w:tcPr>
            <w:tcW w:w="1134" w:type="dxa"/>
            <w:shd w:val="clear" w:color="auto" w:fill="auto"/>
          </w:tcPr>
          <w:p w14:paraId="625B619E" w14:textId="55594DDD" w:rsidR="003A7FCD" w:rsidRPr="00010BC6" w:rsidRDefault="009E2EC5" w:rsidP="003A7FCD">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97</w:t>
            </w:r>
            <w:r w:rsidR="003A7FCD" w:rsidRPr="00010BC6">
              <w:rPr>
                <w:rFonts w:ascii="Arial" w:eastAsia="Calibri" w:hAnsi="Arial" w:cs="Arial"/>
                <w:sz w:val="16"/>
                <w:szCs w:val="16"/>
              </w:rPr>
              <w:t>,</w:t>
            </w:r>
            <w:r w:rsidRPr="009E2EC5">
              <w:rPr>
                <w:rFonts w:ascii="Arial" w:eastAsia="Calibri" w:hAnsi="Arial" w:cs="Arial"/>
                <w:sz w:val="16"/>
                <w:szCs w:val="16"/>
                <w:lang w:val="en-GB"/>
              </w:rPr>
              <w:t>817</w:t>
            </w:r>
            <w:r w:rsidR="003A7FCD" w:rsidRPr="00010BC6">
              <w:rPr>
                <w:rFonts w:ascii="Arial" w:eastAsia="Calibri" w:hAnsi="Arial" w:cs="Arial"/>
                <w:sz w:val="16"/>
                <w:szCs w:val="16"/>
              </w:rPr>
              <w:t>,</w:t>
            </w:r>
            <w:r w:rsidRPr="009E2EC5">
              <w:rPr>
                <w:rFonts w:ascii="Arial" w:eastAsia="Calibri" w:hAnsi="Arial" w:cs="Arial"/>
                <w:sz w:val="16"/>
                <w:szCs w:val="16"/>
                <w:lang w:val="en-GB"/>
              </w:rPr>
              <w:t>846</w:t>
            </w:r>
          </w:p>
        </w:tc>
        <w:tc>
          <w:tcPr>
            <w:tcW w:w="1134" w:type="dxa"/>
            <w:shd w:val="clear" w:color="auto" w:fill="auto"/>
          </w:tcPr>
          <w:p w14:paraId="66BCDBB0" w14:textId="353FBF9F" w:rsidR="003A7FCD" w:rsidRPr="00010BC6" w:rsidRDefault="009E2EC5" w:rsidP="003A7FCD">
            <w:pPr>
              <w:pStyle w:val="Heading8"/>
              <w:spacing w:before="0" w:line="240" w:lineRule="auto"/>
              <w:ind w:right="-72"/>
              <w:jc w:val="right"/>
              <w:rPr>
                <w:rFonts w:ascii="Arial" w:eastAsia="Calibri" w:hAnsi="Arial" w:cs="Arial"/>
                <w:sz w:val="16"/>
                <w:szCs w:val="16"/>
                <w:cs/>
              </w:rPr>
            </w:pPr>
            <w:r w:rsidRPr="009E2EC5">
              <w:rPr>
                <w:rFonts w:ascii="Arial" w:eastAsia="Calibri" w:hAnsi="Arial" w:cs="Arial"/>
                <w:sz w:val="16"/>
                <w:szCs w:val="16"/>
                <w:lang w:val="en-GB"/>
              </w:rPr>
              <w:t>97</w:t>
            </w:r>
            <w:r w:rsidR="003A7FCD" w:rsidRPr="00010BC6">
              <w:rPr>
                <w:rFonts w:ascii="Arial" w:eastAsia="Calibri" w:hAnsi="Arial" w:cs="Arial"/>
                <w:sz w:val="16"/>
                <w:szCs w:val="16"/>
              </w:rPr>
              <w:t>,</w:t>
            </w:r>
            <w:r w:rsidRPr="009E2EC5">
              <w:rPr>
                <w:rFonts w:ascii="Arial" w:eastAsia="Calibri" w:hAnsi="Arial" w:cs="Arial"/>
                <w:sz w:val="16"/>
                <w:szCs w:val="16"/>
                <w:lang w:val="en-GB"/>
              </w:rPr>
              <w:t>817</w:t>
            </w:r>
            <w:r w:rsidR="003A7FCD" w:rsidRPr="00010BC6">
              <w:rPr>
                <w:rFonts w:ascii="Arial" w:eastAsia="Calibri" w:hAnsi="Arial" w:cs="Arial"/>
                <w:sz w:val="16"/>
                <w:szCs w:val="16"/>
              </w:rPr>
              <w:t>,</w:t>
            </w:r>
            <w:r w:rsidRPr="009E2EC5">
              <w:rPr>
                <w:rFonts w:ascii="Arial" w:eastAsia="Calibri" w:hAnsi="Arial" w:cs="Arial"/>
                <w:sz w:val="16"/>
                <w:szCs w:val="16"/>
                <w:lang w:val="en-GB"/>
              </w:rPr>
              <w:t>846</w:t>
            </w:r>
          </w:p>
        </w:tc>
      </w:tr>
    </w:tbl>
    <w:p w14:paraId="4B86218C" w14:textId="77777777" w:rsidR="00D10E76" w:rsidRPr="00010BC6" w:rsidRDefault="00D10E76" w:rsidP="00D10E76">
      <w:pPr>
        <w:spacing w:after="0" w:line="240" w:lineRule="auto"/>
        <w:rPr>
          <w:rFonts w:ascii="Arial" w:hAnsi="Arial" w:cs="Arial"/>
          <w:color w:val="000000"/>
          <w:sz w:val="18"/>
          <w:szCs w:val="18"/>
          <w:lang w:val="en-GB" w:bidi="th-TH"/>
        </w:rPr>
      </w:pPr>
    </w:p>
    <w:p w14:paraId="73C1C868" w14:textId="5E0F8CB7" w:rsidR="00D10E76" w:rsidRPr="00010BC6" w:rsidRDefault="00D10E76" w:rsidP="00D10E76">
      <w:pPr>
        <w:spacing w:after="0" w:line="240" w:lineRule="auto"/>
        <w:rPr>
          <w:rFonts w:ascii="Arial" w:hAnsi="Arial" w:cs="Arial"/>
          <w:color w:val="000000"/>
          <w:sz w:val="18"/>
          <w:szCs w:val="18"/>
          <w:lang w:val="en-GB" w:bidi="th-TH"/>
        </w:rPr>
      </w:pPr>
      <w:r w:rsidRPr="00010BC6">
        <w:rPr>
          <w:rFonts w:ascii="Arial" w:hAnsi="Arial" w:cs="Arial"/>
          <w:color w:val="000000"/>
          <w:sz w:val="18"/>
          <w:szCs w:val="18"/>
          <w:lang w:val="en-GB" w:bidi="th-TH"/>
        </w:rPr>
        <w:t xml:space="preserve">The impact to the statement of comprehensive income for the year ended </w:t>
      </w:r>
      <w:r w:rsidR="009E2EC5" w:rsidRPr="009E2EC5">
        <w:rPr>
          <w:rFonts w:ascii="Arial" w:hAnsi="Arial" w:cs="Arial"/>
          <w:color w:val="000000"/>
          <w:sz w:val="18"/>
          <w:szCs w:val="18"/>
          <w:lang w:val="en-GB" w:bidi="th-TH"/>
        </w:rPr>
        <w:t>31</w:t>
      </w:r>
      <w:r w:rsidRPr="00010BC6">
        <w:rPr>
          <w:rFonts w:ascii="Arial" w:hAnsi="Arial" w:cs="Arial"/>
          <w:color w:val="000000"/>
          <w:sz w:val="18"/>
          <w:szCs w:val="18"/>
          <w:lang w:val="en-GB" w:bidi="th-TH"/>
        </w:rPr>
        <w:t xml:space="preserve"> December </w:t>
      </w:r>
      <w:r w:rsidR="009E2EC5" w:rsidRPr="009E2EC5">
        <w:rPr>
          <w:rFonts w:ascii="Arial" w:hAnsi="Arial" w:cs="Arial"/>
          <w:color w:val="000000"/>
          <w:sz w:val="18"/>
          <w:szCs w:val="18"/>
          <w:lang w:val="en-GB" w:bidi="th-TH"/>
        </w:rPr>
        <w:t>2022</w:t>
      </w:r>
      <w:r w:rsidRPr="00010BC6">
        <w:rPr>
          <w:rFonts w:ascii="Arial" w:hAnsi="Arial" w:cs="Arial"/>
          <w:color w:val="000000"/>
          <w:sz w:val="18"/>
          <w:szCs w:val="18"/>
          <w:lang w:val="en-GB" w:bidi="th-TH"/>
        </w:rPr>
        <w:t xml:space="preserve"> is as follows</w:t>
      </w:r>
      <w:r w:rsidR="00FF46F5" w:rsidRPr="00010BC6">
        <w:rPr>
          <w:rFonts w:ascii="Arial" w:hAnsi="Arial" w:cs="Arial"/>
          <w:color w:val="000000"/>
          <w:sz w:val="18"/>
          <w:szCs w:val="18"/>
          <w:lang w:val="en-GB" w:bidi="th-TH"/>
        </w:rPr>
        <w:t>:</w:t>
      </w:r>
    </w:p>
    <w:p w14:paraId="6C3221BC" w14:textId="77777777" w:rsidR="00D10E76" w:rsidRPr="00010BC6" w:rsidRDefault="00D10E76" w:rsidP="00D10E76">
      <w:pPr>
        <w:spacing w:after="0" w:line="240" w:lineRule="auto"/>
        <w:rPr>
          <w:rFonts w:ascii="Arial" w:hAnsi="Arial" w:cs="Arial"/>
          <w:color w:val="000000"/>
          <w:sz w:val="18"/>
          <w:szCs w:val="18"/>
          <w:lang w:val="en-GB" w:bidi="th-TH"/>
        </w:rPr>
      </w:pPr>
    </w:p>
    <w:tbl>
      <w:tblPr>
        <w:tblW w:w="9536" w:type="dxa"/>
        <w:tblInd w:w="-72" w:type="dxa"/>
        <w:tblLayout w:type="fixed"/>
        <w:tblLook w:val="0600" w:firstRow="0" w:lastRow="0" w:firstColumn="0" w:lastColumn="0" w:noHBand="1" w:noVBand="1"/>
      </w:tblPr>
      <w:tblGrid>
        <w:gridCol w:w="5141"/>
        <w:gridCol w:w="1465"/>
        <w:gridCol w:w="1465"/>
        <w:gridCol w:w="1465"/>
      </w:tblGrid>
      <w:tr w:rsidR="00D10E76" w:rsidRPr="00010BC6" w14:paraId="1B76E8BC" w14:textId="77777777" w:rsidTr="03A61D96">
        <w:trPr>
          <w:trHeight w:val="78"/>
          <w:tblHeader/>
        </w:trPr>
        <w:tc>
          <w:tcPr>
            <w:tcW w:w="5141" w:type="dxa"/>
            <w:shd w:val="clear" w:color="auto" w:fill="auto"/>
            <w:vAlign w:val="bottom"/>
          </w:tcPr>
          <w:p w14:paraId="5A450F20" w14:textId="77777777" w:rsidR="00D10E76" w:rsidRPr="00010BC6" w:rsidRDefault="00D10E76" w:rsidP="000654AE">
            <w:pPr>
              <w:pStyle w:val="Heading8"/>
              <w:spacing w:before="0" w:line="240" w:lineRule="auto"/>
              <w:rPr>
                <w:rFonts w:ascii="Arial" w:eastAsia="Calibri" w:hAnsi="Arial" w:cs="Arial"/>
                <w:sz w:val="18"/>
                <w:szCs w:val="18"/>
              </w:rPr>
            </w:pPr>
          </w:p>
        </w:tc>
        <w:tc>
          <w:tcPr>
            <w:tcW w:w="4395" w:type="dxa"/>
            <w:gridSpan w:val="3"/>
            <w:tcBorders>
              <w:top w:val="single" w:sz="4" w:space="0" w:color="auto"/>
              <w:bottom w:val="single" w:sz="4" w:space="0" w:color="auto"/>
            </w:tcBorders>
            <w:shd w:val="clear" w:color="auto" w:fill="auto"/>
            <w:vAlign w:val="bottom"/>
          </w:tcPr>
          <w:p w14:paraId="266212C5" w14:textId="674AA034" w:rsidR="00D10E76" w:rsidRPr="00010BC6" w:rsidRDefault="00D10E76" w:rsidP="000654AE">
            <w:pPr>
              <w:pStyle w:val="Heading8"/>
              <w:spacing w:before="0" w:line="240" w:lineRule="auto"/>
              <w:jc w:val="center"/>
              <w:rPr>
                <w:rFonts w:ascii="Arial" w:eastAsia="Calibri" w:hAnsi="Arial" w:cs="Arial"/>
                <w:b/>
                <w:bCs/>
                <w:sz w:val="18"/>
                <w:szCs w:val="18"/>
              </w:rPr>
            </w:pPr>
            <w:r w:rsidRPr="00010BC6">
              <w:rPr>
                <w:rFonts w:ascii="Arial" w:eastAsia="Calibri" w:hAnsi="Arial" w:cs="Arial"/>
                <w:b/>
                <w:bCs/>
                <w:sz w:val="18"/>
                <w:szCs w:val="18"/>
              </w:rPr>
              <w:t>Separate financial statement</w:t>
            </w:r>
            <w:r w:rsidR="00091D02" w:rsidRPr="00010BC6">
              <w:rPr>
                <w:rFonts w:ascii="Arial" w:eastAsia="Calibri" w:hAnsi="Arial" w:cs="Arial"/>
                <w:b/>
                <w:bCs/>
                <w:sz w:val="18"/>
                <w:szCs w:val="18"/>
              </w:rPr>
              <w:t>s</w:t>
            </w:r>
          </w:p>
        </w:tc>
      </w:tr>
      <w:tr w:rsidR="00D10E76" w:rsidRPr="00010BC6" w14:paraId="35A7FBE7" w14:textId="77777777" w:rsidTr="03A61D96">
        <w:trPr>
          <w:tblHeader/>
        </w:trPr>
        <w:tc>
          <w:tcPr>
            <w:tcW w:w="5141" w:type="dxa"/>
            <w:shd w:val="clear" w:color="auto" w:fill="auto"/>
            <w:vAlign w:val="bottom"/>
          </w:tcPr>
          <w:p w14:paraId="3BCB2D9E" w14:textId="77777777" w:rsidR="00D10E76" w:rsidRPr="00010BC6" w:rsidRDefault="00D10E76" w:rsidP="000654AE">
            <w:pPr>
              <w:pStyle w:val="Heading8"/>
              <w:spacing w:before="0" w:line="240" w:lineRule="auto"/>
              <w:rPr>
                <w:rFonts w:ascii="Arial" w:eastAsia="Calibri" w:hAnsi="Arial" w:cs="Arial"/>
                <w:sz w:val="18"/>
                <w:szCs w:val="18"/>
              </w:rPr>
            </w:pPr>
          </w:p>
        </w:tc>
        <w:tc>
          <w:tcPr>
            <w:tcW w:w="1465" w:type="dxa"/>
            <w:tcBorders>
              <w:top w:val="single" w:sz="4" w:space="0" w:color="auto"/>
            </w:tcBorders>
            <w:vAlign w:val="bottom"/>
          </w:tcPr>
          <w:p w14:paraId="7CA1DE83" w14:textId="77777777" w:rsidR="00D10E76" w:rsidRPr="00010BC6" w:rsidRDefault="00D10E76" w:rsidP="000654AE">
            <w:pPr>
              <w:pStyle w:val="Heading8"/>
              <w:spacing w:before="0" w:line="240" w:lineRule="auto"/>
              <w:ind w:right="-72"/>
              <w:jc w:val="right"/>
              <w:rPr>
                <w:rFonts w:ascii="Arial" w:eastAsia="Calibri" w:hAnsi="Arial" w:cs="Arial"/>
                <w:b/>
                <w:bCs/>
                <w:sz w:val="18"/>
                <w:szCs w:val="18"/>
              </w:rPr>
            </w:pPr>
            <w:r w:rsidRPr="00010BC6">
              <w:rPr>
                <w:rFonts w:ascii="Arial" w:eastAsia="Calibri" w:hAnsi="Arial" w:cs="Arial"/>
                <w:b/>
                <w:bCs/>
                <w:sz w:val="18"/>
                <w:szCs w:val="18"/>
              </w:rPr>
              <w:t>Previously reported</w:t>
            </w:r>
          </w:p>
        </w:tc>
        <w:tc>
          <w:tcPr>
            <w:tcW w:w="1465" w:type="dxa"/>
            <w:tcBorders>
              <w:top w:val="single" w:sz="4" w:space="0" w:color="auto"/>
            </w:tcBorders>
            <w:vAlign w:val="bottom"/>
          </w:tcPr>
          <w:p w14:paraId="68E238CE" w14:textId="77777777" w:rsidR="00D10E76" w:rsidRPr="00010BC6" w:rsidRDefault="00D10E76" w:rsidP="000654AE">
            <w:pPr>
              <w:pStyle w:val="Heading8"/>
              <w:spacing w:before="0" w:line="240" w:lineRule="auto"/>
              <w:ind w:right="-72"/>
              <w:jc w:val="right"/>
              <w:rPr>
                <w:rFonts w:ascii="Arial" w:eastAsia="Calibri" w:hAnsi="Arial" w:cs="Arial"/>
                <w:b/>
                <w:bCs/>
                <w:sz w:val="18"/>
                <w:szCs w:val="18"/>
              </w:rPr>
            </w:pPr>
            <w:r w:rsidRPr="00010BC6">
              <w:rPr>
                <w:rFonts w:ascii="Arial" w:eastAsia="Calibri" w:hAnsi="Arial" w:cs="Arial"/>
                <w:b/>
                <w:bCs/>
                <w:sz w:val="18"/>
                <w:szCs w:val="18"/>
              </w:rPr>
              <w:t>Adjustment</w:t>
            </w:r>
          </w:p>
        </w:tc>
        <w:tc>
          <w:tcPr>
            <w:tcW w:w="1465" w:type="dxa"/>
            <w:tcBorders>
              <w:top w:val="single" w:sz="4" w:space="0" w:color="auto"/>
            </w:tcBorders>
          </w:tcPr>
          <w:p w14:paraId="49AA225C" w14:textId="77777777" w:rsidR="00D10E76" w:rsidRPr="00010BC6" w:rsidRDefault="00D10E76" w:rsidP="000654AE">
            <w:pPr>
              <w:pStyle w:val="Heading8"/>
              <w:spacing w:before="0" w:line="240" w:lineRule="auto"/>
              <w:ind w:right="-72"/>
              <w:jc w:val="right"/>
              <w:rPr>
                <w:rFonts w:ascii="Arial" w:eastAsia="Calibri" w:hAnsi="Arial" w:cs="Arial"/>
                <w:b/>
                <w:bCs/>
                <w:sz w:val="18"/>
                <w:szCs w:val="18"/>
              </w:rPr>
            </w:pPr>
          </w:p>
          <w:p w14:paraId="1EF4F000" w14:textId="77777777" w:rsidR="00D10E76" w:rsidRPr="00010BC6" w:rsidRDefault="00D10E76" w:rsidP="000654AE">
            <w:pPr>
              <w:pStyle w:val="Heading8"/>
              <w:spacing w:before="0" w:line="240" w:lineRule="auto"/>
              <w:ind w:right="-72"/>
              <w:jc w:val="right"/>
              <w:rPr>
                <w:rFonts w:ascii="Arial" w:eastAsia="Calibri" w:hAnsi="Arial" w:cs="Arial"/>
                <w:b/>
                <w:bCs/>
                <w:sz w:val="18"/>
                <w:szCs w:val="18"/>
              </w:rPr>
            </w:pPr>
            <w:r w:rsidRPr="00010BC6">
              <w:rPr>
                <w:rFonts w:ascii="Arial" w:eastAsia="Calibri" w:hAnsi="Arial" w:cs="Arial"/>
                <w:b/>
                <w:bCs/>
                <w:sz w:val="18"/>
                <w:szCs w:val="18"/>
              </w:rPr>
              <w:t>Restated</w:t>
            </w:r>
          </w:p>
        </w:tc>
      </w:tr>
      <w:tr w:rsidR="00D10E76" w:rsidRPr="00010BC6" w14:paraId="1E021845" w14:textId="77777777" w:rsidTr="03A61D96">
        <w:trPr>
          <w:tblHeader/>
        </w:trPr>
        <w:tc>
          <w:tcPr>
            <w:tcW w:w="5141" w:type="dxa"/>
            <w:shd w:val="clear" w:color="auto" w:fill="auto"/>
            <w:vAlign w:val="bottom"/>
          </w:tcPr>
          <w:p w14:paraId="0877A6D6" w14:textId="77777777" w:rsidR="00D10E76" w:rsidRPr="00010BC6" w:rsidRDefault="00D10E76" w:rsidP="000654AE">
            <w:pPr>
              <w:pStyle w:val="Heading8"/>
              <w:spacing w:before="0" w:line="240" w:lineRule="auto"/>
              <w:rPr>
                <w:rFonts w:ascii="Arial" w:eastAsia="Calibri" w:hAnsi="Arial" w:cs="Arial"/>
                <w:sz w:val="18"/>
                <w:szCs w:val="18"/>
              </w:rPr>
            </w:pPr>
          </w:p>
        </w:tc>
        <w:tc>
          <w:tcPr>
            <w:tcW w:w="1465" w:type="dxa"/>
            <w:tcBorders>
              <w:bottom w:val="single" w:sz="4" w:space="0" w:color="auto"/>
            </w:tcBorders>
          </w:tcPr>
          <w:p w14:paraId="71481204" w14:textId="77777777" w:rsidR="00D10E76" w:rsidRPr="00010BC6" w:rsidRDefault="00D10E76" w:rsidP="000654AE">
            <w:pPr>
              <w:pStyle w:val="Heading8"/>
              <w:spacing w:before="0" w:line="240" w:lineRule="auto"/>
              <w:ind w:right="-72"/>
              <w:jc w:val="right"/>
              <w:rPr>
                <w:rFonts w:ascii="Arial" w:eastAsia="Calibri" w:hAnsi="Arial" w:cs="Arial"/>
                <w:b/>
                <w:bCs/>
                <w:sz w:val="18"/>
                <w:szCs w:val="18"/>
                <w:cs/>
              </w:rPr>
            </w:pPr>
            <w:r w:rsidRPr="00010BC6">
              <w:rPr>
                <w:rFonts w:ascii="Arial" w:eastAsia="Calibri" w:hAnsi="Arial" w:cs="Arial"/>
                <w:b/>
                <w:bCs/>
                <w:sz w:val="18"/>
                <w:szCs w:val="18"/>
              </w:rPr>
              <w:t>Baht</w:t>
            </w:r>
          </w:p>
        </w:tc>
        <w:tc>
          <w:tcPr>
            <w:tcW w:w="1465" w:type="dxa"/>
            <w:tcBorders>
              <w:bottom w:val="single" w:sz="4" w:space="0" w:color="auto"/>
            </w:tcBorders>
          </w:tcPr>
          <w:p w14:paraId="74E81F15" w14:textId="77777777" w:rsidR="00D10E76" w:rsidRPr="00010BC6" w:rsidRDefault="00D10E76" w:rsidP="000654AE">
            <w:pPr>
              <w:pStyle w:val="Heading8"/>
              <w:spacing w:before="0" w:line="240" w:lineRule="auto"/>
              <w:ind w:right="-72"/>
              <w:jc w:val="right"/>
              <w:rPr>
                <w:rFonts w:ascii="Arial" w:eastAsia="Calibri" w:hAnsi="Arial" w:cs="Arial"/>
                <w:b/>
                <w:bCs/>
                <w:sz w:val="18"/>
                <w:szCs w:val="18"/>
                <w:cs/>
              </w:rPr>
            </w:pPr>
            <w:r w:rsidRPr="00010BC6">
              <w:rPr>
                <w:rFonts w:ascii="Arial" w:eastAsia="Calibri" w:hAnsi="Arial" w:cs="Arial"/>
                <w:b/>
                <w:bCs/>
                <w:sz w:val="18"/>
                <w:szCs w:val="18"/>
              </w:rPr>
              <w:t>Baht</w:t>
            </w:r>
          </w:p>
        </w:tc>
        <w:tc>
          <w:tcPr>
            <w:tcW w:w="1465" w:type="dxa"/>
            <w:tcBorders>
              <w:bottom w:val="single" w:sz="4" w:space="0" w:color="auto"/>
            </w:tcBorders>
          </w:tcPr>
          <w:p w14:paraId="07FD5DBF" w14:textId="77777777" w:rsidR="00D10E76" w:rsidRPr="00010BC6" w:rsidRDefault="00D10E76" w:rsidP="000654AE">
            <w:pPr>
              <w:pStyle w:val="Heading8"/>
              <w:spacing w:before="0" w:line="240" w:lineRule="auto"/>
              <w:ind w:right="-72"/>
              <w:jc w:val="right"/>
              <w:rPr>
                <w:rFonts w:ascii="Arial" w:eastAsia="Calibri" w:hAnsi="Arial" w:cs="Arial"/>
                <w:b/>
                <w:bCs/>
                <w:sz w:val="18"/>
                <w:szCs w:val="18"/>
                <w:cs/>
              </w:rPr>
            </w:pPr>
            <w:r w:rsidRPr="00010BC6">
              <w:rPr>
                <w:rFonts w:ascii="Arial" w:eastAsia="Calibri" w:hAnsi="Arial" w:cs="Arial"/>
                <w:b/>
                <w:bCs/>
                <w:sz w:val="18"/>
                <w:szCs w:val="18"/>
              </w:rPr>
              <w:t>Baht</w:t>
            </w:r>
          </w:p>
        </w:tc>
      </w:tr>
      <w:tr w:rsidR="00D10E76" w:rsidRPr="00010BC6" w14:paraId="2BCF8118" w14:textId="77777777" w:rsidTr="03A61D96">
        <w:trPr>
          <w:tblHeader/>
        </w:trPr>
        <w:tc>
          <w:tcPr>
            <w:tcW w:w="5141" w:type="dxa"/>
            <w:shd w:val="clear" w:color="auto" w:fill="auto"/>
            <w:vAlign w:val="bottom"/>
          </w:tcPr>
          <w:p w14:paraId="5169C52A" w14:textId="77777777" w:rsidR="00D10E76" w:rsidRPr="00010BC6" w:rsidRDefault="00D10E76" w:rsidP="000654AE">
            <w:pPr>
              <w:pStyle w:val="Heading8"/>
              <w:spacing w:before="0" w:line="240" w:lineRule="auto"/>
              <w:rPr>
                <w:rFonts w:ascii="Arial" w:eastAsia="Calibri" w:hAnsi="Arial" w:cs="Arial"/>
                <w:b/>
                <w:bCs/>
                <w:sz w:val="18"/>
                <w:szCs w:val="18"/>
              </w:rPr>
            </w:pPr>
          </w:p>
        </w:tc>
        <w:tc>
          <w:tcPr>
            <w:tcW w:w="1465" w:type="dxa"/>
          </w:tcPr>
          <w:p w14:paraId="61BDBBA4" w14:textId="77777777" w:rsidR="00D10E76" w:rsidRPr="00010BC6" w:rsidRDefault="00D10E76" w:rsidP="000654AE">
            <w:pPr>
              <w:pStyle w:val="Heading8"/>
              <w:spacing w:before="0" w:line="240" w:lineRule="auto"/>
              <w:ind w:right="-72"/>
              <w:jc w:val="right"/>
              <w:rPr>
                <w:rFonts w:ascii="Arial" w:eastAsia="Calibri" w:hAnsi="Arial" w:cs="Arial"/>
                <w:sz w:val="18"/>
                <w:szCs w:val="18"/>
                <w:cs/>
              </w:rPr>
            </w:pPr>
          </w:p>
        </w:tc>
        <w:tc>
          <w:tcPr>
            <w:tcW w:w="1465" w:type="dxa"/>
          </w:tcPr>
          <w:p w14:paraId="46D4652F" w14:textId="77777777" w:rsidR="00D10E76" w:rsidRPr="00010BC6" w:rsidRDefault="00D10E76" w:rsidP="000654AE">
            <w:pPr>
              <w:pStyle w:val="Heading8"/>
              <w:spacing w:before="0" w:line="240" w:lineRule="auto"/>
              <w:ind w:right="-72"/>
              <w:jc w:val="right"/>
              <w:rPr>
                <w:rFonts w:ascii="Arial" w:eastAsia="Calibri" w:hAnsi="Arial" w:cs="Arial"/>
                <w:sz w:val="18"/>
                <w:szCs w:val="18"/>
                <w:cs/>
              </w:rPr>
            </w:pPr>
          </w:p>
        </w:tc>
        <w:tc>
          <w:tcPr>
            <w:tcW w:w="1465" w:type="dxa"/>
          </w:tcPr>
          <w:p w14:paraId="5D3A9769" w14:textId="77777777" w:rsidR="00D10E76" w:rsidRPr="00010BC6" w:rsidRDefault="00D10E76" w:rsidP="000654AE">
            <w:pPr>
              <w:pStyle w:val="Heading8"/>
              <w:spacing w:before="0" w:line="240" w:lineRule="auto"/>
              <w:ind w:right="-72"/>
              <w:jc w:val="right"/>
              <w:rPr>
                <w:rFonts w:ascii="Arial" w:eastAsia="Calibri" w:hAnsi="Arial" w:cs="Arial"/>
                <w:sz w:val="18"/>
                <w:szCs w:val="18"/>
                <w:cs/>
              </w:rPr>
            </w:pPr>
          </w:p>
        </w:tc>
      </w:tr>
      <w:tr w:rsidR="00D10E76" w:rsidRPr="00010BC6" w14:paraId="588ACF56" w14:textId="77777777" w:rsidTr="03A61D96">
        <w:trPr>
          <w:tblHeader/>
        </w:trPr>
        <w:tc>
          <w:tcPr>
            <w:tcW w:w="5141" w:type="dxa"/>
            <w:shd w:val="clear" w:color="auto" w:fill="auto"/>
            <w:vAlign w:val="bottom"/>
          </w:tcPr>
          <w:p w14:paraId="5298496A" w14:textId="77777777" w:rsidR="00D10E76" w:rsidRPr="00010BC6" w:rsidRDefault="00D10E76" w:rsidP="000654AE">
            <w:pPr>
              <w:pStyle w:val="Heading8"/>
              <w:spacing w:before="0" w:line="240" w:lineRule="auto"/>
              <w:rPr>
                <w:rFonts w:ascii="Arial" w:hAnsi="Arial" w:cs="Arial"/>
                <w:sz w:val="18"/>
                <w:szCs w:val="18"/>
                <w:cs/>
              </w:rPr>
            </w:pPr>
            <w:r w:rsidRPr="00010BC6">
              <w:rPr>
                <w:rFonts w:ascii="Arial" w:eastAsia="Calibri" w:hAnsi="Arial" w:cs="Arial"/>
                <w:sz w:val="18"/>
                <w:szCs w:val="18"/>
              </w:rPr>
              <w:t>Revenue from sales and services</w:t>
            </w:r>
          </w:p>
        </w:tc>
        <w:tc>
          <w:tcPr>
            <w:tcW w:w="1465" w:type="dxa"/>
            <w:shd w:val="clear" w:color="auto" w:fill="auto"/>
          </w:tcPr>
          <w:p w14:paraId="37453D3A" w14:textId="33B09F7F" w:rsidR="00D10E76"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683</w:t>
            </w:r>
            <w:r w:rsidR="354429F6" w:rsidRPr="00010BC6">
              <w:rPr>
                <w:rFonts w:ascii="Arial" w:eastAsia="Calibri" w:hAnsi="Arial" w:cs="Arial"/>
                <w:sz w:val="18"/>
                <w:szCs w:val="18"/>
              </w:rPr>
              <w:t>,</w:t>
            </w:r>
            <w:r w:rsidRPr="009E2EC5">
              <w:rPr>
                <w:rFonts w:ascii="Arial" w:eastAsia="Calibri" w:hAnsi="Arial" w:cs="Arial"/>
                <w:sz w:val="18"/>
                <w:szCs w:val="18"/>
                <w:lang w:val="en-GB"/>
              </w:rPr>
              <w:t>481</w:t>
            </w:r>
            <w:r w:rsidR="354429F6" w:rsidRPr="00010BC6">
              <w:rPr>
                <w:rFonts w:ascii="Arial" w:eastAsia="Calibri" w:hAnsi="Arial" w:cs="Arial"/>
                <w:sz w:val="18"/>
                <w:szCs w:val="18"/>
              </w:rPr>
              <w:t>,</w:t>
            </w:r>
            <w:r w:rsidRPr="009E2EC5">
              <w:rPr>
                <w:rFonts w:ascii="Arial" w:eastAsia="Calibri" w:hAnsi="Arial" w:cs="Arial"/>
                <w:sz w:val="18"/>
                <w:szCs w:val="18"/>
                <w:lang w:val="en-GB"/>
              </w:rPr>
              <w:t>657</w:t>
            </w:r>
          </w:p>
        </w:tc>
        <w:tc>
          <w:tcPr>
            <w:tcW w:w="1465" w:type="dxa"/>
            <w:shd w:val="clear" w:color="auto" w:fill="auto"/>
          </w:tcPr>
          <w:p w14:paraId="764AAC1D" w14:textId="468E5423" w:rsidR="00D10E76"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364</w:t>
            </w:r>
            <w:r w:rsidR="4DB5CD93" w:rsidRPr="00010BC6">
              <w:rPr>
                <w:rFonts w:ascii="Arial" w:eastAsia="Calibri" w:hAnsi="Arial" w:cs="Arial"/>
                <w:sz w:val="18"/>
                <w:szCs w:val="18"/>
              </w:rPr>
              <w:t>,</w:t>
            </w:r>
            <w:r w:rsidRPr="009E2EC5">
              <w:rPr>
                <w:rFonts w:ascii="Arial" w:eastAsia="Calibri" w:hAnsi="Arial" w:cs="Arial"/>
                <w:sz w:val="18"/>
                <w:szCs w:val="18"/>
                <w:lang w:val="en-GB"/>
              </w:rPr>
              <w:t>432</w:t>
            </w:r>
            <w:r w:rsidR="4DB5CD93" w:rsidRPr="00010BC6">
              <w:rPr>
                <w:rFonts w:ascii="Arial" w:eastAsia="Calibri" w:hAnsi="Arial" w:cs="Arial"/>
                <w:sz w:val="18"/>
                <w:szCs w:val="18"/>
              </w:rPr>
              <w:t>,</w:t>
            </w:r>
            <w:r w:rsidRPr="009E2EC5">
              <w:rPr>
                <w:rFonts w:ascii="Arial" w:eastAsia="Calibri" w:hAnsi="Arial" w:cs="Arial"/>
                <w:sz w:val="18"/>
                <w:szCs w:val="18"/>
                <w:lang w:val="en-GB"/>
              </w:rPr>
              <w:t>903</w:t>
            </w:r>
          </w:p>
        </w:tc>
        <w:tc>
          <w:tcPr>
            <w:tcW w:w="1465" w:type="dxa"/>
            <w:shd w:val="clear" w:color="auto" w:fill="auto"/>
          </w:tcPr>
          <w:p w14:paraId="29B9D0C5" w14:textId="47FCEEC1" w:rsidR="00D10E76"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1</w:t>
            </w:r>
            <w:r w:rsidR="14BDAB27" w:rsidRPr="00010BC6">
              <w:rPr>
                <w:rFonts w:ascii="Arial" w:eastAsia="Calibri" w:hAnsi="Arial" w:cs="Arial"/>
                <w:sz w:val="18"/>
                <w:szCs w:val="18"/>
              </w:rPr>
              <w:t>,</w:t>
            </w:r>
            <w:r w:rsidRPr="009E2EC5">
              <w:rPr>
                <w:rFonts w:ascii="Arial" w:eastAsia="Calibri" w:hAnsi="Arial" w:cs="Arial"/>
                <w:sz w:val="18"/>
                <w:szCs w:val="18"/>
                <w:lang w:val="en-GB"/>
              </w:rPr>
              <w:t>047</w:t>
            </w:r>
            <w:r w:rsidR="14BDAB27" w:rsidRPr="00010BC6">
              <w:rPr>
                <w:rFonts w:ascii="Arial" w:eastAsia="Calibri" w:hAnsi="Arial" w:cs="Arial"/>
                <w:sz w:val="18"/>
                <w:szCs w:val="18"/>
              </w:rPr>
              <w:t>,</w:t>
            </w:r>
            <w:r w:rsidRPr="009E2EC5">
              <w:rPr>
                <w:rFonts w:ascii="Arial" w:eastAsia="Calibri" w:hAnsi="Arial" w:cs="Arial"/>
                <w:sz w:val="18"/>
                <w:szCs w:val="18"/>
                <w:lang w:val="en-GB"/>
              </w:rPr>
              <w:t>914</w:t>
            </w:r>
            <w:r w:rsidR="14BDAB27" w:rsidRPr="00010BC6">
              <w:rPr>
                <w:rFonts w:ascii="Arial" w:eastAsia="Calibri" w:hAnsi="Arial" w:cs="Arial"/>
                <w:sz w:val="18"/>
                <w:szCs w:val="18"/>
              </w:rPr>
              <w:t>,</w:t>
            </w:r>
            <w:r w:rsidRPr="009E2EC5">
              <w:rPr>
                <w:rFonts w:ascii="Arial" w:eastAsia="Calibri" w:hAnsi="Arial" w:cs="Arial"/>
                <w:sz w:val="18"/>
                <w:szCs w:val="18"/>
                <w:lang w:val="en-GB"/>
              </w:rPr>
              <w:t>560</w:t>
            </w:r>
          </w:p>
        </w:tc>
      </w:tr>
      <w:tr w:rsidR="00D10E76" w:rsidRPr="00010BC6" w14:paraId="73841C54" w14:textId="77777777" w:rsidTr="03A61D96">
        <w:trPr>
          <w:tblHeader/>
        </w:trPr>
        <w:tc>
          <w:tcPr>
            <w:tcW w:w="5141" w:type="dxa"/>
            <w:shd w:val="clear" w:color="auto" w:fill="auto"/>
            <w:vAlign w:val="bottom"/>
          </w:tcPr>
          <w:p w14:paraId="6040F1CE" w14:textId="77777777" w:rsidR="00D10E76" w:rsidRPr="00010BC6" w:rsidRDefault="00D10E76" w:rsidP="000654AE">
            <w:pPr>
              <w:pStyle w:val="Heading8"/>
              <w:spacing w:before="0" w:line="240" w:lineRule="auto"/>
              <w:rPr>
                <w:rFonts w:ascii="Arial" w:eastAsia="Calibri" w:hAnsi="Arial" w:cs="Arial"/>
                <w:sz w:val="18"/>
                <w:szCs w:val="18"/>
                <w:cs/>
              </w:rPr>
            </w:pPr>
            <w:r w:rsidRPr="00010BC6">
              <w:rPr>
                <w:rFonts w:ascii="Arial" w:eastAsia="Calibri" w:hAnsi="Arial" w:cs="Arial"/>
                <w:sz w:val="18"/>
                <w:szCs w:val="18"/>
              </w:rPr>
              <w:t>Cost of sales and services</w:t>
            </w:r>
          </w:p>
        </w:tc>
        <w:tc>
          <w:tcPr>
            <w:tcW w:w="1465" w:type="dxa"/>
          </w:tcPr>
          <w:p w14:paraId="36894454" w14:textId="019DBDA9" w:rsidR="00D10E76" w:rsidRPr="00010BC6" w:rsidRDefault="66705871"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379</w:t>
            </w:r>
            <w:r w:rsidRPr="00010BC6">
              <w:rPr>
                <w:rFonts w:ascii="Arial" w:eastAsia="Calibri" w:hAnsi="Arial" w:cs="Arial"/>
                <w:sz w:val="18"/>
                <w:szCs w:val="18"/>
              </w:rPr>
              <w:t>,</w:t>
            </w:r>
            <w:r w:rsidR="009E2EC5" w:rsidRPr="009E2EC5">
              <w:rPr>
                <w:rFonts w:ascii="Arial" w:eastAsia="Calibri" w:hAnsi="Arial" w:cs="Arial"/>
                <w:sz w:val="18"/>
                <w:szCs w:val="18"/>
                <w:lang w:val="en-GB"/>
              </w:rPr>
              <w:t>513</w:t>
            </w:r>
            <w:r w:rsidRPr="00010BC6">
              <w:rPr>
                <w:rFonts w:ascii="Arial" w:eastAsia="Calibri" w:hAnsi="Arial" w:cs="Arial"/>
                <w:sz w:val="18"/>
                <w:szCs w:val="18"/>
              </w:rPr>
              <w:t>,</w:t>
            </w:r>
            <w:r w:rsidR="009E2EC5" w:rsidRPr="009E2EC5">
              <w:rPr>
                <w:rFonts w:ascii="Arial" w:eastAsia="Calibri" w:hAnsi="Arial" w:cs="Arial"/>
                <w:sz w:val="18"/>
                <w:szCs w:val="18"/>
                <w:lang w:val="en-GB"/>
              </w:rPr>
              <w:t>574</w:t>
            </w:r>
            <w:r w:rsidRPr="00010BC6">
              <w:rPr>
                <w:rFonts w:ascii="Arial" w:eastAsia="Calibri" w:hAnsi="Arial" w:cs="Arial"/>
                <w:sz w:val="18"/>
                <w:szCs w:val="18"/>
              </w:rPr>
              <w:t>)</w:t>
            </w:r>
          </w:p>
        </w:tc>
        <w:tc>
          <w:tcPr>
            <w:tcW w:w="1465" w:type="dxa"/>
          </w:tcPr>
          <w:p w14:paraId="4B0F11D9" w14:textId="5DC39BDC" w:rsidR="00D10E76" w:rsidRPr="00010BC6" w:rsidRDefault="0B0C69ED"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176</w:t>
            </w:r>
            <w:r w:rsidRPr="00010BC6">
              <w:rPr>
                <w:rFonts w:ascii="Arial" w:eastAsia="Calibri" w:hAnsi="Arial" w:cs="Arial"/>
                <w:sz w:val="18"/>
                <w:szCs w:val="18"/>
              </w:rPr>
              <w:t>,</w:t>
            </w:r>
            <w:r w:rsidR="009E2EC5" w:rsidRPr="009E2EC5">
              <w:rPr>
                <w:rFonts w:ascii="Arial" w:eastAsia="Calibri" w:hAnsi="Arial" w:cs="Arial"/>
                <w:sz w:val="18"/>
                <w:szCs w:val="18"/>
                <w:lang w:val="en-GB"/>
              </w:rPr>
              <w:t>399</w:t>
            </w:r>
            <w:r w:rsidRPr="00010BC6">
              <w:rPr>
                <w:rFonts w:ascii="Arial" w:eastAsia="Calibri" w:hAnsi="Arial" w:cs="Arial"/>
                <w:sz w:val="18"/>
                <w:szCs w:val="18"/>
              </w:rPr>
              <w:t>,</w:t>
            </w:r>
            <w:r w:rsidR="009E2EC5" w:rsidRPr="009E2EC5">
              <w:rPr>
                <w:rFonts w:ascii="Arial" w:eastAsia="Calibri" w:hAnsi="Arial" w:cs="Arial"/>
                <w:sz w:val="18"/>
                <w:szCs w:val="18"/>
                <w:lang w:val="en-GB"/>
              </w:rPr>
              <w:t>011</w:t>
            </w:r>
            <w:r w:rsidRPr="00010BC6">
              <w:rPr>
                <w:rFonts w:ascii="Arial" w:eastAsia="Calibri" w:hAnsi="Arial" w:cs="Arial"/>
                <w:sz w:val="18"/>
                <w:szCs w:val="18"/>
              </w:rPr>
              <w:t>)</w:t>
            </w:r>
          </w:p>
        </w:tc>
        <w:tc>
          <w:tcPr>
            <w:tcW w:w="1465" w:type="dxa"/>
          </w:tcPr>
          <w:p w14:paraId="1C2C88AD" w14:textId="76095CCD" w:rsidR="00D10E76" w:rsidRPr="00010BC6" w:rsidRDefault="4AAB4539"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555</w:t>
            </w:r>
            <w:r w:rsidRPr="00010BC6">
              <w:rPr>
                <w:rFonts w:ascii="Arial" w:eastAsia="Calibri" w:hAnsi="Arial" w:cs="Arial"/>
                <w:sz w:val="18"/>
                <w:szCs w:val="18"/>
              </w:rPr>
              <w:t>,</w:t>
            </w:r>
            <w:r w:rsidR="009E2EC5" w:rsidRPr="009E2EC5">
              <w:rPr>
                <w:rFonts w:ascii="Arial" w:eastAsia="Calibri" w:hAnsi="Arial" w:cs="Arial"/>
                <w:sz w:val="18"/>
                <w:szCs w:val="18"/>
                <w:lang w:val="en-GB"/>
              </w:rPr>
              <w:t>912</w:t>
            </w:r>
            <w:r w:rsidRPr="00010BC6">
              <w:rPr>
                <w:rFonts w:ascii="Arial" w:eastAsia="Calibri" w:hAnsi="Arial" w:cs="Arial"/>
                <w:sz w:val="18"/>
                <w:szCs w:val="18"/>
              </w:rPr>
              <w:t>,</w:t>
            </w:r>
            <w:r w:rsidR="009E2EC5" w:rsidRPr="009E2EC5">
              <w:rPr>
                <w:rFonts w:ascii="Arial" w:eastAsia="Calibri" w:hAnsi="Arial" w:cs="Arial"/>
                <w:sz w:val="18"/>
                <w:szCs w:val="18"/>
                <w:lang w:val="en-GB"/>
              </w:rPr>
              <w:t>585</w:t>
            </w:r>
            <w:r w:rsidRPr="00010BC6">
              <w:rPr>
                <w:rFonts w:ascii="Arial" w:eastAsia="Calibri" w:hAnsi="Arial" w:cs="Arial"/>
                <w:sz w:val="18"/>
                <w:szCs w:val="18"/>
              </w:rPr>
              <w:t>)</w:t>
            </w:r>
          </w:p>
        </w:tc>
      </w:tr>
      <w:tr w:rsidR="00D10E76" w:rsidRPr="00010BC6" w14:paraId="0612B625" w14:textId="77777777" w:rsidTr="03A61D96">
        <w:trPr>
          <w:tblHeader/>
        </w:trPr>
        <w:tc>
          <w:tcPr>
            <w:tcW w:w="5141" w:type="dxa"/>
            <w:shd w:val="clear" w:color="auto" w:fill="auto"/>
            <w:vAlign w:val="bottom"/>
          </w:tcPr>
          <w:p w14:paraId="2E3FA74C" w14:textId="77777777" w:rsidR="00D10E76" w:rsidRPr="00010BC6" w:rsidRDefault="00D10E76" w:rsidP="000654AE">
            <w:pPr>
              <w:pStyle w:val="Heading8"/>
              <w:spacing w:before="0" w:line="240" w:lineRule="auto"/>
              <w:rPr>
                <w:rFonts w:ascii="Arial" w:hAnsi="Arial" w:cs="Arial"/>
                <w:sz w:val="18"/>
                <w:szCs w:val="18"/>
                <w:cs/>
              </w:rPr>
            </w:pPr>
            <w:r w:rsidRPr="00010BC6">
              <w:rPr>
                <w:rFonts w:ascii="Arial" w:eastAsia="Calibri" w:hAnsi="Arial" w:cs="Arial"/>
                <w:sz w:val="18"/>
                <w:szCs w:val="18"/>
              </w:rPr>
              <w:t>Other income</w:t>
            </w:r>
          </w:p>
        </w:tc>
        <w:tc>
          <w:tcPr>
            <w:tcW w:w="1465" w:type="dxa"/>
            <w:shd w:val="clear" w:color="auto" w:fill="auto"/>
          </w:tcPr>
          <w:p w14:paraId="5B01CDEC" w14:textId="4CC7D93A" w:rsidR="00D10E76"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52</w:t>
            </w:r>
            <w:r w:rsidR="7A39DAF3" w:rsidRPr="00010BC6">
              <w:rPr>
                <w:rFonts w:ascii="Arial" w:eastAsia="Calibri" w:hAnsi="Arial" w:cs="Arial"/>
                <w:sz w:val="18"/>
                <w:szCs w:val="18"/>
              </w:rPr>
              <w:t>,</w:t>
            </w:r>
            <w:r w:rsidRPr="009E2EC5">
              <w:rPr>
                <w:rFonts w:ascii="Arial" w:eastAsia="Calibri" w:hAnsi="Arial" w:cs="Arial"/>
                <w:sz w:val="18"/>
                <w:szCs w:val="18"/>
                <w:lang w:val="en-GB"/>
              </w:rPr>
              <w:t>107</w:t>
            </w:r>
            <w:r w:rsidR="7A39DAF3" w:rsidRPr="00010BC6">
              <w:rPr>
                <w:rFonts w:ascii="Arial" w:eastAsia="Calibri" w:hAnsi="Arial" w:cs="Arial"/>
                <w:sz w:val="18"/>
                <w:szCs w:val="18"/>
              </w:rPr>
              <w:t>,</w:t>
            </w:r>
            <w:r w:rsidRPr="009E2EC5">
              <w:rPr>
                <w:rFonts w:ascii="Arial" w:eastAsia="Calibri" w:hAnsi="Arial" w:cs="Arial"/>
                <w:sz w:val="18"/>
                <w:szCs w:val="18"/>
                <w:lang w:val="en-GB"/>
              </w:rPr>
              <w:t>456</w:t>
            </w:r>
          </w:p>
        </w:tc>
        <w:tc>
          <w:tcPr>
            <w:tcW w:w="1465" w:type="dxa"/>
            <w:shd w:val="clear" w:color="auto" w:fill="auto"/>
          </w:tcPr>
          <w:p w14:paraId="6F45C33A" w14:textId="61A2A809" w:rsidR="00D10E76" w:rsidRPr="00010BC6" w:rsidRDefault="08D1D97F"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11</w:t>
            </w:r>
            <w:r w:rsidRPr="00010BC6">
              <w:rPr>
                <w:rFonts w:ascii="Arial" w:eastAsia="Calibri" w:hAnsi="Arial" w:cs="Arial"/>
                <w:sz w:val="18"/>
                <w:szCs w:val="18"/>
              </w:rPr>
              <w:t>,</w:t>
            </w:r>
            <w:r w:rsidR="009E2EC5" w:rsidRPr="009E2EC5">
              <w:rPr>
                <w:rFonts w:ascii="Arial" w:eastAsia="Calibri" w:hAnsi="Arial" w:cs="Arial"/>
                <w:sz w:val="18"/>
                <w:szCs w:val="18"/>
                <w:lang w:val="en-GB"/>
              </w:rPr>
              <w:t>570</w:t>
            </w:r>
            <w:r w:rsidRPr="00010BC6">
              <w:rPr>
                <w:rFonts w:ascii="Arial" w:eastAsia="Calibri" w:hAnsi="Arial" w:cs="Arial"/>
                <w:sz w:val="18"/>
                <w:szCs w:val="18"/>
              </w:rPr>
              <w:t>,</w:t>
            </w:r>
            <w:r w:rsidR="009E2EC5" w:rsidRPr="009E2EC5">
              <w:rPr>
                <w:rFonts w:ascii="Arial" w:eastAsia="Calibri" w:hAnsi="Arial" w:cs="Arial"/>
                <w:sz w:val="18"/>
                <w:szCs w:val="18"/>
                <w:lang w:val="en-GB"/>
              </w:rPr>
              <w:t>255</w:t>
            </w:r>
            <w:r w:rsidRPr="00010BC6">
              <w:rPr>
                <w:rFonts w:ascii="Arial" w:eastAsia="Calibri" w:hAnsi="Arial" w:cs="Arial"/>
                <w:sz w:val="18"/>
                <w:szCs w:val="18"/>
              </w:rPr>
              <w:t>)</w:t>
            </w:r>
          </w:p>
        </w:tc>
        <w:tc>
          <w:tcPr>
            <w:tcW w:w="1465" w:type="dxa"/>
            <w:shd w:val="clear" w:color="auto" w:fill="auto"/>
          </w:tcPr>
          <w:p w14:paraId="625F88DF" w14:textId="254987A7" w:rsidR="00D10E76"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40</w:t>
            </w:r>
            <w:r w:rsidR="48985B8D" w:rsidRPr="00010BC6">
              <w:rPr>
                <w:rFonts w:ascii="Arial" w:eastAsia="Calibri" w:hAnsi="Arial" w:cs="Arial"/>
                <w:sz w:val="18"/>
                <w:szCs w:val="18"/>
              </w:rPr>
              <w:t>,</w:t>
            </w:r>
            <w:r w:rsidRPr="009E2EC5">
              <w:rPr>
                <w:rFonts w:ascii="Arial" w:eastAsia="Calibri" w:hAnsi="Arial" w:cs="Arial"/>
                <w:sz w:val="18"/>
                <w:szCs w:val="18"/>
                <w:lang w:val="en-GB"/>
              </w:rPr>
              <w:t>537</w:t>
            </w:r>
            <w:r w:rsidR="48985B8D" w:rsidRPr="00010BC6">
              <w:rPr>
                <w:rFonts w:ascii="Arial" w:eastAsia="Calibri" w:hAnsi="Arial" w:cs="Arial"/>
                <w:sz w:val="18"/>
                <w:szCs w:val="18"/>
              </w:rPr>
              <w:t>,</w:t>
            </w:r>
            <w:r w:rsidRPr="009E2EC5">
              <w:rPr>
                <w:rFonts w:ascii="Arial" w:eastAsia="Calibri" w:hAnsi="Arial" w:cs="Arial"/>
                <w:sz w:val="18"/>
                <w:szCs w:val="18"/>
                <w:lang w:val="en-GB"/>
              </w:rPr>
              <w:t>201</w:t>
            </w:r>
          </w:p>
        </w:tc>
      </w:tr>
      <w:tr w:rsidR="00D10E76" w:rsidRPr="00010BC6" w14:paraId="1B4A7B3A" w14:textId="77777777" w:rsidTr="03A61D96">
        <w:trPr>
          <w:tblHeader/>
        </w:trPr>
        <w:tc>
          <w:tcPr>
            <w:tcW w:w="5141" w:type="dxa"/>
            <w:shd w:val="clear" w:color="auto" w:fill="auto"/>
            <w:vAlign w:val="bottom"/>
          </w:tcPr>
          <w:p w14:paraId="16E268D5" w14:textId="1B681A38" w:rsidR="00D10E76" w:rsidRPr="00010BC6" w:rsidRDefault="00D10E76" w:rsidP="000654AE">
            <w:pPr>
              <w:pStyle w:val="Heading8"/>
              <w:spacing w:before="0" w:line="240" w:lineRule="auto"/>
              <w:rPr>
                <w:rFonts w:ascii="Arial" w:eastAsia="Calibri" w:hAnsi="Arial" w:cs="Arial"/>
                <w:sz w:val="18"/>
                <w:szCs w:val="18"/>
                <w:cs/>
              </w:rPr>
            </w:pPr>
            <w:r w:rsidRPr="00010BC6">
              <w:rPr>
                <w:rFonts w:ascii="Arial" w:eastAsia="Calibri" w:hAnsi="Arial" w:cs="Arial"/>
                <w:sz w:val="18"/>
                <w:szCs w:val="18"/>
              </w:rPr>
              <w:t>Net loss</w:t>
            </w:r>
            <w:r w:rsidRPr="00010BC6">
              <w:rPr>
                <w:rFonts w:ascii="Arial" w:eastAsia="Calibri" w:hAnsi="Arial" w:cs="Arial"/>
                <w:sz w:val="18"/>
                <w:szCs w:val="22"/>
                <w:cs/>
                <w:lang w:bidi="th-TH"/>
              </w:rPr>
              <w:t xml:space="preserve"> </w:t>
            </w:r>
            <w:r w:rsidRPr="00010BC6">
              <w:rPr>
                <w:rFonts w:ascii="Arial" w:eastAsia="Calibri" w:hAnsi="Arial" w:cs="Arial"/>
                <w:sz w:val="18"/>
                <w:szCs w:val="18"/>
              </w:rPr>
              <w:t>on exchange rate</w:t>
            </w:r>
          </w:p>
        </w:tc>
        <w:tc>
          <w:tcPr>
            <w:tcW w:w="1465" w:type="dxa"/>
            <w:shd w:val="clear" w:color="auto" w:fill="auto"/>
          </w:tcPr>
          <w:p w14:paraId="06DC807C" w14:textId="7EFF267D" w:rsidR="00D10E76" w:rsidRPr="00010BC6" w:rsidRDefault="04EE151A"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343</w:t>
            </w:r>
            <w:r w:rsidRPr="00010BC6">
              <w:rPr>
                <w:rFonts w:ascii="Arial" w:eastAsia="Calibri" w:hAnsi="Arial" w:cs="Arial"/>
                <w:sz w:val="18"/>
                <w:szCs w:val="18"/>
              </w:rPr>
              <w:t>,</w:t>
            </w:r>
            <w:r w:rsidR="009E2EC5" w:rsidRPr="009E2EC5">
              <w:rPr>
                <w:rFonts w:ascii="Arial" w:eastAsia="Calibri" w:hAnsi="Arial" w:cs="Arial"/>
                <w:sz w:val="18"/>
                <w:szCs w:val="18"/>
                <w:lang w:val="en-GB"/>
              </w:rPr>
              <w:t>478</w:t>
            </w:r>
            <w:r w:rsidRPr="00010BC6">
              <w:rPr>
                <w:rFonts w:ascii="Arial" w:eastAsia="Calibri" w:hAnsi="Arial" w:cs="Arial"/>
                <w:sz w:val="18"/>
                <w:szCs w:val="18"/>
              </w:rPr>
              <w:t>)</w:t>
            </w:r>
          </w:p>
        </w:tc>
        <w:tc>
          <w:tcPr>
            <w:tcW w:w="1465" w:type="dxa"/>
            <w:shd w:val="clear" w:color="auto" w:fill="auto"/>
          </w:tcPr>
          <w:p w14:paraId="5439C500" w14:textId="6D43885B" w:rsidR="00D10E76"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43</w:t>
            </w:r>
            <w:r w:rsidR="741B9AB0" w:rsidRPr="00010BC6">
              <w:rPr>
                <w:rFonts w:ascii="Arial" w:eastAsia="Calibri" w:hAnsi="Arial" w:cs="Arial"/>
                <w:sz w:val="18"/>
                <w:szCs w:val="18"/>
              </w:rPr>
              <w:t>,</w:t>
            </w:r>
            <w:r w:rsidRPr="009E2EC5">
              <w:rPr>
                <w:rFonts w:ascii="Arial" w:eastAsia="Calibri" w:hAnsi="Arial" w:cs="Arial"/>
                <w:sz w:val="18"/>
                <w:szCs w:val="18"/>
                <w:lang w:val="en-GB"/>
              </w:rPr>
              <w:t>036</w:t>
            </w:r>
          </w:p>
        </w:tc>
        <w:tc>
          <w:tcPr>
            <w:tcW w:w="1465" w:type="dxa"/>
            <w:shd w:val="clear" w:color="auto" w:fill="auto"/>
          </w:tcPr>
          <w:p w14:paraId="4747746E" w14:textId="281BB4ED" w:rsidR="00D10E76" w:rsidRPr="00010BC6" w:rsidRDefault="2DC29F89"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300</w:t>
            </w:r>
            <w:r w:rsidRPr="00010BC6">
              <w:rPr>
                <w:rFonts w:ascii="Arial" w:eastAsia="Calibri" w:hAnsi="Arial" w:cs="Arial"/>
                <w:sz w:val="18"/>
                <w:szCs w:val="18"/>
              </w:rPr>
              <w:t>,</w:t>
            </w:r>
            <w:r w:rsidR="009E2EC5" w:rsidRPr="009E2EC5">
              <w:rPr>
                <w:rFonts w:ascii="Arial" w:eastAsia="Calibri" w:hAnsi="Arial" w:cs="Arial"/>
                <w:sz w:val="18"/>
                <w:szCs w:val="18"/>
                <w:lang w:val="en-GB"/>
              </w:rPr>
              <w:t>442</w:t>
            </w:r>
            <w:r w:rsidRPr="00010BC6">
              <w:rPr>
                <w:rFonts w:ascii="Arial" w:eastAsia="Calibri" w:hAnsi="Arial" w:cs="Arial"/>
                <w:sz w:val="18"/>
                <w:szCs w:val="18"/>
              </w:rPr>
              <w:t>)</w:t>
            </w:r>
          </w:p>
        </w:tc>
      </w:tr>
      <w:tr w:rsidR="00D10E76" w:rsidRPr="00010BC6" w14:paraId="08AE3B04" w14:textId="77777777" w:rsidTr="03A61D96">
        <w:trPr>
          <w:tblHeader/>
        </w:trPr>
        <w:tc>
          <w:tcPr>
            <w:tcW w:w="5141" w:type="dxa"/>
            <w:shd w:val="clear" w:color="auto" w:fill="auto"/>
            <w:vAlign w:val="bottom"/>
          </w:tcPr>
          <w:p w14:paraId="13661CB1" w14:textId="77777777" w:rsidR="00D10E76" w:rsidRPr="00010BC6" w:rsidRDefault="00D10E76" w:rsidP="000654AE">
            <w:pPr>
              <w:pStyle w:val="Heading8"/>
              <w:spacing w:before="0" w:line="240" w:lineRule="auto"/>
              <w:rPr>
                <w:rFonts w:ascii="Arial" w:eastAsia="Calibri" w:hAnsi="Arial" w:cs="Arial"/>
                <w:sz w:val="18"/>
                <w:szCs w:val="18"/>
                <w:cs/>
              </w:rPr>
            </w:pPr>
            <w:r w:rsidRPr="00010BC6">
              <w:rPr>
                <w:rFonts w:ascii="Arial" w:eastAsia="Calibri" w:hAnsi="Arial" w:cs="Arial"/>
                <w:sz w:val="18"/>
                <w:szCs w:val="18"/>
              </w:rPr>
              <w:t>Selling expenses</w:t>
            </w:r>
          </w:p>
        </w:tc>
        <w:tc>
          <w:tcPr>
            <w:tcW w:w="1465" w:type="dxa"/>
            <w:shd w:val="clear" w:color="auto" w:fill="auto"/>
          </w:tcPr>
          <w:p w14:paraId="4F6763C1" w14:textId="48049B81" w:rsidR="00D10E76" w:rsidRPr="00010BC6" w:rsidRDefault="654950AE"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150</w:t>
            </w:r>
            <w:r w:rsidRPr="00010BC6">
              <w:rPr>
                <w:rFonts w:ascii="Arial" w:eastAsia="Calibri" w:hAnsi="Arial" w:cs="Arial"/>
                <w:sz w:val="18"/>
                <w:szCs w:val="18"/>
              </w:rPr>
              <w:t>,</w:t>
            </w:r>
            <w:r w:rsidR="009E2EC5" w:rsidRPr="009E2EC5">
              <w:rPr>
                <w:rFonts w:ascii="Arial" w:eastAsia="Calibri" w:hAnsi="Arial" w:cs="Arial"/>
                <w:sz w:val="18"/>
                <w:szCs w:val="18"/>
                <w:lang w:val="en-GB"/>
              </w:rPr>
              <w:t>398</w:t>
            </w:r>
            <w:r w:rsidRPr="00010BC6">
              <w:rPr>
                <w:rFonts w:ascii="Arial" w:eastAsia="Calibri" w:hAnsi="Arial" w:cs="Arial"/>
                <w:sz w:val="18"/>
                <w:szCs w:val="18"/>
              </w:rPr>
              <w:t>,</w:t>
            </w:r>
            <w:r w:rsidR="009E2EC5" w:rsidRPr="009E2EC5">
              <w:rPr>
                <w:rFonts w:ascii="Arial" w:eastAsia="Calibri" w:hAnsi="Arial" w:cs="Arial"/>
                <w:sz w:val="18"/>
                <w:szCs w:val="18"/>
                <w:lang w:val="en-GB"/>
              </w:rPr>
              <w:t>397</w:t>
            </w:r>
            <w:r w:rsidRPr="00010BC6">
              <w:rPr>
                <w:rFonts w:ascii="Arial" w:eastAsia="Calibri" w:hAnsi="Arial" w:cs="Arial"/>
                <w:sz w:val="18"/>
                <w:szCs w:val="18"/>
              </w:rPr>
              <w:t>)</w:t>
            </w:r>
          </w:p>
        </w:tc>
        <w:tc>
          <w:tcPr>
            <w:tcW w:w="1465" w:type="dxa"/>
            <w:shd w:val="clear" w:color="auto" w:fill="auto"/>
          </w:tcPr>
          <w:p w14:paraId="4C6AB875" w14:textId="1D415038" w:rsidR="00D10E76" w:rsidRPr="00010BC6" w:rsidRDefault="3155F5FD"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82</w:t>
            </w:r>
            <w:r w:rsidRPr="00010BC6">
              <w:rPr>
                <w:rFonts w:ascii="Arial" w:eastAsia="Calibri" w:hAnsi="Arial" w:cs="Arial"/>
                <w:sz w:val="18"/>
                <w:szCs w:val="18"/>
              </w:rPr>
              <w:t>,</w:t>
            </w:r>
            <w:r w:rsidR="009E2EC5" w:rsidRPr="009E2EC5">
              <w:rPr>
                <w:rFonts w:ascii="Arial" w:eastAsia="Calibri" w:hAnsi="Arial" w:cs="Arial"/>
                <w:sz w:val="18"/>
                <w:szCs w:val="18"/>
                <w:lang w:val="en-GB"/>
              </w:rPr>
              <w:t>282</w:t>
            </w:r>
            <w:r w:rsidRPr="00010BC6">
              <w:rPr>
                <w:rFonts w:ascii="Arial" w:eastAsia="Calibri" w:hAnsi="Arial" w:cs="Arial"/>
                <w:sz w:val="18"/>
                <w:szCs w:val="18"/>
              </w:rPr>
              <w:t>,</w:t>
            </w:r>
            <w:r w:rsidR="009E2EC5" w:rsidRPr="009E2EC5">
              <w:rPr>
                <w:rFonts w:ascii="Arial" w:eastAsia="Calibri" w:hAnsi="Arial" w:cs="Arial"/>
                <w:sz w:val="18"/>
                <w:szCs w:val="18"/>
                <w:lang w:val="en-GB"/>
              </w:rPr>
              <w:t>540</w:t>
            </w:r>
            <w:r w:rsidRPr="00010BC6">
              <w:rPr>
                <w:rFonts w:ascii="Arial" w:eastAsia="Calibri" w:hAnsi="Arial" w:cs="Arial"/>
                <w:sz w:val="18"/>
                <w:szCs w:val="18"/>
              </w:rPr>
              <w:t>)</w:t>
            </w:r>
          </w:p>
        </w:tc>
        <w:tc>
          <w:tcPr>
            <w:tcW w:w="1465" w:type="dxa"/>
            <w:shd w:val="clear" w:color="auto" w:fill="auto"/>
          </w:tcPr>
          <w:p w14:paraId="35333613" w14:textId="55D87B9E" w:rsidR="00D10E76" w:rsidRPr="00010BC6" w:rsidRDefault="2FFA9C01"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232</w:t>
            </w:r>
            <w:r w:rsidRPr="00010BC6">
              <w:rPr>
                <w:rFonts w:ascii="Arial" w:eastAsia="Calibri" w:hAnsi="Arial" w:cs="Arial"/>
                <w:sz w:val="18"/>
                <w:szCs w:val="18"/>
              </w:rPr>
              <w:t>,</w:t>
            </w:r>
            <w:r w:rsidR="009E2EC5" w:rsidRPr="009E2EC5">
              <w:rPr>
                <w:rFonts w:ascii="Arial" w:eastAsia="Calibri" w:hAnsi="Arial" w:cs="Arial"/>
                <w:sz w:val="18"/>
                <w:szCs w:val="18"/>
                <w:lang w:val="en-GB"/>
              </w:rPr>
              <w:t>680</w:t>
            </w:r>
            <w:r w:rsidRPr="00010BC6">
              <w:rPr>
                <w:rFonts w:ascii="Arial" w:eastAsia="Calibri" w:hAnsi="Arial" w:cs="Arial"/>
                <w:sz w:val="18"/>
                <w:szCs w:val="18"/>
              </w:rPr>
              <w:t>,</w:t>
            </w:r>
            <w:r w:rsidR="009E2EC5" w:rsidRPr="009E2EC5">
              <w:rPr>
                <w:rFonts w:ascii="Arial" w:eastAsia="Calibri" w:hAnsi="Arial" w:cs="Arial"/>
                <w:sz w:val="18"/>
                <w:szCs w:val="18"/>
                <w:lang w:val="en-GB"/>
              </w:rPr>
              <w:t>937</w:t>
            </w:r>
            <w:r w:rsidRPr="00010BC6">
              <w:rPr>
                <w:rFonts w:ascii="Arial" w:eastAsia="Calibri" w:hAnsi="Arial" w:cs="Arial"/>
                <w:sz w:val="18"/>
                <w:szCs w:val="18"/>
              </w:rPr>
              <w:t>)</w:t>
            </w:r>
          </w:p>
        </w:tc>
      </w:tr>
      <w:tr w:rsidR="00D10E76" w:rsidRPr="00010BC6" w14:paraId="0554720A" w14:textId="77777777" w:rsidTr="03A61D96">
        <w:trPr>
          <w:tblHeader/>
        </w:trPr>
        <w:tc>
          <w:tcPr>
            <w:tcW w:w="5141" w:type="dxa"/>
            <w:shd w:val="clear" w:color="auto" w:fill="auto"/>
            <w:vAlign w:val="bottom"/>
          </w:tcPr>
          <w:p w14:paraId="1F1AC034" w14:textId="77777777" w:rsidR="00D10E76" w:rsidRPr="00010BC6" w:rsidRDefault="00D10E76" w:rsidP="000654AE">
            <w:pPr>
              <w:pStyle w:val="Heading8"/>
              <w:spacing w:before="0" w:line="240" w:lineRule="auto"/>
              <w:rPr>
                <w:rFonts w:ascii="Arial" w:eastAsia="Calibri" w:hAnsi="Arial" w:cs="Arial"/>
                <w:sz w:val="18"/>
                <w:szCs w:val="18"/>
              </w:rPr>
            </w:pPr>
            <w:r w:rsidRPr="00010BC6">
              <w:rPr>
                <w:rFonts w:ascii="Arial" w:eastAsia="Calibri" w:hAnsi="Arial" w:cs="Arial"/>
                <w:sz w:val="18"/>
                <w:szCs w:val="18"/>
              </w:rPr>
              <w:t>Administrative expenses</w:t>
            </w:r>
          </w:p>
        </w:tc>
        <w:tc>
          <w:tcPr>
            <w:tcW w:w="1465" w:type="dxa"/>
            <w:shd w:val="clear" w:color="auto" w:fill="auto"/>
          </w:tcPr>
          <w:p w14:paraId="604C43C2" w14:textId="30DCBC79" w:rsidR="00D10E76" w:rsidRPr="00010BC6" w:rsidRDefault="493042DE"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75</w:t>
            </w:r>
            <w:r w:rsidRPr="00010BC6">
              <w:rPr>
                <w:rFonts w:ascii="Arial" w:eastAsia="Calibri" w:hAnsi="Arial" w:cs="Arial"/>
                <w:sz w:val="18"/>
                <w:szCs w:val="18"/>
              </w:rPr>
              <w:t>,</w:t>
            </w:r>
            <w:r w:rsidR="009E2EC5" w:rsidRPr="009E2EC5">
              <w:rPr>
                <w:rFonts w:ascii="Arial" w:eastAsia="Calibri" w:hAnsi="Arial" w:cs="Arial"/>
                <w:sz w:val="18"/>
                <w:szCs w:val="18"/>
                <w:lang w:val="en-GB"/>
              </w:rPr>
              <w:t>825</w:t>
            </w:r>
            <w:r w:rsidRPr="00010BC6">
              <w:rPr>
                <w:rFonts w:ascii="Arial" w:eastAsia="Calibri" w:hAnsi="Arial" w:cs="Arial"/>
                <w:sz w:val="18"/>
                <w:szCs w:val="18"/>
              </w:rPr>
              <w:t>,</w:t>
            </w:r>
            <w:r w:rsidR="009E2EC5" w:rsidRPr="009E2EC5">
              <w:rPr>
                <w:rFonts w:ascii="Arial" w:eastAsia="Calibri" w:hAnsi="Arial" w:cs="Arial"/>
                <w:sz w:val="18"/>
                <w:szCs w:val="18"/>
                <w:lang w:val="en-GB"/>
              </w:rPr>
              <w:t>531</w:t>
            </w:r>
            <w:r w:rsidRPr="00010BC6">
              <w:rPr>
                <w:rFonts w:ascii="Arial" w:eastAsia="Calibri" w:hAnsi="Arial" w:cs="Arial"/>
                <w:sz w:val="18"/>
                <w:szCs w:val="18"/>
              </w:rPr>
              <w:t>)</w:t>
            </w:r>
          </w:p>
        </w:tc>
        <w:tc>
          <w:tcPr>
            <w:tcW w:w="1465" w:type="dxa"/>
            <w:shd w:val="clear" w:color="auto" w:fill="auto"/>
          </w:tcPr>
          <w:p w14:paraId="68D06482" w14:textId="6620664F" w:rsidR="00D10E76" w:rsidRPr="00010BC6" w:rsidRDefault="49606789"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17</w:t>
            </w:r>
            <w:r w:rsidRPr="00010BC6">
              <w:rPr>
                <w:rFonts w:ascii="Arial" w:eastAsia="Calibri" w:hAnsi="Arial" w:cs="Arial"/>
                <w:sz w:val="18"/>
                <w:szCs w:val="18"/>
              </w:rPr>
              <w:t>,</w:t>
            </w:r>
            <w:r w:rsidR="009E2EC5" w:rsidRPr="009E2EC5">
              <w:rPr>
                <w:rFonts w:ascii="Arial" w:eastAsia="Calibri" w:hAnsi="Arial" w:cs="Arial"/>
                <w:sz w:val="18"/>
                <w:szCs w:val="18"/>
                <w:lang w:val="en-GB"/>
              </w:rPr>
              <w:t>960</w:t>
            </w:r>
            <w:r w:rsidRPr="00010BC6">
              <w:rPr>
                <w:rFonts w:ascii="Arial" w:eastAsia="Calibri" w:hAnsi="Arial" w:cs="Arial"/>
                <w:sz w:val="18"/>
                <w:szCs w:val="18"/>
              </w:rPr>
              <w:t>,</w:t>
            </w:r>
            <w:r w:rsidR="009E2EC5" w:rsidRPr="009E2EC5">
              <w:rPr>
                <w:rFonts w:ascii="Arial" w:eastAsia="Calibri" w:hAnsi="Arial" w:cs="Arial"/>
                <w:sz w:val="18"/>
                <w:szCs w:val="18"/>
                <w:lang w:val="en-GB"/>
              </w:rPr>
              <w:t>206</w:t>
            </w:r>
            <w:r w:rsidRPr="00010BC6">
              <w:rPr>
                <w:rFonts w:ascii="Arial" w:eastAsia="Calibri" w:hAnsi="Arial" w:cs="Arial"/>
                <w:sz w:val="18"/>
                <w:szCs w:val="18"/>
              </w:rPr>
              <w:t>)</w:t>
            </w:r>
          </w:p>
        </w:tc>
        <w:tc>
          <w:tcPr>
            <w:tcW w:w="1465" w:type="dxa"/>
            <w:shd w:val="clear" w:color="auto" w:fill="auto"/>
          </w:tcPr>
          <w:p w14:paraId="1DACB2CF" w14:textId="52FFF9E8" w:rsidR="00D10E76" w:rsidRPr="00010BC6" w:rsidRDefault="459022E9"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93</w:t>
            </w:r>
            <w:r w:rsidRPr="00010BC6">
              <w:rPr>
                <w:rFonts w:ascii="Arial" w:eastAsia="Calibri" w:hAnsi="Arial" w:cs="Arial"/>
                <w:sz w:val="18"/>
                <w:szCs w:val="18"/>
              </w:rPr>
              <w:t>,</w:t>
            </w:r>
            <w:r w:rsidR="009E2EC5" w:rsidRPr="009E2EC5">
              <w:rPr>
                <w:rFonts w:ascii="Arial" w:eastAsia="Calibri" w:hAnsi="Arial" w:cs="Arial"/>
                <w:sz w:val="18"/>
                <w:szCs w:val="18"/>
                <w:lang w:val="en-GB"/>
              </w:rPr>
              <w:t>785</w:t>
            </w:r>
            <w:r w:rsidRPr="00010BC6">
              <w:rPr>
                <w:rFonts w:ascii="Arial" w:eastAsia="Calibri" w:hAnsi="Arial" w:cs="Arial"/>
                <w:sz w:val="18"/>
                <w:szCs w:val="18"/>
              </w:rPr>
              <w:t>,</w:t>
            </w:r>
            <w:r w:rsidR="009E2EC5" w:rsidRPr="009E2EC5">
              <w:rPr>
                <w:rFonts w:ascii="Arial" w:eastAsia="Calibri" w:hAnsi="Arial" w:cs="Arial"/>
                <w:sz w:val="18"/>
                <w:szCs w:val="18"/>
                <w:lang w:val="en-GB"/>
              </w:rPr>
              <w:t>737</w:t>
            </w:r>
            <w:r w:rsidRPr="00010BC6">
              <w:rPr>
                <w:rFonts w:ascii="Arial" w:eastAsia="Calibri" w:hAnsi="Arial" w:cs="Arial"/>
                <w:sz w:val="18"/>
                <w:szCs w:val="18"/>
              </w:rPr>
              <w:t>)</w:t>
            </w:r>
          </w:p>
        </w:tc>
      </w:tr>
      <w:tr w:rsidR="00D10E76" w:rsidRPr="00010BC6" w14:paraId="3D6BEEFC" w14:textId="77777777" w:rsidTr="03A61D96">
        <w:trPr>
          <w:tblHeader/>
        </w:trPr>
        <w:tc>
          <w:tcPr>
            <w:tcW w:w="5141" w:type="dxa"/>
            <w:shd w:val="clear" w:color="auto" w:fill="auto"/>
            <w:vAlign w:val="bottom"/>
          </w:tcPr>
          <w:p w14:paraId="13A79E03" w14:textId="7E9CEEBC" w:rsidR="00D10E76" w:rsidRPr="00010BC6" w:rsidRDefault="00D10E76" w:rsidP="000654AE">
            <w:pPr>
              <w:pStyle w:val="Heading8"/>
              <w:spacing w:before="0" w:line="240" w:lineRule="auto"/>
              <w:rPr>
                <w:rFonts w:ascii="Arial" w:eastAsia="Calibri" w:hAnsi="Arial" w:cs="Arial"/>
                <w:sz w:val="18"/>
                <w:szCs w:val="18"/>
              </w:rPr>
            </w:pPr>
            <w:r w:rsidRPr="00010BC6">
              <w:rPr>
                <w:rFonts w:ascii="Arial" w:eastAsia="Calibri" w:hAnsi="Arial" w:cs="Arial"/>
                <w:sz w:val="18"/>
                <w:szCs w:val="18"/>
              </w:rPr>
              <w:t>Finance cost</w:t>
            </w:r>
            <w:r w:rsidR="007076CD" w:rsidRPr="00010BC6">
              <w:rPr>
                <w:rFonts w:ascii="Arial" w:eastAsia="Calibri" w:hAnsi="Arial" w:cs="Arial"/>
                <w:sz w:val="18"/>
                <w:szCs w:val="18"/>
              </w:rPr>
              <w:t>s</w:t>
            </w:r>
          </w:p>
        </w:tc>
        <w:tc>
          <w:tcPr>
            <w:tcW w:w="1465" w:type="dxa"/>
            <w:shd w:val="clear" w:color="auto" w:fill="auto"/>
          </w:tcPr>
          <w:p w14:paraId="20658B4B" w14:textId="6B72BE3A" w:rsidR="00D10E76" w:rsidRPr="00010BC6" w:rsidRDefault="0633D0AC"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12</w:t>
            </w:r>
            <w:r w:rsidRPr="00010BC6">
              <w:rPr>
                <w:rFonts w:ascii="Arial" w:eastAsia="Calibri" w:hAnsi="Arial" w:cs="Arial"/>
                <w:sz w:val="18"/>
                <w:szCs w:val="18"/>
              </w:rPr>
              <w:t>,</w:t>
            </w:r>
            <w:r w:rsidR="009E2EC5" w:rsidRPr="009E2EC5">
              <w:rPr>
                <w:rFonts w:ascii="Arial" w:eastAsia="Calibri" w:hAnsi="Arial" w:cs="Arial"/>
                <w:sz w:val="18"/>
                <w:szCs w:val="18"/>
                <w:lang w:val="en-GB"/>
              </w:rPr>
              <w:t>498</w:t>
            </w:r>
            <w:r w:rsidRPr="00010BC6">
              <w:rPr>
                <w:rFonts w:ascii="Arial" w:eastAsia="Calibri" w:hAnsi="Arial" w:cs="Arial"/>
                <w:sz w:val="18"/>
                <w:szCs w:val="18"/>
              </w:rPr>
              <w:t>,</w:t>
            </w:r>
            <w:r w:rsidR="009E2EC5" w:rsidRPr="009E2EC5">
              <w:rPr>
                <w:rFonts w:ascii="Arial" w:eastAsia="Calibri" w:hAnsi="Arial" w:cs="Arial"/>
                <w:sz w:val="18"/>
                <w:szCs w:val="18"/>
                <w:lang w:val="en-GB"/>
              </w:rPr>
              <w:t>971</w:t>
            </w:r>
            <w:r w:rsidRPr="00010BC6">
              <w:rPr>
                <w:rFonts w:ascii="Arial" w:eastAsia="Calibri" w:hAnsi="Arial" w:cs="Arial"/>
                <w:sz w:val="18"/>
                <w:szCs w:val="18"/>
              </w:rPr>
              <w:t>)</w:t>
            </w:r>
          </w:p>
        </w:tc>
        <w:tc>
          <w:tcPr>
            <w:tcW w:w="1465" w:type="dxa"/>
            <w:shd w:val="clear" w:color="auto" w:fill="auto"/>
          </w:tcPr>
          <w:p w14:paraId="729D8A8B" w14:textId="7EC9FF14" w:rsidR="00D10E76" w:rsidRPr="00010BC6" w:rsidRDefault="34008FD2"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1</w:t>
            </w:r>
            <w:r w:rsidRPr="00010BC6">
              <w:rPr>
                <w:rFonts w:ascii="Arial" w:eastAsia="Calibri" w:hAnsi="Arial" w:cs="Arial"/>
                <w:sz w:val="18"/>
                <w:szCs w:val="18"/>
              </w:rPr>
              <w:t>,</w:t>
            </w:r>
            <w:r w:rsidR="009E2EC5" w:rsidRPr="009E2EC5">
              <w:rPr>
                <w:rFonts w:ascii="Arial" w:eastAsia="Calibri" w:hAnsi="Arial" w:cs="Arial"/>
                <w:sz w:val="18"/>
                <w:szCs w:val="18"/>
                <w:lang w:val="en-GB"/>
              </w:rPr>
              <w:t>874</w:t>
            </w:r>
            <w:r w:rsidRPr="00010BC6">
              <w:rPr>
                <w:rFonts w:ascii="Arial" w:eastAsia="Calibri" w:hAnsi="Arial" w:cs="Arial"/>
                <w:sz w:val="18"/>
                <w:szCs w:val="18"/>
              </w:rPr>
              <w:t>,</w:t>
            </w:r>
            <w:r w:rsidR="009E2EC5" w:rsidRPr="009E2EC5">
              <w:rPr>
                <w:rFonts w:ascii="Arial" w:eastAsia="Calibri" w:hAnsi="Arial" w:cs="Arial"/>
                <w:sz w:val="18"/>
                <w:szCs w:val="18"/>
                <w:lang w:val="en-GB"/>
              </w:rPr>
              <w:t>439</w:t>
            </w:r>
            <w:r w:rsidRPr="00010BC6">
              <w:rPr>
                <w:rFonts w:ascii="Arial" w:eastAsia="Calibri" w:hAnsi="Arial" w:cs="Arial"/>
                <w:sz w:val="18"/>
                <w:szCs w:val="18"/>
              </w:rPr>
              <w:t>)</w:t>
            </w:r>
          </w:p>
        </w:tc>
        <w:tc>
          <w:tcPr>
            <w:tcW w:w="1465" w:type="dxa"/>
            <w:shd w:val="clear" w:color="auto" w:fill="auto"/>
          </w:tcPr>
          <w:p w14:paraId="20D8EF95" w14:textId="1959399A" w:rsidR="00D10E76" w:rsidRPr="00010BC6" w:rsidRDefault="0A8F7916"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14</w:t>
            </w:r>
            <w:r w:rsidRPr="00010BC6">
              <w:rPr>
                <w:rFonts w:ascii="Arial" w:eastAsia="Calibri" w:hAnsi="Arial" w:cs="Arial"/>
                <w:sz w:val="18"/>
                <w:szCs w:val="18"/>
              </w:rPr>
              <w:t>,</w:t>
            </w:r>
            <w:r w:rsidR="009E2EC5" w:rsidRPr="009E2EC5">
              <w:rPr>
                <w:rFonts w:ascii="Arial" w:eastAsia="Calibri" w:hAnsi="Arial" w:cs="Arial"/>
                <w:sz w:val="18"/>
                <w:szCs w:val="18"/>
                <w:lang w:val="en-GB"/>
              </w:rPr>
              <w:t>373</w:t>
            </w:r>
            <w:r w:rsidRPr="00010BC6">
              <w:rPr>
                <w:rFonts w:ascii="Arial" w:eastAsia="Calibri" w:hAnsi="Arial" w:cs="Arial"/>
                <w:sz w:val="18"/>
                <w:szCs w:val="18"/>
              </w:rPr>
              <w:t>,</w:t>
            </w:r>
            <w:r w:rsidR="009E2EC5" w:rsidRPr="009E2EC5">
              <w:rPr>
                <w:rFonts w:ascii="Arial" w:eastAsia="Calibri" w:hAnsi="Arial" w:cs="Arial"/>
                <w:sz w:val="18"/>
                <w:szCs w:val="18"/>
                <w:lang w:val="en-GB"/>
              </w:rPr>
              <w:t>410</w:t>
            </w:r>
            <w:r w:rsidRPr="00010BC6">
              <w:rPr>
                <w:rFonts w:ascii="Arial" w:eastAsia="Calibri" w:hAnsi="Arial" w:cs="Arial"/>
                <w:sz w:val="18"/>
                <w:szCs w:val="18"/>
              </w:rPr>
              <w:t>)</w:t>
            </w:r>
          </w:p>
        </w:tc>
      </w:tr>
      <w:tr w:rsidR="00D10E76" w:rsidRPr="00010BC6" w14:paraId="3A098AD1" w14:textId="77777777" w:rsidTr="03A61D96">
        <w:trPr>
          <w:tblHeader/>
        </w:trPr>
        <w:tc>
          <w:tcPr>
            <w:tcW w:w="5141" w:type="dxa"/>
            <w:shd w:val="clear" w:color="auto" w:fill="auto"/>
            <w:vAlign w:val="bottom"/>
          </w:tcPr>
          <w:p w14:paraId="70BC1ACD" w14:textId="657F9D8E" w:rsidR="00D10E76" w:rsidRPr="00010BC6" w:rsidRDefault="00D10E76" w:rsidP="000654AE">
            <w:pPr>
              <w:pStyle w:val="Heading8"/>
              <w:spacing w:before="0" w:line="240" w:lineRule="auto"/>
              <w:rPr>
                <w:rFonts w:ascii="Arial" w:eastAsia="Calibri" w:hAnsi="Arial" w:cs="Arial"/>
                <w:sz w:val="18"/>
                <w:szCs w:val="18"/>
              </w:rPr>
            </w:pPr>
            <w:r w:rsidRPr="00010BC6">
              <w:rPr>
                <w:rFonts w:ascii="Arial" w:eastAsia="Calibri" w:hAnsi="Arial" w:cs="Arial"/>
                <w:sz w:val="18"/>
                <w:szCs w:val="18"/>
              </w:rPr>
              <w:t>Income tax expense</w:t>
            </w:r>
          </w:p>
        </w:tc>
        <w:tc>
          <w:tcPr>
            <w:tcW w:w="1465" w:type="dxa"/>
            <w:tcBorders>
              <w:bottom w:val="single" w:sz="4" w:space="0" w:color="auto"/>
            </w:tcBorders>
            <w:shd w:val="clear" w:color="auto" w:fill="auto"/>
          </w:tcPr>
          <w:p w14:paraId="7B5D21D5" w14:textId="32EA3487" w:rsidR="00D10E76" w:rsidRPr="00010BC6" w:rsidRDefault="696DAA6E"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20</w:t>
            </w:r>
            <w:r w:rsidRPr="00010BC6">
              <w:rPr>
                <w:rFonts w:ascii="Arial" w:eastAsia="Calibri" w:hAnsi="Arial" w:cs="Arial"/>
                <w:sz w:val="18"/>
                <w:szCs w:val="18"/>
              </w:rPr>
              <w:t>,</w:t>
            </w:r>
            <w:r w:rsidR="009E2EC5" w:rsidRPr="009E2EC5">
              <w:rPr>
                <w:rFonts w:ascii="Arial" w:eastAsia="Calibri" w:hAnsi="Arial" w:cs="Arial"/>
                <w:sz w:val="18"/>
                <w:szCs w:val="18"/>
                <w:lang w:val="en-GB"/>
              </w:rPr>
              <w:t>187</w:t>
            </w:r>
            <w:r w:rsidRPr="00010BC6">
              <w:rPr>
                <w:rFonts w:ascii="Arial" w:eastAsia="Calibri" w:hAnsi="Arial" w:cs="Arial"/>
                <w:sz w:val="18"/>
                <w:szCs w:val="18"/>
              </w:rPr>
              <w:t>,</w:t>
            </w:r>
            <w:r w:rsidR="009E2EC5" w:rsidRPr="009E2EC5">
              <w:rPr>
                <w:rFonts w:ascii="Arial" w:eastAsia="Calibri" w:hAnsi="Arial" w:cs="Arial"/>
                <w:sz w:val="18"/>
                <w:szCs w:val="18"/>
                <w:lang w:val="en-GB"/>
              </w:rPr>
              <w:t>342</w:t>
            </w:r>
            <w:r w:rsidRPr="00010BC6">
              <w:rPr>
                <w:rFonts w:ascii="Arial" w:eastAsia="Calibri" w:hAnsi="Arial" w:cs="Arial"/>
                <w:sz w:val="18"/>
                <w:szCs w:val="18"/>
              </w:rPr>
              <w:t>)</w:t>
            </w:r>
          </w:p>
        </w:tc>
        <w:tc>
          <w:tcPr>
            <w:tcW w:w="1465" w:type="dxa"/>
            <w:tcBorders>
              <w:bottom w:val="single" w:sz="4" w:space="0" w:color="auto"/>
            </w:tcBorders>
            <w:shd w:val="clear" w:color="auto" w:fill="auto"/>
          </w:tcPr>
          <w:p w14:paraId="3EE7CFDB" w14:textId="3F2AC749" w:rsidR="00D10E76" w:rsidRPr="00010BC6" w:rsidRDefault="1DCC08EF"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15</w:t>
            </w:r>
            <w:r w:rsidRPr="00010BC6">
              <w:rPr>
                <w:rFonts w:ascii="Arial" w:eastAsia="Calibri" w:hAnsi="Arial" w:cs="Arial"/>
                <w:sz w:val="18"/>
                <w:szCs w:val="18"/>
              </w:rPr>
              <w:t>,</w:t>
            </w:r>
            <w:r w:rsidR="009E2EC5" w:rsidRPr="009E2EC5">
              <w:rPr>
                <w:rFonts w:ascii="Arial" w:eastAsia="Calibri" w:hAnsi="Arial" w:cs="Arial"/>
                <w:sz w:val="18"/>
                <w:szCs w:val="18"/>
                <w:lang w:val="en-GB"/>
              </w:rPr>
              <w:t>299</w:t>
            </w:r>
            <w:r w:rsidRPr="00010BC6">
              <w:rPr>
                <w:rFonts w:ascii="Arial" w:eastAsia="Calibri" w:hAnsi="Arial" w:cs="Arial"/>
                <w:sz w:val="18"/>
                <w:szCs w:val="18"/>
              </w:rPr>
              <w:t>,</w:t>
            </w:r>
            <w:r w:rsidR="009E2EC5" w:rsidRPr="009E2EC5">
              <w:rPr>
                <w:rFonts w:ascii="Arial" w:eastAsia="Calibri" w:hAnsi="Arial" w:cs="Arial"/>
                <w:sz w:val="18"/>
                <w:szCs w:val="18"/>
                <w:lang w:val="en-GB"/>
              </w:rPr>
              <w:t>966</w:t>
            </w:r>
            <w:r w:rsidRPr="00010BC6">
              <w:rPr>
                <w:rFonts w:ascii="Arial" w:eastAsia="Calibri" w:hAnsi="Arial" w:cs="Arial"/>
                <w:sz w:val="18"/>
                <w:szCs w:val="18"/>
              </w:rPr>
              <w:t>)</w:t>
            </w:r>
          </w:p>
        </w:tc>
        <w:tc>
          <w:tcPr>
            <w:tcW w:w="1465" w:type="dxa"/>
            <w:tcBorders>
              <w:bottom w:val="single" w:sz="4" w:space="0" w:color="auto"/>
            </w:tcBorders>
            <w:shd w:val="clear" w:color="auto" w:fill="auto"/>
          </w:tcPr>
          <w:p w14:paraId="5E1DD88D" w14:textId="7A54837F" w:rsidR="00D10E76" w:rsidRPr="00010BC6" w:rsidRDefault="3D8D89B7"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35</w:t>
            </w:r>
            <w:r w:rsidRPr="00010BC6">
              <w:rPr>
                <w:rFonts w:ascii="Arial" w:eastAsia="Calibri" w:hAnsi="Arial" w:cs="Arial"/>
                <w:sz w:val="18"/>
                <w:szCs w:val="18"/>
              </w:rPr>
              <w:t>,</w:t>
            </w:r>
            <w:r w:rsidR="009E2EC5" w:rsidRPr="009E2EC5">
              <w:rPr>
                <w:rFonts w:ascii="Arial" w:eastAsia="Calibri" w:hAnsi="Arial" w:cs="Arial"/>
                <w:sz w:val="18"/>
                <w:szCs w:val="18"/>
                <w:lang w:val="en-GB"/>
              </w:rPr>
              <w:t>487</w:t>
            </w:r>
            <w:r w:rsidRPr="00010BC6">
              <w:rPr>
                <w:rFonts w:ascii="Arial" w:eastAsia="Calibri" w:hAnsi="Arial" w:cs="Arial"/>
                <w:sz w:val="18"/>
                <w:szCs w:val="18"/>
              </w:rPr>
              <w:t>,</w:t>
            </w:r>
            <w:r w:rsidR="009E2EC5" w:rsidRPr="009E2EC5">
              <w:rPr>
                <w:rFonts w:ascii="Arial" w:eastAsia="Calibri" w:hAnsi="Arial" w:cs="Arial"/>
                <w:sz w:val="18"/>
                <w:szCs w:val="18"/>
                <w:lang w:val="en-GB"/>
              </w:rPr>
              <w:t>308</w:t>
            </w:r>
            <w:r w:rsidRPr="00010BC6">
              <w:rPr>
                <w:rFonts w:ascii="Arial" w:eastAsia="Calibri" w:hAnsi="Arial" w:cs="Arial"/>
                <w:sz w:val="18"/>
                <w:szCs w:val="18"/>
              </w:rPr>
              <w:t>)</w:t>
            </w:r>
          </w:p>
        </w:tc>
      </w:tr>
      <w:tr w:rsidR="00D10E76" w:rsidRPr="00010BC6" w14:paraId="741C1428" w14:textId="77777777" w:rsidTr="03A61D96">
        <w:trPr>
          <w:tblHeader/>
        </w:trPr>
        <w:tc>
          <w:tcPr>
            <w:tcW w:w="5141" w:type="dxa"/>
            <w:shd w:val="clear" w:color="auto" w:fill="auto"/>
            <w:vAlign w:val="bottom"/>
          </w:tcPr>
          <w:p w14:paraId="1B1F357E" w14:textId="77777777" w:rsidR="00D10E76" w:rsidRPr="00010BC6" w:rsidRDefault="00D10E76" w:rsidP="000654AE">
            <w:pPr>
              <w:pStyle w:val="Heading8"/>
              <w:spacing w:before="0" w:line="240" w:lineRule="auto"/>
              <w:rPr>
                <w:rFonts w:ascii="Arial" w:eastAsia="Calibri" w:hAnsi="Arial" w:cs="Arial"/>
                <w:sz w:val="18"/>
                <w:szCs w:val="18"/>
              </w:rPr>
            </w:pPr>
          </w:p>
        </w:tc>
        <w:tc>
          <w:tcPr>
            <w:tcW w:w="1465" w:type="dxa"/>
            <w:tcBorders>
              <w:top w:val="single" w:sz="4" w:space="0" w:color="auto"/>
            </w:tcBorders>
            <w:shd w:val="clear" w:color="auto" w:fill="auto"/>
          </w:tcPr>
          <w:p w14:paraId="1753D3C8" w14:textId="77777777" w:rsidR="00D10E76" w:rsidRPr="00010BC6" w:rsidRDefault="00D10E76" w:rsidP="000654AE">
            <w:pPr>
              <w:pStyle w:val="Heading8"/>
              <w:spacing w:before="0" w:line="240" w:lineRule="auto"/>
              <w:ind w:right="-72"/>
              <w:jc w:val="right"/>
              <w:rPr>
                <w:rFonts w:ascii="Arial" w:eastAsia="Calibri" w:hAnsi="Arial" w:cs="Arial"/>
                <w:sz w:val="18"/>
                <w:szCs w:val="18"/>
              </w:rPr>
            </w:pPr>
          </w:p>
        </w:tc>
        <w:tc>
          <w:tcPr>
            <w:tcW w:w="1465" w:type="dxa"/>
            <w:tcBorders>
              <w:top w:val="single" w:sz="4" w:space="0" w:color="auto"/>
            </w:tcBorders>
            <w:shd w:val="clear" w:color="auto" w:fill="auto"/>
          </w:tcPr>
          <w:p w14:paraId="05F04B32" w14:textId="77777777" w:rsidR="00D10E76" w:rsidRPr="00010BC6" w:rsidRDefault="00D10E76" w:rsidP="000654AE">
            <w:pPr>
              <w:pStyle w:val="Heading8"/>
              <w:spacing w:before="0" w:line="240" w:lineRule="auto"/>
              <w:ind w:right="-72"/>
              <w:jc w:val="right"/>
              <w:rPr>
                <w:rFonts w:ascii="Arial" w:eastAsia="Calibri" w:hAnsi="Arial" w:cs="Arial"/>
                <w:sz w:val="18"/>
                <w:szCs w:val="18"/>
              </w:rPr>
            </w:pPr>
          </w:p>
        </w:tc>
        <w:tc>
          <w:tcPr>
            <w:tcW w:w="1465" w:type="dxa"/>
            <w:tcBorders>
              <w:top w:val="single" w:sz="4" w:space="0" w:color="auto"/>
            </w:tcBorders>
            <w:shd w:val="clear" w:color="auto" w:fill="auto"/>
          </w:tcPr>
          <w:p w14:paraId="6E815EBB" w14:textId="77777777" w:rsidR="00D10E76" w:rsidRPr="00010BC6" w:rsidRDefault="00D10E76" w:rsidP="000654AE">
            <w:pPr>
              <w:pStyle w:val="Heading8"/>
              <w:spacing w:before="0" w:line="240" w:lineRule="auto"/>
              <w:ind w:right="-72"/>
              <w:jc w:val="right"/>
              <w:rPr>
                <w:rFonts w:ascii="Arial" w:eastAsia="Calibri" w:hAnsi="Arial" w:cs="Arial"/>
                <w:sz w:val="18"/>
                <w:szCs w:val="18"/>
              </w:rPr>
            </w:pPr>
          </w:p>
        </w:tc>
      </w:tr>
      <w:tr w:rsidR="00D10E76" w:rsidRPr="00010BC6" w14:paraId="670474F5" w14:textId="77777777" w:rsidTr="03A61D96">
        <w:trPr>
          <w:tblHeader/>
        </w:trPr>
        <w:tc>
          <w:tcPr>
            <w:tcW w:w="5141" w:type="dxa"/>
            <w:shd w:val="clear" w:color="auto" w:fill="auto"/>
            <w:vAlign w:val="bottom"/>
          </w:tcPr>
          <w:p w14:paraId="743E35D8" w14:textId="77777777" w:rsidR="00D10E76" w:rsidRPr="00010BC6" w:rsidRDefault="00D10E76" w:rsidP="000654AE">
            <w:pPr>
              <w:pStyle w:val="Heading8"/>
              <w:spacing w:before="0" w:line="240" w:lineRule="auto"/>
              <w:rPr>
                <w:rFonts w:ascii="Arial" w:eastAsia="Calibri" w:hAnsi="Arial" w:cs="Arial"/>
                <w:sz w:val="18"/>
                <w:szCs w:val="18"/>
              </w:rPr>
            </w:pPr>
            <w:r w:rsidRPr="00010BC6">
              <w:rPr>
                <w:rFonts w:ascii="Arial" w:eastAsia="Calibri" w:hAnsi="Arial" w:cs="Arial"/>
                <w:sz w:val="18"/>
                <w:szCs w:val="18"/>
              </w:rPr>
              <w:t>Profit for the period</w:t>
            </w:r>
          </w:p>
        </w:tc>
        <w:tc>
          <w:tcPr>
            <w:tcW w:w="1465" w:type="dxa"/>
            <w:tcBorders>
              <w:bottom w:val="single" w:sz="4" w:space="0" w:color="auto"/>
            </w:tcBorders>
            <w:shd w:val="clear" w:color="auto" w:fill="auto"/>
          </w:tcPr>
          <w:p w14:paraId="11A48E4A" w14:textId="2241D054" w:rsidR="00D10E76" w:rsidRPr="00010BC6" w:rsidRDefault="009E2EC5" w:rsidP="000654AE">
            <w:pPr>
              <w:pStyle w:val="Heading8"/>
              <w:spacing w:before="0" w:line="240" w:lineRule="auto"/>
              <w:ind w:right="-72"/>
              <w:jc w:val="right"/>
              <w:rPr>
                <w:rFonts w:ascii="Arial" w:eastAsia="Calibri" w:hAnsi="Arial" w:cs="Arial"/>
                <w:sz w:val="18"/>
                <w:szCs w:val="18"/>
              </w:rPr>
            </w:pPr>
            <w:r w:rsidRPr="009E2EC5">
              <w:rPr>
                <w:rFonts w:ascii="Arial" w:eastAsia="Calibri" w:hAnsi="Arial" w:cs="Arial"/>
                <w:sz w:val="18"/>
                <w:szCs w:val="18"/>
                <w:lang w:val="en-GB"/>
              </w:rPr>
              <w:t>96</w:t>
            </w:r>
            <w:r w:rsidR="17F5FBC8" w:rsidRPr="00010BC6">
              <w:rPr>
                <w:rFonts w:ascii="Arial" w:eastAsia="Calibri" w:hAnsi="Arial" w:cs="Arial"/>
                <w:sz w:val="18"/>
                <w:szCs w:val="18"/>
              </w:rPr>
              <w:t>,</w:t>
            </w:r>
            <w:r w:rsidRPr="009E2EC5">
              <w:rPr>
                <w:rFonts w:ascii="Arial" w:eastAsia="Calibri" w:hAnsi="Arial" w:cs="Arial"/>
                <w:sz w:val="18"/>
                <w:szCs w:val="18"/>
                <w:lang w:val="en-GB"/>
              </w:rPr>
              <w:t>821</w:t>
            </w:r>
            <w:r w:rsidR="17F5FBC8" w:rsidRPr="00010BC6">
              <w:rPr>
                <w:rFonts w:ascii="Arial" w:eastAsia="Calibri" w:hAnsi="Arial" w:cs="Arial"/>
                <w:sz w:val="18"/>
                <w:szCs w:val="18"/>
              </w:rPr>
              <w:t>,</w:t>
            </w:r>
            <w:r w:rsidRPr="009E2EC5">
              <w:rPr>
                <w:rFonts w:ascii="Arial" w:eastAsia="Calibri" w:hAnsi="Arial" w:cs="Arial"/>
                <w:sz w:val="18"/>
                <w:szCs w:val="18"/>
                <w:lang w:val="en-GB"/>
              </w:rPr>
              <w:t>820</w:t>
            </w:r>
          </w:p>
        </w:tc>
        <w:tc>
          <w:tcPr>
            <w:tcW w:w="1465" w:type="dxa"/>
            <w:tcBorders>
              <w:bottom w:val="single" w:sz="4" w:space="0" w:color="auto"/>
            </w:tcBorders>
            <w:shd w:val="clear" w:color="auto" w:fill="auto"/>
          </w:tcPr>
          <w:p w14:paraId="70F3793B" w14:textId="5DBD13A9" w:rsidR="00D10E76" w:rsidRPr="00010BC6" w:rsidRDefault="009E2EC5" w:rsidP="000654AE">
            <w:pPr>
              <w:pStyle w:val="Heading8"/>
              <w:spacing w:before="0" w:line="240" w:lineRule="auto"/>
              <w:ind w:right="-72"/>
              <w:jc w:val="right"/>
              <w:rPr>
                <w:rFonts w:ascii="Arial" w:eastAsia="Calibri" w:hAnsi="Arial" w:cs="Arial"/>
                <w:sz w:val="18"/>
                <w:szCs w:val="18"/>
              </w:rPr>
            </w:pPr>
            <w:r w:rsidRPr="009E2EC5">
              <w:rPr>
                <w:rFonts w:ascii="Arial" w:eastAsia="Calibri" w:hAnsi="Arial" w:cs="Arial"/>
                <w:sz w:val="18"/>
                <w:szCs w:val="18"/>
                <w:lang w:val="en-GB"/>
              </w:rPr>
              <w:t>59</w:t>
            </w:r>
            <w:r w:rsidR="17F5FBC8" w:rsidRPr="00010BC6">
              <w:rPr>
                <w:rFonts w:ascii="Arial" w:eastAsia="Calibri" w:hAnsi="Arial" w:cs="Arial"/>
                <w:sz w:val="18"/>
                <w:szCs w:val="18"/>
              </w:rPr>
              <w:t>,</w:t>
            </w:r>
            <w:r w:rsidRPr="009E2EC5">
              <w:rPr>
                <w:rFonts w:ascii="Arial" w:eastAsia="Calibri" w:hAnsi="Arial" w:cs="Arial"/>
                <w:sz w:val="18"/>
                <w:szCs w:val="18"/>
                <w:lang w:val="en-GB"/>
              </w:rPr>
              <w:t>089</w:t>
            </w:r>
            <w:r w:rsidR="17F5FBC8" w:rsidRPr="00010BC6">
              <w:rPr>
                <w:rFonts w:ascii="Arial" w:eastAsia="Calibri" w:hAnsi="Arial" w:cs="Arial"/>
                <w:sz w:val="18"/>
                <w:szCs w:val="18"/>
              </w:rPr>
              <w:t>,</w:t>
            </w:r>
            <w:r w:rsidRPr="009E2EC5">
              <w:rPr>
                <w:rFonts w:ascii="Arial" w:eastAsia="Calibri" w:hAnsi="Arial" w:cs="Arial"/>
                <w:sz w:val="18"/>
                <w:szCs w:val="18"/>
                <w:lang w:val="en-GB"/>
              </w:rPr>
              <w:t>522</w:t>
            </w:r>
          </w:p>
        </w:tc>
        <w:tc>
          <w:tcPr>
            <w:tcW w:w="1465" w:type="dxa"/>
            <w:tcBorders>
              <w:bottom w:val="single" w:sz="4" w:space="0" w:color="auto"/>
            </w:tcBorders>
            <w:shd w:val="clear" w:color="auto" w:fill="auto"/>
          </w:tcPr>
          <w:p w14:paraId="477ED028" w14:textId="03BAA9D4" w:rsidR="00D10E76" w:rsidRPr="00010BC6" w:rsidRDefault="009E2EC5" w:rsidP="000654AE">
            <w:pPr>
              <w:pStyle w:val="Heading8"/>
              <w:spacing w:before="0" w:line="240" w:lineRule="auto"/>
              <w:ind w:right="-72"/>
              <w:jc w:val="right"/>
              <w:rPr>
                <w:rFonts w:ascii="Arial" w:eastAsia="Calibri" w:hAnsi="Arial" w:cs="Arial"/>
                <w:sz w:val="18"/>
                <w:szCs w:val="18"/>
              </w:rPr>
            </w:pPr>
            <w:r w:rsidRPr="009E2EC5">
              <w:rPr>
                <w:rFonts w:ascii="Arial" w:eastAsia="Calibri" w:hAnsi="Arial" w:cs="Arial"/>
                <w:sz w:val="18"/>
                <w:szCs w:val="18"/>
                <w:lang w:val="en-GB"/>
              </w:rPr>
              <w:t>155</w:t>
            </w:r>
            <w:r w:rsidR="4AF9E7A7" w:rsidRPr="00010BC6">
              <w:rPr>
                <w:rFonts w:ascii="Arial" w:eastAsia="Calibri" w:hAnsi="Arial" w:cs="Arial"/>
                <w:sz w:val="18"/>
                <w:szCs w:val="18"/>
              </w:rPr>
              <w:t>,</w:t>
            </w:r>
            <w:r w:rsidRPr="009E2EC5">
              <w:rPr>
                <w:rFonts w:ascii="Arial" w:eastAsia="Calibri" w:hAnsi="Arial" w:cs="Arial"/>
                <w:sz w:val="18"/>
                <w:szCs w:val="18"/>
                <w:lang w:val="en-GB"/>
              </w:rPr>
              <w:t>911</w:t>
            </w:r>
            <w:r w:rsidR="4AF9E7A7" w:rsidRPr="00010BC6">
              <w:rPr>
                <w:rFonts w:ascii="Arial" w:eastAsia="Calibri" w:hAnsi="Arial" w:cs="Arial"/>
                <w:sz w:val="18"/>
                <w:szCs w:val="18"/>
              </w:rPr>
              <w:t>,</w:t>
            </w:r>
            <w:r w:rsidRPr="009E2EC5">
              <w:rPr>
                <w:rFonts w:ascii="Arial" w:eastAsia="Calibri" w:hAnsi="Arial" w:cs="Arial"/>
                <w:sz w:val="18"/>
                <w:szCs w:val="18"/>
                <w:lang w:val="en-GB"/>
              </w:rPr>
              <w:t>342</w:t>
            </w:r>
          </w:p>
        </w:tc>
      </w:tr>
    </w:tbl>
    <w:p w14:paraId="3107C075" w14:textId="77777777" w:rsidR="00D10E76" w:rsidRPr="00010BC6" w:rsidRDefault="00D10E76" w:rsidP="00D10E76">
      <w:pPr>
        <w:spacing w:after="0" w:line="240" w:lineRule="auto"/>
        <w:rPr>
          <w:rFonts w:ascii="Arial" w:hAnsi="Arial" w:cs="Arial"/>
          <w:color w:val="000000"/>
          <w:sz w:val="18"/>
          <w:szCs w:val="18"/>
          <w:lang w:bidi="th-TH"/>
        </w:rPr>
      </w:pPr>
    </w:p>
    <w:p w14:paraId="2A46CB69" w14:textId="43EC7271" w:rsidR="00C32177" w:rsidRPr="00010BC6" w:rsidRDefault="00C32177" w:rsidP="002342F0">
      <w:pPr>
        <w:spacing w:after="0" w:line="240" w:lineRule="auto"/>
        <w:rPr>
          <w:rFonts w:ascii="Arial" w:hAnsi="Arial" w:cs="Arial"/>
          <w:color w:val="000000"/>
          <w:sz w:val="18"/>
          <w:szCs w:val="18"/>
          <w:lang w:val="en-GB" w:bidi="th-TH"/>
        </w:rPr>
      </w:pPr>
      <w:r w:rsidRPr="00010BC6">
        <w:rPr>
          <w:rFonts w:ascii="Arial" w:hAnsi="Arial" w:cs="Arial"/>
          <w:color w:val="000000" w:themeColor="text1"/>
          <w:sz w:val="18"/>
          <w:szCs w:val="18"/>
          <w:lang w:val="en-GB" w:bidi="th-TH"/>
        </w:rPr>
        <w:br w:type="page"/>
      </w:r>
    </w:p>
    <w:p w14:paraId="7ABE6660" w14:textId="611872B6" w:rsidR="00373C5E" w:rsidRPr="00010BC6" w:rsidRDefault="00373C5E" w:rsidP="00373C5E">
      <w:pPr>
        <w:spacing w:after="0" w:line="240" w:lineRule="auto"/>
        <w:rPr>
          <w:rFonts w:ascii="Arial" w:hAnsi="Arial" w:cs="Arial"/>
          <w:color w:val="000000"/>
          <w:sz w:val="18"/>
          <w:szCs w:val="18"/>
          <w:lang w:val="en-GB" w:bidi="th-TH"/>
        </w:rPr>
      </w:pPr>
      <w:r w:rsidRPr="00010BC6">
        <w:rPr>
          <w:rFonts w:ascii="Arial" w:hAnsi="Arial" w:cs="Arial"/>
          <w:color w:val="000000"/>
          <w:sz w:val="18"/>
          <w:szCs w:val="18"/>
          <w:lang w:val="en-GB" w:bidi="th-TH"/>
        </w:rPr>
        <w:lastRenderedPageBreak/>
        <w:t xml:space="preserve">The impact to the statement of cash flows for the year ended </w:t>
      </w:r>
      <w:r w:rsidR="009E2EC5" w:rsidRPr="009E2EC5">
        <w:rPr>
          <w:rFonts w:ascii="Arial" w:hAnsi="Arial" w:cs="Arial"/>
          <w:color w:val="000000"/>
          <w:sz w:val="18"/>
          <w:szCs w:val="18"/>
          <w:lang w:val="en-GB" w:bidi="th-TH"/>
        </w:rPr>
        <w:t>31</w:t>
      </w:r>
      <w:r w:rsidRPr="00010BC6">
        <w:rPr>
          <w:rFonts w:ascii="Arial" w:hAnsi="Arial" w:cs="Arial"/>
          <w:color w:val="000000"/>
          <w:sz w:val="18"/>
          <w:szCs w:val="18"/>
          <w:lang w:val="en-GB" w:bidi="th-TH"/>
        </w:rPr>
        <w:t xml:space="preserve"> December </w:t>
      </w:r>
      <w:r w:rsidR="009E2EC5" w:rsidRPr="009E2EC5">
        <w:rPr>
          <w:rFonts w:ascii="Arial" w:hAnsi="Arial" w:cs="Arial"/>
          <w:color w:val="000000"/>
          <w:sz w:val="18"/>
          <w:szCs w:val="18"/>
          <w:lang w:val="en-GB" w:bidi="th-TH"/>
        </w:rPr>
        <w:t>2022</w:t>
      </w:r>
      <w:r w:rsidRPr="00010BC6">
        <w:rPr>
          <w:rFonts w:ascii="Arial" w:hAnsi="Arial" w:cs="Arial"/>
          <w:color w:val="000000"/>
          <w:sz w:val="18"/>
          <w:szCs w:val="18"/>
          <w:lang w:val="en-GB" w:bidi="th-TH"/>
        </w:rPr>
        <w:t xml:space="preserve"> is as follows</w:t>
      </w:r>
      <w:r w:rsidR="0021139D" w:rsidRPr="00010BC6">
        <w:rPr>
          <w:rFonts w:ascii="Arial" w:hAnsi="Arial" w:cs="Arial"/>
          <w:color w:val="000000"/>
          <w:sz w:val="18"/>
          <w:szCs w:val="18"/>
          <w:lang w:val="en-GB" w:bidi="th-TH"/>
        </w:rPr>
        <w:t>:</w:t>
      </w:r>
    </w:p>
    <w:p w14:paraId="756A60F7" w14:textId="77777777" w:rsidR="00373C5E" w:rsidRPr="00010BC6" w:rsidRDefault="00373C5E" w:rsidP="00373C5E">
      <w:pPr>
        <w:spacing w:after="0" w:line="240" w:lineRule="auto"/>
        <w:rPr>
          <w:rFonts w:ascii="Arial" w:hAnsi="Arial" w:cs="Arial"/>
          <w:color w:val="000000"/>
          <w:sz w:val="18"/>
          <w:szCs w:val="18"/>
          <w:lang w:val="en-GB" w:bidi="th-TH"/>
        </w:rPr>
      </w:pPr>
    </w:p>
    <w:tbl>
      <w:tblPr>
        <w:tblW w:w="9464" w:type="dxa"/>
        <w:tblLayout w:type="fixed"/>
        <w:tblLook w:val="0600" w:firstRow="0" w:lastRow="0" w:firstColumn="0" w:lastColumn="0" w:noHBand="1" w:noVBand="1"/>
      </w:tblPr>
      <w:tblGrid>
        <w:gridCol w:w="5055"/>
        <w:gridCol w:w="1479"/>
        <w:gridCol w:w="1465"/>
        <w:gridCol w:w="1465"/>
      </w:tblGrid>
      <w:tr w:rsidR="00373C5E" w:rsidRPr="00010BC6" w14:paraId="28009545" w14:textId="77777777" w:rsidTr="03A61D96">
        <w:trPr>
          <w:trHeight w:val="78"/>
          <w:tblHeader/>
        </w:trPr>
        <w:tc>
          <w:tcPr>
            <w:tcW w:w="5055" w:type="dxa"/>
            <w:shd w:val="clear" w:color="auto" w:fill="auto"/>
            <w:vAlign w:val="bottom"/>
          </w:tcPr>
          <w:p w14:paraId="0D16D9BF" w14:textId="77777777" w:rsidR="00373C5E" w:rsidRPr="00010BC6" w:rsidRDefault="00373C5E" w:rsidP="000654AE">
            <w:pPr>
              <w:pStyle w:val="Heading8"/>
              <w:spacing w:before="0" w:line="240" w:lineRule="auto"/>
              <w:ind w:left="-107"/>
              <w:rPr>
                <w:rFonts w:ascii="Arial" w:eastAsia="Calibri" w:hAnsi="Arial" w:cs="Arial"/>
                <w:sz w:val="18"/>
                <w:szCs w:val="18"/>
              </w:rPr>
            </w:pPr>
          </w:p>
        </w:tc>
        <w:tc>
          <w:tcPr>
            <w:tcW w:w="4409" w:type="dxa"/>
            <w:gridSpan w:val="3"/>
            <w:tcBorders>
              <w:top w:val="single" w:sz="4" w:space="0" w:color="auto"/>
              <w:bottom w:val="single" w:sz="4" w:space="0" w:color="auto"/>
            </w:tcBorders>
            <w:shd w:val="clear" w:color="auto" w:fill="auto"/>
            <w:vAlign w:val="bottom"/>
          </w:tcPr>
          <w:p w14:paraId="40AC2B29" w14:textId="34F0E074" w:rsidR="00373C5E" w:rsidRPr="00010BC6" w:rsidRDefault="00373C5E" w:rsidP="000654AE">
            <w:pPr>
              <w:pStyle w:val="Heading8"/>
              <w:spacing w:before="0" w:line="240" w:lineRule="auto"/>
              <w:jc w:val="center"/>
              <w:rPr>
                <w:rFonts w:ascii="Arial" w:eastAsia="Calibri" w:hAnsi="Arial" w:cs="Arial"/>
                <w:b/>
                <w:bCs/>
                <w:sz w:val="18"/>
                <w:szCs w:val="18"/>
              </w:rPr>
            </w:pPr>
            <w:r w:rsidRPr="00010BC6">
              <w:rPr>
                <w:rFonts w:ascii="Arial" w:eastAsia="Calibri" w:hAnsi="Arial" w:cs="Arial"/>
                <w:b/>
                <w:bCs/>
                <w:sz w:val="18"/>
                <w:szCs w:val="18"/>
              </w:rPr>
              <w:t>Separate financial statement</w:t>
            </w:r>
            <w:r w:rsidR="00091D02" w:rsidRPr="00010BC6">
              <w:rPr>
                <w:rFonts w:ascii="Arial" w:eastAsia="Calibri" w:hAnsi="Arial" w:cs="Arial"/>
                <w:b/>
                <w:bCs/>
                <w:sz w:val="18"/>
                <w:szCs w:val="18"/>
              </w:rPr>
              <w:t>s</w:t>
            </w:r>
          </w:p>
        </w:tc>
      </w:tr>
      <w:tr w:rsidR="00373C5E" w:rsidRPr="00010BC6" w14:paraId="02941DE6" w14:textId="77777777" w:rsidTr="03A61D96">
        <w:trPr>
          <w:tblHeader/>
        </w:trPr>
        <w:tc>
          <w:tcPr>
            <w:tcW w:w="5055" w:type="dxa"/>
            <w:shd w:val="clear" w:color="auto" w:fill="auto"/>
            <w:vAlign w:val="bottom"/>
          </w:tcPr>
          <w:p w14:paraId="396B3595" w14:textId="77777777" w:rsidR="00373C5E" w:rsidRPr="00010BC6" w:rsidRDefault="00373C5E" w:rsidP="000654AE">
            <w:pPr>
              <w:pStyle w:val="Heading8"/>
              <w:spacing w:before="0" w:line="240" w:lineRule="auto"/>
              <w:ind w:left="-107"/>
              <w:rPr>
                <w:rFonts w:ascii="Arial" w:eastAsia="Calibri" w:hAnsi="Arial" w:cs="Arial"/>
                <w:sz w:val="18"/>
                <w:szCs w:val="18"/>
              </w:rPr>
            </w:pPr>
          </w:p>
        </w:tc>
        <w:tc>
          <w:tcPr>
            <w:tcW w:w="1479" w:type="dxa"/>
            <w:tcBorders>
              <w:top w:val="single" w:sz="4" w:space="0" w:color="auto"/>
            </w:tcBorders>
            <w:vAlign w:val="bottom"/>
          </w:tcPr>
          <w:p w14:paraId="60F373D6" w14:textId="77777777" w:rsidR="00373C5E" w:rsidRPr="00010BC6" w:rsidRDefault="00373C5E" w:rsidP="000654AE">
            <w:pPr>
              <w:pStyle w:val="Heading8"/>
              <w:spacing w:before="0" w:line="240" w:lineRule="auto"/>
              <w:ind w:right="-72"/>
              <w:jc w:val="right"/>
              <w:rPr>
                <w:rFonts w:ascii="Arial" w:eastAsia="Calibri" w:hAnsi="Arial" w:cs="Arial"/>
                <w:b/>
                <w:bCs/>
                <w:sz w:val="18"/>
                <w:szCs w:val="18"/>
              </w:rPr>
            </w:pPr>
            <w:r w:rsidRPr="00010BC6">
              <w:rPr>
                <w:rFonts w:ascii="Arial" w:eastAsia="Calibri" w:hAnsi="Arial" w:cs="Arial"/>
                <w:b/>
                <w:bCs/>
                <w:sz w:val="18"/>
                <w:szCs w:val="18"/>
              </w:rPr>
              <w:t>Previously reported</w:t>
            </w:r>
          </w:p>
        </w:tc>
        <w:tc>
          <w:tcPr>
            <w:tcW w:w="1465" w:type="dxa"/>
            <w:tcBorders>
              <w:top w:val="single" w:sz="4" w:space="0" w:color="auto"/>
            </w:tcBorders>
            <w:vAlign w:val="bottom"/>
          </w:tcPr>
          <w:p w14:paraId="76AFC95B" w14:textId="77777777" w:rsidR="00373C5E" w:rsidRPr="00010BC6" w:rsidRDefault="00373C5E" w:rsidP="000654AE">
            <w:pPr>
              <w:pStyle w:val="Heading8"/>
              <w:spacing w:before="0" w:line="240" w:lineRule="auto"/>
              <w:ind w:right="-72"/>
              <w:jc w:val="right"/>
              <w:rPr>
                <w:rFonts w:ascii="Arial" w:eastAsia="Calibri" w:hAnsi="Arial" w:cs="Arial"/>
                <w:b/>
                <w:bCs/>
                <w:sz w:val="18"/>
                <w:szCs w:val="18"/>
              </w:rPr>
            </w:pPr>
            <w:r w:rsidRPr="00010BC6">
              <w:rPr>
                <w:rFonts w:ascii="Arial" w:eastAsia="Calibri" w:hAnsi="Arial" w:cs="Arial"/>
                <w:b/>
                <w:bCs/>
                <w:sz w:val="18"/>
                <w:szCs w:val="18"/>
              </w:rPr>
              <w:t>Adjustment</w:t>
            </w:r>
          </w:p>
        </w:tc>
        <w:tc>
          <w:tcPr>
            <w:tcW w:w="1465" w:type="dxa"/>
            <w:tcBorders>
              <w:top w:val="single" w:sz="4" w:space="0" w:color="auto"/>
            </w:tcBorders>
          </w:tcPr>
          <w:p w14:paraId="50CCA87C" w14:textId="77777777" w:rsidR="00373C5E" w:rsidRPr="00010BC6" w:rsidRDefault="00373C5E" w:rsidP="000654AE">
            <w:pPr>
              <w:pStyle w:val="Heading8"/>
              <w:spacing w:before="0" w:line="240" w:lineRule="auto"/>
              <w:ind w:right="-72"/>
              <w:jc w:val="right"/>
              <w:rPr>
                <w:rFonts w:ascii="Arial" w:eastAsia="Calibri" w:hAnsi="Arial" w:cs="Arial"/>
                <w:b/>
                <w:bCs/>
                <w:sz w:val="18"/>
                <w:szCs w:val="18"/>
              </w:rPr>
            </w:pPr>
          </w:p>
          <w:p w14:paraId="566883C6" w14:textId="77777777" w:rsidR="00373C5E" w:rsidRPr="00010BC6" w:rsidRDefault="00373C5E" w:rsidP="000654AE">
            <w:pPr>
              <w:pStyle w:val="Heading8"/>
              <w:spacing w:before="0" w:line="240" w:lineRule="auto"/>
              <w:ind w:right="-72"/>
              <w:jc w:val="right"/>
              <w:rPr>
                <w:rFonts w:ascii="Arial" w:eastAsia="Calibri" w:hAnsi="Arial" w:cs="Arial"/>
                <w:b/>
                <w:bCs/>
                <w:sz w:val="18"/>
                <w:szCs w:val="18"/>
              </w:rPr>
            </w:pPr>
            <w:r w:rsidRPr="00010BC6">
              <w:rPr>
                <w:rFonts w:ascii="Arial" w:eastAsia="Calibri" w:hAnsi="Arial" w:cs="Arial"/>
                <w:b/>
                <w:bCs/>
                <w:sz w:val="18"/>
                <w:szCs w:val="18"/>
              </w:rPr>
              <w:t>Restated</w:t>
            </w:r>
          </w:p>
        </w:tc>
      </w:tr>
      <w:tr w:rsidR="00373C5E" w:rsidRPr="00010BC6" w14:paraId="072C09F9" w14:textId="77777777" w:rsidTr="03A61D96">
        <w:trPr>
          <w:tblHeader/>
        </w:trPr>
        <w:tc>
          <w:tcPr>
            <w:tcW w:w="5055" w:type="dxa"/>
            <w:shd w:val="clear" w:color="auto" w:fill="auto"/>
            <w:vAlign w:val="bottom"/>
          </w:tcPr>
          <w:p w14:paraId="074BA14D" w14:textId="77777777" w:rsidR="00373C5E" w:rsidRPr="00010BC6" w:rsidRDefault="00373C5E" w:rsidP="000654AE">
            <w:pPr>
              <w:pStyle w:val="Heading8"/>
              <w:spacing w:before="0" w:line="240" w:lineRule="auto"/>
              <w:ind w:left="-107"/>
              <w:rPr>
                <w:rFonts w:ascii="Arial" w:eastAsia="Calibri" w:hAnsi="Arial" w:cs="Arial"/>
                <w:sz w:val="18"/>
                <w:szCs w:val="18"/>
              </w:rPr>
            </w:pPr>
          </w:p>
        </w:tc>
        <w:tc>
          <w:tcPr>
            <w:tcW w:w="1479" w:type="dxa"/>
            <w:tcBorders>
              <w:bottom w:val="single" w:sz="4" w:space="0" w:color="auto"/>
            </w:tcBorders>
          </w:tcPr>
          <w:p w14:paraId="7B77C8E9" w14:textId="77777777" w:rsidR="00373C5E" w:rsidRPr="00010BC6" w:rsidRDefault="00373C5E" w:rsidP="000654AE">
            <w:pPr>
              <w:pStyle w:val="Heading8"/>
              <w:spacing w:before="0" w:line="240" w:lineRule="auto"/>
              <w:ind w:right="-72"/>
              <w:jc w:val="right"/>
              <w:rPr>
                <w:rFonts w:ascii="Arial" w:eastAsia="Calibri" w:hAnsi="Arial" w:cs="Arial"/>
                <w:b/>
                <w:bCs/>
                <w:sz w:val="18"/>
                <w:szCs w:val="18"/>
                <w:cs/>
              </w:rPr>
            </w:pPr>
            <w:r w:rsidRPr="00010BC6">
              <w:rPr>
                <w:rFonts w:ascii="Arial" w:eastAsia="Calibri" w:hAnsi="Arial" w:cs="Arial"/>
                <w:b/>
                <w:bCs/>
                <w:sz w:val="18"/>
                <w:szCs w:val="18"/>
              </w:rPr>
              <w:t>Baht</w:t>
            </w:r>
          </w:p>
        </w:tc>
        <w:tc>
          <w:tcPr>
            <w:tcW w:w="1465" w:type="dxa"/>
            <w:tcBorders>
              <w:bottom w:val="single" w:sz="4" w:space="0" w:color="auto"/>
            </w:tcBorders>
          </w:tcPr>
          <w:p w14:paraId="3D637D7C" w14:textId="77777777" w:rsidR="00373C5E" w:rsidRPr="00010BC6" w:rsidRDefault="00373C5E" w:rsidP="000654AE">
            <w:pPr>
              <w:pStyle w:val="Heading8"/>
              <w:spacing w:before="0" w:line="240" w:lineRule="auto"/>
              <w:ind w:right="-72"/>
              <w:jc w:val="right"/>
              <w:rPr>
                <w:rFonts w:ascii="Arial" w:eastAsia="Calibri" w:hAnsi="Arial" w:cs="Arial"/>
                <w:b/>
                <w:bCs/>
                <w:sz w:val="18"/>
                <w:szCs w:val="18"/>
                <w:cs/>
              </w:rPr>
            </w:pPr>
            <w:r w:rsidRPr="00010BC6">
              <w:rPr>
                <w:rFonts w:ascii="Arial" w:eastAsia="Calibri" w:hAnsi="Arial" w:cs="Arial"/>
                <w:b/>
                <w:bCs/>
                <w:sz w:val="18"/>
                <w:szCs w:val="18"/>
              </w:rPr>
              <w:t>Baht</w:t>
            </w:r>
          </w:p>
        </w:tc>
        <w:tc>
          <w:tcPr>
            <w:tcW w:w="1465" w:type="dxa"/>
            <w:tcBorders>
              <w:bottom w:val="single" w:sz="4" w:space="0" w:color="auto"/>
            </w:tcBorders>
          </w:tcPr>
          <w:p w14:paraId="2CD1C980" w14:textId="77777777" w:rsidR="00373C5E" w:rsidRPr="00010BC6" w:rsidRDefault="00373C5E" w:rsidP="000654AE">
            <w:pPr>
              <w:pStyle w:val="Heading8"/>
              <w:spacing w:before="0" w:line="240" w:lineRule="auto"/>
              <w:ind w:right="-72"/>
              <w:jc w:val="right"/>
              <w:rPr>
                <w:rFonts w:ascii="Arial" w:eastAsia="Calibri" w:hAnsi="Arial" w:cs="Arial"/>
                <w:b/>
                <w:bCs/>
                <w:sz w:val="18"/>
                <w:szCs w:val="18"/>
                <w:cs/>
              </w:rPr>
            </w:pPr>
            <w:r w:rsidRPr="00010BC6">
              <w:rPr>
                <w:rFonts w:ascii="Arial" w:eastAsia="Calibri" w:hAnsi="Arial" w:cs="Arial"/>
                <w:b/>
                <w:bCs/>
                <w:sz w:val="18"/>
                <w:szCs w:val="18"/>
              </w:rPr>
              <w:t>Baht</w:t>
            </w:r>
          </w:p>
        </w:tc>
      </w:tr>
      <w:tr w:rsidR="00373C5E" w:rsidRPr="00010BC6" w14:paraId="49186FC2" w14:textId="77777777" w:rsidTr="03A61D96">
        <w:trPr>
          <w:tblHeader/>
        </w:trPr>
        <w:tc>
          <w:tcPr>
            <w:tcW w:w="5055" w:type="dxa"/>
            <w:shd w:val="clear" w:color="auto" w:fill="auto"/>
            <w:vAlign w:val="bottom"/>
          </w:tcPr>
          <w:p w14:paraId="3F873A19" w14:textId="77777777" w:rsidR="00373C5E" w:rsidRPr="00010BC6" w:rsidRDefault="00373C5E" w:rsidP="000654AE">
            <w:pPr>
              <w:pStyle w:val="Heading8"/>
              <w:spacing w:before="0" w:line="240" w:lineRule="auto"/>
              <w:ind w:left="-107"/>
              <w:rPr>
                <w:rFonts w:ascii="Arial" w:eastAsia="Calibri" w:hAnsi="Arial" w:cs="Arial"/>
                <w:b/>
                <w:bCs/>
                <w:sz w:val="18"/>
                <w:szCs w:val="18"/>
              </w:rPr>
            </w:pPr>
          </w:p>
        </w:tc>
        <w:tc>
          <w:tcPr>
            <w:tcW w:w="1479" w:type="dxa"/>
          </w:tcPr>
          <w:p w14:paraId="41CCA41A" w14:textId="77777777" w:rsidR="00373C5E" w:rsidRPr="00010BC6" w:rsidRDefault="00373C5E" w:rsidP="000654AE">
            <w:pPr>
              <w:pStyle w:val="Heading8"/>
              <w:spacing w:before="0" w:line="240" w:lineRule="auto"/>
              <w:ind w:right="-72"/>
              <w:jc w:val="right"/>
              <w:rPr>
                <w:rFonts w:ascii="Arial" w:eastAsia="Calibri" w:hAnsi="Arial" w:cs="Arial"/>
                <w:sz w:val="18"/>
                <w:szCs w:val="18"/>
                <w:cs/>
              </w:rPr>
            </w:pPr>
          </w:p>
        </w:tc>
        <w:tc>
          <w:tcPr>
            <w:tcW w:w="1465" w:type="dxa"/>
          </w:tcPr>
          <w:p w14:paraId="62C05D2C" w14:textId="77777777" w:rsidR="00373C5E" w:rsidRPr="00010BC6" w:rsidRDefault="00373C5E" w:rsidP="000654AE">
            <w:pPr>
              <w:pStyle w:val="Heading8"/>
              <w:spacing w:before="0" w:line="240" w:lineRule="auto"/>
              <w:ind w:right="-72"/>
              <w:jc w:val="right"/>
              <w:rPr>
                <w:rFonts w:ascii="Arial" w:eastAsia="Calibri" w:hAnsi="Arial" w:cs="Arial"/>
                <w:sz w:val="18"/>
                <w:szCs w:val="18"/>
                <w:cs/>
              </w:rPr>
            </w:pPr>
          </w:p>
        </w:tc>
        <w:tc>
          <w:tcPr>
            <w:tcW w:w="1465" w:type="dxa"/>
          </w:tcPr>
          <w:p w14:paraId="08C35820" w14:textId="77777777" w:rsidR="00373C5E" w:rsidRPr="00010BC6" w:rsidRDefault="00373C5E" w:rsidP="000654AE">
            <w:pPr>
              <w:pStyle w:val="Heading8"/>
              <w:spacing w:before="0" w:line="240" w:lineRule="auto"/>
              <w:ind w:right="-72"/>
              <w:jc w:val="right"/>
              <w:rPr>
                <w:rFonts w:ascii="Arial" w:eastAsia="Calibri" w:hAnsi="Arial" w:cs="Arial"/>
                <w:sz w:val="18"/>
                <w:szCs w:val="18"/>
                <w:cs/>
              </w:rPr>
            </w:pPr>
          </w:p>
        </w:tc>
      </w:tr>
      <w:tr w:rsidR="00373C5E" w:rsidRPr="00010BC6" w14:paraId="5705730F" w14:textId="77777777" w:rsidTr="03A61D96">
        <w:trPr>
          <w:tblHeader/>
        </w:trPr>
        <w:tc>
          <w:tcPr>
            <w:tcW w:w="5055" w:type="dxa"/>
            <w:shd w:val="clear" w:color="auto" w:fill="auto"/>
            <w:vAlign w:val="bottom"/>
          </w:tcPr>
          <w:p w14:paraId="49843ECA" w14:textId="5B021A9B" w:rsidR="00373C5E" w:rsidRPr="00010BC6" w:rsidRDefault="001E7184" w:rsidP="000654AE">
            <w:pPr>
              <w:pStyle w:val="Heading8"/>
              <w:spacing w:before="0" w:line="240" w:lineRule="auto"/>
              <w:ind w:left="-107"/>
              <w:rPr>
                <w:rFonts w:ascii="Arial" w:hAnsi="Arial" w:cs="Arial"/>
                <w:sz w:val="18"/>
                <w:szCs w:val="18"/>
                <w:cs/>
              </w:rPr>
            </w:pPr>
            <w:r w:rsidRPr="00010BC6">
              <w:rPr>
                <w:rFonts w:ascii="Arial" w:eastAsia="Calibri" w:hAnsi="Arial" w:cs="Arial"/>
                <w:sz w:val="18"/>
                <w:szCs w:val="18"/>
              </w:rPr>
              <w:t>Net cash receipts from (payments in)</w:t>
            </w:r>
            <w:r w:rsidR="00373C5E" w:rsidRPr="00010BC6">
              <w:rPr>
                <w:rFonts w:ascii="Arial" w:eastAsia="Calibri" w:hAnsi="Arial" w:cs="Arial"/>
                <w:sz w:val="18"/>
                <w:szCs w:val="18"/>
              </w:rPr>
              <w:t xml:space="preserve"> </w:t>
            </w:r>
          </w:p>
        </w:tc>
        <w:tc>
          <w:tcPr>
            <w:tcW w:w="1479" w:type="dxa"/>
          </w:tcPr>
          <w:p w14:paraId="7169B900" w14:textId="77777777" w:rsidR="00373C5E" w:rsidRPr="00010BC6" w:rsidRDefault="00373C5E" w:rsidP="000654AE">
            <w:pPr>
              <w:pStyle w:val="Heading8"/>
              <w:spacing w:before="0" w:line="240" w:lineRule="auto"/>
              <w:ind w:right="-72"/>
              <w:jc w:val="right"/>
              <w:rPr>
                <w:rFonts w:ascii="Arial" w:eastAsia="Calibri" w:hAnsi="Arial" w:cs="Arial"/>
                <w:sz w:val="18"/>
                <w:szCs w:val="18"/>
                <w:cs/>
              </w:rPr>
            </w:pPr>
          </w:p>
        </w:tc>
        <w:tc>
          <w:tcPr>
            <w:tcW w:w="1465" w:type="dxa"/>
          </w:tcPr>
          <w:p w14:paraId="7FEB2B3C" w14:textId="77777777" w:rsidR="00373C5E" w:rsidRPr="00010BC6" w:rsidRDefault="00373C5E" w:rsidP="000654AE">
            <w:pPr>
              <w:pStyle w:val="Heading8"/>
              <w:spacing w:before="0" w:line="240" w:lineRule="auto"/>
              <w:ind w:right="-72"/>
              <w:jc w:val="right"/>
              <w:rPr>
                <w:rFonts w:ascii="Arial" w:eastAsia="Calibri" w:hAnsi="Arial" w:cs="Arial"/>
                <w:sz w:val="18"/>
                <w:szCs w:val="18"/>
                <w:cs/>
              </w:rPr>
            </w:pPr>
          </w:p>
        </w:tc>
        <w:tc>
          <w:tcPr>
            <w:tcW w:w="1465" w:type="dxa"/>
          </w:tcPr>
          <w:p w14:paraId="7BE68EE9" w14:textId="77777777" w:rsidR="00373C5E" w:rsidRPr="00010BC6" w:rsidRDefault="00373C5E" w:rsidP="000654AE">
            <w:pPr>
              <w:pStyle w:val="Heading8"/>
              <w:spacing w:before="0" w:line="240" w:lineRule="auto"/>
              <w:ind w:right="-72"/>
              <w:jc w:val="right"/>
              <w:rPr>
                <w:rFonts w:ascii="Arial" w:eastAsia="Calibri" w:hAnsi="Arial" w:cs="Arial"/>
                <w:sz w:val="18"/>
                <w:szCs w:val="18"/>
                <w:cs/>
              </w:rPr>
            </w:pPr>
          </w:p>
        </w:tc>
      </w:tr>
      <w:tr w:rsidR="00373C5E" w:rsidRPr="00010BC6" w14:paraId="21B25A7C" w14:textId="77777777" w:rsidTr="03A61D96">
        <w:trPr>
          <w:tblHeader/>
        </w:trPr>
        <w:tc>
          <w:tcPr>
            <w:tcW w:w="5055" w:type="dxa"/>
            <w:shd w:val="clear" w:color="auto" w:fill="auto"/>
            <w:vAlign w:val="bottom"/>
          </w:tcPr>
          <w:p w14:paraId="071BEE61" w14:textId="77777777" w:rsidR="00373C5E" w:rsidRPr="00010BC6" w:rsidRDefault="00373C5E" w:rsidP="000654AE">
            <w:pPr>
              <w:pStyle w:val="Heading8"/>
              <w:spacing w:before="0" w:line="240" w:lineRule="auto"/>
              <w:ind w:left="-107"/>
              <w:rPr>
                <w:rFonts w:ascii="Arial" w:hAnsi="Arial" w:cs="Arial"/>
                <w:sz w:val="18"/>
                <w:szCs w:val="18"/>
                <w:cs/>
              </w:rPr>
            </w:pPr>
            <w:r w:rsidRPr="00010BC6">
              <w:rPr>
                <w:rFonts w:ascii="Arial" w:hAnsi="Arial" w:cs="Arial"/>
                <w:sz w:val="18"/>
                <w:szCs w:val="18"/>
              </w:rPr>
              <w:t xml:space="preserve">   - Operating activities</w:t>
            </w:r>
          </w:p>
        </w:tc>
        <w:tc>
          <w:tcPr>
            <w:tcW w:w="1479" w:type="dxa"/>
            <w:shd w:val="clear" w:color="auto" w:fill="auto"/>
            <w:vAlign w:val="bottom"/>
          </w:tcPr>
          <w:p w14:paraId="5594B03E" w14:textId="01C46CD9" w:rsidR="00373C5E" w:rsidRPr="00010BC6" w:rsidRDefault="009E2EC5" w:rsidP="000654AE">
            <w:pPr>
              <w:pStyle w:val="Heading8"/>
              <w:spacing w:before="0" w:line="240" w:lineRule="auto"/>
              <w:ind w:right="-72"/>
              <w:jc w:val="right"/>
              <w:rPr>
                <w:rFonts w:ascii="Arial" w:eastAsia="Calibri" w:hAnsi="Arial" w:cs="Arial"/>
                <w:sz w:val="18"/>
                <w:szCs w:val="18"/>
                <w:cs/>
                <w:lang w:bidi="th-TH"/>
              </w:rPr>
            </w:pPr>
            <w:r w:rsidRPr="009E2EC5">
              <w:rPr>
                <w:rFonts w:ascii="Arial" w:eastAsia="Calibri" w:hAnsi="Arial" w:cs="Arial"/>
                <w:sz w:val="18"/>
                <w:szCs w:val="18"/>
                <w:lang w:val="en-GB" w:bidi="th-TH"/>
              </w:rPr>
              <w:t>160</w:t>
            </w:r>
            <w:r w:rsidR="3CA9D0CF" w:rsidRPr="00010BC6">
              <w:rPr>
                <w:rFonts w:ascii="Arial" w:eastAsia="Calibri" w:hAnsi="Arial" w:cs="Arial"/>
                <w:sz w:val="18"/>
                <w:szCs w:val="18"/>
                <w:lang w:bidi="th-TH"/>
              </w:rPr>
              <w:t>,</w:t>
            </w:r>
            <w:r w:rsidRPr="009E2EC5">
              <w:rPr>
                <w:rFonts w:ascii="Arial" w:eastAsia="Calibri" w:hAnsi="Arial" w:cs="Arial"/>
                <w:sz w:val="18"/>
                <w:szCs w:val="18"/>
                <w:lang w:val="en-GB" w:bidi="th-TH"/>
              </w:rPr>
              <w:t>812</w:t>
            </w:r>
            <w:r w:rsidR="3CA9D0CF" w:rsidRPr="00010BC6">
              <w:rPr>
                <w:rFonts w:ascii="Arial" w:eastAsia="Calibri" w:hAnsi="Arial" w:cs="Arial"/>
                <w:sz w:val="18"/>
                <w:szCs w:val="18"/>
                <w:lang w:bidi="th-TH"/>
              </w:rPr>
              <w:t>,</w:t>
            </w:r>
            <w:r w:rsidRPr="009E2EC5">
              <w:rPr>
                <w:rFonts w:ascii="Arial" w:eastAsia="Calibri" w:hAnsi="Arial" w:cs="Arial"/>
                <w:sz w:val="18"/>
                <w:szCs w:val="18"/>
                <w:lang w:val="en-GB" w:bidi="th-TH"/>
              </w:rPr>
              <w:t>554</w:t>
            </w:r>
          </w:p>
        </w:tc>
        <w:tc>
          <w:tcPr>
            <w:tcW w:w="1465" w:type="dxa"/>
            <w:shd w:val="clear" w:color="auto" w:fill="auto"/>
            <w:vAlign w:val="bottom"/>
          </w:tcPr>
          <w:p w14:paraId="443A0C6C" w14:textId="69B56210" w:rsidR="00373C5E"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67</w:t>
            </w:r>
            <w:r w:rsidR="00497586" w:rsidRPr="00010BC6">
              <w:rPr>
                <w:rFonts w:ascii="Arial" w:eastAsia="Calibri" w:hAnsi="Arial" w:cs="Arial"/>
                <w:sz w:val="18"/>
                <w:szCs w:val="18"/>
              </w:rPr>
              <w:t>,</w:t>
            </w:r>
            <w:r w:rsidRPr="009E2EC5">
              <w:rPr>
                <w:rFonts w:ascii="Arial" w:eastAsia="Calibri" w:hAnsi="Arial" w:cs="Arial"/>
                <w:sz w:val="18"/>
                <w:szCs w:val="18"/>
                <w:lang w:val="en-GB"/>
              </w:rPr>
              <w:t>025</w:t>
            </w:r>
            <w:r w:rsidR="00497586" w:rsidRPr="00010BC6">
              <w:rPr>
                <w:rFonts w:ascii="Arial" w:eastAsia="Calibri" w:hAnsi="Arial" w:cs="Arial"/>
                <w:sz w:val="18"/>
                <w:szCs w:val="18"/>
              </w:rPr>
              <w:t>,</w:t>
            </w:r>
            <w:r w:rsidRPr="009E2EC5">
              <w:rPr>
                <w:rFonts w:ascii="Arial" w:eastAsia="Calibri" w:hAnsi="Arial" w:cs="Arial"/>
                <w:sz w:val="18"/>
                <w:szCs w:val="18"/>
                <w:lang w:val="en-GB"/>
              </w:rPr>
              <w:t>927</w:t>
            </w:r>
          </w:p>
        </w:tc>
        <w:tc>
          <w:tcPr>
            <w:tcW w:w="1465" w:type="dxa"/>
            <w:shd w:val="clear" w:color="auto" w:fill="auto"/>
            <w:vAlign w:val="bottom"/>
          </w:tcPr>
          <w:p w14:paraId="01FB532B" w14:textId="65A014EA" w:rsidR="00373C5E"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227</w:t>
            </w:r>
            <w:r w:rsidR="00497586" w:rsidRPr="00010BC6">
              <w:rPr>
                <w:rFonts w:ascii="Arial" w:eastAsia="Calibri" w:hAnsi="Arial" w:cs="Arial"/>
                <w:sz w:val="18"/>
                <w:szCs w:val="18"/>
              </w:rPr>
              <w:t>,</w:t>
            </w:r>
            <w:r w:rsidRPr="009E2EC5">
              <w:rPr>
                <w:rFonts w:ascii="Arial" w:eastAsia="Calibri" w:hAnsi="Arial" w:cs="Arial"/>
                <w:sz w:val="18"/>
                <w:szCs w:val="18"/>
                <w:lang w:val="en-GB"/>
              </w:rPr>
              <w:t>838</w:t>
            </w:r>
            <w:r w:rsidR="00497586" w:rsidRPr="00010BC6">
              <w:rPr>
                <w:rFonts w:ascii="Arial" w:eastAsia="Calibri" w:hAnsi="Arial" w:cs="Arial"/>
                <w:sz w:val="18"/>
                <w:szCs w:val="18"/>
              </w:rPr>
              <w:t>,</w:t>
            </w:r>
            <w:r w:rsidRPr="009E2EC5">
              <w:rPr>
                <w:rFonts w:ascii="Arial" w:eastAsia="Calibri" w:hAnsi="Arial" w:cs="Arial"/>
                <w:sz w:val="18"/>
                <w:szCs w:val="18"/>
                <w:lang w:val="en-GB"/>
              </w:rPr>
              <w:t>481</w:t>
            </w:r>
          </w:p>
        </w:tc>
      </w:tr>
      <w:tr w:rsidR="00373C5E" w:rsidRPr="00010BC6" w14:paraId="5283206F" w14:textId="77777777" w:rsidTr="03A61D96">
        <w:trPr>
          <w:tblHeader/>
        </w:trPr>
        <w:tc>
          <w:tcPr>
            <w:tcW w:w="5055" w:type="dxa"/>
            <w:shd w:val="clear" w:color="auto" w:fill="auto"/>
            <w:vAlign w:val="bottom"/>
          </w:tcPr>
          <w:p w14:paraId="524613ED" w14:textId="77777777" w:rsidR="00373C5E" w:rsidRPr="00010BC6" w:rsidRDefault="00373C5E" w:rsidP="000654AE">
            <w:pPr>
              <w:pStyle w:val="Heading8"/>
              <w:spacing w:before="0" w:line="240" w:lineRule="auto"/>
              <w:ind w:left="-107"/>
              <w:rPr>
                <w:rFonts w:ascii="Arial" w:eastAsia="Calibri" w:hAnsi="Arial" w:cs="Arial"/>
                <w:sz w:val="18"/>
                <w:szCs w:val="18"/>
                <w:cs/>
              </w:rPr>
            </w:pPr>
            <w:r w:rsidRPr="00010BC6">
              <w:rPr>
                <w:rFonts w:ascii="Arial" w:hAnsi="Arial" w:cs="Arial"/>
                <w:sz w:val="18"/>
                <w:szCs w:val="18"/>
              </w:rPr>
              <w:t xml:space="preserve">   - Investing activities</w:t>
            </w:r>
          </w:p>
        </w:tc>
        <w:tc>
          <w:tcPr>
            <w:tcW w:w="1479" w:type="dxa"/>
            <w:vAlign w:val="bottom"/>
          </w:tcPr>
          <w:p w14:paraId="65774383" w14:textId="7FB09663" w:rsidR="00373C5E" w:rsidRPr="00010BC6" w:rsidRDefault="009E2EC5" w:rsidP="03A61D96">
            <w:pPr>
              <w:pStyle w:val="Heading8"/>
              <w:spacing w:before="0" w:line="240" w:lineRule="auto"/>
              <w:ind w:right="-72"/>
              <w:jc w:val="right"/>
              <w:rPr>
                <w:rFonts w:ascii="Arial" w:hAnsi="Arial" w:cs="Arial"/>
              </w:rPr>
            </w:pPr>
            <w:r w:rsidRPr="009E2EC5">
              <w:rPr>
                <w:rFonts w:ascii="Arial" w:eastAsia="Calibri" w:hAnsi="Arial" w:cs="Arial"/>
                <w:sz w:val="18"/>
                <w:szCs w:val="18"/>
                <w:lang w:val="en-GB" w:bidi="th-TH"/>
              </w:rPr>
              <w:t>4</w:t>
            </w:r>
            <w:r w:rsidR="448C8359" w:rsidRPr="00010BC6">
              <w:rPr>
                <w:rFonts w:ascii="Arial" w:eastAsia="Calibri" w:hAnsi="Arial" w:cs="Arial"/>
                <w:sz w:val="18"/>
                <w:szCs w:val="18"/>
                <w:lang w:bidi="th-TH"/>
              </w:rPr>
              <w:t>,</w:t>
            </w:r>
            <w:r w:rsidRPr="009E2EC5">
              <w:rPr>
                <w:rFonts w:ascii="Arial" w:eastAsia="Calibri" w:hAnsi="Arial" w:cs="Arial"/>
                <w:sz w:val="18"/>
                <w:szCs w:val="18"/>
                <w:lang w:val="en-GB" w:bidi="th-TH"/>
              </w:rPr>
              <w:t>160</w:t>
            </w:r>
            <w:r w:rsidR="448C8359" w:rsidRPr="00010BC6">
              <w:rPr>
                <w:rFonts w:ascii="Arial" w:eastAsia="Calibri" w:hAnsi="Arial" w:cs="Arial"/>
                <w:sz w:val="18"/>
                <w:szCs w:val="18"/>
                <w:lang w:bidi="th-TH"/>
              </w:rPr>
              <w:t>,</w:t>
            </w:r>
            <w:r w:rsidRPr="009E2EC5">
              <w:rPr>
                <w:rFonts w:ascii="Arial" w:eastAsia="Calibri" w:hAnsi="Arial" w:cs="Arial"/>
                <w:sz w:val="18"/>
                <w:szCs w:val="18"/>
                <w:lang w:val="en-GB" w:bidi="th-TH"/>
              </w:rPr>
              <w:t>837</w:t>
            </w:r>
          </w:p>
        </w:tc>
        <w:tc>
          <w:tcPr>
            <w:tcW w:w="1465" w:type="dxa"/>
            <w:vAlign w:val="bottom"/>
          </w:tcPr>
          <w:p w14:paraId="2B65DF51" w14:textId="26BFB8B4" w:rsidR="00373C5E"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32</w:t>
            </w:r>
            <w:r w:rsidR="11CCFB76" w:rsidRPr="00010BC6">
              <w:rPr>
                <w:rFonts w:ascii="Arial" w:eastAsia="Calibri" w:hAnsi="Arial" w:cs="Arial"/>
                <w:sz w:val="18"/>
                <w:szCs w:val="18"/>
              </w:rPr>
              <w:t>,</w:t>
            </w:r>
            <w:r w:rsidRPr="009E2EC5">
              <w:rPr>
                <w:rFonts w:ascii="Arial" w:eastAsia="Calibri" w:hAnsi="Arial" w:cs="Arial"/>
                <w:sz w:val="18"/>
                <w:szCs w:val="18"/>
                <w:lang w:val="en-GB"/>
              </w:rPr>
              <w:t>156</w:t>
            </w:r>
            <w:r w:rsidR="11CCFB76" w:rsidRPr="00010BC6">
              <w:rPr>
                <w:rFonts w:ascii="Arial" w:eastAsia="Calibri" w:hAnsi="Arial" w:cs="Arial"/>
                <w:sz w:val="18"/>
                <w:szCs w:val="18"/>
              </w:rPr>
              <w:t>,</w:t>
            </w:r>
            <w:r w:rsidRPr="009E2EC5">
              <w:rPr>
                <w:rFonts w:ascii="Arial" w:eastAsia="Calibri" w:hAnsi="Arial" w:cs="Arial"/>
                <w:sz w:val="18"/>
                <w:szCs w:val="18"/>
                <w:lang w:val="en-GB"/>
              </w:rPr>
              <w:t>217</w:t>
            </w:r>
          </w:p>
        </w:tc>
        <w:tc>
          <w:tcPr>
            <w:tcW w:w="1465" w:type="dxa"/>
            <w:vAlign w:val="bottom"/>
          </w:tcPr>
          <w:p w14:paraId="7E350163" w14:textId="1F339FA5" w:rsidR="00373C5E"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36</w:t>
            </w:r>
            <w:r w:rsidR="27BDB5DF" w:rsidRPr="00010BC6">
              <w:rPr>
                <w:rFonts w:ascii="Arial" w:eastAsia="Calibri" w:hAnsi="Arial" w:cs="Arial"/>
                <w:sz w:val="18"/>
                <w:szCs w:val="18"/>
              </w:rPr>
              <w:t>,</w:t>
            </w:r>
            <w:r w:rsidRPr="009E2EC5">
              <w:rPr>
                <w:rFonts w:ascii="Arial" w:eastAsia="Calibri" w:hAnsi="Arial" w:cs="Arial"/>
                <w:sz w:val="18"/>
                <w:szCs w:val="18"/>
                <w:lang w:val="en-GB"/>
              </w:rPr>
              <w:t>317</w:t>
            </w:r>
            <w:r w:rsidR="27BDB5DF" w:rsidRPr="00010BC6">
              <w:rPr>
                <w:rFonts w:ascii="Arial" w:eastAsia="Calibri" w:hAnsi="Arial" w:cs="Arial"/>
                <w:sz w:val="18"/>
                <w:szCs w:val="18"/>
              </w:rPr>
              <w:t>,</w:t>
            </w:r>
            <w:r w:rsidRPr="009E2EC5">
              <w:rPr>
                <w:rFonts w:ascii="Arial" w:eastAsia="Calibri" w:hAnsi="Arial" w:cs="Arial"/>
                <w:sz w:val="18"/>
                <w:szCs w:val="18"/>
                <w:lang w:val="en-GB"/>
              </w:rPr>
              <w:t>054</w:t>
            </w:r>
          </w:p>
        </w:tc>
      </w:tr>
      <w:tr w:rsidR="00373C5E" w:rsidRPr="00010BC6" w14:paraId="1F636893" w14:textId="77777777" w:rsidTr="03A61D96">
        <w:trPr>
          <w:tblHeader/>
        </w:trPr>
        <w:tc>
          <w:tcPr>
            <w:tcW w:w="5055" w:type="dxa"/>
            <w:shd w:val="clear" w:color="auto" w:fill="auto"/>
            <w:vAlign w:val="bottom"/>
          </w:tcPr>
          <w:p w14:paraId="0B802AB4" w14:textId="77777777" w:rsidR="00373C5E" w:rsidRPr="00010BC6" w:rsidRDefault="00373C5E" w:rsidP="000654AE">
            <w:pPr>
              <w:pStyle w:val="Heading8"/>
              <w:spacing w:before="0" w:line="240" w:lineRule="auto"/>
              <w:ind w:left="-107"/>
              <w:rPr>
                <w:rFonts w:ascii="Arial" w:hAnsi="Arial" w:cs="Arial"/>
                <w:sz w:val="18"/>
                <w:szCs w:val="18"/>
                <w:cs/>
              </w:rPr>
            </w:pPr>
            <w:r w:rsidRPr="00010BC6">
              <w:rPr>
                <w:rFonts w:ascii="Arial" w:hAnsi="Arial" w:cs="Arial"/>
                <w:sz w:val="18"/>
                <w:szCs w:val="18"/>
              </w:rPr>
              <w:t xml:space="preserve">   - Financing activities</w:t>
            </w:r>
          </w:p>
        </w:tc>
        <w:tc>
          <w:tcPr>
            <w:tcW w:w="1479" w:type="dxa"/>
            <w:tcBorders>
              <w:bottom w:val="single" w:sz="4" w:space="0" w:color="auto"/>
            </w:tcBorders>
            <w:shd w:val="clear" w:color="auto" w:fill="auto"/>
            <w:vAlign w:val="bottom"/>
          </w:tcPr>
          <w:p w14:paraId="4EF2EFD7" w14:textId="7C98AAB4" w:rsidR="00373C5E" w:rsidRPr="00010BC6" w:rsidRDefault="269BF344"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115</w:t>
            </w:r>
            <w:r w:rsidRPr="00010BC6">
              <w:rPr>
                <w:rFonts w:ascii="Arial" w:eastAsia="Calibri" w:hAnsi="Arial" w:cs="Arial"/>
                <w:sz w:val="18"/>
                <w:szCs w:val="18"/>
              </w:rPr>
              <w:t>,</w:t>
            </w:r>
            <w:r w:rsidR="009E2EC5" w:rsidRPr="009E2EC5">
              <w:rPr>
                <w:rFonts w:ascii="Arial" w:eastAsia="Calibri" w:hAnsi="Arial" w:cs="Arial"/>
                <w:sz w:val="18"/>
                <w:szCs w:val="18"/>
                <w:lang w:val="en-GB"/>
              </w:rPr>
              <w:t>623</w:t>
            </w:r>
            <w:r w:rsidRPr="00010BC6">
              <w:rPr>
                <w:rFonts w:ascii="Arial" w:eastAsia="Calibri" w:hAnsi="Arial" w:cs="Arial"/>
                <w:sz w:val="18"/>
                <w:szCs w:val="18"/>
              </w:rPr>
              <w:t>,</w:t>
            </w:r>
            <w:r w:rsidR="009E2EC5" w:rsidRPr="009E2EC5">
              <w:rPr>
                <w:rFonts w:ascii="Arial" w:eastAsia="Calibri" w:hAnsi="Arial" w:cs="Arial"/>
                <w:sz w:val="18"/>
                <w:szCs w:val="18"/>
                <w:lang w:val="en-GB"/>
              </w:rPr>
              <w:t>163</w:t>
            </w:r>
            <w:r w:rsidRPr="00010BC6">
              <w:rPr>
                <w:rFonts w:ascii="Arial" w:eastAsia="Calibri" w:hAnsi="Arial" w:cs="Arial"/>
                <w:sz w:val="18"/>
                <w:szCs w:val="18"/>
              </w:rPr>
              <w:t>)</w:t>
            </w:r>
          </w:p>
        </w:tc>
        <w:tc>
          <w:tcPr>
            <w:tcW w:w="1465" w:type="dxa"/>
            <w:tcBorders>
              <w:bottom w:val="single" w:sz="4" w:space="0" w:color="auto"/>
            </w:tcBorders>
            <w:shd w:val="clear" w:color="auto" w:fill="auto"/>
            <w:vAlign w:val="bottom"/>
          </w:tcPr>
          <w:p w14:paraId="58E7EAA3" w14:textId="1E274084" w:rsidR="00373C5E" w:rsidRPr="00010BC6" w:rsidRDefault="100DC248"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81</w:t>
            </w:r>
            <w:r w:rsidR="00497586" w:rsidRPr="00010BC6">
              <w:rPr>
                <w:rFonts w:ascii="Arial" w:eastAsia="Calibri" w:hAnsi="Arial" w:cs="Arial"/>
                <w:sz w:val="18"/>
                <w:szCs w:val="18"/>
              </w:rPr>
              <w:t>,</w:t>
            </w:r>
            <w:r w:rsidR="009E2EC5" w:rsidRPr="009E2EC5">
              <w:rPr>
                <w:rFonts w:ascii="Arial" w:eastAsia="Calibri" w:hAnsi="Arial" w:cs="Arial"/>
                <w:sz w:val="18"/>
                <w:szCs w:val="18"/>
                <w:lang w:val="en-GB"/>
              </w:rPr>
              <w:t>374</w:t>
            </w:r>
            <w:r w:rsidR="00497586" w:rsidRPr="00010BC6">
              <w:rPr>
                <w:rFonts w:ascii="Arial" w:eastAsia="Calibri" w:hAnsi="Arial" w:cs="Arial"/>
                <w:sz w:val="18"/>
                <w:szCs w:val="18"/>
              </w:rPr>
              <w:t>,</w:t>
            </w:r>
            <w:r w:rsidR="009E2EC5" w:rsidRPr="009E2EC5">
              <w:rPr>
                <w:rFonts w:ascii="Arial" w:eastAsia="Calibri" w:hAnsi="Arial" w:cs="Arial"/>
                <w:sz w:val="18"/>
                <w:szCs w:val="18"/>
                <w:lang w:val="en-GB"/>
              </w:rPr>
              <w:t>650</w:t>
            </w:r>
            <w:r w:rsidRPr="00010BC6">
              <w:rPr>
                <w:rFonts w:ascii="Arial" w:eastAsia="Calibri" w:hAnsi="Arial" w:cs="Arial"/>
                <w:sz w:val="18"/>
                <w:szCs w:val="18"/>
              </w:rPr>
              <w:t>)</w:t>
            </w:r>
          </w:p>
        </w:tc>
        <w:tc>
          <w:tcPr>
            <w:tcW w:w="1465" w:type="dxa"/>
            <w:tcBorders>
              <w:bottom w:val="single" w:sz="4" w:space="0" w:color="auto"/>
            </w:tcBorders>
            <w:shd w:val="clear" w:color="auto" w:fill="auto"/>
            <w:vAlign w:val="bottom"/>
          </w:tcPr>
          <w:p w14:paraId="54215FC2" w14:textId="233F128F" w:rsidR="00373C5E" w:rsidRPr="00010BC6" w:rsidRDefault="35E477B4" w:rsidP="000654AE">
            <w:pPr>
              <w:pStyle w:val="Heading8"/>
              <w:spacing w:before="0" w:line="240" w:lineRule="auto"/>
              <w:ind w:right="-72"/>
              <w:jc w:val="right"/>
              <w:rPr>
                <w:rFonts w:ascii="Arial" w:eastAsia="Calibri" w:hAnsi="Arial" w:cs="Arial"/>
                <w:sz w:val="18"/>
                <w:szCs w:val="18"/>
                <w:cs/>
              </w:rPr>
            </w:pPr>
            <w:r w:rsidRPr="00010BC6">
              <w:rPr>
                <w:rFonts w:ascii="Arial" w:eastAsia="Calibri" w:hAnsi="Arial" w:cs="Arial"/>
                <w:sz w:val="18"/>
                <w:szCs w:val="18"/>
              </w:rPr>
              <w:t>(</w:t>
            </w:r>
            <w:r w:rsidR="009E2EC5" w:rsidRPr="009E2EC5">
              <w:rPr>
                <w:rFonts w:ascii="Arial" w:eastAsia="Calibri" w:hAnsi="Arial" w:cs="Arial"/>
                <w:sz w:val="18"/>
                <w:szCs w:val="18"/>
                <w:lang w:val="en-GB"/>
              </w:rPr>
              <w:t>196</w:t>
            </w:r>
            <w:r w:rsidR="00497586" w:rsidRPr="00010BC6">
              <w:rPr>
                <w:rFonts w:ascii="Arial" w:eastAsia="Calibri" w:hAnsi="Arial" w:cs="Arial"/>
                <w:sz w:val="18"/>
                <w:szCs w:val="18"/>
              </w:rPr>
              <w:t>,</w:t>
            </w:r>
            <w:r w:rsidR="009E2EC5" w:rsidRPr="009E2EC5">
              <w:rPr>
                <w:rFonts w:ascii="Arial" w:eastAsia="Calibri" w:hAnsi="Arial" w:cs="Arial"/>
                <w:sz w:val="18"/>
                <w:szCs w:val="18"/>
                <w:lang w:val="en-GB"/>
              </w:rPr>
              <w:t>997</w:t>
            </w:r>
            <w:r w:rsidR="00497586" w:rsidRPr="00010BC6">
              <w:rPr>
                <w:rFonts w:ascii="Arial" w:eastAsia="Calibri" w:hAnsi="Arial" w:cs="Arial"/>
                <w:sz w:val="18"/>
                <w:szCs w:val="18"/>
              </w:rPr>
              <w:t>,</w:t>
            </w:r>
            <w:r w:rsidR="009E2EC5" w:rsidRPr="009E2EC5">
              <w:rPr>
                <w:rFonts w:ascii="Arial" w:eastAsia="Calibri" w:hAnsi="Arial" w:cs="Arial"/>
                <w:sz w:val="18"/>
                <w:szCs w:val="18"/>
                <w:lang w:val="en-GB"/>
              </w:rPr>
              <w:t>813</w:t>
            </w:r>
            <w:r w:rsidRPr="00010BC6">
              <w:rPr>
                <w:rFonts w:ascii="Arial" w:eastAsia="Calibri" w:hAnsi="Arial" w:cs="Arial"/>
                <w:sz w:val="18"/>
                <w:szCs w:val="18"/>
              </w:rPr>
              <w:t>)</w:t>
            </w:r>
          </w:p>
        </w:tc>
      </w:tr>
      <w:tr w:rsidR="00373C5E" w:rsidRPr="00010BC6" w14:paraId="3843F96A" w14:textId="77777777" w:rsidTr="03A61D96">
        <w:trPr>
          <w:tblHeader/>
        </w:trPr>
        <w:tc>
          <w:tcPr>
            <w:tcW w:w="5055" w:type="dxa"/>
            <w:shd w:val="clear" w:color="auto" w:fill="auto"/>
            <w:vAlign w:val="bottom"/>
          </w:tcPr>
          <w:p w14:paraId="43AF93BD" w14:textId="77777777" w:rsidR="00373C5E" w:rsidRPr="00010BC6" w:rsidRDefault="00373C5E" w:rsidP="000654AE">
            <w:pPr>
              <w:pStyle w:val="Heading8"/>
              <w:spacing w:before="0" w:line="240" w:lineRule="auto"/>
              <w:ind w:left="-107"/>
              <w:rPr>
                <w:rFonts w:ascii="Arial" w:hAnsi="Arial" w:cs="Arial"/>
                <w:sz w:val="18"/>
                <w:szCs w:val="18"/>
              </w:rPr>
            </w:pPr>
          </w:p>
        </w:tc>
        <w:tc>
          <w:tcPr>
            <w:tcW w:w="1479" w:type="dxa"/>
            <w:shd w:val="clear" w:color="auto" w:fill="auto"/>
          </w:tcPr>
          <w:p w14:paraId="41C38650" w14:textId="77777777" w:rsidR="00373C5E" w:rsidRPr="00010BC6" w:rsidRDefault="00373C5E" w:rsidP="000654AE">
            <w:pPr>
              <w:pStyle w:val="Heading8"/>
              <w:spacing w:before="0" w:line="240" w:lineRule="auto"/>
              <w:ind w:right="-72"/>
              <w:jc w:val="right"/>
              <w:rPr>
                <w:rFonts w:ascii="Arial" w:eastAsia="Calibri" w:hAnsi="Arial" w:cs="Arial"/>
                <w:sz w:val="18"/>
                <w:szCs w:val="18"/>
              </w:rPr>
            </w:pPr>
          </w:p>
        </w:tc>
        <w:tc>
          <w:tcPr>
            <w:tcW w:w="1465" w:type="dxa"/>
            <w:shd w:val="clear" w:color="auto" w:fill="auto"/>
          </w:tcPr>
          <w:p w14:paraId="05047DF0" w14:textId="77777777" w:rsidR="00373C5E" w:rsidRPr="00010BC6" w:rsidRDefault="00373C5E" w:rsidP="000654AE">
            <w:pPr>
              <w:pStyle w:val="Heading8"/>
              <w:spacing w:before="0" w:line="240" w:lineRule="auto"/>
              <w:ind w:right="-72"/>
              <w:jc w:val="right"/>
              <w:rPr>
                <w:rFonts w:ascii="Arial" w:eastAsia="Calibri" w:hAnsi="Arial" w:cs="Arial"/>
                <w:sz w:val="18"/>
                <w:szCs w:val="18"/>
              </w:rPr>
            </w:pPr>
          </w:p>
        </w:tc>
        <w:tc>
          <w:tcPr>
            <w:tcW w:w="1465" w:type="dxa"/>
            <w:shd w:val="clear" w:color="auto" w:fill="auto"/>
          </w:tcPr>
          <w:p w14:paraId="18600F9F" w14:textId="77777777" w:rsidR="00373C5E" w:rsidRPr="00010BC6" w:rsidRDefault="00373C5E" w:rsidP="000654AE">
            <w:pPr>
              <w:pStyle w:val="Heading8"/>
              <w:spacing w:before="0" w:line="240" w:lineRule="auto"/>
              <w:ind w:right="-72"/>
              <w:jc w:val="right"/>
              <w:rPr>
                <w:rFonts w:ascii="Arial" w:eastAsia="Calibri" w:hAnsi="Arial" w:cs="Arial"/>
                <w:sz w:val="18"/>
                <w:szCs w:val="18"/>
              </w:rPr>
            </w:pPr>
          </w:p>
        </w:tc>
      </w:tr>
      <w:tr w:rsidR="00373C5E" w:rsidRPr="00010BC6" w14:paraId="56208B82" w14:textId="77777777" w:rsidTr="03A61D96">
        <w:trPr>
          <w:tblHeader/>
        </w:trPr>
        <w:tc>
          <w:tcPr>
            <w:tcW w:w="5055" w:type="dxa"/>
            <w:shd w:val="clear" w:color="auto" w:fill="auto"/>
            <w:vAlign w:val="bottom"/>
          </w:tcPr>
          <w:p w14:paraId="22C42942" w14:textId="12F6D49E" w:rsidR="00373C5E" w:rsidRPr="00010BC6" w:rsidRDefault="00373C5E" w:rsidP="000654AE">
            <w:pPr>
              <w:pStyle w:val="Heading8"/>
              <w:spacing w:before="0" w:line="240" w:lineRule="auto"/>
              <w:ind w:left="-107"/>
              <w:rPr>
                <w:rFonts w:ascii="Arial" w:eastAsia="Calibri" w:hAnsi="Arial" w:cs="Arial"/>
                <w:sz w:val="18"/>
                <w:szCs w:val="18"/>
                <w:cs/>
              </w:rPr>
            </w:pPr>
            <w:r w:rsidRPr="00010BC6">
              <w:rPr>
                <w:rFonts w:ascii="Arial" w:eastAsia="Calibri" w:hAnsi="Arial" w:cs="Arial"/>
                <w:sz w:val="18"/>
                <w:szCs w:val="18"/>
              </w:rPr>
              <w:t xml:space="preserve">Net </w:t>
            </w:r>
            <w:r w:rsidRPr="00010BC6">
              <w:rPr>
                <w:rFonts w:ascii="Arial" w:eastAsia="Calibri" w:hAnsi="Arial" w:cs="Arial"/>
                <w:sz w:val="18"/>
                <w:szCs w:val="22"/>
                <w:lang w:val="en-GB" w:bidi="th-TH"/>
              </w:rPr>
              <w:t>increase</w:t>
            </w:r>
            <w:r w:rsidRPr="00010BC6">
              <w:rPr>
                <w:rFonts w:ascii="Arial" w:eastAsia="Calibri" w:hAnsi="Arial" w:cs="Arial"/>
                <w:sz w:val="18"/>
                <w:szCs w:val="18"/>
              </w:rPr>
              <w:t xml:space="preserve"> in cash and cash equivalents</w:t>
            </w:r>
          </w:p>
        </w:tc>
        <w:tc>
          <w:tcPr>
            <w:tcW w:w="1479" w:type="dxa"/>
            <w:tcBorders>
              <w:bottom w:val="single" w:sz="4" w:space="0" w:color="auto"/>
            </w:tcBorders>
            <w:shd w:val="clear" w:color="auto" w:fill="auto"/>
            <w:vAlign w:val="bottom"/>
          </w:tcPr>
          <w:p w14:paraId="5A6F82F8" w14:textId="34A52A56" w:rsidR="00373C5E"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49</w:t>
            </w:r>
            <w:r w:rsidR="47AE1FAB" w:rsidRPr="00010BC6">
              <w:rPr>
                <w:rFonts w:ascii="Arial" w:eastAsia="Calibri" w:hAnsi="Arial" w:cs="Arial"/>
                <w:sz w:val="18"/>
                <w:szCs w:val="18"/>
              </w:rPr>
              <w:t>,</w:t>
            </w:r>
            <w:r w:rsidRPr="009E2EC5">
              <w:rPr>
                <w:rFonts w:ascii="Arial" w:eastAsia="Calibri" w:hAnsi="Arial" w:cs="Arial"/>
                <w:sz w:val="18"/>
                <w:szCs w:val="18"/>
                <w:lang w:val="en-GB"/>
              </w:rPr>
              <w:t>350</w:t>
            </w:r>
            <w:r w:rsidR="47AE1FAB" w:rsidRPr="00010BC6">
              <w:rPr>
                <w:rFonts w:ascii="Arial" w:eastAsia="Calibri" w:hAnsi="Arial" w:cs="Arial"/>
                <w:sz w:val="18"/>
                <w:szCs w:val="18"/>
              </w:rPr>
              <w:t>,</w:t>
            </w:r>
            <w:r w:rsidRPr="009E2EC5">
              <w:rPr>
                <w:rFonts w:ascii="Arial" w:eastAsia="Calibri" w:hAnsi="Arial" w:cs="Arial"/>
                <w:sz w:val="18"/>
                <w:szCs w:val="18"/>
                <w:lang w:val="en-GB"/>
              </w:rPr>
              <w:t>228</w:t>
            </w:r>
          </w:p>
        </w:tc>
        <w:tc>
          <w:tcPr>
            <w:tcW w:w="1465" w:type="dxa"/>
            <w:tcBorders>
              <w:bottom w:val="single" w:sz="4" w:space="0" w:color="auto"/>
            </w:tcBorders>
            <w:shd w:val="clear" w:color="auto" w:fill="auto"/>
            <w:vAlign w:val="bottom"/>
          </w:tcPr>
          <w:p w14:paraId="03005491" w14:textId="5FEB6886" w:rsidR="00373C5E" w:rsidRPr="00010BC6" w:rsidRDefault="009E2EC5" w:rsidP="000654AE">
            <w:pPr>
              <w:pStyle w:val="Heading8"/>
              <w:spacing w:before="0" w:line="240" w:lineRule="auto"/>
              <w:ind w:right="-72"/>
              <w:jc w:val="right"/>
              <w:rPr>
                <w:rFonts w:ascii="Arial" w:eastAsia="Calibri" w:hAnsi="Arial" w:cs="Arial"/>
                <w:sz w:val="18"/>
                <w:szCs w:val="18"/>
                <w:cs/>
              </w:rPr>
            </w:pPr>
            <w:r w:rsidRPr="009E2EC5">
              <w:rPr>
                <w:rFonts w:ascii="Arial" w:eastAsia="Calibri" w:hAnsi="Arial" w:cs="Arial"/>
                <w:sz w:val="18"/>
                <w:szCs w:val="18"/>
                <w:lang w:val="en-GB"/>
              </w:rPr>
              <w:t>17</w:t>
            </w:r>
            <w:r w:rsidR="5F37CE9E" w:rsidRPr="00010BC6">
              <w:rPr>
                <w:rFonts w:ascii="Arial" w:eastAsia="Calibri" w:hAnsi="Arial" w:cs="Arial"/>
                <w:sz w:val="18"/>
                <w:szCs w:val="18"/>
              </w:rPr>
              <w:t>,</w:t>
            </w:r>
            <w:r w:rsidRPr="009E2EC5">
              <w:rPr>
                <w:rFonts w:ascii="Arial" w:eastAsia="Calibri" w:hAnsi="Arial" w:cs="Arial"/>
                <w:sz w:val="18"/>
                <w:szCs w:val="18"/>
                <w:lang w:val="en-GB"/>
              </w:rPr>
              <w:t>807</w:t>
            </w:r>
            <w:r w:rsidR="5F37CE9E" w:rsidRPr="00010BC6">
              <w:rPr>
                <w:rFonts w:ascii="Arial" w:eastAsia="Calibri" w:hAnsi="Arial" w:cs="Arial"/>
                <w:sz w:val="18"/>
                <w:szCs w:val="18"/>
              </w:rPr>
              <w:t>,</w:t>
            </w:r>
            <w:r w:rsidRPr="009E2EC5">
              <w:rPr>
                <w:rFonts w:ascii="Arial" w:eastAsia="Calibri" w:hAnsi="Arial" w:cs="Arial"/>
                <w:sz w:val="18"/>
                <w:szCs w:val="18"/>
                <w:lang w:val="en-GB"/>
              </w:rPr>
              <w:t>494</w:t>
            </w:r>
          </w:p>
        </w:tc>
        <w:tc>
          <w:tcPr>
            <w:tcW w:w="1465" w:type="dxa"/>
            <w:tcBorders>
              <w:bottom w:val="single" w:sz="4" w:space="0" w:color="auto"/>
            </w:tcBorders>
            <w:shd w:val="clear" w:color="auto" w:fill="auto"/>
            <w:vAlign w:val="bottom"/>
          </w:tcPr>
          <w:p w14:paraId="3EB8E471" w14:textId="05FF7737" w:rsidR="00373C5E" w:rsidRPr="00010BC6" w:rsidRDefault="009E2EC5" w:rsidP="000654AE">
            <w:pPr>
              <w:pStyle w:val="Heading8"/>
              <w:spacing w:before="0" w:line="240" w:lineRule="auto"/>
              <w:ind w:right="-72"/>
              <w:jc w:val="right"/>
              <w:rPr>
                <w:rFonts w:ascii="Arial" w:eastAsia="Calibri" w:hAnsi="Arial" w:cs="Arial"/>
                <w:sz w:val="18"/>
                <w:szCs w:val="18"/>
              </w:rPr>
            </w:pPr>
            <w:r w:rsidRPr="009E2EC5">
              <w:rPr>
                <w:rFonts w:ascii="Arial" w:eastAsia="Calibri" w:hAnsi="Arial" w:cs="Arial"/>
                <w:sz w:val="18"/>
                <w:szCs w:val="18"/>
                <w:lang w:val="en-GB"/>
              </w:rPr>
              <w:t>67</w:t>
            </w:r>
            <w:r w:rsidR="7069D899" w:rsidRPr="00010BC6">
              <w:rPr>
                <w:rFonts w:ascii="Arial" w:eastAsia="Calibri" w:hAnsi="Arial" w:cs="Arial"/>
                <w:sz w:val="18"/>
                <w:szCs w:val="18"/>
              </w:rPr>
              <w:t>,</w:t>
            </w:r>
            <w:r w:rsidRPr="009E2EC5">
              <w:rPr>
                <w:rFonts w:ascii="Arial" w:eastAsia="Calibri" w:hAnsi="Arial" w:cs="Arial"/>
                <w:sz w:val="18"/>
                <w:szCs w:val="18"/>
                <w:lang w:val="en-GB"/>
              </w:rPr>
              <w:t>157</w:t>
            </w:r>
            <w:r w:rsidR="7069D899" w:rsidRPr="00010BC6">
              <w:rPr>
                <w:rFonts w:ascii="Arial" w:eastAsia="Calibri" w:hAnsi="Arial" w:cs="Arial"/>
                <w:sz w:val="18"/>
                <w:szCs w:val="18"/>
              </w:rPr>
              <w:t>,</w:t>
            </w:r>
            <w:r w:rsidRPr="009E2EC5">
              <w:rPr>
                <w:rFonts w:ascii="Arial" w:eastAsia="Calibri" w:hAnsi="Arial" w:cs="Arial"/>
                <w:sz w:val="18"/>
                <w:szCs w:val="18"/>
                <w:lang w:val="en-GB"/>
              </w:rPr>
              <w:t>722</w:t>
            </w:r>
          </w:p>
        </w:tc>
      </w:tr>
    </w:tbl>
    <w:p w14:paraId="11C45E63" w14:textId="3565BC8E" w:rsidR="00373C5E" w:rsidRPr="00010BC6" w:rsidRDefault="00373C5E" w:rsidP="002342F0">
      <w:pPr>
        <w:spacing w:after="0" w:line="240" w:lineRule="auto"/>
        <w:rPr>
          <w:rFonts w:ascii="Arial" w:hAnsi="Arial" w:cs="Arial"/>
          <w:sz w:val="18"/>
          <w:szCs w:val="18"/>
          <w:lang w:val="en-GB"/>
        </w:rPr>
      </w:pPr>
    </w:p>
    <w:p w14:paraId="5E2113F2" w14:textId="7EE48756" w:rsidR="00017CF4" w:rsidRPr="00010BC6" w:rsidRDefault="00017CF4" w:rsidP="002342F0">
      <w:pPr>
        <w:spacing w:after="0" w:line="240" w:lineRule="auto"/>
        <w:rPr>
          <w:rFonts w:ascii="Arial" w:hAnsi="Arial" w:cs="Arial"/>
          <w:sz w:val="18"/>
          <w:szCs w:val="18"/>
          <w:lang w:val="en-GB"/>
        </w:rPr>
      </w:pPr>
    </w:p>
    <w:tbl>
      <w:tblPr>
        <w:tblW w:w="9475" w:type="dxa"/>
        <w:tblInd w:w="-5" w:type="dxa"/>
        <w:shd w:val="clear" w:color="auto" w:fill="DC6900" w:themeFill="text2"/>
        <w:tblLook w:val="04A0" w:firstRow="1" w:lastRow="0" w:firstColumn="1" w:lastColumn="0" w:noHBand="0" w:noVBand="1"/>
      </w:tblPr>
      <w:tblGrid>
        <w:gridCol w:w="9475"/>
      </w:tblGrid>
      <w:tr w:rsidR="009B4170" w:rsidRPr="00010BC6" w14:paraId="3FEDF553" w14:textId="77777777" w:rsidTr="00DE5C51">
        <w:trPr>
          <w:trHeight w:val="386"/>
        </w:trPr>
        <w:tc>
          <w:tcPr>
            <w:tcW w:w="9475" w:type="dxa"/>
            <w:shd w:val="clear" w:color="auto" w:fill="FFA543"/>
            <w:vAlign w:val="center"/>
          </w:tcPr>
          <w:p w14:paraId="3FABE145" w14:textId="2739FC01" w:rsidR="009B4170" w:rsidRPr="00010BC6" w:rsidRDefault="009B4170" w:rsidP="002342F0">
            <w:pPr>
              <w:tabs>
                <w:tab w:val="left" w:pos="517"/>
              </w:tabs>
              <w:spacing w:after="0" w:line="240" w:lineRule="auto"/>
              <w:ind w:left="547" w:hanging="547"/>
              <w:jc w:val="both"/>
              <w:rPr>
                <w:rFonts w:ascii="Arial" w:eastAsia="Arial Unicode MS" w:hAnsi="Arial" w:cs="Arial"/>
                <w:b/>
                <w:bCs/>
                <w:color w:val="FFFFFF" w:themeColor="background1"/>
                <w:sz w:val="18"/>
                <w:szCs w:val="18"/>
                <w:cs/>
                <w:lang w:val="en-GB" w:bidi="th-TH"/>
              </w:rPr>
            </w:pPr>
            <w:r w:rsidRPr="00010BC6">
              <w:rPr>
                <w:rFonts w:ascii="Arial" w:eastAsia="Arial Unicode MS" w:hAnsi="Arial" w:cs="Arial"/>
                <w:sz w:val="18"/>
                <w:szCs w:val="18"/>
                <w:lang w:bidi="th-TH"/>
              </w:rPr>
              <w:br w:type="page"/>
            </w:r>
            <w:r w:rsidR="009E2EC5" w:rsidRPr="009E2EC5">
              <w:rPr>
                <w:rFonts w:ascii="Arial" w:eastAsia="Arial Unicode MS" w:hAnsi="Arial" w:cs="Arial"/>
                <w:b/>
                <w:bCs/>
                <w:color w:val="FFFFFF" w:themeColor="background1"/>
                <w:sz w:val="18"/>
                <w:szCs w:val="18"/>
                <w:lang w:val="en-GB" w:bidi="th-TH"/>
              </w:rPr>
              <w:t>4</w:t>
            </w:r>
            <w:r w:rsidRPr="00010BC6">
              <w:rPr>
                <w:rFonts w:ascii="Arial" w:eastAsia="Arial Unicode MS" w:hAnsi="Arial" w:cs="Arial"/>
                <w:b/>
                <w:bCs/>
                <w:color w:val="FFFFFF" w:themeColor="background1"/>
                <w:sz w:val="18"/>
                <w:szCs w:val="18"/>
                <w:lang w:val="en-GB" w:bidi="th-TH"/>
              </w:rPr>
              <w:tab/>
              <w:t>New and amended financial reporting standards</w:t>
            </w:r>
          </w:p>
        </w:tc>
      </w:tr>
    </w:tbl>
    <w:p w14:paraId="195DD472" w14:textId="77777777" w:rsidR="009B4170" w:rsidRPr="00010BC6" w:rsidRDefault="009B4170" w:rsidP="002342F0">
      <w:pPr>
        <w:autoSpaceDE w:val="0"/>
        <w:autoSpaceDN w:val="0"/>
        <w:adjustRightInd w:val="0"/>
        <w:spacing w:after="0" w:line="240" w:lineRule="auto"/>
        <w:rPr>
          <w:rFonts w:ascii="Arial" w:hAnsi="Arial" w:cs="Arial"/>
          <w:color w:val="000000"/>
          <w:sz w:val="18"/>
          <w:szCs w:val="18"/>
          <w:lang w:val="en-GB" w:bidi="th-TH"/>
        </w:rPr>
      </w:pPr>
    </w:p>
    <w:p w14:paraId="120AAED4" w14:textId="7A4CB07C" w:rsidR="009B4170" w:rsidRPr="00010BC6" w:rsidRDefault="009E2EC5" w:rsidP="002342F0">
      <w:pPr>
        <w:spacing w:after="0" w:line="240" w:lineRule="auto"/>
        <w:ind w:left="567" w:hanging="567"/>
        <w:jc w:val="both"/>
        <w:rPr>
          <w:rFonts w:ascii="Arial" w:hAnsi="Arial" w:cs="Arial"/>
          <w:b/>
          <w:color w:val="CF4A02"/>
          <w:sz w:val="18"/>
          <w:szCs w:val="18"/>
        </w:rPr>
      </w:pPr>
      <w:r w:rsidRPr="009E2EC5">
        <w:rPr>
          <w:rFonts w:ascii="Arial" w:hAnsi="Arial" w:cs="Arial"/>
          <w:b/>
          <w:color w:val="CF4A02"/>
          <w:sz w:val="18"/>
          <w:szCs w:val="18"/>
          <w:lang w:val="en-GB"/>
        </w:rPr>
        <w:t>4</w:t>
      </w:r>
      <w:r w:rsidR="009B4170" w:rsidRPr="00010BC6">
        <w:rPr>
          <w:rFonts w:ascii="Arial" w:hAnsi="Arial" w:cs="Arial"/>
          <w:b/>
          <w:color w:val="CF4A02"/>
          <w:sz w:val="18"/>
          <w:szCs w:val="18"/>
        </w:rPr>
        <w:t>.</w:t>
      </w:r>
      <w:r w:rsidRPr="009E2EC5">
        <w:rPr>
          <w:rFonts w:ascii="Arial" w:hAnsi="Arial" w:cs="Arial"/>
          <w:b/>
          <w:color w:val="CF4A02"/>
          <w:sz w:val="18"/>
          <w:szCs w:val="18"/>
          <w:lang w:val="en-GB"/>
        </w:rPr>
        <w:t>1</w:t>
      </w:r>
      <w:r w:rsidR="009B4170" w:rsidRPr="00010BC6">
        <w:rPr>
          <w:rFonts w:ascii="Arial" w:hAnsi="Arial" w:cs="Arial"/>
          <w:b/>
          <w:color w:val="CF4A02"/>
          <w:sz w:val="18"/>
          <w:szCs w:val="18"/>
        </w:rPr>
        <w:tab/>
        <w:t xml:space="preserve">New and amended financial reporting standards that are effective for accounting period beginning on or after </w:t>
      </w:r>
      <w:r w:rsidRPr="009E2EC5">
        <w:rPr>
          <w:rFonts w:ascii="Arial" w:hAnsi="Arial" w:cs="Arial"/>
          <w:b/>
          <w:color w:val="CF4A02"/>
          <w:sz w:val="18"/>
          <w:szCs w:val="18"/>
          <w:lang w:val="en-GB"/>
        </w:rPr>
        <w:t>1</w:t>
      </w:r>
      <w:r w:rsidR="009B4170" w:rsidRPr="00010BC6">
        <w:rPr>
          <w:rFonts w:ascii="Arial" w:hAnsi="Arial" w:cs="Arial"/>
          <w:b/>
          <w:color w:val="CF4A02"/>
          <w:sz w:val="18"/>
          <w:szCs w:val="18"/>
        </w:rPr>
        <w:t xml:space="preserve"> January </w:t>
      </w:r>
      <w:r w:rsidRPr="009E2EC5">
        <w:rPr>
          <w:rFonts w:ascii="Arial" w:hAnsi="Arial" w:cs="Arial"/>
          <w:b/>
          <w:color w:val="CF4A02"/>
          <w:sz w:val="18"/>
          <w:szCs w:val="18"/>
          <w:lang w:val="en-GB"/>
        </w:rPr>
        <w:t>2023</w:t>
      </w:r>
    </w:p>
    <w:p w14:paraId="36E4D09B" w14:textId="77777777" w:rsidR="00C02D53" w:rsidRPr="00010BC6" w:rsidRDefault="00C02D53" w:rsidP="00C02D53">
      <w:pPr>
        <w:autoSpaceDE w:val="0"/>
        <w:autoSpaceDN w:val="0"/>
        <w:spacing w:after="0" w:line="240" w:lineRule="auto"/>
        <w:ind w:left="1080" w:hanging="540"/>
        <w:jc w:val="both"/>
        <w:rPr>
          <w:rFonts w:ascii="Arial" w:eastAsia="Times New Roman" w:hAnsi="Arial" w:cs="Arial"/>
          <w:b/>
          <w:bCs/>
          <w:color w:val="CF4A02"/>
          <w:sz w:val="18"/>
          <w:szCs w:val="18"/>
          <w:lang w:val="en-GB" w:eastAsia="en-GB" w:bidi="th-TH"/>
        </w:rPr>
      </w:pPr>
    </w:p>
    <w:p w14:paraId="0323A8B9" w14:textId="135C7892" w:rsidR="00C02D53" w:rsidRPr="00010BC6" w:rsidRDefault="00C02D53" w:rsidP="00A048F5">
      <w:pPr>
        <w:pStyle w:val="ListParagraph"/>
        <w:numPr>
          <w:ilvl w:val="0"/>
          <w:numId w:val="32"/>
        </w:numPr>
        <w:autoSpaceDE w:val="0"/>
        <w:autoSpaceDN w:val="0"/>
        <w:spacing w:after="0" w:line="240" w:lineRule="auto"/>
        <w:jc w:val="both"/>
        <w:rPr>
          <w:rFonts w:ascii="Arial" w:eastAsia="Times New Roman" w:hAnsi="Arial" w:cs="Arial"/>
          <w:b/>
          <w:bCs/>
          <w:sz w:val="18"/>
          <w:szCs w:val="18"/>
          <w:lang w:val="en-GB" w:eastAsia="en-GB" w:bidi="th-TH"/>
        </w:rPr>
      </w:pPr>
      <w:r w:rsidRPr="00010BC6">
        <w:rPr>
          <w:rFonts w:ascii="Arial" w:eastAsia="Times New Roman" w:hAnsi="Arial" w:cs="Arial"/>
          <w:b/>
          <w:bCs/>
          <w:color w:val="CF4A02"/>
          <w:sz w:val="18"/>
          <w:szCs w:val="18"/>
          <w:lang w:val="en-GB" w:eastAsia="en-GB" w:bidi="th-TH"/>
        </w:rPr>
        <w:t xml:space="preserve">Amendment to TAS </w:t>
      </w:r>
      <w:r w:rsidR="009E2EC5" w:rsidRPr="009E2EC5">
        <w:rPr>
          <w:rFonts w:ascii="Arial" w:eastAsia="Times New Roman" w:hAnsi="Arial" w:cs="Arial"/>
          <w:b/>
          <w:bCs/>
          <w:color w:val="CF4A02"/>
          <w:sz w:val="18"/>
          <w:szCs w:val="18"/>
          <w:lang w:val="en-GB" w:eastAsia="en-GB" w:bidi="th-TH"/>
        </w:rPr>
        <w:t>16</w:t>
      </w:r>
      <w:r w:rsidRPr="00010BC6">
        <w:rPr>
          <w:rFonts w:ascii="Arial" w:eastAsia="Times New Roman" w:hAnsi="Arial" w:cs="Arial"/>
          <w:b/>
          <w:bCs/>
          <w:color w:val="CF4A02"/>
          <w:sz w:val="18"/>
          <w:szCs w:val="18"/>
          <w:lang w:val="en-GB" w:eastAsia="en-GB" w:bidi="th-TH"/>
        </w:rPr>
        <w:t xml:space="preserve"> - Property, plant and equipment</w:t>
      </w:r>
      <w:r w:rsidRPr="00010BC6">
        <w:rPr>
          <w:rFonts w:ascii="Arial" w:eastAsia="Times New Roman" w:hAnsi="Arial" w:cs="Arial"/>
          <w:b/>
          <w:bCs/>
          <w:color w:val="CF4A02"/>
          <w:sz w:val="18"/>
          <w:szCs w:val="18"/>
          <w:lang w:val="en-GB" w:eastAsia="en-GB"/>
        </w:rPr>
        <w:t xml:space="preserve"> </w:t>
      </w:r>
      <w:r w:rsidRPr="00010BC6">
        <w:rPr>
          <w:rFonts w:ascii="Arial" w:eastAsia="Times New Roman" w:hAnsi="Arial" w:cs="Arial"/>
          <w:sz w:val="18"/>
          <w:szCs w:val="18"/>
          <w:lang w:val="en-GB" w:eastAsia="en-GB" w:bidi="th-TH"/>
        </w:rPr>
        <w:t>clarified to prohibit entities from deducting from the cost of an item of PP&amp;E any proceeds received from selling any items produced while the entity is preparing that asset for its intended use.</w:t>
      </w:r>
      <w:r w:rsidRPr="00010BC6">
        <w:rPr>
          <w:rFonts w:ascii="Arial" w:eastAsia="Times New Roman" w:hAnsi="Arial" w:cs="Arial"/>
          <w:b/>
          <w:bCs/>
          <w:sz w:val="18"/>
          <w:szCs w:val="18"/>
          <w:lang w:val="en-GB" w:eastAsia="en-GB" w:bidi="th-TH"/>
        </w:rPr>
        <w:t xml:space="preserve"> </w:t>
      </w:r>
    </w:p>
    <w:p w14:paraId="0A0C6F97" w14:textId="77777777" w:rsidR="00C02D53" w:rsidRPr="00010BC6" w:rsidRDefault="00C02D53" w:rsidP="00C02D53">
      <w:pPr>
        <w:autoSpaceDE w:val="0"/>
        <w:autoSpaceDN w:val="0"/>
        <w:spacing w:after="0" w:line="240" w:lineRule="auto"/>
        <w:ind w:left="1080" w:hanging="540"/>
        <w:jc w:val="both"/>
        <w:rPr>
          <w:rFonts w:ascii="Arial" w:hAnsi="Arial" w:cs="Arial"/>
          <w:b/>
          <w:bCs/>
          <w:color w:val="CF4A02"/>
          <w:sz w:val="18"/>
          <w:szCs w:val="18"/>
          <w:lang w:val="en-GB" w:eastAsia="en-GB"/>
        </w:rPr>
      </w:pPr>
    </w:p>
    <w:p w14:paraId="1A21B80C" w14:textId="29595A5F" w:rsidR="00C02D53" w:rsidRPr="00010BC6" w:rsidRDefault="00C02D53" w:rsidP="00A048F5">
      <w:pPr>
        <w:pStyle w:val="ListParagraph"/>
        <w:numPr>
          <w:ilvl w:val="0"/>
          <w:numId w:val="32"/>
        </w:numPr>
        <w:autoSpaceDE w:val="0"/>
        <w:autoSpaceDN w:val="0"/>
        <w:spacing w:after="0" w:line="240" w:lineRule="auto"/>
        <w:jc w:val="both"/>
        <w:rPr>
          <w:rFonts w:ascii="Arial" w:eastAsia="Times New Roman" w:hAnsi="Arial" w:cs="Arial"/>
          <w:sz w:val="18"/>
          <w:szCs w:val="18"/>
          <w:lang w:val="en-GB" w:eastAsia="en-GB" w:bidi="th-TH"/>
        </w:rPr>
      </w:pPr>
      <w:r w:rsidRPr="00010BC6">
        <w:rPr>
          <w:rFonts w:ascii="Arial" w:eastAsia="Times New Roman" w:hAnsi="Arial" w:cs="Arial"/>
          <w:b/>
          <w:bCs/>
          <w:color w:val="CF4A02"/>
          <w:spacing w:val="-6"/>
          <w:sz w:val="18"/>
          <w:szCs w:val="18"/>
          <w:lang w:val="en-GB" w:eastAsia="en-GB" w:bidi="th-TH"/>
        </w:rPr>
        <w:t xml:space="preserve">Amendment to TAS </w:t>
      </w:r>
      <w:r w:rsidR="009E2EC5" w:rsidRPr="009E2EC5">
        <w:rPr>
          <w:rFonts w:ascii="Arial" w:eastAsia="Times New Roman" w:hAnsi="Arial" w:cs="Arial"/>
          <w:b/>
          <w:bCs/>
          <w:color w:val="CF4A02"/>
          <w:spacing w:val="-6"/>
          <w:sz w:val="18"/>
          <w:szCs w:val="18"/>
          <w:lang w:val="en-GB" w:eastAsia="en-GB" w:bidi="th-TH"/>
        </w:rPr>
        <w:t>37</w:t>
      </w:r>
      <w:r w:rsidRPr="00010BC6">
        <w:rPr>
          <w:rFonts w:ascii="Arial" w:eastAsia="Times New Roman" w:hAnsi="Arial" w:cs="Arial"/>
          <w:b/>
          <w:bCs/>
          <w:color w:val="CF4A02"/>
          <w:spacing w:val="-6"/>
          <w:sz w:val="18"/>
          <w:szCs w:val="18"/>
          <w:lang w:val="en-GB" w:eastAsia="en-GB" w:bidi="th-TH"/>
        </w:rPr>
        <w:t xml:space="preserve"> - Provisions, contingent liabilities and contingent assets </w:t>
      </w:r>
      <w:r w:rsidRPr="00010BC6">
        <w:rPr>
          <w:rFonts w:ascii="Arial" w:eastAsia="Times New Roman" w:hAnsi="Arial" w:cs="Arial"/>
          <w:spacing w:val="-6"/>
          <w:sz w:val="18"/>
          <w:szCs w:val="18"/>
          <w:lang w:val="en-GB" w:eastAsia="en-GB" w:bidi="th-TH"/>
        </w:rPr>
        <w:t>clarified that, in considering</w:t>
      </w:r>
      <w:r w:rsidRPr="00010BC6">
        <w:rPr>
          <w:rFonts w:ascii="Arial" w:eastAsia="Times New Roman" w:hAnsi="Arial" w:cs="Arial"/>
          <w:sz w:val="18"/>
          <w:szCs w:val="18"/>
          <w:lang w:val="en-GB" w:eastAsia="en-GB" w:bidi="th-TH"/>
        </w:rPr>
        <w:t xml:space="preserve"> whether a contract is onerous, the direct costs of fulfilling a contract include both the incremental costs of </w:t>
      </w:r>
      <w:r w:rsidRPr="00010BC6">
        <w:rPr>
          <w:rFonts w:ascii="Arial" w:eastAsia="Times New Roman" w:hAnsi="Arial" w:cs="Arial"/>
          <w:spacing w:val="-2"/>
          <w:sz w:val="18"/>
          <w:szCs w:val="18"/>
          <w:lang w:val="en-GB" w:eastAsia="en-GB" w:bidi="th-TH"/>
        </w:rPr>
        <w:t>fulfilling the contract and an allocation of other costs directly related to fulfilling the contract. Before recognising</w:t>
      </w:r>
      <w:r w:rsidRPr="00010BC6">
        <w:rPr>
          <w:rFonts w:ascii="Arial" w:eastAsia="Times New Roman" w:hAnsi="Arial" w:cs="Arial"/>
          <w:sz w:val="18"/>
          <w:szCs w:val="18"/>
          <w:lang w:val="en-GB" w:eastAsia="en-GB" w:bidi="th-TH"/>
        </w:rPr>
        <w:t xml:space="preserve"> a separate provision for an onerous contract, the entity must recognise any impairment losses that have occurred on the assets used in fulfilling the contract.</w:t>
      </w:r>
    </w:p>
    <w:p w14:paraId="1A9E53B5" w14:textId="77777777" w:rsidR="00C02D53" w:rsidRPr="00010BC6" w:rsidRDefault="00C02D53" w:rsidP="00C02D53">
      <w:pPr>
        <w:autoSpaceDE w:val="0"/>
        <w:autoSpaceDN w:val="0"/>
        <w:spacing w:after="0" w:line="240" w:lineRule="auto"/>
        <w:ind w:left="1080" w:hanging="540"/>
        <w:jc w:val="both"/>
        <w:rPr>
          <w:rFonts w:ascii="Arial" w:eastAsia="Times New Roman" w:hAnsi="Arial" w:cs="Arial"/>
          <w:b/>
          <w:bCs/>
          <w:color w:val="CF4A02"/>
          <w:sz w:val="18"/>
          <w:lang w:val="en-GB" w:eastAsia="en-GB" w:bidi="th-TH"/>
        </w:rPr>
      </w:pPr>
    </w:p>
    <w:p w14:paraId="46FE098D" w14:textId="622A0CF1" w:rsidR="00C02D53" w:rsidRPr="00010BC6" w:rsidRDefault="00C02D53" w:rsidP="00A048F5">
      <w:pPr>
        <w:pStyle w:val="ListParagraph"/>
        <w:numPr>
          <w:ilvl w:val="0"/>
          <w:numId w:val="32"/>
        </w:numPr>
        <w:autoSpaceDE w:val="0"/>
        <w:autoSpaceDN w:val="0"/>
        <w:spacing w:after="0" w:line="240" w:lineRule="auto"/>
        <w:jc w:val="both"/>
        <w:rPr>
          <w:rFonts w:ascii="Arial" w:eastAsia="Times New Roman" w:hAnsi="Arial" w:cs="Arial"/>
          <w:sz w:val="18"/>
          <w:szCs w:val="18"/>
          <w:lang w:val="en-GB" w:eastAsia="en-GB" w:bidi="th-TH"/>
        </w:rPr>
      </w:pPr>
      <w:r w:rsidRPr="00010BC6">
        <w:rPr>
          <w:rFonts w:ascii="Arial" w:eastAsia="Times New Roman" w:hAnsi="Arial" w:cs="Arial"/>
          <w:b/>
          <w:bCs/>
          <w:color w:val="CF4A02"/>
          <w:spacing w:val="-4"/>
          <w:sz w:val="18"/>
          <w:szCs w:val="18"/>
          <w:lang w:val="en-GB" w:eastAsia="en-GB" w:bidi="th-TH"/>
        </w:rPr>
        <w:t xml:space="preserve">Amendment to TFRS </w:t>
      </w:r>
      <w:r w:rsidR="009E2EC5" w:rsidRPr="009E2EC5">
        <w:rPr>
          <w:rFonts w:ascii="Arial" w:eastAsia="Times New Roman" w:hAnsi="Arial" w:cs="Arial"/>
          <w:b/>
          <w:bCs/>
          <w:color w:val="CF4A02"/>
          <w:spacing w:val="-4"/>
          <w:sz w:val="18"/>
          <w:szCs w:val="18"/>
          <w:lang w:val="en-GB" w:eastAsia="en-GB" w:bidi="th-TH"/>
        </w:rPr>
        <w:t>3</w:t>
      </w:r>
      <w:r w:rsidRPr="00010BC6">
        <w:rPr>
          <w:rFonts w:ascii="Arial" w:eastAsia="Times New Roman" w:hAnsi="Arial" w:cs="Arial"/>
          <w:b/>
          <w:bCs/>
          <w:color w:val="CF4A02"/>
          <w:spacing w:val="-4"/>
          <w:sz w:val="18"/>
          <w:szCs w:val="18"/>
          <w:lang w:val="en-GB" w:eastAsia="en-GB" w:bidi="th-TH"/>
        </w:rPr>
        <w:t xml:space="preserve"> - Business combinations </w:t>
      </w:r>
      <w:r w:rsidRPr="00010BC6">
        <w:rPr>
          <w:rFonts w:ascii="Arial" w:eastAsia="Times New Roman" w:hAnsi="Arial" w:cs="Arial"/>
          <w:spacing w:val="-4"/>
          <w:sz w:val="18"/>
          <w:szCs w:val="18"/>
          <w:lang w:val="en-GB" w:eastAsia="en-GB" w:bidi="th-TH"/>
        </w:rPr>
        <w:t>clarified some minor amendments to update its references</w:t>
      </w:r>
      <w:r w:rsidRPr="00010BC6">
        <w:rPr>
          <w:rFonts w:ascii="Arial" w:eastAsia="Times New Roman" w:hAnsi="Arial" w:cs="Arial"/>
          <w:sz w:val="18"/>
          <w:szCs w:val="18"/>
          <w:lang w:val="en-GB" w:eastAsia="en-GB" w:bidi="th-TH"/>
        </w:rPr>
        <w:t xml:space="preserve">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AC150A9" w14:textId="77777777" w:rsidR="00C02D53" w:rsidRPr="00010BC6" w:rsidRDefault="00C02D53" w:rsidP="00C02D53">
      <w:pPr>
        <w:autoSpaceDE w:val="0"/>
        <w:autoSpaceDN w:val="0"/>
        <w:spacing w:after="0" w:line="240" w:lineRule="auto"/>
        <w:ind w:left="1080" w:hanging="540"/>
        <w:jc w:val="both"/>
        <w:rPr>
          <w:rFonts w:ascii="Arial" w:eastAsia="Times New Roman" w:hAnsi="Arial" w:cs="Arial"/>
          <w:b/>
          <w:bCs/>
          <w:color w:val="CF4A02"/>
          <w:sz w:val="18"/>
          <w:szCs w:val="18"/>
          <w:lang w:val="en-GB" w:eastAsia="en-GB" w:bidi="th-TH"/>
        </w:rPr>
      </w:pPr>
    </w:p>
    <w:p w14:paraId="05402AE1" w14:textId="11A828B6" w:rsidR="00C02D53" w:rsidRPr="00010BC6" w:rsidRDefault="00C02D53" w:rsidP="00C02D53">
      <w:pPr>
        <w:autoSpaceDE w:val="0"/>
        <w:autoSpaceDN w:val="0"/>
        <w:spacing w:after="0" w:line="240" w:lineRule="auto"/>
        <w:ind w:left="1080" w:hanging="540"/>
        <w:jc w:val="both"/>
        <w:rPr>
          <w:rFonts w:ascii="Arial" w:eastAsia="Times New Roman" w:hAnsi="Arial" w:cs="Arial"/>
          <w:sz w:val="18"/>
          <w:szCs w:val="18"/>
          <w:lang w:val="en-GB" w:eastAsia="en-GB" w:bidi="th-TH"/>
        </w:rPr>
      </w:pPr>
      <w:r w:rsidRPr="00010BC6">
        <w:rPr>
          <w:rFonts w:ascii="Arial" w:eastAsia="Times New Roman" w:hAnsi="Arial" w:cs="Arial"/>
          <w:b/>
          <w:bCs/>
          <w:color w:val="CF4A02"/>
          <w:sz w:val="18"/>
          <w:szCs w:val="18"/>
          <w:lang w:val="en-GB" w:eastAsia="en-GB" w:bidi="th-TH"/>
        </w:rPr>
        <w:t>d)</w:t>
      </w:r>
      <w:r w:rsidRPr="00010BC6">
        <w:rPr>
          <w:rFonts w:ascii="Arial" w:eastAsia="Times New Roman" w:hAnsi="Arial" w:cs="Arial"/>
          <w:b/>
          <w:bCs/>
          <w:color w:val="CF4A02"/>
          <w:sz w:val="18"/>
          <w:szCs w:val="18"/>
          <w:lang w:val="en-GB" w:eastAsia="en-GB" w:bidi="th-TH"/>
        </w:rPr>
        <w:tab/>
        <w:t xml:space="preserve">Amendment to TFRS </w:t>
      </w:r>
      <w:r w:rsidR="009E2EC5" w:rsidRPr="009E2EC5">
        <w:rPr>
          <w:rFonts w:ascii="Arial" w:eastAsia="Times New Roman" w:hAnsi="Arial" w:cs="Arial"/>
          <w:b/>
          <w:bCs/>
          <w:color w:val="CF4A02"/>
          <w:sz w:val="18"/>
          <w:szCs w:val="18"/>
          <w:lang w:val="en-GB" w:eastAsia="en-GB" w:bidi="th-TH"/>
        </w:rPr>
        <w:t>9</w:t>
      </w:r>
      <w:r w:rsidRPr="00010BC6">
        <w:rPr>
          <w:rFonts w:ascii="Arial" w:eastAsia="Times New Roman" w:hAnsi="Arial" w:cs="Arial"/>
          <w:b/>
          <w:bCs/>
          <w:color w:val="CF4A02"/>
          <w:sz w:val="18"/>
          <w:szCs w:val="18"/>
          <w:lang w:val="en-GB" w:eastAsia="en-GB" w:bidi="th-TH"/>
        </w:rPr>
        <w:t xml:space="preserve"> - Financial Instruments </w:t>
      </w:r>
      <w:r w:rsidRPr="00010BC6">
        <w:rPr>
          <w:rFonts w:ascii="Arial" w:eastAsia="Times New Roman" w:hAnsi="Arial" w:cs="Arial"/>
          <w:sz w:val="18"/>
          <w:szCs w:val="18"/>
          <w:lang w:val="en-GB" w:eastAsia="en-GB" w:bidi="th-TH"/>
        </w:rPr>
        <w:t xml:space="preserve">clarified which fees should be included in the </w:t>
      </w:r>
      <w:r w:rsidR="009E2EC5" w:rsidRPr="009E2EC5">
        <w:rPr>
          <w:rFonts w:ascii="Arial" w:eastAsia="Times New Roman" w:hAnsi="Arial" w:cs="Arial"/>
          <w:sz w:val="18"/>
          <w:szCs w:val="18"/>
          <w:lang w:val="en-GB" w:eastAsia="en-GB" w:bidi="th-TH"/>
        </w:rPr>
        <w:t>10</w:t>
      </w:r>
      <w:r w:rsidRPr="00010BC6">
        <w:rPr>
          <w:rFonts w:ascii="Arial" w:eastAsia="Times New Roman" w:hAnsi="Arial" w:cs="Arial"/>
          <w:sz w:val="18"/>
          <w:szCs w:val="18"/>
          <w:lang w:val="en-GB" w:eastAsia="en-GB" w:bidi="th-TH"/>
        </w:rPr>
        <w:t>% test for the derecognition of financial liabilities. It should only include fees between the borrower and lender.</w:t>
      </w:r>
    </w:p>
    <w:p w14:paraId="6911604A" w14:textId="77777777" w:rsidR="00C02D53" w:rsidRPr="00010BC6" w:rsidRDefault="00C02D53" w:rsidP="00C02D53">
      <w:pPr>
        <w:autoSpaceDE w:val="0"/>
        <w:autoSpaceDN w:val="0"/>
        <w:spacing w:after="0" w:line="240" w:lineRule="auto"/>
        <w:ind w:left="1080" w:hanging="540"/>
        <w:jc w:val="both"/>
        <w:rPr>
          <w:rFonts w:ascii="Arial" w:eastAsia="Times New Roman" w:hAnsi="Arial" w:cs="Arial"/>
          <w:sz w:val="18"/>
          <w:szCs w:val="18"/>
          <w:lang w:val="en-GB" w:eastAsia="en-GB" w:bidi="th-TH"/>
        </w:rPr>
      </w:pPr>
    </w:p>
    <w:p w14:paraId="0D6825E2" w14:textId="5AA7EAF2" w:rsidR="00C02D53" w:rsidRPr="00010BC6" w:rsidRDefault="00C02D53" w:rsidP="00C02D53">
      <w:pPr>
        <w:tabs>
          <w:tab w:val="left" w:pos="900"/>
        </w:tabs>
        <w:spacing w:after="0" w:line="240" w:lineRule="auto"/>
        <w:ind w:left="547"/>
        <w:jc w:val="both"/>
        <w:rPr>
          <w:rFonts w:ascii="Arial" w:hAnsi="Arial" w:cs="Arial"/>
          <w:sz w:val="18"/>
          <w:szCs w:val="18"/>
        </w:rPr>
      </w:pPr>
      <w:r w:rsidRPr="00010BC6">
        <w:rPr>
          <w:rFonts w:ascii="Arial" w:hAnsi="Arial" w:cs="Arial"/>
          <w:sz w:val="18"/>
          <w:szCs w:val="18"/>
        </w:rPr>
        <w:t>The amendment to financial reporting standards do not generally represent a significant change from the Group’s current practice.</w:t>
      </w:r>
    </w:p>
    <w:p w14:paraId="76ED2D9D" w14:textId="03FBC8DD" w:rsidR="00C02D53" w:rsidRPr="00010BC6" w:rsidRDefault="00C02D53" w:rsidP="00C02D53">
      <w:pPr>
        <w:tabs>
          <w:tab w:val="left" w:pos="900"/>
        </w:tabs>
        <w:spacing w:after="0" w:line="240" w:lineRule="auto"/>
        <w:ind w:left="547"/>
        <w:jc w:val="both"/>
        <w:rPr>
          <w:rFonts w:ascii="Arial" w:hAnsi="Arial" w:cs="Arial"/>
          <w:sz w:val="18"/>
          <w:szCs w:val="18"/>
        </w:rPr>
      </w:pPr>
    </w:p>
    <w:p w14:paraId="6D433C3D" w14:textId="48FC316B" w:rsidR="00C02D53" w:rsidRPr="00010BC6" w:rsidRDefault="009E2EC5" w:rsidP="00C02D53">
      <w:pPr>
        <w:spacing w:after="0" w:line="240" w:lineRule="auto"/>
        <w:ind w:left="540" w:hanging="540"/>
        <w:jc w:val="both"/>
        <w:rPr>
          <w:rFonts w:ascii="Arial" w:hAnsi="Arial" w:cs="Arial"/>
          <w:b/>
          <w:color w:val="CF4A02"/>
          <w:sz w:val="18"/>
          <w:szCs w:val="18"/>
        </w:rPr>
      </w:pPr>
      <w:r w:rsidRPr="009E2EC5">
        <w:rPr>
          <w:rFonts w:ascii="Arial" w:hAnsi="Arial" w:cs="Arial"/>
          <w:b/>
          <w:color w:val="CF4A02"/>
          <w:sz w:val="18"/>
          <w:szCs w:val="18"/>
          <w:lang w:val="en-GB"/>
        </w:rPr>
        <w:t>4</w:t>
      </w:r>
      <w:r w:rsidR="00C02D53" w:rsidRPr="00010BC6">
        <w:rPr>
          <w:rFonts w:ascii="Arial" w:hAnsi="Arial" w:cs="Arial"/>
          <w:b/>
          <w:color w:val="CF4A02"/>
          <w:sz w:val="18"/>
          <w:szCs w:val="18"/>
        </w:rPr>
        <w:t>.</w:t>
      </w:r>
      <w:r w:rsidRPr="009E2EC5">
        <w:rPr>
          <w:rFonts w:ascii="Arial" w:hAnsi="Arial" w:cs="Arial"/>
          <w:b/>
          <w:color w:val="CF4A02"/>
          <w:sz w:val="18"/>
          <w:szCs w:val="18"/>
          <w:lang w:val="en-GB"/>
        </w:rPr>
        <w:t>2</w:t>
      </w:r>
      <w:r w:rsidR="00C02D53" w:rsidRPr="00010BC6">
        <w:rPr>
          <w:rFonts w:ascii="Arial" w:hAnsi="Arial" w:cs="Arial"/>
          <w:b/>
          <w:color w:val="CF4A02"/>
          <w:sz w:val="18"/>
          <w:szCs w:val="18"/>
        </w:rPr>
        <w:tab/>
        <w:t xml:space="preserve">New and amended financial reporting standards that are effective for the accounting period beginning on or after </w:t>
      </w:r>
      <w:r w:rsidRPr="009E2EC5">
        <w:rPr>
          <w:rFonts w:ascii="Arial" w:hAnsi="Arial" w:cs="Arial"/>
          <w:b/>
          <w:color w:val="CF4A02"/>
          <w:sz w:val="18"/>
          <w:szCs w:val="18"/>
          <w:lang w:val="en-GB"/>
        </w:rPr>
        <w:t>1</w:t>
      </w:r>
      <w:r w:rsidR="00C02D53" w:rsidRPr="00010BC6">
        <w:rPr>
          <w:rFonts w:ascii="Arial" w:hAnsi="Arial" w:cs="Arial"/>
          <w:b/>
          <w:color w:val="CF4A02"/>
          <w:sz w:val="18"/>
          <w:szCs w:val="18"/>
        </w:rPr>
        <w:t xml:space="preserve"> January </w:t>
      </w:r>
      <w:r w:rsidRPr="009E2EC5">
        <w:rPr>
          <w:rFonts w:ascii="Arial" w:hAnsi="Arial" w:cs="Arial"/>
          <w:b/>
          <w:color w:val="CF4A02"/>
          <w:sz w:val="18"/>
          <w:szCs w:val="18"/>
          <w:lang w:val="en-GB"/>
        </w:rPr>
        <w:t>2024</w:t>
      </w:r>
      <w:r w:rsidR="00C02D53" w:rsidRPr="00010BC6">
        <w:rPr>
          <w:rFonts w:ascii="Arial" w:hAnsi="Arial" w:cs="Arial"/>
          <w:b/>
          <w:color w:val="CF4A02"/>
          <w:sz w:val="18"/>
          <w:szCs w:val="18"/>
        </w:rPr>
        <w:t xml:space="preserve"> and have significant impacts on the Group.</w:t>
      </w:r>
    </w:p>
    <w:p w14:paraId="6D557E41" w14:textId="03D977C2" w:rsidR="00C02D53" w:rsidRPr="00010BC6" w:rsidRDefault="00C02D53" w:rsidP="00C02D53">
      <w:pPr>
        <w:tabs>
          <w:tab w:val="left" w:pos="900"/>
        </w:tabs>
        <w:spacing w:after="0" w:line="240" w:lineRule="auto"/>
        <w:ind w:left="547"/>
        <w:jc w:val="both"/>
        <w:rPr>
          <w:rFonts w:ascii="Arial" w:hAnsi="Arial" w:cs="Arial"/>
          <w:sz w:val="18"/>
          <w:szCs w:val="18"/>
        </w:rPr>
      </w:pPr>
    </w:p>
    <w:p w14:paraId="48D3EF92" w14:textId="6ECC4FE2" w:rsidR="00C02D53" w:rsidRPr="00010BC6" w:rsidRDefault="00C02D53" w:rsidP="00C02D53">
      <w:pPr>
        <w:tabs>
          <w:tab w:val="left" w:pos="900"/>
        </w:tabs>
        <w:spacing w:after="0" w:line="240" w:lineRule="auto"/>
        <w:ind w:left="547"/>
        <w:jc w:val="both"/>
        <w:rPr>
          <w:rFonts w:ascii="Arial" w:hAnsi="Arial" w:cs="Arial"/>
          <w:sz w:val="18"/>
          <w:szCs w:val="18"/>
        </w:rPr>
      </w:pPr>
      <w:r w:rsidRPr="00010BC6">
        <w:rPr>
          <w:rFonts w:ascii="Arial" w:hAnsi="Arial" w:cs="Arial"/>
          <w:sz w:val="18"/>
          <w:szCs w:val="18"/>
        </w:rPr>
        <w:t>The following amended TFRSs were not mandatory for the current reporting period and the Group has not early adopted them.</w:t>
      </w:r>
    </w:p>
    <w:p w14:paraId="133979D2" w14:textId="1F033154" w:rsidR="00C02D53" w:rsidRPr="00010BC6" w:rsidRDefault="00C02D53" w:rsidP="00C02D53">
      <w:pPr>
        <w:tabs>
          <w:tab w:val="left" w:pos="900"/>
        </w:tabs>
        <w:spacing w:after="0" w:line="240" w:lineRule="auto"/>
        <w:ind w:left="547"/>
        <w:jc w:val="both"/>
        <w:rPr>
          <w:rFonts w:ascii="Arial" w:hAnsi="Arial" w:cs="Arial"/>
          <w:sz w:val="18"/>
          <w:szCs w:val="18"/>
        </w:rPr>
      </w:pPr>
    </w:p>
    <w:p w14:paraId="480DE622" w14:textId="5BB44D36" w:rsidR="00C02D53" w:rsidRPr="00010BC6" w:rsidRDefault="00C02D53" w:rsidP="00C02D53">
      <w:pPr>
        <w:pStyle w:val="ListParagraph"/>
        <w:numPr>
          <w:ilvl w:val="0"/>
          <w:numId w:val="29"/>
        </w:numPr>
        <w:autoSpaceDE w:val="0"/>
        <w:autoSpaceDN w:val="0"/>
        <w:adjustRightInd w:val="0"/>
        <w:spacing w:after="0" w:line="240" w:lineRule="auto"/>
        <w:ind w:left="1080" w:hanging="540"/>
        <w:jc w:val="thaiDistribute"/>
        <w:rPr>
          <w:rFonts w:ascii="Arial" w:hAnsi="Arial" w:cs="Arial"/>
          <w:sz w:val="18"/>
          <w:szCs w:val="18"/>
        </w:rPr>
      </w:pPr>
      <w:r w:rsidRPr="00010BC6">
        <w:rPr>
          <w:rFonts w:ascii="Arial" w:hAnsi="Arial" w:cs="Arial"/>
          <w:b/>
          <w:bCs/>
          <w:color w:val="CF4A02"/>
          <w:sz w:val="18"/>
          <w:szCs w:val="18"/>
        </w:rPr>
        <w:t xml:space="preserve">Amendment to TAS </w:t>
      </w:r>
      <w:r w:rsidR="009E2EC5" w:rsidRPr="009E2EC5">
        <w:rPr>
          <w:rFonts w:ascii="Arial" w:hAnsi="Arial" w:cs="Arial"/>
          <w:b/>
          <w:bCs/>
          <w:color w:val="CF4A02"/>
          <w:sz w:val="18"/>
          <w:szCs w:val="18"/>
          <w:lang w:val="en-GB"/>
        </w:rPr>
        <w:t>1</w:t>
      </w:r>
      <w:r w:rsidRPr="00010BC6">
        <w:rPr>
          <w:rFonts w:ascii="Arial" w:hAnsi="Arial" w:cs="Arial"/>
          <w:b/>
          <w:bCs/>
          <w:color w:val="CF4A02"/>
          <w:sz w:val="18"/>
          <w:szCs w:val="18"/>
          <w:cs/>
        </w:rPr>
        <w:t xml:space="preserve"> </w:t>
      </w:r>
      <w:r w:rsidRPr="00010BC6">
        <w:rPr>
          <w:rFonts w:ascii="Arial" w:hAnsi="Arial" w:cs="Arial"/>
          <w:b/>
          <w:bCs/>
          <w:color w:val="CF4A02"/>
          <w:sz w:val="18"/>
          <w:szCs w:val="18"/>
        </w:rPr>
        <w:t>- Presentation of financial statements</w:t>
      </w:r>
      <w:r w:rsidRPr="00010BC6">
        <w:rPr>
          <w:rFonts w:ascii="Arial" w:hAnsi="Arial" w:cs="Arial"/>
          <w:color w:val="CF4A02"/>
          <w:sz w:val="18"/>
          <w:szCs w:val="18"/>
        </w:rPr>
        <w:t xml:space="preserve"> </w:t>
      </w:r>
      <w:r w:rsidRPr="00010BC6">
        <w:rPr>
          <w:rFonts w:ascii="Arial" w:hAnsi="Arial" w:cs="Arial"/>
          <w:sz w:val="18"/>
          <w:szCs w:val="18"/>
        </w:rPr>
        <w:t>revised the disclosure from ‘</w:t>
      </w:r>
      <w:r w:rsidRPr="00010BC6">
        <w:rPr>
          <w:rFonts w:ascii="Arial" w:hAnsi="Arial" w:cs="Arial"/>
          <w:i/>
          <w:iCs/>
          <w:sz w:val="18"/>
          <w:szCs w:val="18"/>
        </w:rPr>
        <w:t xml:space="preserve">significant </w:t>
      </w:r>
      <w:r w:rsidRPr="00010BC6">
        <w:rPr>
          <w:rFonts w:ascii="Arial" w:hAnsi="Arial" w:cs="Arial"/>
          <w:sz w:val="18"/>
          <w:szCs w:val="18"/>
        </w:rPr>
        <w:t>accounting policies’ to ‘</w:t>
      </w:r>
      <w:r w:rsidRPr="00010BC6">
        <w:rPr>
          <w:rFonts w:ascii="Arial" w:hAnsi="Arial" w:cs="Arial"/>
          <w:i/>
          <w:iCs/>
          <w:sz w:val="18"/>
          <w:szCs w:val="18"/>
        </w:rPr>
        <w:t>material</w:t>
      </w:r>
      <w:r w:rsidRPr="00010BC6">
        <w:rPr>
          <w:rFonts w:ascii="Arial" w:hAnsi="Arial" w:cs="Arial"/>
          <w:i/>
          <w:iCs/>
          <w:sz w:val="18"/>
          <w:szCs w:val="18"/>
          <w:cs/>
        </w:rPr>
        <w:t xml:space="preserve"> </w:t>
      </w:r>
      <w:r w:rsidRPr="00010BC6">
        <w:rPr>
          <w:rFonts w:ascii="Arial" w:hAnsi="Arial" w:cs="Arial"/>
          <w:sz w:val="18"/>
          <w:szCs w:val="18"/>
        </w:rPr>
        <w:t>accounting policies’. The amendment also provides guidelines on</w:t>
      </w:r>
      <w:r w:rsidRPr="00010BC6">
        <w:rPr>
          <w:rFonts w:ascii="Arial" w:hAnsi="Arial" w:cs="Arial"/>
          <w:i/>
          <w:iCs/>
          <w:sz w:val="18"/>
          <w:szCs w:val="18"/>
        </w:rPr>
        <w:t xml:space="preserve"> </w:t>
      </w:r>
      <w:r w:rsidRPr="00010BC6">
        <w:rPr>
          <w:rFonts w:ascii="Arial" w:hAnsi="Arial" w:cs="Arial"/>
          <w:sz w:val="18"/>
          <w:szCs w:val="18"/>
        </w:rPr>
        <w:t>identifying</w:t>
      </w:r>
      <w:r w:rsidRPr="00010BC6">
        <w:rPr>
          <w:rFonts w:ascii="Arial" w:hAnsi="Arial" w:cs="Arial"/>
          <w:sz w:val="18"/>
          <w:szCs w:val="18"/>
          <w:cs/>
        </w:rPr>
        <w:t xml:space="preserve"> </w:t>
      </w:r>
      <w:r w:rsidRPr="00010BC6">
        <w:rPr>
          <w:rFonts w:ascii="Arial" w:hAnsi="Arial" w:cs="Arial"/>
          <w:sz w:val="18"/>
          <w:szCs w:val="18"/>
        </w:rPr>
        <w:t>when the accounting policy information is material.</w:t>
      </w:r>
      <w:r w:rsidRPr="00010BC6">
        <w:rPr>
          <w:rFonts w:ascii="Arial" w:hAnsi="Arial" w:cs="Arial"/>
          <w:sz w:val="18"/>
          <w:szCs w:val="18"/>
          <w:cs/>
        </w:rPr>
        <w:t xml:space="preserve"> </w:t>
      </w:r>
      <w:r w:rsidRPr="00010BC6">
        <w:rPr>
          <w:rFonts w:ascii="Arial" w:hAnsi="Arial" w:cs="Arial"/>
          <w:sz w:val="18"/>
          <w:szCs w:val="18"/>
        </w:rPr>
        <w:t>Consequently, immaterial accounting policy information does not need to be disclosed. If it is disclosed, it should not obscure material accounting information.</w:t>
      </w:r>
    </w:p>
    <w:p w14:paraId="5888144B" w14:textId="5457AD2D" w:rsidR="00C02D53" w:rsidRPr="00010BC6" w:rsidRDefault="00C02D53" w:rsidP="00C02D53">
      <w:pPr>
        <w:tabs>
          <w:tab w:val="left" w:pos="900"/>
        </w:tabs>
        <w:spacing w:after="0" w:line="240" w:lineRule="auto"/>
        <w:ind w:left="547"/>
        <w:jc w:val="both"/>
        <w:rPr>
          <w:rFonts w:ascii="Arial" w:hAnsi="Arial" w:cs="Arial"/>
          <w:sz w:val="18"/>
          <w:szCs w:val="18"/>
        </w:rPr>
      </w:pPr>
    </w:p>
    <w:p w14:paraId="36544C42" w14:textId="165B34F8" w:rsidR="00C02D53" w:rsidRPr="00010BC6" w:rsidRDefault="00C02D53" w:rsidP="00C02D53">
      <w:pPr>
        <w:pStyle w:val="ListParagraph"/>
        <w:numPr>
          <w:ilvl w:val="0"/>
          <w:numId w:val="29"/>
        </w:numPr>
        <w:autoSpaceDE w:val="0"/>
        <w:autoSpaceDN w:val="0"/>
        <w:adjustRightInd w:val="0"/>
        <w:spacing w:after="0" w:line="240" w:lineRule="auto"/>
        <w:ind w:left="1080" w:hanging="540"/>
        <w:jc w:val="thaiDistribute"/>
        <w:rPr>
          <w:rFonts w:ascii="Arial" w:hAnsi="Arial" w:cs="Arial"/>
          <w:sz w:val="18"/>
          <w:szCs w:val="18"/>
        </w:rPr>
      </w:pPr>
      <w:r w:rsidRPr="00010BC6">
        <w:rPr>
          <w:rFonts w:ascii="Arial" w:hAnsi="Arial" w:cs="Arial"/>
          <w:b/>
          <w:bCs/>
          <w:color w:val="CF4A02"/>
          <w:sz w:val="18"/>
          <w:szCs w:val="18"/>
        </w:rPr>
        <w:t xml:space="preserve">Amendment to TAS </w:t>
      </w:r>
      <w:r w:rsidR="009E2EC5" w:rsidRPr="009E2EC5">
        <w:rPr>
          <w:rFonts w:ascii="Arial" w:hAnsi="Arial" w:cs="Arial"/>
          <w:b/>
          <w:bCs/>
          <w:color w:val="CF4A02"/>
          <w:sz w:val="18"/>
          <w:szCs w:val="18"/>
          <w:lang w:val="en-GB"/>
        </w:rPr>
        <w:t>8</w:t>
      </w:r>
      <w:r w:rsidRPr="00010BC6">
        <w:rPr>
          <w:rFonts w:ascii="Arial" w:hAnsi="Arial" w:cs="Arial"/>
          <w:b/>
          <w:bCs/>
          <w:color w:val="CF4A02"/>
          <w:sz w:val="18"/>
          <w:szCs w:val="18"/>
        </w:rPr>
        <w:t xml:space="preserve"> - Accounting policies, changes in accounting</w:t>
      </w:r>
      <w:r w:rsidRPr="00010BC6">
        <w:rPr>
          <w:rFonts w:ascii="Arial" w:hAnsi="Arial" w:cs="Arial"/>
          <w:b/>
          <w:bCs/>
          <w:color w:val="CF4A02"/>
          <w:sz w:val="18"/>
          <w:szCs w:val="18"/>
          <w:cs/>
        </w:rPr>
        <w:t xml:space="preserve"> </w:t>
      </w:r>
      <w:r w:rsidRPr="00010BC6">
        <w:rPr>
          <w:rFonts w:ascii="Arial" w:hAnsi="Arial" w:cs="Arial"/>
          <w:b/>
          <w:bCs/>
          <w:color w:val="CF4A02"/>
          <w:sz w:val="18"/>
          <w:szCs w:val="18"/>
        </w:rPr>
        <w:t>estimates and errors</w:t>
      </w:r>
      <w:r w:rsidRPr="00010BC6">
        <w:rPr>
          <w:rFonts w:ascii="Arial" w:hAnsi="Arial" w:cs="Arial"/>
          <w:sz w:val="18"/>
          <w:szCs w:val="18"/>
        </w:rPr>
        <w:t xml:space="preserve"> revised to the definition of ‘accounting estimates’ to clarify how companies should distinguish between changes</w:t>
      </w:r>
      <w:r w:rsidRPr="00010BC6">
        <w:rPr>
          <w:rFonts w:ascii="Arial" w:hAnsi="Arial" w:cs="Arial"/>
          <w:i/>
          <w:iCs/>
          <w:sz w:val="18"/>
          <w:szCs w:val="18"/>
        </w:rPr>
        <w:t xml:space="preserve"> </w:t>
      </w:r>
      <w:r w:rsidRPr="00010BC6">
        <w:rPr>
          <w:rFonts w:ascii="Arial" w:hAnsi="Arial" w:cs="Arial"/>
          <w:sz w:val="18"/>
          <w:szCs w:val="18"/>
        </w:rPr>
        <w:t>in accounting policies and changes in accounting estimates.</w:t>
      </w:r>
      <w:r w:rsidRPr="00010BC6">
        <w:rPr>
          <w:rFonts w:ascii="Arial" w:hAnsi="Arial" w:cs="Arial"/>
          <w:sz w:val="18"/>
          <w:szCs w:val="18"/>
          <w:cs/>
        </w:rPr>
        <w:t xml:space="preserve"> </w:t>
      </w:r>
      <w:r w:rsidRPr="00010BC6">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010BC6">
        <w:rPr>
          <w:rFonts w:ascii="Arial" w:hAnsi="Arial" w:cs="Arial"/>
          <w:sz w:val="18"/>
          <w:szCs w:val="18"/>
          <w:cs/>
        </w:rPr>
        <w:t xml:space="preserve"> </w:t>
      </w:r>
      <w:r w:rsidRPr="00010BC6">
        <w:rPr>
          <w:rFonts w:ascii="Arial" w:hAnsi="Arial" w:cs="Arial"/>
          <w:sz w:val="18"/>
          <w:szCs w:val="18"/>
        </w:rPr>
        <w:t>as if the new accounting policy had always been applied.</w:t>
      </w:r>
    </w:p>
    <w:p w14:paraId="237CB5ED" w14:textId="56EEEDDF" w:rsidR="00445681" w:rsidRPr="00010BC6" w:rsidRDefault="00445681" w:rsidP="00445681">
      <w:pPr>
        <w:autoSpaceDE w:val="0"/>
        <w:autoSpaceDN w:val="0"/>
        <w:adjustRightInd w:val="0"/>
        <w:spacing w:after="0" w:line="240" w:lineRule="auto"/>
        <w:ind w:left="1080"/>
        <w:jc w:val="thaiDistribute"/>
        <w:rPr>
          <w:rFonts w:ascii="Arial" w:hAnsi="Arial" w:cs="Arial"/>
          <w:sz w:val="18"/>
          <w:szCs w:val="18"/>
        </w:rPr>
      </w:pPr>
    </w:p>
    <w:p w14:paraId="27286B44" w14:textId="54A7CEB8" w:rsidR="00445681" w:rsidRPr="00010BC6" w:rsidRDefault="00445681">
      <w:pPr>
        <w:rPr>
          <w:rFonts w:ascii="Arial" w:hAnsi="Arial" w:cs="Arial"/>
          <w:sz w:val="18"/>
          <w:szCs w:val="18"/>
        </w:rPr>
      </w:pPr>
      <w:r w:rsidRPr="00010BC6">
        <w:rPr>
          <w:rFonts w:ascii="Arial" w:hAnsi="Arial" w:cs="Arial"/>
          <w:sz w:val="18"/>
          <w:szCs w:val="18"/>
        </w:rPr>
        <w:br w:type="page"/>
      </w:r>
    </w:p>
    <w:p w14:paraId="66A3C851" w14:textId="12709C36" w:rsidR="00C02D53" w:rsidRPr="00010BC6" w:rsidRDefault="00C02D53" w:rsidP="00C02D53">
      <w:pPr>
        <w:pStyle w:val="ListParagraph"/>
        <w:numPr>
          <w:ilvl w:val="0"/>
          <w:numId w:val="31"/>
        </w:numPr>
        <w:autoSpaceDE w:val="0"/>
        <w:autoSpaceDN w:val="0"/>
        <w:adjustRightInd w:val="0"/>
        <w:spacing w:before="120" w:after="0"/>
        <w:ind w:left="993" w:hanging="426"/>
        <w:jc w:val="both"/>
        <w:rPr>
          <w:rFonts w:ascii="Arial" w:hAnsi="Arial" w:cs="Arial"/>
          <w:sz w:val="18"/>
          <w:szCs w:val="18"/>
          <w:lang w:val="en-GB"/>
        </w:rPr>
      </w:pPr>
      <w:r w:rsidRPr="00010BC6">
        <w:rPr>
          <w:rFonts w:ascii="Arial" w:hAnsi="Arial" w:cs="Arial"/>
          <w:b/>
          <w:bCs/>
          <w:color w:val="CF4A02"/>
          <w:sz w:val="18"/>
          <w:szCs w:val="18"/>
          <w:lang w:val="en-GB"/>
        </w:rPr>
        <w:lastRenderedPageBreak/>
        <w:t xml:space="preserve">Amendments to TAS </w:t>
      </w:r>
      <w:r w:rsidR="009E2EC5" w:rsidRPr="009E2EC5">
        <w:rPr>
          <w:rFonts w:ascii="Arial" w:hAnsi="Arial" w:cs="Arial"/>
          <w:b/>
          <w:bCs/>
          <w:color w:val="CF4A02"/>
          <w:sz w:val="18"/>
          <w:szCs w:val="18"/>
          <w:lang w:val="en-GB"/>
        </w:rPr>
        <w:t>12</w:t>
      </w:r>
      <w:r w:rsidRPr="00010BC6">
        <w:rPr>
          <w:rFonts w:ascii="Arial" w:hAnsi="Arial" w:cs="Arial"/>
          <w:b/>
          <w:bCs/>
          <w:color w:val="CF4A02"/>
          <w:sz w:val="18"/>
          <w:szCs w:val="18"/>
          <w:lang w:val="en-GB"/>
        </w:rPr>
        <w:t xml:space="preserve"> - Income taxes</w:t>
      </w:r>
    </w:p>
    <w:p w14:paraId="3980950C" w14:textId="77777777" w:rsidR="007579EF" w:rsidRPr="00010BC6" w:rsidRDefault="007579EF" w:rsidP="007579EF">
      <w:pPr>
        <w:autoSpaceDE w:val="0"/>
        <w:autoSpaceDN w:val="0"/>
        <w:adjustRightInd w:val="0"/>
        <w:spacing w:after="0" w:line="240" w:lineRule="auto"/>
        <w:ind w:left="993"/>
        <w:jc w:val="thaiDistribute"/>
        <w:rPr>
          <w:rFonts w:ascii="Arial" w:hAnsi="Arial" w:cs="Arial"/>
          <w:sz w:val="18"/>
          <w:szCs w:val="18"/>
          <w:lang w:val="en-GB"/>
        </w:rPr>
      </w:pPr>
    </w:p>
    <w:p w14:paraId="14E2C028" w14:textId="77777777" w:rsidR="007579EF" w:rsidRPr="00010BC6" w:rsidRDefault="007579EF" w:rsidP="007579EF">
      <w:pPr>
        <w:autoSpaceDE w:val="0"/>
        <w:autoSpaceDN w:val="0"/>
        <w:adjustRightInd w:val="0"/>
        <w:spacing w:after="0" w:line="240" w:lineRule="auto"/>
        <w:ind w:left="993"/>
        <w:jc w:val="thaiDistribute"/>
        <w:rPr>
          <w:rFonts w:ascii="Arial" w:hAnsi="Arial" w:cs="Arial"/>
          <w:sz w:val="18"/>
          <w:szCs w:val="18"/>
          <w:lang w:val="en-GB"/>
        </w:rPr>
      </w:pPr>
      <w:r w:rsidRPr="00010BC6">
        <w:rPr>
          <w:rFonts w:ascii="Arial" w:hAnsi="Arial" w:cs="Arial"/>
          <w:sz w:val="18"/>
          <w:szCs w:val="18"/>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59F28D5B" w14:textId="77777777" w:rsidR="007579EF" w:rsidRPr="00010BC6" w:rsidRDefault="007579EF" w:rsidP="007579EF">
      <w:pPr>
        <w:autoSpaceDE w:val="0"/>
        <w:autoSpaceDN w:val="0"/>
        <w:adjustRightInd w:val="0"/>
        <w:spacing w:after="0" w:line="240" w:lineRule="auto"/>
        <w:ind w:left="993"/>
        <w:jc w:val="thaiDistribute"/>
        <w:rPr>
          <w:rFonts w:ascii="Arial" w:hAnsi="Arial" w:cs="Arial"/>
          <w:sz w:val="18"/>
          <w:szCs w:val="18"/>
          <w:lang w:val="en-GB"/>
        </w:rPr>
      </w:pPr>
    </w:p>
    <w:p w14:paraId="4925B932" w14:textId="77777777" w:rsidR="007579EF" w:rsidRPr="00010BC6" w:rsidRDefault="007579EF" w:rsidP="007579EF">
      <w:pPr>
        <w:autoSpaceDE w:val="0"/>
        <w:autoSpaceDN w:val="0"/>
        <w:adjustRightInd w:val="0"/>
        <w:spacing w:after="0" w:line="240" w:lineRule="auto"/>
        <w:ind w:left="993"/>
        <w:jc w:val="thaiDistribute"/>
        <w:rPr>
          <w:rFonts w:ascii="Arial" w:hAnsi="Arial" w:cs="Arial"/>
          <w:sz w:val="18"/>
          <w:szCs w:val="18"/>
          <w:lang w:val="en-GB"/>
        </w:rPr>
      </w:pPr>
      <w:r w:rsidRPr="00010BC6">
        <w:rPr>
          <w:rFonts w:ascii="Arial" w:hAnsi="Arial" w:cs="Arial"/>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73E8489" w14:textId="77777777" w:rsidR="007579EF" w:rsidRPr="00010BC6" w:rsidRDefault="007579EF" w:rsidP="007579EF">
      <w:pPr>
        <w:autoSpaceDE w:val="0"/>
        <w:autoSpaceDN w:val="0"/>
        <w:adjustRightInd w:val="0"/>
        <w:spacing w:after="0" w:line="240" w:lineRule="auto"/>
        <w:ind w:left="993"/>
        <w:jc w:val="thaiDistribute"/>
        <w:rPr>
          <w:rFonts w:ascii="Arial" w:hAnsi="Arial" w:cs="Arial"/>
          <w:sz w:val="18"/>
          <w:szCs w:val="18"/>
          <w:lang w:val="en-GB"/>
        </w:rPr>
      </w:pPr>
    </w:p>
    <w:p w14:paraId="446F5FA6" w14:textId="77777777" w:rsidR="007579EF" w:rsidRPr="00010BC6" w:rsidRDefault="007579EF" w:rsidP="007579EF">
      <w:pPr>
        <w:pStyle w:val="ListParagraph"/>
        <w:numPr>
          <w:ilvl w:val="0"/>
          <w:numId w:val="30"/>
        </w:numPr>
        <w:autoSpaceDE w:val="0"/>
        <w:autoSpaceDN w:val="0"/>
        <w:adjustRightInd w:val="0"/>
        <w:spacing w:after="0" w:line="240" w:lineRule="auto"/>
        <w:ind w:left="1418" w:hanging="420"/>
        <w:contextualSpacing w:val="0"/>
        <w:jc w:val="both"/>
        <w:rPr>
          <w:rFonts w:ascii="Arial" w:hAnsi="Arial" w:cs="Arial"/>
          <w:sz w:val="18"/>
          <w:szCs w:val="18"/>
          <w:lang w:val="en-GB"/>
        </w:rPr>
      </w:pPr>
      <w:r w:rsidRPr="00010BC6">
        <w:rPr>
          <w:rFonts w:ascii="Arial" w:hAnsi="Arial" w:cs="Arial"/>
          <w:sz w:val="18"/>
          <w:szCs w:val="18"/>
          <w:lang w:val="en-GB"/>
        </w:rPr>
        <w:t>right-of-use assets and lease liabilities, and</w:t>
      </w:r>
    </w:p>
    <w:p w14:paraId="7FB54203" w14:textId="77777777" w:rsidR="007579EF" w:rsidRPr="00010BC6" w:rsidRDefault="007579EF" w:rsidP="007579EF">
      <w:pPr>
        <w:pStyle w:val="ListParagraph"/>
        <w:numPr>
          <w:ilvl w:val="0"/>
          <w:numId w:val="30"/>
        </w:numPr>
        <w:autoSpaceDE w:val="0"/>
        <w:autoSpaceDN w:val="0"/>
        <w:adjustRightInd w:val="0"/>
        <w:spacing w:after="0" w:line="240" w:lineRule="auto"/>
        <w:ind w:left="1418" w:hanging="420"/>
        <w:contextualSpacing w:val="0"/>
        <w:jc w:val="both"/>
        <w:rPr>
          <w:rFonts w:ascii="Arial" w:hAnsi="Arial" w:cs="Arial"/>
          <w:sz w:val="18"/>
          <w:szCs w:val="18"/>
          <w:lang w:val="en-GB"/>
        </w:rPr>
      </w:pPr>
      <w:r w:rsidRPr="00010BC6">
        <w:rPr>
          <w:rFonts w:ascii="Arial" w:hAnsi="Arial" w:cs="Arial"/>
          <w:sz w:val="18"/>
          <w:szCs w:val="18"/>
          <w:lang w:val="en-GB"/>
        </w:rPr>
        <w:t>decommissioning, restoration and similar liabilities, and the</w:t>
      </w:r>
      <w:r w:rsidRPr="00010BC6">
        <w:rPr>
          <w:rFonts w:ascii="Arial" w:hAnsi="Arial" w:cs="Arial"/>
          <w:sz w:val="18"/>
          <w:szCs w:val="18"/>
          <w:cs/>
          <w:lang w:val="en-GB"/>
        </w:rPr>
        <w:t xml:space="preserve"> </w:t>
      </w:r>
      <w:r w:rsidRPr="00010BC6">
        <w:rPr>
          <w:rFonts w:ascii="Arial" w:hAnsi="Arial" w:cs="Arial"/>
          <w:sz w:val="18"/>
          <w:szCs w:val="18"/>
          <w:lang w:val="en-GB"/>
        </w:rPr>
        <w:t>corresponding amounts recognised as part of the cost of the related</w:t>
      </w:r>
      <w:r w:rsidRPr="00010BC6">
        <w:rPr>
          <w:rFonts w:ascii="Arial" w:hAnsi="Arial" w:cs="Arial"/>
          <w:sz w:val="18"/>
          <w:szCs w:val="18"/>
          <w:cs/>
          <w:lang w:val="en-GB"/>
        </w:rPr>
        <w:t xml:space="preserve"> </w:t>
      </w:r>
      <w:r w:rsidRPr="00010BC6">
        <w:rPr>
          <w:rFonts w:ascii="Arial" w:hAnsi="Arial" w:cs="Arial"/>
          <w:sz w:val="18"/>
          <w:szCs w:val="18"/>
          <w:lang w:val="en-GB"/>
        </w:rPr>
        <w:t>assets.</w:t>
      </w:r>
    </w:p>
    <w:p w14:paraId="67B25DB4" w14:textId="77777777" w:rsidR="007579EF" w:rsidRPr="00010BC6" w:rsidRDefault="007579EF" w:rsidP="007579EF">
      <w:pPr>
        <w:autoSpaceDE w:val="0"/>
        <w:autoSpaceDN w:val="0"/>
        <w:adjustRightInd w:val="0"/>
        <w:spacing w:after="0" w:line="240" w:lineRule="auto"/>
        <w:ind w:left="993"/>
        <w:jc w:val="both"/>
        <w:rPr>
          <w:rFonts w:ascii="Arial" w:hAnsi="Arial" w:cs="Arial"/>
          <w:sz w:val="18"/>
          <w:szCs w:val="18"/>
          <w:lang w:val="en-GB"/>
        </w:rPr>
      </w:pPr>
    </w:p>
    <w:p w14:paraId="40C1C2E5" w14:textId="77777777" w:rsidR="007579EF" w:rsidRPr="00010BC6" w:rsidRDefault="007579EF" w:rsidP="007579EF">
      <w:pPr>
        <w:autoSpaceDE w:val="0"/>
        <w:autoSpaceDN w:val="0"/>
        <w:adjustRightInd w:val="0"/>
        <w:spacing w:after="0" w:line="240" w:lineRule="auto"/>
        <w:ind w:left="993"/>
        <w:jc w:val="thaiDistribute"/>
        <w:rPr>
          <w:rFonts w:ascii="Arial" w:hAnsi="Arial" w:cs="Arial"/>
          <w:sz w:val="18"/>
          <w:szCs w:val="18"/>
          <w:lang w:val="en-GB"/>
        </w:rPr>
      </w:pPr>
      <w:r w:rsidRPr="00010BC6">
        <w:rPr>
          <w:rFonts w:ascii="Arial" w:hAnsi="Arial" w:cs="Arial"/>
          <w:sz w:val="18"/>
          <w:szCs w:val="18"/>
          <w:lang w:val="en-GB"/>
        </w:rPr>
        <w:t>The cumulative effect of recognising these adjustments is recognised at the beginning of retained earnings or any other component of equity, as appropriate.</w:t>
      </w:r>
    </w:p>
    <w:p w14:paraId="645E925F" w14:textId="77777777" w:rsidR="007579EF" w:rsidRPr="00010BC6" w:rsidRDefault="007579EF" w:rsidP="007579EF">
      <w:pPr>
        <w:autoSpaceDE w:val="0"/>
        <w:autoSpaceDN w:val="0"/>
        <w:adjustRightInd w:val="0"/>
        <w:spacing w:after="0" w:line="240" w:lineRule="auto"/>
        <w:ind w:left="993"/>
        <w:jc w:val="thaiDistribute"/>
        <w:rPr>
          <w:rFonts w:ascii="Arial" w:hAnsi="Arial" w:cs="Arial"/>
          <w:sz w:val="18"/>
          <w:szCs w:val="18"/>
          <w:lang w:val="en-GB"/>
        </w:rPr>
      </w:pPr>
    </w:p>
    <w:p w14:paraId="1B2235C8" w14:textId="77777777" w:rsidR="007579EF" w:rsidRPr="00010BC6" w:rsidRDefault="007579EF" w:rsidP="007579EF">
      <w:pPr>
        <w:tabs>
          <w:tab w:val="left" w:pos="900"/>
        </w:tabs>
        <w:spacing w:after="0" w:line="240" w:lineRule="auto"/>
        <w:ind w:left="547"/>
        <w:jc w:val="both"/>
        <w:rPr>
          <w:rFonts w:ascii="Arial" w:hAnsi="Arial" w:cs="Arial"/>
          <w:sz w:val="18"/>
          <w:szCs w:val="18"/>
        </w:rPr>
      </w:pPr>
      <w:r w:rsidRPr="00010BC6">
        <w:rPr>
          <w:rFonts w:ascii="Arial" w:hAnsi="Arial" w:cs="Arial"/>
          <w:sz w:val="18"/>
          <w:szCs w:val="18"/>
        </w:rPr>
        <w:t>Certain amended standard has not been early adopted by the Group. The management is currently assessing the impact of adopting this amended financial reporting standards.</w:t>
      </w:r>
    </w:p>
    <w:p w14:paraId="0A760962" w14:textId="77777777" w:rsidR="007579EF" w:rsidRPr="00010BC6" w:rsidRDefault="007579EF" w:rsidP="007579EF">
      <w:pPr>
        <w:spacing w:after="0" w:line="240" w:lineRule="auto"/>
        <w:rPr>
          <w:rFonts w:ascii="Arial" w:eastAsia="Times New Roman" w:hAnsi="Arial" w:cs="Arial"/>
          <w:sz w:val="18"/>
          <w:szCs w:val="18"/>
          <w:lang w:bidi="th-TH"/>
        </w:rPr>
      </w:pPr>
    </w:p>
    <w:p w14:paraId="72515117" w14:textId="77777777" w:rsidR="007579EF" w:rsidRPr="00010BC6" w:rsidRDefault="007579EF" w:rsidP="002342F0">
      <w:pPr>
        <w:spacing w:after="0" w:line="240" w:lineRule="auto"/>
        <w:rPr>
          <w:rFonts w:ascii="Arial" w:hAnsi="Arial" w:cs="Arial"/>
          <w:sz w:val="18"/>
          <w:szCs w:val="18"/>
        </w:rPr>
      </w:pPr>
    </w:p>
    <w:tbl>
      <w:tblPr>
        <w:tblW w:w="9475" w:type="dxa"/>
        <w:tblInd w:w="-5" w:type="dxa"/>
        <w:shd w:val="clear" w:color="auto" w:fill="DC6900" w:themeFill="text2"/>
        <w:tblLook w:val="04A0" w:firstRow="1" w:lastRow="0" w:firstColumn="1" w:lastColumn="0" w:noHBand="0" w:noVBand="1"/>
      </w:tblPr>
      <w:tblGrid>
        <w:gridCol w:w="9475"/>
      </w:tblGrid>
      <w:tr w:rsidR="00916AF0" w:rsidRPr="00010BC6" w14:paraId="6F532F3A" w14:textId="77777777" w:rsidTr="007E5B96">
        <w:trPr>
          <w:trHeight w:val="386"/>
        </w:trPr>
        <w:tc>
          <w:tcPr>
            <w:tcW w:w="9475" w:type="dxa"/>
            <w:shd w:val="clear" w:color="auto" w:fill="FFA543"/>
            <w:vAlign w:val="center"/>
          </w:tcPr>
          <w:p w14:paraId="7F9AC3B7" w14:textId="11369A7E" w:rsidR="00916AF0" w:rsidRPr="00010BC6" w:rsidRDefault="00916AF0" w:rsidP="002342F0">
            <w:pPr>
              <w:tabs>
                <w:tab w:val="left" w:pos="517"/>
              </w:tabs>
              <w:spacing w:after="0" w:line="240" w:lineRule="auto"/>
              <w:ind w:left="547" w:hanging="547"/>
              <w:jc w:val="both"/>
              <w:rPr>
                <w:rFonts w:ascii="Arial" w:eastAsia="Arial Unicode MS" w:hAnsi="Arial" w:cs="Arial"/>
                <w:b/>
                <w:bCs/>
                <w:color w:val="FFFFFF" w:themeColor="background1"/>
                <w:sz w:val="18"/>
                <w:szCs w:val="18"/>
                <w:cs/>
                <w:lang w:val="en-GB" w:bidi="th-TH"/>
              </w:rPr>
            </w:pPr>
            <w:r w:rsidRPr="00010BC6">
              <w:rPr>
                <w:rFonts w:ascii="Arial" w:eastAsia="Arial Unicode MS" w:hAnsi="Arial" w:cs="Arial"/>
                <w:sz w:val="18"/>
                <w:szCs w:val="18"/>
                <w:lang w:bidi="th-TH"/>
              </w:rPr>
              <w:br w:type="page"/>
            </w:r>
            <w:r w:rsidR="009E2EC5" w:rsidRPr="009E2EC5">
              <w:rPr>
                <w:rFonts w:ascii="Arial" w:eastAsia="Arial Unicode MS" w:hAnsi="Arial" w:cs="Arial"/>
                <w:b/>
                <w:bCs/>
                <w:color w:val="FFFFFF" w:themeColor="background1"/>
                <w:sz w:val="18"/>
                <w:szCs w:val="18"/>
                <w:lang w:val="en-GB" w:bidi="th-TH"/>
              </w:rPr>
              <w:t>5</w:t>
            </w:r>
            <w:r w:rsidRPr="00010BC6">
              <w:rPr>
                <w:rFonts w:ascii="Arial" w:eastAsia="Arial Unicode MS" w:hAnsi="Arial" w:cs="Arial"/>
                <w:b/>
                <w:bCs/>
                <w:color w:val="FFFFFF" w:themeColor="background1"/>
                <w:sz w:val="18"/>
                <w:szCs w:val="18"/>
                <w:lang w:val="en-GB" w:bidi="th-TH"/>
              </w:rPr>
              <w:tab/>
              <w:t>Accounting Policies</w:t>
            </w:r>
          </w:p>
        </w:tc>
      </w:tr>
    </w:tbl>
    <w:p w14:paraId="6547A5B3" w14:textId="234C878E" w:rsidR="00916AF0" w:rsidRPr="00010BC6" w:rsidRDefault="00916AF0" w:rsidP="002342F0">
      <w:pPr>
        <w:pStyle w:val="ListParagraph"/>
        <w:spacing w:after="0" w:line="240" w:lineRule="auto"/>
        <w:ind w:left="540" w:hanging="540"/>
        <w:contextualSpacing w:val="0"/>
        <w:jc w:val="both"/>
        <w:rPr>
          <w:rFonts w:ascii="Arial" w:eastAsia="Arial Unicode MS" w:hAnsi="Arial" w:cs="Arial"/>
          <w:b/>
          <w:bCs/>
          <w:color w:val="CF4A02"/>
          <w:sz w:val="18"/>
          <w:szCs w:val="18"/>
          <w:lang w:val="en-GB" w:bidi="th-TH"/>
        </w:rPr>
      </w:pPr>
    </w:p>
    <w:p w14:paraId="0D80FB4F" w14:textId="6DA71FE7" w:rsidR="009659E0" w:rsidRPr="00010BC6" w:rsidRDefault="009659E0" w:rsidP="002342F0">
      <w:pPr>
        <w:autoSpaceDE w:val="0"/>
        <w:autoSpaceDN w:val="0"/>
        <w:adjustRightInd w:val="0"/>
        <w:spacing w:after="0" w:line="240" w:lineRule="auto"/>
        <w:jc w:val="thaiDistribute"/>
        <w:rPr>
          <w:rFonts w:ascii="Arial" w:hAnsi="Arial" w:cs="Arial"/>
          <w:sz w:val="18"/>
          <w:szCs w:val="18"/>
          <w:lang w:val="en-GB" w:bidi="th-TH"/>
        </w:rPr>
      </w:pPr>
      <w:r w:rsidRPr="00010BC6">
        <w:rPr>
          <w:rFonts w:ascii="Arial" w:hAnsi="Arial" w:cs="Arial"/>
          <w:sz w:val="18"/>
          <w:szCs w:val="18"/>
          <w:lang w:val="en-GB" w:bidi="th-TH"/>
        </w:rPr>
        <w:t>The principal accounting policies applied in the preparation of these consolidated and separate financial statements are set out below:</w:t>
      </w:r>
    </w:p>
    <w:p w14:paraId="666F0203" w14:textId="77777777" w:rsidR="009659E0" w:rsidRPr="00010BC6" w:rsidRDefault="009659E0" w:rsidP="002342F0">
      <w:pPr>
        <w:pStyle w:val="ListParagraph"/>
        <w:spacing w:after="0" w:line="240" w:lineRule="auto"/>
        <w:ind w:left="540" w:hanging="540"/>
        <w:contextualSpacing w:val="0"/>
        <w:jc w:val="both"/>
        <w:rPr>
          <w:rFonts w:ascii="Arial" w:eastAsia="Arial Unicode MS" w:hAnsi="Arial" w:cs="Arial"/>
          <w:b/>
          <w:bCs/>
          <w:color w:val="CF4A02"/>
          <w:sz w:val="18"/>
          <w:szCs w:val="18"/>
          <w:lang w:val="en-GB" w:bidi="th-TH"/>
        </w:rPr>
      </w:pPr>
    </w:p>
    <w:p w14:paraId="08ACB7F2" w14:textId="1A75B2BD" w:rsidR="00916AF0" w:rsidRPr="00010BC6" w:rsidRDefault="00916AF0" w:rsidP="002342F0">
      <w:pPr>
        <w:pStyle w:val="ListParagraph"/>
        <w:numPr>
          <w:ilvl w:val="1"/>
          <w:numId w:val="11"/>
        </w:numPr>
        <w:spacing w:after="0" w:line="240" w:lineRule="auto"/>
        <w:ind w:left="567" w:hanging="567"/>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Principles of consolidation</w:t>
      </w:r>
    </w:p>
    <w:p w14:paraId="65197250" w14:textId="63C7909D" w:rsidR="00916AF0" w:rsidRPr="00010BC6" w:rsidRDefault="00916AF0" w:rsidP="002342F0">
      <w:pPr>
        <w:pStyle w:val="ListParagraph"/>
        <w:spacing w:after="0" w:line="240" w:lineRule="auto"/>
        <w:ind w:left="540"/>
        <w:contextualSpacing w:val="0"/>
        <w:jc w:val="both"/>
        <w:rPr>
          <w:rFonts w:ascii="Arial" w:hAnsi="Arial" w:cs="Arial"/>
          <w:color w:val="CF4A02"/>
          <w:sz w:val="18"/>
          <w:szCs w:val="18"/>
          <w:lang w:val="en-GB" w:bidi="th-TH"/>
        </w:rPr>
      </w:pPr>
    </w:p>
    <w:p w14:paraId="1C435822" w14:textId="64FE0F6C" w:rsidR="00916AF0" w:rsidRPr="00010BC6" w:rsidRDefault="00DA0B76" w:rsidP="002342F0">
      <w:pPr>
        <w:pStyle w:val="ListParagraph"/>
        <w:numPr>
          <w:ilvl w:val="2"/>
          <w:numId w:val="12"/>
        </w:numPr>
        <w:tabs>
          <w:tab w:val="left" w:pos="1080"/>
        </w:tabs>
        <w:autoSpaceDE w:val="0"/>
        <w:autoSpaceDN w:val="0"/>
        <w:adjustRightInd w:val="0"/>
        <w:spacing w:after="0" w:line="240" w:lineRule="auto"/>
        <w:ind w:hanging="540"/>
        <w:contextualSpacing w:val="0"/>
        <w:rPr>
          <w:rFonts w:ascii="Arial" w:hAnsi="Arial" w:cs="Arial"/>
          <w:color w:val="CF4A02"/>
          <w:sz w:val="18"/>
          <w:szCs w:val="18"/>
          <w:lang w:val="en-GB" w:bidi="th-TH"/>
        </w:rPr>
      </w:pPr>
      <w:r w:rsidRPr="00010BC6">
        <w:rPr>
          <w:rFonts w:ascii="Arial" w:hAnsi="Arial" w:cs="Arial"/>
          <w:color w:val="CF4A02"/>
          <w:sz w:val="18"/>
          <w:szCs w:val="18"/>
          <w:lang w:val="en-GB" w:bidi="th-TH"/>
        </w:rPr>
        <w:t xml:space="preserve">Subsidiaries </w:t>
      </w:r>
    </w:p>
    <w:p w14:paraId="5E98C77F" w14:textId="77777777" w:rsidR="00916AF0" w:rsidRPr="00010BC6" w:rsidRDefault="00916AF0"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62A475A" w14:textId="77777777" w:rsidR="00916AF0" w:rsidRPr="00010BC6" w:rsidRDefault="00916AF0"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010BC6">
        <w:rPr>
          <w:rFonts w:ascii="Arial" w:hAnsi="Arial" w:cs="Arial"/>
          <w:color w:val="000000"/>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F0016F8" w14:textId="77777777" w:rsidR="00916AF0" w:rsidRPr="00010BC6" w:rsidRDefault="00916AF0"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17E08AE" w14:textId="3D07FC89" w:rsidR="00916AF0" w:rsidRPr="00010BC6" w:rsidRDefault="00916AF0"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010BC6">
        <w:rPr>
          <w:rFonts w:ascii="Arial" w:hAnsi="Arial" w:cs="Arial"/>
          <w:color w:val="000000"/>
          <w:sz w:val="18"/>
          <w:szCs w:val="18"/>
          <w:lang w:val="en-GB" w:bidi="th-TH"/>
        </w:rPr>
        <w:t>In the separate financial statements, investments in subsidiaries are accounted for using cost method less impairment (if any).</w:t>
      </w:r>
    </w:p>
    <w:p w14:paraId="766FFA45" w14:textId="40E1157D" w:rsidR="00DA0B76" w:rsidRPr="00010BC6"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CF691C8" w14:textId="77777777" w:rsidR="00DA0B76" w:rsidRPr="00010BC6" w:rsidRDefault="00DA0B76" w:rsidP="002342F0">
      <w:pPr>
        <w:pStyle w:val="ListParagraph"/>
        <w:numPr>
          <w:ilvl w:val="2"/>
          <w:numId w:val="12"/>
        </w:numPr>
        <w:tabs>
          <w:tab w:val="left" w:pos="1080"/>
        </w:tabs>
        <w:autoSpaceDE w:val="0"/>
        <w:autoSpaceDN w:val="0"/>
        <w:adjustRightInd w:val="0"/>
        <w:spacing w:after="0" w:line="240" w:lineRule="auto"/>
        <w:ind w:hanging="540"/>
        <w:contextualSpacing w:val="0"/>
        <w:rPr>
          <w:rFonts w:ascii="Arial" w:hAnsi="Arial" w:cs="Arial"/>
          <w:color w:val="CF4A02"/>
          <w:sz w:val="18"/>
          <w:szCs w:val="18"/>
          <w:lang w:val="en-GB" w:bidi="th-TH"/>
        </w:rPr>
      </w:pPr>
      <w:r w:rsidRPr="00010BC6">
        <w:rPr>
          <w:rFonts w:ascii="Arial" w:hAnsi="Arial" w:cs="Arial"/>
          <w:color w:val="CF4A02"/>
          <w:sz w:val="18"/>
          <w:szCs w:val="18"/>
          <w:lang w:val="en-GB" w:bidi="th-TH"/>
        </w:rPr>
        <w:t>Change in ownership interests</w:t>
      </w:r>
    </w:p>
    <w:p w14:paraId="4A43A64F" w14:textId="77777777" w:rsidR="00DA0B76" w:rsidRPr="00010BC6"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04FF9E5" w14:textId="04204340" w:rsidR="00DA0B76" w:rsidRPr="00010BC6" w:rsidRDefault="00DA0B76" w:rsidP="002342F0">
      <w:pPr>
        <w:autoSpaceDE w:val="0"/>
        <w:autoSpaceDN w:val="0"/>
        <w:adjustRightInd w:val="0"/>
        <w:spacing w:after="0" w:line="240" w:lineRule="auto"/>
        <w:ind w:left="1080"/>
        <w:jc w:val="thaiDistribute"/>
        <w:rPr>
          <w:rFonts w:ascii="Arial" w:hAnsi="Arial" w:cs="Arial"/>
          <w:color w:val="000000"/>
          <w:sz w:val="18"/>
          <w:szCs w:val="18"/>
          <w:cs/>
          <w:lang w:val="en-GB" w:bidi="th-TH"/>
        </w:rPr>
      </w:pPr>
      <w:r w:rsidRPr="00010BC6">
        <w:rPr>
          <w:rFonts w:ascii="Arial" w:hAnsi="Arial" w:cs="Arial"/>
          <w:color w:val="000000"/>
          <w:spacing w:val="-4"/>
          <w:sz w:val="18"/>
          <w:szCs w:val="18"/>
          <w:lang w:val="en-GB" w:bidi="th-TH"/>
        </w:rPr>
        <w:t>The Group treats transactions with non-controlling interests that do not result in a loss of control as transactions</w:t>
      </w:r>
      <w:r w:rsidRPr="00010BC6">
        <w:rPr>
          <w:rFonts w:ascii="Arial" w:hAnsi="Arial" w:cs="Arial"/>
          <w:color w:val="000000"/>
          <w:sz w:val="18"/>
          <w:szCs w:val="18"/>
          <w:lang w:val="en-GB" w:bidi="th-TH"/>
        </w:rPr>
        <w:t xml:space="preserve"> with equity owners of the Group. A difference between the amount of the adjustment to non-controlling </w:t>
      </w:r>
      <w:r w:rsidRPr="00010BC6">
        <w:rPr>
          <w:rFonts w:ascii="Arial" w:hAnsi="Arial" w:cs="Arial"/>
          <w:color w:val="000000"/>
          <w:spacing w:val="-4"/>
          <w:sz w:val="18"/>
          <w:szCs w:val="18"/>
          <w:lang w:val="en-GB" w:bidi="th-TH"/>
        </w:rPr>
        <w:t>interests to reflect their relative interest in the subsidiary and any consideration paid or received is recognised</w:t>
      </w:r>
      <w:r w:rsidRPr="00010BC6">
        <w:rPr>
          <w:rFonts w:ascii="Arial" w:hAnsi="Arial" w:cs="Arial"/>
          <w:color w:val="000000"/>
          <w:sz w:val="18"/>
          <w:szCs w:val="18"/>
          <w:lang w:val="en-GB" w:bidi="th-TH"/>
        </w:rPr>
        <w:t xml:space="preserve"> within equity.</w:t>
      </w:r>
    </w:p>
    <w:p w14:paraId="37328DD3" w14:textId="77777777" w:rsidR="00DA0B76" w:rsidRPr="00010BC6"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977A402" w14:textId="77777777" w:rsidR="00DA0B76" w:rsidRPr="00010BC6"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010BC6">
        <w:rPr>
          <w:rFonts w:ascii="Arial" w:hAnsi="Arial" w:cs="Arial"/>
          <w:color w:val="000000"/>
          <w:sz w:val="18"/>
          <w:szCs w:val="18"/>
          <w:lang w:val="en-GB" w:bidi="th-TH"/>
        </w:rPr>
        <w:t xml:space="preserve">If the ownership interest in associates and joint ventures is reduced but significant influence and joint </w:t>
      </w:r>
      <w:r w:rsidRPr="00010BC6">
        <w:rPr>
          <w:rFonts w:ascii="Arial" w:hAnsi="Arial" w:cs="Arial"/>
          <w:color w:val="000000"/>
          <w:spacing w:val="-6"/>
          <w:sz w:val="18"/>
          <w:szCs w:val="18"/>
          <w:lang w:val="en-GB" w:bidi="th-TH"/>
        </w:rPr>
        <w:t>control is retained, only a proportionate share of the amounts previously recognised in other comprehensive income</w:t>
      </w:r>
      <w:r w:rsidRPr="00010BC6">
        <w:rPr>
          <w:rFonts w:ascii="Arial" w:hAnsi="Arial" w:cs="Arial"/>
          <w:color w:val="000000"/>
          <w:sz w:val="18"/>
          <w:szCs w:val="18"/>
          <w:lang w:val="en-GB" w:bidi="th-TH"/>
        </w:rPr>
        <w:t xml:space="preserve"> is </w:t>
      </w:r>
      <w:r w:rsidRPr="00010BC6">
        <w:rPr>
          <w:rFonts w:ascii="Arial" w:hAnsi="Arial" w:cs="Arial"/>
          <w:color w:val="000000"/>
          <w:spacing w:val="-4"/>
          <w:sz w:val="18"/>
          <w:szCs w:val="18"/>
          <w:lang w:val="en-GB" w:bidi="th-TH"/>
        </w:rPr>
        <w:t>reclassified to profit or loss where appropriate. Profit or loss from reduce of the ownership interest in associates</w:t>
      </w:r>
      <w:r w:rsidRPr="00010BC6">
        <w:rPr>
          <w:rFonts w:ascii="Arial" w:hAnsi="Arial" w:cs="Arial"/>
          <w:color w:val="000000"/>
          <w:sz w:val="18"/>
          <w:szCs w:val="18"/>
          <w:lang w:val="en-GB" w:bidi="th-TH"/>
        </w:rPr>
        <w:t xml:space="preserve"> and joint ventures is recognise in profit or loss.</w:t>
      </w:r>
    </w:p>
    <w:p w14:paraId="6DDB97B9" w14:textId="2E054E61" w:rsidR="003574F7" w:rsidRPr="00010BC6" w:rsidRDefault="003574F7" w:rsidP="002342F0">
      <w:pPr>
        <w:spacing w:after="0" w:line="240" w:lineRule="auto"/>
        <w:ind w:left="1080"/>
        <w:rPr>
          <w:rFonts w:ascii="Arial" w:hAnsi="Arial" w:cs="Arial"/>
          <w:color w:val="000000"/>
          <w:sz w:val="18"/>
          <w:szCs w:val="18"/>
          <w:lang w:val="en-GB" w:bidi="th-TH"/>
        </w:rPr>
      </w:pPr>
    </w:p>
    <w:p w14:paraId="1C587A7D" w14:textId="4C9284C4" w:rsidR="00DA0B76" w:rsidRPr="00010BC6"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010BC6">
        <w:rPr>
          <w:rFonts w:ascii="Arial" w:hAnsi="Arial" w:cs="Arial"/>
          <w:color w:val="000000"/>
          <w:sz w:val="18"/>
          <w:szCs w:val="18"/>
          <w:lang w:val="en-GB" w:bidi="th-TH"/>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6DEF3EE0" w14:textId="77777777" w:rsidR="00CF648C" w:rsidRPr="00010BC6" w:rsidRDefault="00CF648C" w:rsidP="002342F0">
      <w:pPr>
        <w:spacing w:after="0" w:line="240" w:lineRule="auto"/>
        <w:ind w:left="1080"/>
        <w:rPr>
          <w:rFonts w:ascii="Arial" w:hAnsi="Arial" w:cs="Arial"/>
          <w:color w:val="000000"/>
          <w:sz w:val="18"/>
          <w:szCs w:val="18"/>
          <w:lang w:val="en-GB" w:bidi="th-TH"/>
        </w:rPr>
      </w:pPr>
    </w:p>
    <w:p w14:paraId="4C2A7401" w14:textId="77777777" w:rsidR="00DA0B76" w:rsidRPr="00010BC6" w:rsidRDefault="00DA0B76" w:rsidP="002342F0">
      <w:pPr>
        <w:pStyle w:val="ListParagraph"/>
        <w:numPr>
          <w:ilvl w:val="2"/>
          <w:numId w:val="12"/>
        </w:numPr>
        <w:tabs>
          <w:tab w:val="left" w:pos="1080"/>
        </w:tabs>
        <w:autoSpaceDE w:val="0"/>
        <w:autoSpaceDN w:val="0"/>
        <w:adjustRightInd w:val="0"/>
        <w:spacing w:after="0" w:line="240" w:lineRule="auto"/>
        <w:ind w:hanging="540"/>
        <w:contextualSpacing w:val="0"/>
        <w:rPr>
          <w:rFonts w:ascii="Arial" w:hAnsi="Arial" w:cs="Arial"/>
          <w:color w:val="CF4A02"/>
          <w:sz w:val="18"/>
          <w:szCs w:val="18"/>
          <w:lang w:val="en-GB" w:bidi="th-TH"/>
        </w:rPr>
      </w:pPr>
      <w:r w:rsidRPr="00010BC6">
        <w:rPr>
          <w:rFonts w:ascii="Arial" w:hAnsi="Arial" w:cs="Arial"/>
          <w:color w:val="CF4A02"/>
          <w:sz w:val="18"/>
          <w:szCs w:val="18"/>
          <w:lang w:val="en-GB" w:bidi="th-TH"/>
        </w:rPr>
        <w:t>Intercompany transactions on consolidation</w:t>
      </w:r>
    </w:p>
    <w:p w14:paraId="13B12435" w14:textId="77777777" w:rsidR="00DA0B76" w:rsidRPr="00010BC6"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170D1AB8" w14:textId="0D5D2CF6" w:rsidR="00916AF0" w:rsidRPr="00010BC6"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010BC6">
        <w:rPr>
          <w:rFonts w:ascii="Arial" w:hAnsi="Arial" w:cs="Arial"/>
          <w:color w:val="000000"/>
          <w:sz w:val="18"/>
          <w:szCs w:val="18"/>
          <w:lang w:val="en-GB" w:bidi="th-TH"/>
        </w:rPr>
        <w:t>Intra-group transactions, balances and unrealised gains on transactions are eliminated. Unrealised losses are also eliminated in the same manner unless the transaction provides evidence of an impairment of the asset transferred.</w:t>
      </w:r>
    </w:p>
    <w:p w14:paraId="4A929B27" w14:textId="77777777" w:rsidR="007579EF" w:rsidRPr="00010BC6" w:rsidRDefault="007579EF"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3689984" w14:textId="750A928B" w:rsidR="007579EF" w:rsidRPr="00010BC6" w:rsidRDefault="007579EF">
      <w:pPr>
        <w:rPr>
          <w:rFonts w:ascii="Arial" w:hAnsi="Arial" w:cs="Arial"/>
          <w:color w:val="000000"/>
          <w:sz w:val="18"/>
          <w:szCs w:val="18"/>
          <w:lang w:val="en-GB" w:bidi="th-TH"/>
        </w:rPr>
      </w:pPr>
      <w:r w:rsidRPr="00010BC6">
        <w:rPr>
          <w:rFonts w:ascii="Arial" w:hAnsi="Arial" w:cs="Arial"/>
          <w:color w:val="000000"/>
          <w:sz w:val="18"/>
          <w:szCs w:val="18"/>
          <w:lang w:val="en-GB" w:bidi="th-TH"/>
        </w:rPr>
        <w:br w:type="page"/>
      </w:r>
    </w:p>
    <w:p w14:paraId="332CC2CA" w14:textId="392B193C" w:rsidR="00DA0B76" w:rsidRPr="00010BC6" w:rsidRDefault="00DA0B76"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lastRenderedPageBreak/>
        <w:t>Business combination</w:t>
      </w:r>
    </w:p>
    <w:p w14:paraId="3431FCD6" w14:textId="77777777" w:rsidR="00916AF0" w:rsidRPr="00010BC6" w:rsidRDefault="00916AF0" w:rsidP="002342F0">
      <w:pPr>
        <w:pStyle w:val="ListParagraph"/>
        <w:spacing w:after="0" w:line="240" w:lineRule="auto"/>
        <w:ind w:left="540"/>
        <w:contextualSpacing w:val="0"/>
        <w:jc w:val="both"/>
        <w:rPr>
          <w:rFonts w:ascii="Arial" w:eastAsia="Arial Unicode MS" w:hAnsi="Arial" w:cs="Arial"/>
          <w:b/>
          <w:bCs/>
          <w:color w:val="CF4A02"/>
          <w:sz w:val="16"/>
          <w:szCs w:val="16"/>
          <w:lang w:val="en-GB" w:bidi="th-TH"/>
        </w:rPr>
      </w:pPr>
    </w:p>
    <w:p w14:paraId="7CBD5E67" w14:textId="77777777" w:rsidR="00916AF0" w:rsidRPr="00010BC6" w:rsidRDefault="00916AF0" w:rsidP="002342F0">
      <w:pPr>
        <w:autoSpaceDE w:val="0"/>
        <w:autoSpaceDN w:val="0"/>
        <w:adjustRightInd w:val="0"/>
        <w:spacing w:after="0" w:line="240" w:lineRule="auto"/>
        <w:ind w:left="540"/>
        <w:jc w:val="thaiDistribute"/>
        <w:rPr>
          <w:rFonts w:ascii="Arial" w:hAnsi="Arial" w:cs="Arial"/>
          <w:sz w:val="18"/>
          <w:szCs w:val="18"/>
          <w:lang w:val="en-GB" w:bidi="th-TH"/>
        </w:rPr>
      </w:pPr>
      <w:r w:rsidRPr="00010BC6">
        <w:rPr>
          <w:rFonts w:ascii="Arial" w:hAnsi="Arial"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07DB8C42" w14:textId="77777777" w:rsidR="00916AF0" w:rsidRPr="00010BC6" w:rsidRDefault="00916AF0" w:rsidP="002342F0">
      <w:pPr>
        <w:autoSpaceDE w:val="0"/>
        <w:autoSpaceDN w:val="0"/>
        <w:adjustRightInd w:val="0"/>
        <w:spacing w:after="0" w:line="240" w:lineRule="auto"/>
        <w:ind w:left="540"/>
        <w:jc w:val="thaiDistribute"/>
        <w:rPr>
          <w:rFonts w:ascii="Arial" w:hAnsi="Arial" w:cs="Arial"/>
          <w:sz w:val="16"/>
          <w:szCs w:val="16"/>
          <w:lang w:val="en-GB" w:bidi="th-TH"/>
        </w:rPr>
      </w:pPr>
    </w:p>
    <w:p w14:paraId="0CA076C1" w14:textId="77777777" w:rsidR="00916AF0" w:rsidRPr="00010BC6" w:rsidRDefault="00916AF0" w:rsidP="002342F0">
      <w:pPr>
        <w:pStyle w:val="ListParagraph"/>
        <w:numPr>
          <w:ilvl w:val="0"/>
          <w:numId w:val="8"/>
        </w:numPr>
        <w:autoSpaceDE w:val="0"/>
        <w:autoSpaceDN w:val="0"/>
        <w:adjustRightInd w:val="0"/>
        <w:spacing w:after="0" w:line="240" w:lineRule="auto"/>
        <w:ind w:left="851" w:hanging="284"/>
        <w:contextualSpacing w:val="0"/>
        <w:rPr>
          <w:rFonts w:ascii="Arial" w:hAnsi="Arial" w:cs="Arial"/>
          <w:sz w:val="18"/>
          <w:szCs w:val="18"/>
          <w:lang w:val="en-GB" w:bidi="th-TH"/>
        </w:rPr>
      </w:pPr>
      <w:r w:rsidRPr="00010BC6">
        <w:rPr>
          <w:rFonts w:ascii="Arial" w:hAnsi="Arial" w:cs="Arial"/>
          <w:sz w:val="18"/>
          <w:szCs w:val="18"/>
          <w:lang w:val="en-GB" w:bidi="th-TH"/>
        </w:rPr>
        <w:t>fair value of the assets transferred,</w:t>
      </w:r>
    </w:p>
    <w:p w14:paraId="02F87520" w14:textId="77777777" w:rsidR="00916AF0" w:rsidRPr="00010BC6" w:rsidRDefault="00916AF0" w:rsidP="002342F0">
      <w:pPr>
        <w:pStyle w:val="ListParagraph"/>
        <w:numPr>
          <w:ilvl w:val="0"/>
          <w:numId w:val="8"/>
        </w:numPr>
        <w:autoSpaceDE w:val="0"/>
        <w:autoSpaceDN w:val="0"/>
        <w:adjustRightInd w:val="0"/>
        <w:spacing w:after="0" w:line="240" w:lineRule="auto"/>
        <w:ind w:left="851" w:hanging="284"/>
        <w:contextualSpacing w:val="0"/>
        <w:rPr>
          <w:rFonts w:ascii="Arial" w:hAnsi="Arial" w:cs="Arial"/>
          <w:sz w:val="18"/>
          <w:szCs w:val="18"/>
          <w:lang w:val="en-GB" w:bidi="th-TH"/>
        </w:rPr>
      </w:pPr>
      <w:r w:rsidRPr="00010BC6">
        <w:rPr>
          <w:rFonts w:ascii="Arial" w:hAnsi="Arial" w:cs="Arial"/>
          <w:sz w:val="18"/>
          <w:szCs w:val="18"/>
          <w:lang w:val="en-GB" w:bidi="th-TH"/>
        </w:rPr>
        <w:t>liabilities incurred to the former owners of the acquiree</w:t>
      </w:r>
    </w:p>
    <w:p w14:paraId="10B20A25" w14:textId="77777777" w:rsidR="00916AF0" w:rsidRPr="00010BC6" w:rsidRDefault="00916AF0" w:rsidP="002342F0">
      <w:pPr>
        <w:pStyle w:val="ListParagraph"/>
        <w:numPr>
          <w:ilvl w:val="0"/>
          <w:numId w:val="8"/>
        </w:numPr>
        <w:autoSpaceDE w:val="0"/>
        <w:autoSpaceDN w:val="0"/>
        <w:adjustRightInd w:val="0"/>
        <w:spacing w:after="0" w:line="240" w:lineRule="auto"/>
        <w:ind w:left="851" w:hanging="284"/>
        <w:contextualSpacing w:val="0"/>
        <w:rPr>
          <w:rFonts w:ascii="Arial" w:hAnsi="Arial" w:cs="Arial"/>
          <w:sz w:val="18"/>
          <w:szCs w:val="18"/>
          <w:lang w:val="en-GB" w:bidi="th-TH"/>
        </w:rPr>
      </w:pPr>
      <w:r w:rsidRPr="00010BC6">
        <w:rPr>
          <w:rFonts w:ascii="Arial" w:hAnsi="Arial" w:cs="Arial"/>
          <w:sz w:val="18"/>
          <w:szCs w:val="18"/>
          <w:lang w:val="en-GB" w:bidi="th-TH"/>
        </w:rPr>
        <w:t>equity interests issued by the Group</w:t>
      </w:r>
    </w:p>
    <w:p w14:paraId="193BE5CB" w14:textId="77777777" w:rsidR="00916AF0" w:rsidRPr="00010BC6" w:rsidRDefault="00916AF0"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29EB57A4" w14:textId="40AF0B89" w:rsidR="00916AF0" w:rsidRPr="00010BC6"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0BC6">
        <w:rPr>
          <w:rFonts w:ascii="Arial" w:eastAsia="Arial Unicode MS" w:hAnsi="Arial" w:cs="Arial"/>
          <w:sz w:val="18"/>
          <w:szCs w:val="18"/>
          <w:lang w:val="en-GB" w:bidi="th-TH"/>
        </w:rPr>
        <w:t>Identifiable assets</w:t>
      </w:r>
      <w:r w:rsidR="00990C5A" w:rsidRPr="00010BC6">
        <w:rPr>
          <w:rFonts w:ascii="Arial" w:eastAsia="Arial Unicode MS" w:hAnsi="Arial" w:cs="Arial"/>
          <w:sz w:val="18"/>
          <w:szCs w:val="18"/>
          <w:lang w:val="en-GB" w:bidi="th-TH"/>
        </w:rPr>
        <w:t xml:space="preserve">, </w:t>
      </w:r>
      <w:r w:rsidRPr="00010BC6">
        <w:rPr>
          <w:rFonts w:ascii="Arial" w:eastAsia="Arial Unicode MS" w:hAnsi="Arial" w:cs="Arial"/>
          <w:sz w:val="18"/>
          <w:szCs w:val="18"/>
          <w:lang w:val="en-GB" w:bidi="th-TH"/>
        </w:rPr>
        <w:t>liabilities acquired</w:t>
      </w:r>
      <w:r w:rsidR="00990C5A" w:rsidRPr="00010BC6">
        <w:rPr>
          <w:rFonts w:ascii="Arial" w:eastAsia="Arial Unicode MS" w:hAnsi="Arial" w:cs="Arial"/>
          <w:sz w:val="18"/>
          <w:szCs w:val="18"/>
          <w:lang w:val="en-GB" w:bidi="th-TH"/>
        </w:rPr>
        <w:t xml:space="preserve"> an</w:t>
      </w:r>
      <w:r w:rsidRPr="00010BC6">
        <w:rPr>
          <w:rFonts w:ascii="Arial" w:eastAsia="Arial Unicode MS" w:hAnsi="Arial" w:cs="Arial"/>
          <w:sz w:val="18"/>
          <w:szCs w:val="18"/>
          <w:lang w:val="en-GB" w:bidi="th-TH"/>
        </w:rPr>
        <w:t>d contingent liabilities assumed in a business combination are measured initially at their fair values at the acquisition date.</w:t>
      </w:r>
    </w:p>
    <w:p w14:paraId="448DFF93" w14:textId="77777777" w:rsidR="00916AF0" w:rsidRPr="00010BC6" w:rsidRDefault="00916AF0"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169291CE" w14:textId="77777777" w:rsidR="00916AF0" w:rsidRPr="00010BC6"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0BC6">
        <w:rPr>
          <w:rFonts w:ascii="Arial" w:eastAsia="Arial Unicode MS" w:hAnsi="Arial" w:cs="Arial"/>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0FF058CA" w14:textId="77777777" w:rsidR="00916AF0" w:rsidRPr="00010BC6" w:rsidRDefault="00916AF0"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128B05C4" w14:textId="274B6695" w:rsidR="00916AF0" w:rsidRPr="00010BC6"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0BC6">
        <w:rPr>
          <w:rFonts w:ascii="Arial" w:eastAsia="Arial Unicode MS" w:hAnsi="Arial" w:cs="Arial"/>
          <w:sz w:val="18"/>
          <w:szCs w:val="18"/>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2AB3B39" w14:textId="77777777" w:rsidR="007579EF" w:rsidRPr="00010BC6" w:rsidRDefault="007579EF"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279F7D1B" w14:textId="77777777" w:rsidR="00916AF0" w:rsidRPr="00010BC6" w:rsidRDefault="00916AF0" w:rsidP="002342F0">
      <w:pPr>
        <w:pStyle w:val="ListParagraph"/>
        <w:spacing w:after="0" w:line="240" w:lineRule="auto"/>
        <w:ind w:left="540"/>
        <w:contextualSpacing w:val="0"/>
        <w:jc w:val="both"/>
        <w:rPr>
          <w:rFonts w:ascii="Arial" w:eastAsia="Arial Unicode MS" w:hAnsi="Arial" w:cs="Arial"/>
          <w:i/>
          <w:iCs/>
          <w:color w:val="CF4A02"/>
          <w:sz w:val="18"/>
          <w:szCs w:val="18"/>
          <w:lang w:val="en-GB" w:bidi="th-TH"/>
        </w:rPr>
      </w:pPr>
      <w:r w:rsidRPr="00010BC6">
        <w:rPr>
          <w:rFonts w:ascii="Arial" w:eastAsia="Arial Unicode MS" w:hAnsi="Arial" w:cs="Arial"/>
          <w:i/>
          <w:iCs/>
          <w:color w:val="CF4A02"/>
          <w:sz w:val="18"/>
          <w:szCs w:val="18"/>
          <w:lang w:val="en-GB" w:bidi="th-TH"/>
        </w:rPr>
        <w:t>Acquisition-related cost</w:t>
      </w:r>
    </w:p>
    <w:p w14:paraId="2C8F3878" w14:textId="77777777" w:rsidR="00916AF0" w:rsidRPr="00010BC6" w:rsidRDefault="00916AF0"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7AFF0416" w14:textId="045C1CEA" w:rsidR="00A11DA3" w:rsidRPr="00010BC6"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0BC6">
        <w:rPr>
          <w:rFonts w:ascii="Arial" w:eastAsia="Arial Unicode MS" w:hAnsi="Arial" w:cs="Arial"/>
          <w:sz w:val="18"/>
          <w:szCs w:val="18"/>
          <w:lang w:val="en-GB" w:bidi="th-TH"/>
        </w:rPr>
        <w:t>Acquisition-related cost are recognised as expenses in profit of loss</w:t>
      </w:r>
      <w:r w:rsidR="00CB7D87" w:rsidRPr="00010BC6">
        <w:rPr>
          <w:rFonts w:ascii="Arial" w:eastAsia="Arial Unicode MS" w:hAnsi="Arial" w:cs="Arial"/>
          <w:sz w:val="18"/>
          <w:szCs w:val="18"/>
          <w:lang w:val="en-GB" w:bidi="th-TH"/>
        </w:rPr>
        <w:t xml:space="preserve"> in co</w:t>
      </w:r>
      <w:r w:rsidR="00261109" w:rsidRPr="00010BC6">
        <w:rPr>
          <w:rFonts w:ascii="Arial" w:eastAsia="Arial Unicode MS" w:hAnsi="Arial" w:cs="Arial"/>
          <w:sz w:val="18"/>
          <w:szCs w:val="18"/>
          <w:lang w:val="en-GB" w:bidi="th-TH"/>
        </w:rPr>
        <w:t>n</w:t>
      </w:r>
      <w:r w:rsidR="00CB7D87" w:rsidRPr="00010BC6">
        <w:rPr>
          <w:rFonts w:ascii="Arial" w:eastAsia="Arial Unicode MS" w:hAnsi="Arial" w:cs="Arial"/>
          <w:sz w:val="18"/>
          <w:szCs w:val="18"/>
          <w:lang w:val="en-GB" w:bidi="th-TH"/>
        </w:rPr>
        <w:t>solidated financial statements</w:t>
      </w:r>
      <w:r w:rsidRPr="00010BC6">
        <w:rPr>
          <w:rFonts w:ascii="Arial" w:eastAsia="Arial Unicode MS" w:hAnsi="Arial" w:cs="Arial"/>
          <w:sz w:val="18"/>
          <w:szCs w:val="18"/>
          <w:lang w:val="en-GB" w:bidi="th-TH"/>
        </w:rPr>
        <w:t>.</w:t>
      </w:r>
    </w:p>
    <w:p w14:paraId="4D3DD48A" w14:textId="77777777" w:rsidR="001539B7" w:rsidRPr="00010BC6" w:rsidRDefault="001539B7" w:rsidP="002342F0">
      <w:pPr>
        <w:pStyle w:val="ListParagraph"/>
        <w:spacing w:after="0" w:line="240" w:lineRule="auto"/>
        <w:ind w:left="540"/>
        <w:contextualSpacing w:val="0"/>
        <w:jc w:val="both"/>
        <w:rPr>
          <w:rFonts w:ascii="Arial" w:eastAsia="Arial Unicode MS" w:hAnsi="Arial" w:cs="Arial"/>
          <w:i/>
          <w:iCs/>
          <w:color w:val="CF4A02"/>
          <w:sz w:val="16"/>
          <w:szCs w:val="16"/>
          <w:lang w:val="en-GB" w:bidi="th-TH"/>
        </w:rPr>
      </w:pPr>
    </w:p>
    <w:p w14:paraId="7500B8D2" w14:textId="1EC8089C" w:rsidR="00916AF0" w:rsidRPr="00010BC6" w:rsidRDefault="00916AF0" w:rsidP="002342F0">
      <w:pPr>
        <w:pStyle w:val="ListParagraph"/>
        <w:spacing w:after="0" w:line="240" w:lineRule="auto"/>
        <w:ind w:left="540"/>
        <w:contextualSpacing w:val="0"/>
        <w:jc w:val="both"/>
        <w:rPr>
          <w:rFonts w:ascii="Arial" w:eastAsia="Arial Unicode MS" w:hAnsi="Arial" w:cs="Arial"/>
          <w:i/>
          <w:iCs/>
          <w:color w:val="CF4A02"/>
          <w:sz w:val="18"/>
          <w:szCs w:val="18"/>
          <w:lang w:val="en-GB" w:bidi="th-TH"/>
        </w:rPr>
      </w:pPr>
      <w:r w:rsidRPr="00010BC6">
        <w:rPr>
          <w:rFonts w:ascii="Arial" w:eastAsia="Arial Unicode MS" w:hAnsi="Arial" w:cs="Arial"/>
          <w:i/>
          <w:iCs/>
          <w:color w:val="CF4A02"/>
          <w:sz w:val="18"/>
          <w:szCs w:val="18"/>
          <w:lang w:val="en-GB" w:bidi="th-TH"/>
        </w:rPr>
        <w:t>Step-up acquisition</w:t>
      </w:r>
    </w:p>
    <w:p w14:paraId="37BF4900" w14:textId="77777777" w:rsidR="00916AF0" w:rsidRPr="00010BC6" w:rsidRDefault="00916AF0"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40605074" w14:textId="77777777" w:rsidR="00916AF0" w:rsidRPr="00010BC6"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0BC6">
        <w:rPr>
          <w:rFonts w:ascii="Arial" w:eastAsia="Arial Unicode MS" w:hAnsi="Arial" w:cs="Arial"/>
          <w:sz w:val="18"/>
          <w:szCs w:val="18"/>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D5A33F1" w14:textId="77777777" w:rsidR="000A0B5F" w:rsidRPr="00010BC6" w:rsidRDefault="000A0B5F"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281FE6DF" w14:textId="2F281FAA" w:rsidR="00916AF0" w:rsidRPr="00010BC6" w:rsidRDefault="00916AF0" w:rsidP="002342F0">
      <w:pPr>
        <w:pStyle w:val="ListParagraph"/>
        <w:spacing w:after="0" w:line="240" w:lineRule="auto"/>
        <w:ind w:left="540"/>
        <w:contextualSpacing w:val="0"/>
        <w:jc w:val="both"/>
        <w:rPr>
          <w:rFonts w:ascii="Arial" w:eastAsia="Arial Unicode MS" w:hAnsi="Arial" w:cs="Arial"/>
          <w:i/>
          <w:iCs/>
          <w:color w:val="CF4A02"/>
          <w:sz w:val="18"/>
          <w:szCs w:val="18"/>
          <w:lang w:val="en-GB" w:bidi="th-TH"/>
        </w:rPr>
      </w:pPr>
      <w:r w:rsidRPr="00010BC6">
        <w:rPr>
          <w:rFonts w:ascii="Arial" w:eastAsia="Arial Unicode MS" w:hAnsi="Arial" w:cs="Arial"/>
          <w:i/>
          <w:iCs/>
          <w:color w:val="CF4A02"/>
          <w:sz w:val="18"/>
          <w:szCs w:val="18"/>
          <w:lang w:val="en-GB" w:bidi="th-TH"/>
        </w:rPr>
        <w:t>Changes in fair value of contingent consideration paid/received</w:t>
      </w:r>
    </w:p>
    <w:p w14:paraId="6AE8B660" w14:textId="77777777" w:rsidR="00916AF0" w:rsidRPr="00010BC6" w:rsidRDefault="00916AF0"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4ABB557A" w14:textId="523840D1" w:rsidR="00DA0B76" w:rsidRPr="00010BC6"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0BC6">
        <w:rPr>
          <w:rFonts w:ascii="Arial" w:eastAsia="Arial Unicode MS" w:hAnsi="Arial" w:cs="Arial"/>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531B828B" w14:textId="616BE88F" w:rsidR="00CF648C" w:rsidRPr="00010BC6" w:rsidRDefault="00CF648C"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1F7411CA" w14:textId="1C725952" w:rsidR="00CF648C" w:rsidRPr="00010BC6" w:rsidRDefault="00CF648C" w:rsidP="002342F0">
      <w:pPr>
        <w:pStyle w:val="ListParagraph"/>
        <w:spacing w:after="0" w:line="240" w:lineRule="auto"/>
        <w:ind w:left="540"/>
        <w:contextualSpacing w:val="0"/>
        <w:jc w:val="both"/>
        <w:rPr>
          <w:rFonts w:ascii="Arial" w:eastAsia="Arial Unicode MS" w:hAnsi="Arial" w:cs="Arial"/>
          <w:i/>
          <w:iCs/>
          <w:color w:val="CF4A02"/>
          <w:sz w:val="18"/>
          <w:szCs w:val="18"/>
          <w:lang w:val="en-GB" w:bidi="th-TH"/>
        </w:rPr>
      </w:pPr>
      <w:r w:rsidRPr="00010BC6">
        <w:rPr>
          <w:rFonts w:ascii="Arial" w:eastAsia="Arial Unicode MS" w:hAnsi="Arial" w:cs="Arial"/>
          <w:i/>
          <w:iCs/>
          <w:color w:val="CF4A02"/>
          <w:sz w:val="18"/>
          <w:szCs w:val="18"/>
          <w:lang w:val="en-GB" w:bidi="th-TH"/>
        </w:rPr>
        <w:t>Business combination under common control</w:t>
      </w:r>
    </w:p>
    <w:p w14:paraId="69D96B83" w14:textId="77777777" w:rsidR="00CF648C" w:rsidRPr="00010BC6" w:rsidRDefault="00CF648C" w:rsidP="002342F0">
      <w:pPr>
        <w:pStyle w:val="ListParagraph"/>
        <w:spacing w:after="0" w:line="240" w:lineRule="auto"/>
        <w:ind w:left="540"/>
        <w:contextualSpacing w:val="0"/>
        <w:jc w:val="both"/>
        <w:rPr>
          <w:rFonts w:ascii="Arial" w:eastAsia="Arial Unicode MS" w:hAnsi="Arial" w:cs="Arial"/>
          <w:i/>
          <w:iCs/>
          <w:color w:val="CF4A02"/>
          <w:sz w:val="16"/>
          <w:szCs w:val="16"/>
          <w:lang w:val="en-GB" w:bidi="th-TH"/>
        </w:rPr>
      </w:pPr>
    </w:p>
    <w:p w14:paraId="1F9DA1D8" w14:textId="507B121A" w:rsidR="00CF648C" w:rsidRPr="00010BC6" w:rsidRDefault="00CF648C"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0BC6">
        <w:rPr>
          <w:rFonts w:ascii="Arial" w:eastAsia="Arial Unicode MS" w:hAnsi="Arial" w:cs="Arial"/>
          <w:sz w:val="18"/>
          <w:szCs w:val="18"/>
          <w:lang w:val="en-GB" w:bidi="th-TH"/>
        </w:rPr>
        <w:t xml:space="preserve">The Group accounts for business combination under common control by measuring acquired assets and liabilities </w:t>
      </w:r>
      <w:r w:rsidRPr="00010BC6">
        <w:rPr>
          <w:rFonts w:ascii="Arial" w:eastAsia="Arial Unicode MS" w:hAnsi="Arial" w:cs="Arial"/>
          <w:spacing w:val="-2"/>
          <w:sz w:val="18"/>
          <w:szCs w:val="18"/>
          <w:lang w:val="en-GB" w:bidi="th-TH"/>
        </w:rPr>
        <w:t>of the acquiree at their carrying values presented in the highest level of the consolidation. The Group retrospectively</w:t>
      </w:r>
      <w:r w:rsidRPr="00010BC6">
        <w:rPr>
          <w:rFonts w:ascii="Arial" w:eastAsia="Arial Unicode MS" w:hAnsi="Arial" w:cs="Arial"/>
          <w:sz w:val="18"/>
          <w:szCs w:val="18"/>
          <w:lang w:val="en-GB" w:bidi="th-TH"/>
        </w:rPr>
        <w:t xml:space="preserve"> adjusted the business combination under common control transactions as if the combination had occurred on the </w:t>
      </w:r>
      <w:r w:rsidRPr="00010BC6">
        <w:rPr>
          <w:rFonts w:ascii="Arial" w:eastAsia="Arial Unicode MS" w:hAnsi="Arial" w:cs="Arial"/>
          <w:spacing w:val="-5"/>
          <w:sz w:val="18"/>
          <w:szCs w:val="18"/>
          <w:lang w:val="en-GB" w:bidi="th-TH"/>
        </w:rPr>
        <w:t>later of the beginning of the preceding comparative period and the date the acquiree has become under common control.</w:t>
      </w:r>
    </w:p>
    <w:p w14:paraId="7D56AF4F" w14:textId="77777777" w:rsidR="00CF648C" w:rsidRPr="00010BC6" w:rsidRDefault="00CF648C"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019073B9" w14:textId="77777777" w:rsidR="00CF648C" w:rsidRPr="00010BC6" w:rsidRDefault="00CF648C"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0BC6">
        <w:rPr>
          <w:rFonts w:ascii="Arial" w:eastAsia="Arial Unicode MS" w:hAnsi="Arial" w:cs="Arial"/>
          <w:sz w:val="18"/>
          <w:szCs w:val="18"/>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1DB423CD" w14:textId="77777777" w:rsidR="00CF648C" w:rsidRPr="00010BC6" w:rsidRDefault="00CF648C" w:rsidP="002342F0">
      <w:pPr>
        <w:pStyle w:val="ListParagraph"/>
        <w:spacing w:after="0" w:line="240" w:lineRule="auto"/>
        <w:ind w:left="540"/>
        <w:contextualSpacing w:val="0"/>
        <w:jc w:val="both"/>
        <w:rPr>
          <w:rFonts w:ascii="Arial" w:eastAsia="Arial Unicode MS" w:hAnsi="Arial" w:cs="Arial"/>
          <w:sz w:val="16"/>
          <w:szCs w:val="16"/>
          <w:lang w:val="en-GB" w:bidi="th-TH"/>
        </w:rPr>
      </w:pPr>
    </w:p>
    <w:p w14:paraId="64D43CA3" w14:textId="60E489A5" w:rsidR="00CF648C" w:rsidRPr="00010BC6" w:rsidRDefault="00CF648C"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0BC6">
        <w:rPr>
          <w:rFonts w:ascii="Arial" w:eastAsia="Arial Unicode MS" w:hAnsi="Arial" w:cs="Arial"/>
          <w:spacing w:val="-4"/>
          <w:sz w:val="18"/>
          <w:szCs w:val="18"/>
          <w:lang w:val="en-GB" w:bidi="th-TH"/>
        </w:rPr>
        <w:t>The difference between consideration under business combination under common control and the acquirer’s interests</w:t>
      </w:r>
      <w:r w:rsidRPr="00010BC6">
        <w:rPr>
          <w:rFonts w:ascii="Arial" w:eastAsia="Arial Unicode MS" w:hAnsi="Arial" w:cs="Arial"/>
          <w:sz w:val="18"/>
          <w:szCs w:val="18"/>
          <w:lang w:val="en-GB" w:bidi="th-TH"/>
        </w:rPr>
        <w:t xml:space="preserve"> in the carrying value of the acquiree is presented as “surplus arising from business combination under common control” in equity and is derecognised when the investment is disposed.</w:t>
      </w:r>
    </w:p>
    <w:p w14:paraId="5AE2F3E1" w14:textId="77777777" w:rsidR="00916AF0" w:rsidRPr="00010BC6" w:rsidRDefault="00916AF0" w:rsidP="002342F0">
      <w:pPr>
        <w:spacing w:after="0" w:line="240" w:lineRule="auto"/>
        <w:jc w:val="both"/>
        <w:rPr>
          <w:rFonts w:ascii="Arial" w:eastAsia="Arial Unicode MS" w:hAnsi="Arial" w:cs="Arial"/>
          <w:sz w:val="16"/>
          <w:szCs w:val="16"/>
          <w:lang w:val="en-GB" w:bidi="th-TH"/>
        </w:rPr>
      </w:pPr>
    </w:p>
    <w:p w14:paraId="6AD0EB41" w14:textId="77777777" w:rsidR="00DA0B76" w:rsidRPr="00010BC6" w:rsidRDefault="00DA0B76"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Foreign currency translation</w:t>
      </w:r>
    </w:p>
    <w:p w14:paraId="49B8E86F" w14:textId="55B9B481" w:rsidR="008C6B50" w:rsidRPr="00010BC6" w:rsidRDefault="008C6B50" w:rsidP="002342F0">
      <w:pPr>
        <w:pStyle w:val="ListParagraph"/>
        <w:spacing w:after="0" w:line="240" w:lineRule="auto"/>
        <w:ind w:left="540"/>
        <w:contextualSpacing w:val="0"/>
        <w:jc w:val="both"/>
        <w:rPr>
          <w:rFonts w:ascii="Arial" w:hAnsi="Arial" w:cs="Arial"/>
          <w:color w:val="CF4A02"/>
          <w:sz w:val="16"/>
          <w:szCs w:val="16"/>
          <w:lang w:val="en-GB" w:bidi="th-TH"/>
        </w:rPr>
      </w:pPr>
    </w:p>
    <w:p w14:paraId="195F660C" w14:textId="620FF376" w:rsidR="008C6B50" w:rsidRPr="00010BC6" w:rsidRDefault="009E2EC5"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9E2EC5">
        <w:rPr>
          <w:rFonts w:ascii="Arial" w:hAnsi="Arial" w:cs="Arial"/>
          <w:color w:val="CF4A02"/>
          <w:sz w:val="18"/>
          <w:szCs w:val="18"/>
          <w:lang w:val="en-GB" w:bidi="th-TH"/>
        </w:rPr>
        <w:t>5</w:t>
      </w:r>
      <w:r w:rsidR="008C6B5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3</w:t>
      </w:r>
      <w:r w:rsidR="008C6B5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1</w:t>
      </w:r>
      <w:r w:rsidR="008C6B50" w:rsidRPr="00010BC6">
        <w:rPr>
          <w:rFonts w:ascii="Arial" w:hAnsi="Arial" w:cs="Arial"/>
          <w:color w:val="CF4A02"/>
          <w:sz w:val="18"/>
          <w:szCs w:val="18"/>
          <w:lang w:val="en-GB" w:bidi="th-TH"/>
        </w:rPr>
        <w:tab/>
        <w:t>Functional and presentation currency</w:t>
      </w:r>
    </w:p>
    <w:p w14:paraId="504E8BF5" w14:textId="77777777" w:rsidR="008C6B50" w:rsidRPr="00010BC6" w:rsidRDefault="008C6B50" w:rsidP="002342F0">
      <w:pPr>
        <w:pStyle w:val="ListParagraph"/>
        <w:tabs>
          <w:tab w:val="left" w:pos="540"/>
        </w:tabs>
        <w:spacing w:after="0" w:line="240" w:lineRule="auto"/>
        <w:ind w:left="1080"/>
        <w:contextualSpacing w:val="0"/>
        <w:jc w:val="both"/>
        <w:rPr>
          <w:rFonts w:ascii="Arial" w:hAnsi="Arial" w:cs="Arial"/>
          <w:b/>
          <w:bCs/>
          <w:color w:val="CF4A02"/>
          <w:sz w:val="16"/>
          <w:szCs w:val="16"/>
          <w:lang w:val="en-GB" w:bidi="th-TH"/>
        </w:rPr>
      </w:pPr>
    </w:p>
    <w:p w14:paraId="60BE72ED" w14:textId="10545F12" w:rsidR="003A6F7B" w:rsidRPr="00010BC6" w:rsidRDefault="00CF648C" w:rsidP="002342F0">
      <w:pPr>
        <w:spacing w:after="0" w:line="240" w:lineRule="auto"/>
        <w:ind w:left="1080"/>
        <w:jc w:val="thaiDistribute"/>
        <w:rPr>
          <w:rFonts w:ascii="Arial" w:hAnsi="Arial" w:cs="Arial"/>
          <w:sz w:val="18"/>
          <w:szCs w:val="18"/>
        </w:rPr>
      </w:pPr>
      <w:r w:rsidRPr="00010BC6">
        <w:rPr>
          <w:rFonts w:ascii="Arial" w:hAnsi="Arial" w:cs="Arial"/>
          <w:sz w:val="18"/>
          <w:szCs w:val="18"/>
        </w:rPr>
        <w:t xml:space="preserve">The financial statements are presented in Thai Baht, which is the </w:t>
      </w:r>
      <w:r w:rsidR="0066633E" w:rsidRPr="00010BC6">
        <w:rPr>
          <w:rFonts w:ascii="Arial" w:hAnsi="Arial" w:cs="Arial"/>
          <w:sz w:val="18"/>
          <w:szCs w:val="18"/>
        </w:rPr>
        <w:t>Company’s functional</w:t>
      </w:r>
      <w:r w:rsidRPr="00010BC6">
        <w:rPr>
          <w:rFonts w:ascii="Arial" w:hAnsi="Arial" w:cs="Arial"/>
          <w:sz w:val="18"/>
          <w:szCs w:val="18"/>
        </w:rPr>
        <w:t xml:space="preserve"> and presentation currency</w:t>
      </w:r>
    </w:p>
    <w:p w14:paraId="27B72D0D" w14:textId="77777777" w:rsidR="008C6B50" w:rsidRPr="00010BC6" w:rsidRDefault="008C6B50" w:rsidP="002342F0">
      <w:pPr>
        <w:autoSpaceDE w:val="0"/>
        <w:autoSpaceDN w:val="0"/>
        <w:adjustRightInd w:val="0"/>
        <w:spacing w:after="0" w:line="240" w:lineRule="auto"/>
        <w:ind w:left="1080"/>
        <w:rPr>
          <w:rFonts w:ascii="Arial" w:hAnsi="Arial" w:cs="Arial"/>
          <w:sz w:val="18"/>
          <w:szCs w:val="18"/>
          <w:lang w:val="en-GB" w:bidi="th-TH"/>
        </w:rPr>
      </w:pPr>
    </w:p>
    <w:p w14:paraId="313DAFBF" w14:textId="0F84629E" w:rsidR="00916AF0" w:rsidRPr="00010BC6" w:rsidRDefault="009E2EC5"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9E2EC5">
        <w:rPr>
          <w:rFonts w:ascii="Arial" w:hAnsi="Arial" w:cs="Arial"/>
          <w:color w:val="CF4A02"/>
          <w:sz w:val="18"/>
          <w:szCs w:val="18"/>
          <w:lang w:val="en-GB" w:bidi="th-TH"/>
        </w:rPr>
        <w:t>5</w:t>
      </w:r>
      <w:r w:rsidR="008C6B5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3</w:t>
      </w:r>
      <w:r w:rsidR="008C6B5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2</w:t>
      </w:r>
      <w:r w:rsidR="008C6B50" w:rsidRPr="00010BC6">
        <w:rPr>
          <w:rFonts w:ascii="Arial" w:hAnsi="Arial" w:cs="Arial"/>
          <w:color w:val="CF4A02"/>
          <w:sz w:val="18"/>
          <w:szCs w:val="18"/>
          <w:lang w:val="en-GB" w:bidi="th-TH"/>
        </w:rPr>
        <w:tab/>
        <w:t>Transactions and balances</w:t>
      </w:r>
    </w:p>
    <w:p w14:paraId="1AE50FE4" w14:textId="77777777" w:rsidR="008C6B50" w:rsidRPr="00010BC6" w:rsidRDefault="008C6B50" w:rsidP="002342F0">
      <w:pPr>
        <w:autoSpaceDE w:val="0"/>
        <w:autoSpaceDN w:val="0"/>
        <w:adjustRightInd w:val="0"/>
        <w:spacing w:after="0" w:line="240" w:lineRule="auto"/>
        <w:ind w:left="1080"/>
        <w:jc w:val="both"/>
        <w:rPr>
          <w:rFonts w:ascii="Arial" w:hAnsi="Arial" w:cs="Arial"/>
          <w:sz w:val="16"/>
          <w:szCs w:val="16"/>
          <w:lang w:val="en-GB" w:bidi="th-TH"/>
        </w:rPr>
      </w:pPr>
    </w:p>
    <w:p w14:paraId="268BF680" w14:textId="77777777" w:rsidR="00916AF0" w:rsidRPr="00010BC6" w:rsidRDefault="00916AF0" w:rsidP="002342F0">
      <w:pPr>
        <w:autoSpaceDE w:val="0"/>
        <w:autoSpaceDN w:val="0"/>
        <w:adjustRightInd w:val="0"/>
        <w:spacing w:after="0" w:line="240" w:lineRule="auto"/>
        <w:ind w:left="1080"/>
        <w:jc w:val="both"/>
        <w:rPr>
          <w:rFonts w:ascii="Arial" w:hAnsi="Arial" w:cs="Arial"/>
          <w:sz w:val="18"/>
          <w:szCs w:val="18"/>
          <w:lang w:val="en-GB" w:bidi="th-TH"/>
        </w:rPr>
      </w:pPr>
      <w:r w:rsidRPr="00010BC6">
        <w:rPr>
          <w:rFonts w:ascii="Arial" w:hAnsi="Arial" w:cs="Arial"/>
          <w:spacing w:val="-4"/>
          <w:sz w:val="18"/>
          <w:szCs w:val="18"/>
          <w:lang w:val="en-GB" w:bidi="th-TH"/>
        </w:rPr>
        <w:t>Foreign currency transactions are translated into the functional currency using the exchange rates prevailing</w:t>
      </w:r>
      <w:r w:rsidRPr="00010BC6">
        <w:rPr>
          <w:rFonts w:ascii="Arial" w:hAnsi="Arial" w:cs="Arial"/>
          <w:sz w:val="18"/>
          <w:szCs w:val="18"/>
          <w:lang w:val="en-GB" w:bidi="th-TH"/>
        </w:rPr>
        <w:t xml:space="preserve"> at </w:t>
      </w:r>
      <w:r w:rsidRPr="00010BC6">
        <w:rPr>
          <w:rFonts w:ascii="Arial" w:hAnsi="Arial" w:cs="Arial"/>
          <w:spacing w:val="-4"/>
          <w:sz w:val="18"/>
          <w:szCs w:val="18"/>
          <w:lang w:val="en-GB" w:bidi="th-TH"/>
        </w:rPr>
        <w:t>the dates of the transactions or valuation where items are re-measured. Foreign exchange gains and losses</w:t>
      </w:r>
      <w:r w:rsidRPr="00010BC6">
        <w:rPr>
          <w:rFonts w:ascii="Arial" w:hAnsi="Arial" w:cs="Arial"/>
          <w:sz w:val="18"/>
          <w:szCs w:val="18"/>
          <w:lang w:val="en-GB" w:bidi="th-TH"/>
        </w:rPr>
        <w:t xml:space="preserve"> resulting from the settlement of such transactions and from the translation at year-end exchange rates of monetary assets and liabilities denominated in foreign currencies are recognised in the profit or loss.</w:t>
      </w:r>
    </w:p>
    <w:p w14:paraId="627C443F" w14:textId="4E0BAC0F" w:rsidR="00916AF0" w:rsidRPr="00010BC6" w:rsidRDefault="00916AF0" w:rsidP="002342F0">
      <w:pPr>
        <w:autoSpaceDE w:val="0"/>
        <w:autoSpaceDN w:val="0"/>
        <w:adjustRightInd w:val="0"/>
        <w:spacing w:after="0" w:line="240" w:lineRule="auto"/>
        <w:ind w:left="1080"/>
        <w:jc w:val="both"/>
        <w:rPr>
          <w:rFonts w:ascii="Arial" w:hAnsi="Arial" w:cs="Arial"/>
          <w:sz w:val="16"/>
          <w:szCs w:val="16"/>
          <w:lang w:val="en-GB" w:bidi="th-TH"/>
        </w:rPr>
      </w:pPr>
    </w:p>
    <w:p w14:paraId="5453041F" w14:textId="359EF35A" w:rsidR="00916AF0" w:rsidRPr="00010BC6" w:rsidRDefault="007579EF" w:rsidP="002342F0">
      <w:pPr>
        <w:autoSpaceDE w:val="0"/>
        <w:autoSpaceDN w:val="0"/>
        <w:adjustRightInd w:val="0"/>
        <w:spacing w:after="0" w:line="240" w:lineRule="auto"/>
        <w:ind w:left="1080"/>
        <w:jc w:val="both"/>
        <w:rPr>
          <w:rFonts w:ascii="Arial" w:hAnsi="Arial" w:cs="Arial"/>
          <w:sz w:val="18"/>
          <w:szCs w:val="18"/>
          <w:lang w:val="en-GB" w:bidi="th-TH"/>
        </w:rPr>
      </w:pPr>
      <w:r w:rsidRPr="00010BC6">
        <w:rPr>
          <w:rFonts w:ascii="Arial" w:hAnsi="Arial" w:cs="Arial"/>
          <w:sz w:val="18"/>
          <w:szCs w:val="18"/>
          <w:lang w:val="en-GB" w:bidi="th-TH"/>
        </w:rPr>
        <w:t>W</w:t>
      </w:r>
      <w:r w:rsidR="00916AF0" w:rsidRPr="00010BC6">
        <w:rPr>
          <w:rFonts w:ascii="Arial" w:hAnsi="Arial" w:cs="Arial"/>
          <w:sz w:val="18"/>
          <w:szCs w:val="18"/>
          <w:lang w:val="en-GB" w:bidi="th-TH"/>
        </w:rPr>
        <w:t>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2DEA8DA7" w14:textId="1A48FDDC" w:rsidR="005C4D1A" w:rsidRPr="00010BC6" w:rsidRDefault="005C4D1A" w:rsidP="002342F0">
      <w:pPr>
        <w:autoSpaceDE w:val="0"/>
        <w:autoSpaceDN w:val="0"/>
        <w:adjustRightInd w:val="0"/>
        <w:spacing w:after="0" w:line="240" w:lineRule="auto"/>
        <w:ind w:left="1080"/>
        <w:jc w:val="both"/>
        <w:rPr>
          <w:rFonts w:ascii="Arial" w:hAnsi="Arial" w:cs="Arial"/>
          <w:sz w:val="18"/>
          <w:szCs w:val="18"/>
          <w:lang w:val="en-GB" w:bidi="th-TH"/>
        </w:rPr>
      </w:pPr>
    </w:p>
    <w:p w14:paraId="7D3FB19E" w14:textId="0EAB8576" w:rsidR="00A048F5" w:rsidRPr="00010BC6" w:rsidRDefault="00A048F5">
      <w:pPr>
        <w:rPr>
          <w:rFonts w:ascii="Arial" w:hAnsi="Arial" w:cs="Arial"/>
          <w:sz w:val="18"/>
          <w:szCs w:val="18"/>
          <w:lang w:val="en-GB" w:bidi="th-TH"/>
        </w:rPr>
      </w:pPr>
      <w:r w:rsidRPr="00010BC6">
        <w:rPr>
          <w:rFonts w:ascii="Arial" w:hAnsi="Arial" w:cs="Arial"/>
          <w:sz w:val="18"/>
          <w:szCs w:val="18"/>
          <w:lang w:val="en-GB" w:bidi="th-TH"/>
        </w:rPr>
        <w:br w:type="page"/>
      </w:r>
    </w:p>
    <w:p w14:paraId="6B9213D4" w14:textId="69B914F9" w:rsidR="00916AF0" w:rsidRPr="00010BC6" w:rsidRDefault="009E2EC5"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9E2EC5">
        <w:rPr>
          <w:rFonts w:ascii="Arial" w:hAnsi="Arial" w:cs="Arial"/>
          <w:color w:val="CF4A02"/>
          <w:sz w:val="18"/>
          <w:szCs w:val="18"/>
          <w:lang w:val="en-GB" w:bidi="th-TH"/>
        </w:rPr>
        <w:lastRenderedPageBreak/>
        <w:t>5</w:t>
      </w:r>
      <w:r w:rsidR="008C6B5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3</w:t>
      </w:r>
      <w:r w:rsidR="008C6B5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3</w:t>
      </w:r>
      <w:r w:rsidR="008C6B50" w:rsidRPr="00010BC6">
        <w:rPr>
          <w:rFonts w:ascii="Arial" w:hAnsi="Arial" w:cs="Arial"/>
          <w:color w:val="CF4A02"/>
          <w:sz w:val="18"/>
          <w:szCs w:val="18"/>
          <w:lang w:val="en-GB" w:bidi="th-TH"/>
        </w:rPr>
        <w:tab/>
        <w:t>Group companies</w:t>
      </w:r>
    </w:p>
    <w:p w14:paraId="6B764213" w14:textId="77777777" w:rsidR="008C6B50" w:rsidRPr="00010BC6" w:rsidRDefault="008C6B50" w:rsidP="002342F0">
      <w:pPr>
        <w:tabs>
          <w:tab w:val="left" w:pos="1080"/>
        </w:tabs>
        <w:autoSpaceDE w:val="0"/>
        <w:autoSpaceDN w:val="0"/>
        <w:adjustRightInd w:val="0"/>
        <w:spacing w:after="0" w:line="240" w:lineRule="auto"/>
        <w:rPr>
          <w:rFonts w:ascii="Arial" w:hAnsi="Arial" w:cs="Arial"/>
          <w:sz w:val="18"/>
          <w:szCs w:val="18"/>
          <w:lang w:val="en-GB" w:bidi="th-TH"/>
        </w:rPr>
      </w:pPr>
    </w:p>
    <w:p w14:paraId="5E0FAD1E" w14:textId="77777777" w:rsidR="00916AF0" w:rsidRPr="00010BC6" w:rsidRDefault="00916AF0" w:rsidP="002342F0">
      <w:pPr>
        <w:autoSpaceDE w:val="0"/>
        <w:autoSpaceDN w:val="0"/>
        <w:adjustRightInd w:val="0"/>
        <w:spacing w:after="0" w:line="240" w:lineRule="auto"/>
        <w:ind w:left="1080"/>
        <w:jc w:val="both"/>
        <w:rPr>
          <w:rFonts w:ascii="Arial" w:hAnsi="Arial" w:cs="Arial"/>
          <w:sz w:val="18"/>
          <w:szCs w:val="18"/>
          <w:lang w:val="en-GB" w:bidi="th-TH"/>
        </w:rPr>
      </w:pPr>
      <w:r w:rsidRPr="00010BC6">
        <w:rPr>
          <w:rFonts w:ascii="Arial" w:hAnsi="Arial" w:cs="Arial"/>
          <w:spacing w:val="-6"/>
          <w:sz w:val="18"/>
          <w:szCs w:val="18"/>
          <w:lang w:val="en-GB" w:bidi="th-TH"/>
        </w:rPr>
        <w:t>The results and financial position of all of the Group’s entities (none of which has the currency of a hyperinflationary</w:t>
      </w:r>
      <w:r w:rsidRPr="00010BC6">
        <w:rPr>
          <w:rFonts w:ascii="Arial" w:hAnsi="Arial" w:cs="Arial"/>
          <w:sz w:val="18"/>
          <w:szCs w:val="18"/>
          <w:lang w:val="en-GB" w:bidi="th-TH"/>
        </w:rPr>
        <w:t xml:space="preserve"> economy) that have a functional currency different from the presentation currency are translated into the presentation currency as follows:</w:t>
      </w:r>
    </w:p>
    <w:p w14:paraId="1A71308B" w14:textId="77777777" w:rsidR="00916AF0" w:rsidRPr="00010BC6" w:rsidRDefault="00916AF0" w:rsidP="002342F0">
      <w:pPr>
        <w:autoSpaceDE w:val="0"/>
        <w:autoSpaceDN w:val="0"/>
        <w:adjustRightInd w:val="0"/>
        <w:spacing w:after="0" w:line="240" w:lineRule="auto"/>
        <w:ind w:left="1080"/>
        <w:jc w:val="both"/>
        <w:rPr>
          <w:rFonts w:ascii="Arial" w:hAnsi="Arial" w:cs="Arial"/>
          <w:sz w:val="18"/>
          <w:szCs w:val="18"/>
          <w:lang w:val="en-GB" w:bidi="th-TH"/>
        </w:rPr>
      </w:pPr>
    </w:p>
    <w:p w14:paraId="035FF368" w14:textId="6D5B971A" w:rsidR="00916AF0" w:rsidRPr="00010BC6" w:rsidRDefault="00916AF0" w:rsidP="002342F0">
      <w:pPr>
        <w:pStyle w:val="ListParagraph"/>
        <w:numPr>
          <w:ilvl w:val="0"/>
          <w:numId w:val="6"/>
        </w:numPr>
        <w:tabs>
          <w:tab w:val="left" w:pos="1350"/>
        </w:tabs>
        <w:autoSpaceDE w:val="0"/>
        <w:autoSpaceDN w:val="0"/>
        <w:adjustRightInd w:val="0"/>
        <w:spacing w:after="0" w:line="240" w:lineRule="auto"/>
        <w:ind w:left="1350" w:hanging="270"/>
        <w:contextualSpacing w:val="0"/>
        <w:jc w:val="thaiDistribute"/>
        <w:rPr>
          <w:rFonts w:ascii="Arial" w:hAnsi="Arial" w:cs="Arial"/>
          <w:sz w:val="18"/>
          <w:szCs w:val="18"/>
          <w:lang w:val="en-GB" w:bidi="th-TH"/>
        </w:rPr>
      </w:pPr>
      <w:r w:rsidRPr="00010BC6">
        <w:rPr>
          <w:rFonts w:ascii="Arial" w:hAnsi="Arial" w:cs="Arial"/>
          <w:sz w:val="18"/>
          <w:szCs w:val="18"/>
          <w:lang w:val="en-GB" w:bidi="th-TH"/>
        </w:rPr>
        <w:t>Assets and liabilities for each statement of financial position presented are translated at the closing rate at the date of that statement of financial position</w:t>
      </w:r>
    </w:p>
    <w:p w14:paraId="13098505" w14:textId="4D673DD8" w:rsidR="00916AF0" w:rsidRPr="00010BC6" w:rsidRDefault="00916AF0" w:rsidP="002342F0">
      <w:pPr>
        <w:pStyle w:val="ListParagraph"/>
        <w:numPr>
          <w:ilvl w:val="0"/>
          <w:numId w:val="6"/>
        </w:numPr>
        <w:tabs>
          <w:tab w:val="left" w:pos="1350"/>
        </w:tabs>
        <w:autoSpaceDE w:val="0"/>
        <w:autoSpaceDN w:val="0"/>
        <w:adjustRightInd w:val="0"/>
        <w:spacing w:after="0" w:line="240" w:lineRule="auto"/>
        <w:ind w:left="1350" w:hanging="270"/>
        <w:contextualSpacing w:val="0"/>
        <w:jc w:val="thaiDistribute"/>
        <w:rPr>
          <w:rFonts w:ascii="Arial" w:hAnsi="Arial" w:cs="Arial"/>
          <w:sz w:val="18"/>
          <w:szCs w:val="18"/>
          <w:lang w:val="en-GB" w:bidi="th-TH"/>
        </w:rPr>
      </w:pPr>
      <w:r w:rsidRPr="00010BC6">
        <w:rPr>
          <w:rFonts w:ascii="Arial" w:hAnsi="Arial" w:cs="Arial"/>
          <w:spacing w:val="-4"/>
          <w:sz w:val="18"/>
          <w:szCs w:val="18"/>
          <w:lang w:val="en-GB" w:bidi="th-TH"/>
        </w:rPr>
        <w:t>Income and expenses for each statement of income and statement of comprehensive income are translated</w:t>
      </w:r>
      <w:r w:rsidRPr="00010BC6">
        <w:rPr>
          <w:rFonts w:ascii="Arial" w:hAnsi="Arial" w:cs="Arial"/>
          <w:sz w:val="18"/>
          <w:szCs w:val="18"/>
          <w:lang w:val="en-GB" w:bidi="th-TH"/>
        </w:rPr>
        <w:t xml:space="preserve"> at average exchange rates; and</w:t>
      </w:r>
    </w:p>
    <w:p w14:paraId="6F40D90B" w14:textId="77777777" w:rsidR="00916AF0" w:rsidRPr="00010BC6" w:rsidRDefault="00916AF0" w:rsidP="002342F0">
      <w:pPr>
        <w:pStyle w:val="ListParagraph"/>
        <w:numPr>
          <w:ilvl w:val="0"/>
          <w:numId w:val="6"/>
        </w:numPr>
        <w:tabs>
          <w:tab w:val="left" w:pos="1350"/>
        </w:tabs>
        <w:autoSpaceDE w:val="0"/>
        <w:autoSpaceDN w:val="0"/>
        <w:adjustRightInd w:val="0"/>
        <w:spacing w:after="0" w:line="240" w:lineRule="auto"/>
        <w:ind w:left="1350" w:hanging="270"/>
        <w:contextualSpacing w:val="0"/>
        <w:jc w:val="thaiDistribute"/>
        <w:rPr>
          <w:rFonts w:ascii="Arial" w:hAnsi="Arial" w:cs="Arial"/>
          <w:sz w:val="18"/>
          <w:szCs w:val="18"/>
          <w:lang w:val="en-GB" w:bidi="th-TH"/>
        </w:rPr>
      </w:pPr>
      <w:r w:rsidRPr="00010BC6">
        <w:rPr>
          <w:rFonts w:ascii="Arial" w:hAnsi="Arial" w:cs="Arial"/>
          <w:sz w:val="18"/>
          <w:szCs w:val="18"/>
          <w:lang w:val="en-GB" w:bidi="th-TH"/>
        </w:rPr>
        <w:t>All resulting exchange differences are recognised in other comprehensive income.</w:t>
      </w:r>
    </w:p>
    <w:p w14:paraId="2FB1DED2" w14:textId="0F8DEC4B" w:rsidR="00916AF0" w:rsidRPr="00010BC6" w:rsidRDefault="00916AF0" w:rsidP="002342F0">
      <w:pPr>
        <w:spacing w:after="0" w:line="240" w:lineRule="auto"/>
        <w:rPr>
          <w:rFonts w:ascii="Arial" w:hAnsi="Arial" w:cs="Arial"/>
          <w:sz w:val="18"/>
          <w:szCs w:val="18"/>
          <w:lang w:val="en-GB" w:bidi="th-TH"/>
        </w:rPr>
      </w:pPr>
    </w:p>
    <w:p w14:paraId="545E3008" w14:textId="33E8762D" w:rsidR="00916AF0" w:rsidRPr="00010BC6" w:rsidRDefault="00DA0B76"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Cash and cash equivalents</w:t>
      </w:r>
      <w:r w:rsidR="00916AF0" w:rsidRPr="00010BC6">
        <w:rPr>
          <w:rFonts w:ascii="Arial" w:hAnsi="Arial" w:cs="Arial"/>
          <w:b/>
          <w:bCs/>
          <w:color w:val="CF4A02"/>
          <w:sz w:val="18"/>
          <w:szCs w:val="18"/>
          <w:lang w:val="en-GB" w:bidi="th-TH"/>
        </w:rPr>
        <w:tab/>
      </w:r>
    </w:p>
    <w:p w14:paraId="3C6577CD" w14:textId="77777777" w:rsidR="00916AF0" w:rsidRPr="00010BC6" w:rsidRDefault="00916AF0" w:rsidP="002342F0">
      <w:pPr>
        <w:autoSpaceDE w:val="0"/>
        <w:autoSpaceDN w:val="0"/>
        <w:adjustRightInd w:val="0"/>
        <w:spacing w:after="0" w:line="240" w:lineRule="auto"/>
        <w:ind w:left="540"/>
        <w:jc w:val="both"/>
        <w:rPr>
          <w:rFonts w:ascii="Arial" w:hAnsi="Arial" w:cs="Arial"/>
          <w:sz w:val="18"/>
          <w:szCs w:val="18"/>
          <w:lang w:val="en-GB" w:bidi="th-TH"/>
        </w:rPr>
      </w:pPr>
    </w:p>
    <w:p w14:paraId="1BB1C599" w14:textId="6DC0A599" w:rsidR="00916AF0" w:rsidRPr="00010BC6" w:rsidRDefault="00916AF0" w:rsidP="002342F0">
      <w:pPr>
        <w:autoSpaceDE w:val="0"/>
        <w:autoSpaceDN w:val="0"/>
        <w:adjustRightInd w:val="0"/>
        <w:spacing w:after="0" w:line="240" w:lineRule="auto"/>
        <w:ind w:left="540"/>
        <w:jc w:val="both"/>
        <w:rPr>
          <w:rFonts w:ascii="Arial" w:hAnsi="Arial" w:cs="Arial"/>
          <w:sz w:val="18"/>
          <w:szCs w:val="18"/>
          <w:lang w:val="en-GB" w:bidi="th-TH"/>
        </w:rPr>
      </w:pPr>
      <w:r w:rsidRPr="00010BC6">
        <w:rPr>
          <w:rFonts w:ascii="Arial" w:hAnsi="Arial" w:cs="Arial"/>
          <w:spacing w:val="-4"/>
          <w:sz w:val="18"/>
          <w:szCs w:val="18"/>
          <w:lang w:val="en-GB" w:bidi="th-TH"/>
        </w:rPr>
        <w:t>In the statements of cash flows, cash and cash equivalents includes cash on hand, deposits held at call, short-term</w:t>
      </w:r>
      <w:r w:rsidRPr="00010BC6">
        <w:rPr>
          <w:rFonts w:ascii="Arial" w:hAnsi="Arial" w:cs="Arial"/>
          <w:sz w:val="18"/>
          <w:szCs w:val="18"/>
          <w:lang w:val="en-GB" w:bidi="th-TH"/>
        </w:rPr>
        <w:t xml:space="preserve"> highly liquid investments with maturities of three months or less from acquisition date. </w:t>
      </w:r>
    </w:p>
    <w:p w14:paraId="67C73DA3" w14:textId="6194736D" w:rsidR="001539B7" w:rsidRPr="00010BC6" w:rsidRDefault="001539B7" w:rsidP="002342F0">
      <w:pPr>
        <w:autoSpaceDE w:val="0"/>
        <w:autoSpaceDN w:val="0"/>
        <w:adjustRightInd w:val="0"/>
        <w:spacing w:after="0" w:line="240" w:lineRule="auto"/>
        <w:ind w:left="540"/>
        <w:jc w:val="both"/>
        <w:rPr>
          <w:rFonts w:ascii="Arial" w:hAnsi="Arial" w:cs="Arial"/>
          <w:sz w:val="18"/>
          <w:szCs w:val="18"/>
          <w:lang w:val="en-GB" w:bidi="th-TH"/>
        </w:rPr>
      </w:pPr>
    </w:p>
    <w:p w14:paraId="171CF4F1" w14:textId="27F09A86" w:rsidR="001539B7" w:rsidRPr="00010BC6" w:rsidRDefault="001539B7" w:rsidP="002342F0">
      <w:pPr>
        <w:autoSpaceDE w:val="0"/>
        <w:autoSpaceDN w:val="0"/>
        <w:adjustRightInd w:val="0"/>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In the statements of financial position, bank overdrafts are shown in current liabilities.</w:t>
      </w:r>
    </w:p>
    <w:p w14:paraId="2AFE5BB5" w14:textId="070D8077" w:rsidR="000A0B5F" w:rsidRPr="00010BC6" w:rsidRDefault="000A0B5F" w:rsidP="002342F0">
      <w:pPr>
        <w:autoSpaceDE w:val="0"/>
        <w:autoSpaceDN w:val="0"/>
        <w:adjustRightInd w:val="0"/>
        <w:spacing w:after="0" w:line="240" w:lineRule="auto"/>
        <w:jc w:val="both"/>
        <w:rPr>
          <w:rFonts w:ascii="Arial" w:hAnsi="Arial" w:cs="Arial"/>
          <w:sz w:val="18"/>
          <w:szCs w:val="18"/>
          <w:lang w:val="en-GB" w:bidi="th-TH"/>
        </w:rPr>
      </w:pPr>
    </w:p>
    <w:p w14:paraId="0BEE5893" w14:textId="77777777" w:rsidR="00DA0B76" w:rsidRPr="00010BC6" w:rsidRDefault="00DA0B76"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Trade receivables</w:t>
      </w:r>
      <w:r w:rsidRPr="00010BC6">
        <w:rPr>
          <w:rFonts w:ascii="Arial" w:hAnsi="Arial" w:cs="Arial"/>
          <w:b/>
          <w:bCs/>
          <w:color w:val="CF4A02"/>
          <w:sz w:val="18"/>
          <w:szCs w:val="18"/>
          <w:lang w:val="en-GB" w:bidi="th-TH"/>
        </w:rPr>
        <w:tab/>
      </w:r>
    </w:p>
    <w:p w14:paraId="4EF8DCB4" w14:textId="77777777" w:rsidR="00916AF0" w:rsidRPr="00010BC6" w:rsidRDefault="00916AF0" w:rsidP="002342F0">
      <w:pPr>
        <w:autoSpaceDE w:val="0"/>
        <w:autoSpaceDN w:val="0"/>
        <w:adjustRightInd w:val="0"/>
        <w:spacing w:after="0" w:line="240" w:lineRule="auto"/>
        <w:ind w:left="540"/>
        <w:jc w:val="both"/>
        <w:rPr>
          <w:rFonts w:ascii="Arial" w:hAnsi="Arial" w:cs="Arial"/>
          <w:sz w:val="18"/>
          <w:szCs w:val="18"/>
          <w:lang w:val="en-GB" w:bidi="th-TH"/>
        </w:rPr>
      </w:pPr>
    </w:p>
    <w:p w14:paraId="4F1F8422" w14:textId="19227265" w:rsidR="00127AFF" w:rsidRPr="00010BC6" w:rsidRDefault="00127AFF" w:rsidP="002342F0">
      <w:pPr>
        <w:tabs>
          <w:tab w:val="left" w:pos="567"/>
        </w:tabs>
        <w:spacing w:after="0" w:line="240" w:lineRule="auto"/>
        <w:ind w:left="540"/>
        <w:jc w:val="both"/>
        <w:rPr>
          <w:rFonts w:ascii="Arial" w:hAnsi="Arial" w:cs="Arial"/>
          <w:sz w:val="18"/>
          <w:szCs w:val="18"/>
        </w:rPr>
      </w:pPr>
      <w:r w:rsidRPr="00010BC6">
        <w:rPr>
          <w:rFonts w:ascii="Arial" w:hAnsi="Arial" w:cs="Arial"/>
          <w:sz w:val="18"/>
          <w:szCs w:val="18"/>
        </w:rPr>
        <w:t xml:space="preserve">Trade receivables are amounts due from customers for goods sold or services performed in the ordinary course of business. They are generally due for settlement within </w:t>
      </w:r>
      <w:r w:rsidR="009E2EC5" w:rsidRPr="009E2EC5">
        <w:rPr>
          <w:rFonts w:ascii="Arial" w:hAnsi="Arial" w:cs="Arial"/>
          <w:sz w:val="18"/>
          <w:szCs w:val="18"/>
          <w:lang w:val="en-GB"/>
        </w:rPr>
        <w:t>30</w:t>
      </w:r>
      <w:r w:rsidR="000A679E" w:rsidRPr="00010BC6">
        <w:rPr>
          <w:rFonts w:ascii="Arial" w:hAnsi="Arial" w:cs="Arial"/>
          <w:sz w:val="18"/>
          <w:szCs w:val="18"/>
          <w:lang w:val="en-GB"/>
        </w:rPr>
        <w:t xml:space="preserve"> - </w:t>
      </w:r>
      <w:r w:rsidR="009E2EC5" w:rsidRPr="009E2EC5">
        <w:rPr>
          <w:rFonts w:ascii="Arial" w:hAnsi="Arial" w:cs="Arial"/>
          <w:sz w:val="18"/>
          <w:szCs w:val="18"/>
          <w:lang w:val="en-GB"/>
        </w:rPr>
        <w:t>60</w:t>
      </w:r>
      <w:r w:rsidRPr="00010BC6">
        <w:rPr>
          <w:rFonts w:ascii="Arial" w:hAnsi="Arial" w:cs="Arial"/>
          <w:sz w:val="18"/>
          <w:szCs w:val="18"/>
        </w:rPr>
        <w:t xml:space="preserve"> days and therefore are all classified as current. </w:t>
      </w:r>
    </w:p>
    <w:p w14:paraId="3A750627" w14:textId="77777777" w:rsidR="00A11DA3" w:rsidRPr="00010BC6" w:rsidRDefault="00A11DA3" w:rsidP="002342F0">
      <w:pPr>
        <w:tabs>
          <w:tab w:val="left" w:pos="567"/>
        </w:tabs>
        <w:spacing w:after="0" w:line="240" w:lineRule="auto"/>
        <w:ind w:left="540"/>
        <w:jc w:val="both"/>
        <w:rPr>
          <w:rFonts w:ascii="Arial" w:hAnsi="Arial" w:cs="Arial"/>
          <w:sz w:val="18"/>
          <w:szCs w:val="18"/>
        </w:rPr>
      </w:pPr>
    </w:p>
    <w:p w14:paraId="7A241FF8" w14:textId="3AB5FAA1" w:rsidR="000A0B5F" w:rsidRPr="00010BC6" w:rsidRDefault="00916AF0" w:rsidP="002342F0">
      <w:pPr>
        <w:autoSpaceDE w:val="0"/>
        <w:autoSpaceDN w:val="0"/>
        <w:adjustRightInd w:val="0"/>
        <w:spacing w:after="0" w:line="240" w:lineRule="auto"/>
        <w:ind w:left="540"/>
        <w:jc w:val="both"/>
        <w:rPr>
          <w:rFonts w:ascii="Arial" w:hAnsi="Arial" w:cs="Arial"/>
          <w:sz w:val="18"/>
          <w:szCs w:val="18"/>
          <w:cs/>
          <w:lang w:val="en-GB" w:bidi="th-TH"/>
        </w:rPr>
      </w:pPr>
      <w:r w:rsidRPr="00010BC6">
        <w:rPr>
          <w:rFonts w:ascii="Arial" w:hAnsi="Arial" w:cs="Arial"/>
          <w:sz w:val="18"/>
          <w:szCs w:val="18"/>
          <w:lang w:val="en-GB"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114839EC" w14:textId="3FE955AA" w:rsidR="008C6B50" w:rsidRPr="00010BC6" w:rsidRDefault="008C6B50" w:rsidP="002342F0">
      <w:pPr>
        <w:tabs>
          <w:tab w:val="left" w:pos="540"/>
        </w:tabs>
        <w:autoSpaceDE w:val="0"/>
        <w:autoSpaceDN w:val="0"/>
        <w:adjustRightInd w:val="0"/>
        <w:spacing w:after="0" w:line="240" w:lineRule="auto"/>
        <w:ind w:left="540"/>
        <w:rPr>
          <w:rFonts w:ascii="Arial" w:hAnsi="Arial" w:cs="Arial"/>
          <w:b/>
          <w:bCs/>
          <w:color w:val="C55911"/>
          <w:sz w:val="18"/>
          <w:szCs w:val="18"/>
          <w:lang w:val="en-GB" w:bidi="th-TH"/>
        </w:rPr>
      </w:pPr>
    </w:p>
    <w:p w14:paraId="2CCA913C" w14:textId="3AC92AD3" w:rsidR="00916AF0" w:rsidRPr="00010BC6" w:rsidRDefault="00DA0B76"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Inventories</w:t>
      </w:r>
    </w:p>
    <w:p w14:paraId="74D9A68E" w14:textId="1445F05B" w:rsidR="00DA0B76" w:rsidRPr="00010BC6" w:rsidRDefault="00DA0B76" w:rsidP="002342F0">
      <w:pPr>
        <w:spacing w:after="0" w:line="240" w:lineRule="auto"/>
        <w:jc w:val="both"/>
        <w:rPr>
          <w:rFonts w:ascii="Arial" w:hAnsi="Arial" w:cs="Arial"/>
          <w:b/>
          <w:bCs/>
          <w:color w:val="D04A02"/>
          <w:sz w:val="18"/>
          <w:szCs w:val="18"/>
          <w:lang w:val="en-GB" w:bidi="th-TH"/>
        </w:rPr>
      </w:pPr>
    </w:p>
    <w:p w14:paraId="0EE10E88" w14:textId="522ABB33" w:rsidR="00DA0B76" w:rsidRPr="00010BC6" w:rsidRDefault="00DA0B76" w:rsidP="002342F0">
      <w:pPr>
        <w:autoSpaceDE w:val="0"/>
        <w:autoSpaceDN w:val="0"/>
        <w:adjustRightInd w:val="0"/>
        <w:spacing w:after="0" w:line="240" w:lineRule="auto"/>
        <w:ind w:left="540"/>
        <w:jc w:val="both"/>
        <w:rPr>
          <w:rFonts w:ascii="Arial" w:hAnsi="Arial" w:cs="Arial"/>
          <w:sz w:val="18"/>
          <w:szCs w:val="18"/>
          <w:lang w:val="en-GB" w:bidi="th-TH"/>
        </w:rPr>
      </w:pPr>
      <w:r w:rsidRPr="00010BC6">
        <w:rPr>
          <w:rFonts w:ascii="Arial" w:hAnsi="Arial" w:cs="Arial"/>
          <w:spacing w:val="-4"/>
          <w:sz w:val="18"/>
          <w:szCs w:val="18"/>
          <w:lang w:val="en-GB" w:bidi="th-TH"/>
        </w:rPr>
        <w:t xml:space="preserve">Inventories </w:t>
      </w:r>
      <w:bookmarkStart w:id="1" w:name="_Hlk105427187"/>
      <w:r w:rsidRPr="00010BC6">
        <w:rPr>
          <w:rFonts w:ascii="Arial" w:hAnsi="Arial" w:cs="Arial"/>
          <w:spacing w:val="-4"/>
          <w:sz w:val="18"/>
          <w:szCs w:val="18"/>
          <w:lang w:val="en-GB" w:bidi="th-TH"/>
        </w:rPr>
        <w:t xml:space="preserve">including </w:t>
      </w:r>
      <w:r w:rsidR="00CF648C" w:rsidRPr="00010BC6">
        <w:rPr>
          <w:rFonts w:ascii="Arial" w:hAnsi="Arial" w:cs="Arial"/>
          <w:spacing w:val="-4"/>
          <w:sz w:val="18"/>
          <w:szCs w:val="18"/>
          <w:lang w:val="en-GB" w:bidi="th-TH"/>
        </w:rPr>
        <w:t>furniture</w:t>
      </w:r>
      <w:r w:rsidR="00990C5A" w:rsidRPr="00010BC6">
        <w:rPr>
          <w:rFonts w:ascii="Arial" w:hAnsi="Arial" w:cs="Arial"/>
          <w:spacing w:val="-4"/>
          <w:sz w:val="18"/>
          <w:szCs w:val="18"/>
          <w:lang w:val="en-GB" w:bidi="th-TH"/>
        </w:rPr>
        <w:t xml:space="preserve">, </w:t>
      </w:r>
      <w:r w:rsidR="00CF648C" w:rsidRPr="00010BC6">
        <w:rPr>
          <w:rFonts w:ascii="Arial" w:hAnsi="Arial" w:cs="Arial"/>
          <w:spacing w:val="-4"/>
          <w:sz w:val="18"/>
          <w:szCs w:val="18"/>
          <w:lang w:val="en-GB" w:bidi="th-TH"/>
        </w:rPr>
        <w:t>decoration</w:t>
      </w:r>
      <w:r w:rsidRPr="00010BC6">
        <w:rPr>
          <w:rFonts w:ascii="Arial" w:hAnsi="Arial" w:cs="Arial"/>
          <w:spacing w:val="-4"/>
          <w:sz w:val="18"/>
          <w:szCs w:val="18"/>
          <w:lang w:val="en-GB" w:bidi="th-TH"/>
        </w:rPr>
        <w:t xml:space="preserve"> equipment</w:t>
      </w:r>
      <w:r w:rsidR="00990C5A" w:rsidRPr="00010BC6">
        <w:rPr>
          <w:rFonts w:ascii="Arial" w:hAnsi="Arial" w:cs="Arial"/>
          <w:spacing w:val="-4"/>
          <w:sz w:val="18"/>
          <w:szCs w:val="18"/>
          <w:lang w:val="en-GB" w:bidi="th-TH"/>
        </w:rPr>
        <w:t xml:space="preserve">, </w:t>
      </w:r>
      <w:r w:rsidR="00B1690B" w:rsidRPr="00010BC6">
        <w:rPr>
          <w:rFonts w:ascii="Arial" w:hAnsi="Arial" w:cs="Arial"/>
          <w:spacing w:val="-4"/>
          <w:sz w:val="18"/>
          <w:szCs w:val="18"/>
          <w:lang w:val="en-GB" w:bidi="th-TH"/>
        </w:rPr>
        <w:t>wooden floor</w:t>
      </w:r>
      <w:r w:rsidR="00FD59F8" w:rsidRPr="00010BC6">
        <w:rPr>
          <w:rFonts w:ascii="Arial" w:hAnsi="Arial" w:cs="Arial"/>
          <w:spacing w:val="-4"/>
          <w:sz w:val="18"/>
          <w:szCs w:val="18"/>
          <w:lang w:val="en-GB" w:bidi="th-TH"/>
        </w:rPr>
        <w:t>, lamp equipment, exercise machine and exercise</w:t>
      </w:r>
      <w:r w:rsidR="00FD59F8" w:rsidRPr="00010BC6">
        <w:rPr>
          <w:rFonts w:ascii="Arial" w:hAnsi="Arial" w:cs="Arial"/>
          <w:sz w:val="18"/>
          <w:szCs w:val="18"/>
          <w:lang w:val="en-GB" w:bidi="th-TH"/>
        </w:rPr>
        <w:t xml:space="preserve"> equipment</w:t>
      </w:r>
      <w:r w:rsidRPr="00010BC6">
        <w:rPr>
          <w:rFonts w:ascii="Arial" w:hAnsi="Arial" w:cs="Arial"/>
          <w:sz w:val="18"/>
          <w:szCs w:val="18"/>
          <w:lang w:val="en-GB" w:bidi="th-TH"/>
        </w:rPr>
        <w:t xml:space="preserve"> </w:t>
      </w:r>
      <w:bookmarkEnd w:id="1"/>
      <w:r w:rsidRPr="00010BC6">
        <w:rPr>
          <w:rFonts w:ascii="Arial" w:hAnsi="Arial" w:cs="Arial"/>
          <w:sz w:val="18"/>
          <w:szCs w:val="18"/>
          <w:lang w:val="en-GB" w:bidi="th-TH"/>
        </w:rPr>
        <w:t xml:space="preserve">are stated at the lower of cost and net realisable value. </w:t>
      </w:r>
    </w:p>
    <w:p w14:paraId="6AF7202A" w14:textId="77777777" w:rsidR="00DA0B76" w:rsidRPr="00010BC6" w:rsidRDefault="00DA0B76" w:rsidP="002342F0">
      <w:pPr>
        <w:autoSpaceDE w:val="0"/>
        <w:autoSpaceDN w:val="0"/>
        <w:adjustRightInd w:val="0"/>
        <w:spacing w:after="0" w:line="240" w:lineRule="auto"/>
        <w:ind w:left="540"/>
        <w:jc w:val="both"/>
        <w:rPr>
          <w:rFonts w:ascii="Arial" w:hAnsi="Arial" w:cs="Arial"/>
          <w:sz w:val="18"/>
          <w:szCs w:val="18"/>
          <w:lang w:val="en-GB" w:bidi="th-TH"/>
        </w:rPr>
      </w:pPr>
    </w:p>
    <w:p w14:paraId="100C4E20" w14:textId="221D8F45" w:rsidR="00CF648C" w:rsidRPr="00010BC6" w:rsidRDefault="00DA0B76" w:rsidP="002342F0">
      <w:pPr>
        <w:autoSpaceDE w:val="0"/>
        <w:autoSpaceDN w:val="0"/>
        <w:adjustRightInd w:val="0"/>
        <w:spacing w:after="0" w:line="240" w:lineRule="auto"/>
        <w:ind w:left="540"/>
        <w:jc w:val="thaiDistribute"/>
        <w:rPr>
          <w:rFonts w:ascii="Arial" w:hAnsi="Arial" w:cs="Arial"/>
          <w:sz w:val="18"/>
          <w:szCs w:val="18"/>
          <w:lang w:val="en-GB" w:bidi="th-TH"/>
        </w:rPr>
      </w:pPr>
      <w:r w:rsidRPr="00010BC6">
        <w:rPr>
          <w:rFonts w:ascii="Arial" w:hAnsi="Arial" w:cs="Arial"/>
          <w:sz w:val="18"/>
          <w:szCs w:val="18"/>
          <w:lang w:val="en-GB" w:bidi="th-TH"/>
        </w:rPr>
        <w:t xml:space="preserve">Cost of inventories is determined by the weighted average method. </w:t>
      </w:r>
      <w:r w:rsidR="00CF648C" w:rsidRPr="00010BC6">
        <w:rPr>
          <w:rFonts w:ascii="Arial" w:hAnsi="Arial" w:cs="Arial"/>
          <w:sz w:val="18"/>
          <w:szCs w:val="18"/>
          <w:lang w:val="en-GB" w:bidi="th-TH"/>
        </w:rPr>
        <w:t xml:space="preserve">Cost of raw materials comprise all purchase cost and costs directly attributable to the acquisition of the inventory less all attributable discounts. The cost of </w:t>
      </w:r>
      <w:r w:rsidR="00CF648C" w:rsidRPr="00010BC6">
        <w:rPr>
          <w:rFonts w:ascii="Arial" w:hAnsi="Arial" w:cs="Arial"/>
          <w:spacing w:val="-4"/>
          <w:sz w:val="18"/>
          <w:szCs w:val="18"/>
          <w:lang w:val="en-GB" w:bidi="th-TH"/>
        </w:rPr>
        <w:t>finished goods comprises direct labour, other direct costs and directly attributable</w:t>
      </w:r>
      <w:r w:rsidR="00CF648C" w:rsidRPr="00010BC6">
        <w:rPr>
          <w:rFonts w:ascii="Arial" w:hAnsi="Arial" w:cs="Arial"/>
          <w:sz w:val="18"/>
          <w:szCs w:val="18"/>
          <w:lang w:val="en-GB" w:bidi="th-TH"/>
        </w:rPr>
        <w:t xml:space="preserve"> costs in bringing the inventories to their present location and condition.</w:t>
      </w:r>
    </w:p>
    <w:p w14:paraId="1E7E5129" w14:textId="77777777" w:rsidR="00DA0B76" w:rsidRPr="00010BC6" w:rsidRDefault="00DA0B76" w:rsidP="002342F0">
      <w:pPr>
        <w:spacing w:after="0" w:line="240" w:lineRule="auto"/>
        <w:jc w:val="both"/>
        <w:rPr>
          <w:rFonts w:ascii="Arial" w:hAnsi="Arial" w:cs="Arial"/>
          <w:b/>
          <w:bCs/>
          <w:color w:val="D04A02"/>
          <w:sz w:val="18"/>
          <w:szCs w:val="18"/>
          <w:lang w:val="en-GB" w:bidi="th-TH"/>
        </w:rPr>
      </w:pPr>
    </w:p>
    <w:p w14:paraId="3DED53A3" w14:textId="24CC5EDC" w:rsidR="00DA0B76" w:rsidRPr="00010BC6" w:rsidRDefault="00DA0B76"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Financial asset</w:t>
      </w:r>
    </w:p>
    <w:p w14:paraId="541F516A" w14:textId="77777777" w:rsidR="00916AF0" w:rsidRPr="00010BC6" w:rsidRDefault="00916AF0" w:rsidP="002342F0">
      <w:pPr>
        <w:autoSpaceDE w:val="0"/>
        <w:autoSpaceDN w:val="0"/>
        <w:adjustRightInd w:val="0"/>
        <w:spacing w:after="0" w:line="240" w:lineRule="auto"/>
        <w:ind w:left="540"/>
        <w:jc w:val="both"/>
        <w:rPr>
          <w:rFonts w:ascii="Arial" w:hAnsi="Arial" w:cs="Arial"/>
          <w:sz w:val="18"/>
          <w:szCs w:val="18"/>
          <w:lang w:val="en-GB" w:bidi="th-TH"/>
        </w:rPr>
      </w:pPr>
    </w:p>
    <w:p w14:paraId="029D8466" w14:textId="0D30DD7C" w:rsidR="00916AF0" w:rsidRPr="00010BC6" w:rsidRDefault="009E2EC5"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9E2EC5">
        <w:rPr>
          <w:rFonts w:ascii="Arial" w:hAnsi="Arial" w:cs="Arial"/>
          <w:color w:val="CF4A02"/>
          <w:sz w:val="18"/>
          <w:szCs w:val="18"/>
          <w:lang w:val="en-GB" w:bidi="th-TH"/>
        </w:rPr>
        <w:t>5</w:t>
      </w:r>
      <w:r w:rsidR="00916AF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7</w:t>
      </w:r>
      <w:r w:rsidR="00916AF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1</w:t>
      </w:r>
      <w:r w:rsidR="00916AF0" w:rsidRPr="00010BC6">
        <w:rPr>
          <w:rFonts w:ascii="Arial" w:hAnsi="Arial" w:cs="Arial"/>
          <w:color w:val="CF4A02"/>
          <w:sz w:val="18"/>
          <w:szCs w:val="18"/>
          <w:lang w:val="en-GB" w:bidi="th-TH"/>
        </w:rPr>
        <w:tab/>
        <w:t>Classification</w:t>
      </w:r>
    </w:p>
    <w:p w14:paraId="6FECDF4B"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6D3F40D3" w14:textId="28E51577" w:rsidR="00916AF0" w:rsidRPr="00010BC6" w:rsidRDefault="001539B7"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pacing w:val="-4"/>
          <w:sz w:val="18"/>
          <w:szCs w:val="18"/>
          <w:lang w:val="en-GB" w:bidi="th-TH"/>
        </w:rPr>
        <w:t>T</w:t>
      </w:r>
      <w:r w:rsidR="00916AF0" w:rsidRPr="00010BC6">
        <w:rPr>
          <w:rFonts w:ascii="Arial" w:hAnsi="Arial" w:cs="Arial"/>
          <w:spacing w:val="-4"/>
          <w:sz w:val="18"/>
          <w:szCs w:val="18"/>
          <w:lang w:val="en-GB" w:bidi="th-TH"/>
        </w:rPr>
        <w:t>he Group classifies its debt instrument financial assets in the following measurement</w:t>
      </w:r>
      <w:r w:rsidR="00916AF0" w:rsidRPr="00010BC6">
        <w:rPr>
          <w:rFonts w:ascii="Arial" w:hAnsi="Arial" w:cs="Arial"/>
          <w:sz w:val="18"/>
          <w:szCs w:val="18"/>
          <w:lang w:val="en-GB" w:bidi="th-TH"/>
        </w:rPr>
        <w:t xml:space="preserve"> categories depending on i) business model for managing the asset and ii) the cash flow characteristics of the asset whether they represent solely payments of principal and interest (SPPI).</w:t>
      </w:r>
    </w:p>
    <w:p w14:paraId="2EA6C3E2"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4EB577DD" w14:textId="36F65A2D" w:rsidR="00916AF0" w:rsidRPr="00010BC6" w:rsidRDefault="00916AF0" w:rsidP="002342F0">
      <w:pPr>
        <w:pStyle w:val="ListParagraph"/>
        <w:numPr>
          <w:ilvl w:val="0"/>
          <w:numId w:val="7"/>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0BC6">
        <w:rPr>
          <w:rFonts w:ascii="Arial" w:hAnsi="Arial" w:cs="Arial"/>
          <w:spacing w:val="-4"/>
          <w:sz w:val="18"/>
          <w:szCs w:val="18"/>
          <w:lang w:val="en-GB" w:bidi="th-TH"/>
        </w:rPr>
        <w:t>those to be measured subsequently at fair value either through other comprehensive income or through</w:t>
      </w:r>
      <w:r w:rsidRPr="00010BC6">
        <w:rPr>
          <w:rFonts w:ascii="Arial" w:hAnsi="Arial" w:cs="Arial"/>
          <w:sz w:val="18"/>
          <w:szCs w:val="18"/>
          <w:lang w:val="en-GB" w:bidi="th-TH"/>
        </w:rPr>
        <w:t xml:space="preserve"> profit or loss; and</w:t>
      </w:r>
    </w:p>
    <w:p w14:paraId="22C42D0F" w14:textId="77777777" w:rsidR="00916AF0" w:rsidRPr="00010BC6" w:rsidRDefault="00916AF0" w:rsidP="002342F0">
      <w:pPr>
        <w:pStyle w:val="ListParagraph"/>
        <w:numPr>
          <w:ilvl w:val="0"/>
          <w:numId w:val="7"/>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0BC6">
        <w:rPr>
          <w:rFonts w:ascii="Arial" w:hAnsi="Arial" w:cs="Arial"/>
          <w:sz w:val="18"/>
          <w:szCs w:val="18"/>
          <w:lang w:val="en-GB" w:bidi="th-TH"/>
        </w:rPr>
        <w:t>those to be measured at amortised cost.</w:t>
      </w:r>
    </w:p>
    <w:p w14:paraId="5B014EC5"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5C37CFDB"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z w:val="18"/>
          <w:szCs w:val="18"/>
          <w:lang w:val="en-GB" w:bidi="th-TH"/>
        </w:rPr>
        <w:t>The Group reclassifies debt investments when and only when its business model for managing those assets changes.</w:t>
      </w:r>
    </w:p>
    <w:p w14:paraId="642DDACD"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4E2FC6EF"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z w:val="18"/>
          <w:szCs w:val="18"/>
          <w:lang w:val="en-GB"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9EF9E36"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189539DD" w14:textId="6B1C3A34" w:rsidR="00916AF0" w:rsidRPr="00010BC6" w:rsidRDefault="009E2EC5"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9E2EC5">
        <w:rPr>
          <w:rFonts w:ascii="Arial" w:hAnsi="Arial" w:cs="Arial"/>
          <w:color w:val="CF4A02"/>
          <w:sz w:val="18"/>
          <w:szCs w:val="18"/>
          <w:lang w:val="en-GB" w:bidi="th-TH"/>
        </w:rPr>
        <w:t>5</w:t>
      </w:r>
      <w:r w:rsidR="00916AF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7</w:t>
      </w:r>
      <w:r w:rsidR="00916AF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2</w:t>
      </w:r>
      <w:r w:rsidR="00916AF0" w:rsidRPr="00010BC6">
        <w:rPr>
          <w:rFonts w:ascii="Arial" w:hAnsi="Arial" w:cs="Arial"/>
          <w:color w:val="CF4A02"/>
          <w:sz w:val="18"/>
          <w:szCs w:val="18"/>
          <w:lang w:val="en-GB" w:bidi="th-TH"/>
        </w:rPr>
        <w:tab/>
        <w:t>Recognition and derecognition</w:t>
      </w:r>
    </w:p>
    <w:p w14:paraId="2FD98843"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474D35ED"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z w:val="18"/>
          <w:szCs w:val="18"/>
          <w:lang w:val="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81A98CA" w14:textId="52AEB051"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12AF00AD" w14:textId="5EB999E1" w:rsidR="005C4D1A" w:rsidRPr="00010BC6" w:rsidRDefault="005C4D1A">
      <w:pPr>
        <w:rPr>
          <w:rFonts w:ascii="Arial" w:hAnsi="Arial" w:cs="Arial"/>
          <w:sz w:val="18"/>
          <w:szCs w:val="18"/>
          <w:lang w:val="en-GB" w:bidi="th-TH"/>
        </w:rPr>
      </w:pPr>
      <w:r w:rsidRPr="00010BC6">
        <w:rPr>
          <w:rFonts w:ascii="Arial" w:hAnsi="Arial" w:cs="Arial"/>
          <w:sz w:val="18"/>
          <w:szCs w:val="18"/>
          <w:lang w:val="en-GB" w:bidi="th-TH"/>
        </w:rPr>
        <w:br w:type="page"/>
      </w:r>
    </w:p>
    <w:p w14:paraId="2F647977" w14:textId="3BE72879" w:rsidR="00916AF0" w:rsidRPr="00010BC6" w:rsidRDefault="009E2EC5"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9E2EC5">
        <w:rPr>
          <w:rFonts w:ascii="Arial" w:hAnsi="Arial" w:cs="Arial"/>
          <w:color w:val="CF4A02"/>
          <w:sz w:val="18"/>
          <w:szCs w:val="18"/>
          <w:lang w:val="en-GB" w:bidi="th-TH"/>
        </w:rPr>
        <w:lastRenderedPageBreak/>
        <w:t>5</w:t>
      </w:r>
      <w:r w:rsidR="00916AF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7</w:t>
      </w:r>
      <w:r w:rsidR="00916AF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3</w:t>
      </w:r>
      <w:r w:rsidR="00916AF0" w:rsidRPr="00010BC6">
        <w:rPr>
          <w:rFonts w:ascii="Arial" w:hAnsi="Arial" w:cs="Arial"/>
          <w:color w:val="CF4A02"/>
          <w:sz w:val="18"/>
          <w:szCs w:val="18"/>
          <w:lang w:val="en-GB" w:bidi="th-TH"/>
        </w:rPr>
        <w:tab/>
        <w:t>Measurement</w:t>
      </w:r>
    </w:p>
    <w:p w14:paraId="3C949C47"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2C3C25AA"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z w:val="18"/>
          <w:szCs w:val="18"/>
          <w:lang w:val="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A7DA461"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6117EADD" w14:textId="7EBEE738"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z w:val="18"/>
          <w:szCs w:val="18"/>
          <w:lang w:val="en-GB" w:bidi="th-TH"/>
        </w:rPr>
        <w:t>Financial assets with embedded derivatives are considered in their entirety when determining whether the cash flows are solely payment of principal and interest</w:t>
      </w:r>
      <w:r w:rsidR="00CF2A7B" w:rsidRPr="00010BC6">
        <w:rPr>
          <w:rFonts w:ascii="Arial" w:hAnsi="Arial" w:cs="Arial"/>
          <w:sz w:val="18"/>
          <w:szCs w:val="18"/>
          <w:lang w:val="en-GB" w:bidi="th-TH"/>
        </w:rPr>
        <w:t xml:space="preserve"> (SPPI)</w:t>
      </w:r>
      <w:r w:rsidRPr="00010BC6">
        <w:rPr>
          <w:rFonts w:ascii="Arial" w:hAnsi="Arial" w:cs="Arial"/>
          <w:sz w:val="18"/>
          <w:szCs w:val="18"/>
          <w:lang w:val="en-GB" w:bidi="th-TH"/>
        </w:rPr>
        <w:t>.</w:t>
      </w:r>
    </w:p>
    <w:p w14:paraId="7CB948CD" w14:textId="77777777" w:rsidR="00FD59F8" w:rsidRPr="00010BC6" w:rsidRDefault="00FD59F8" w:rsidP="002342F0">
      <w:pPr>
        <w:autoSpaceDE w:val="0"/>
        <w:autoSpaceDN w:val="0"/>
        <w:adjustRightInd w:val="0"/>
        <w:spacing w:after="0" w:line="240" w:lineRule="auto"/>
        <w:ind w:left="1080"/>
        <w:jc w:val="thaiDistribute"/>
        <w:rPr>
          <w:rFonts w:ascii="Arial" w:hAnsi="Arial" w:cs="Arial"/>
          <w:sz w:val="18"/>
          <w:szCs w:val="18"/>
          <w:lang w:val="en-GB" w:bidi="th-TH"/>
        </w:rPr>
      </w:pPr>
    </w:p>
    <w:p w14:paraId="4825E366" w14:textId="14D23C05" w:rsidR="00916AF0" w:rsidRPr="00010BC6" w:rsidRDefault="009E2EC5"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9E2EC5">
        <w:rPr>
          <w:rFonts w:ascii="Arial" w:hAnsi="Arial" w:cs="Arial"/>
          <w:color w:val="CF4A02"/>
          <w:sz w:val="18"/>
          <w:szCs w:val="18"/>
          <w:lang w:val="en-GB" w:bidi="th-TH"/>
        </w:rPr>
        <w:t>5</w:t>
      </w:r>
      <w:r w:rsidR="00916AF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7</w:t>
      </w:r>
      <w:r w:rsidR="00916AF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4</w:t>
      </w:r>
      <w:r w:rsidR="00916AF0" w:rsidRPr="00010BC6">
        <w:rPr>
          <w:rFonts w:ascii="Arial" w:hAnsi="Arial" w:cs="Arial"/>
          <w:color w:val="CF4A02"/>
          <w:sz w:val="18"/>
          <w:szCs w:val="18"/>
          <w:lang w:val="en-GB" w:bidi="th-TH"/>
        </w:rPr>
        <w:tab/>
        <w:t>Debt instruments</w:t>
      </w:r>
    </w:p>
    <w:p w14:paraId="70919E16"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1D6AB0A0" w14:textId="43B7BE4A"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z w:val="18"/>
          <w:szCs w:val="18"/>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1069CB4" w14:textId="77777777" w:rsidR="00916AF0" w:rsidRPr="00010BC6" w:rsidRDefault="00916AF0" w:rsidP="002342F0">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12FA061A" w14:textId="3F49498D" w:rsidR="00334C85" w:rsidRPr="00010BC6" w:rsidRDefault="00916AF0" w:rsidP="002342F0">
      <w:pPr>
        <w:pStyle w:val="ListParagraph"/>
        <w:numPr>
          <w:ilvl w:val="0"/>
          <w:numId w:val="9"/>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0BC6">
        <w:rPr>
          <w:rFonts w:ascii="Arial" w:hAnsi="Arial" w:cs="Arial"/>
          <w:sz w:val="18"/>
          <w:szCs w:val="18"/>
          <w:lang w:val="en-GB" w:bidi="th-TH"/>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and foreign exchange gains and losses are recognised directly in profit or loss and presented in other gain/ (losses) and currency exchange gain (loss), respectively. Impairment losses are presented as a separate line item in the profit or loss.</w:t>
      </w:r>
    </w:p>
    <w:p w14:paraId="1463F020" w14:textId="77777777" w:rsidR="00916AF0" w:rsidRPr="00010BC6" w:rsidRDefault="00916AF0" w:rsidP="002342F0">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1CC8DD2D" w14:textId="26C25677" w:rsidR="00916AF0" w:rsidRPr="00010BC6" w:rsidRDefault="00916AF0" w:rsidP="002342F0">
      <w:pPr>
        <w:pStyle w:val="ListParagraph"/>
        <w:numPr>
          <w:ilvl w:val="0"/>
          <w:numId w:val="9"/>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0BC6">
        <w:rPr>
          <w:rFonts w:ascii="Arial" w:hAnsi="Arial" w:cs="Arial"/>
          <w:sz w:val="18"/>
          <w:szCs w:val="18"/>
          <w:lang w:val="en-GB" w:bidi="th-TH"/>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9E2EC5" w:rsidRPr="009E2EC5">
        <w:rPr>
          <w:rFonts w:ascii="Arial" w:hAnsi="Arial" w:cs="Arial"/>
          <w:sz w:val="18"/>
          <w:szCs w:val="18"/>
          <w:lang w:val="en-GB" w:bidi="th-TH"/>
        </w:rPr>
        <w:t>1</w:t>
      </w:r>
      <w:r w:rsidRPr="00010BC6">
        <w:rPr>
          <w:rFonts w:ascii="Arial" w:hAnsi="Arial" w:cs="Arial"/>
          <w:sz w:val="18"/>
          <w:szCs w:val="18"/>
          <w:lang w:val="en-GB" w:bidi="th-TH"/>
        </w:rPr>
        <w:t xml:space="preserve">) the recognition of impairment losses, </w:t>
      </w:r>
      <w:r w:rsidR="009E2EC5" w:rsidRPr="009E2EC5">
        <w:rPr>
          <w:rFonts w:ascii="Arial" w:hAnsi="Arial" w:cs="Arial"/>
          <w:sz w:val="18"/>
          <w:szCs w:val="18"/>
          <w:lang w:val="en-GB" w:bidi="th-TH"/>
        </w:rPr>
        <w:t>2</w:t>
      </w:r>
      <w:r w:rsidRPr="00010BC6">
        <w:rPr>
          <w:rFonts w:ascii="Arial" w:hAnsi="Arial" w:cs="Arial"/>
          <w:sz w:val="18"/>
          <w:szCs w:val="18"/>
          <w:lang w:val="en-GB" w:bidi="th-TH"/>
        </w:rPr>
        <w:t xml:space="preserve">) interest income using the effective interest method, and </w:t>
      </w:r>
      <w:r w:rsidR="009E2EC5" w:rsidRPr="009E2EC5">
        <w:rPr>
          <w:rFonts w:ascii="Arial" w:hAnsi="Arial" w:cs="Arial"/>
          <w:sz w:val="18"/>
          <w:szCs w:val="18"/>
          <w:lang w:val="en-GB" w:bidi="th-TH"/>
        </w:rPr>
        <w:t>3</w:t>
      </w:r>
      <w:r w:rsidRPr="00010BC6">
        <w:rPr>
          <w:rFonts w:ascii="Arial" w:hAnsi="Arial" w:cs="Arial"/>
          <w:sz w:val="18"/>
          <w:szCs w:val="18"/>
          <w:lang w:val="en-GB" w:bidi="th-TH"/>
        </w:rPr>
        <w:t>) foreign exchange gains and losses which are recognised in profit or loss. When the financial assets are derecognised, the cumulative gain or loss previously recognised in OCI is reclassified from equity to profit or loss and recognised in other gains/(losses). Interest income is included in other income. Impairment expenses are presented separately in profit or losses.</w:t>
      </w:r>
    </w:p>
    <w:p w14:paraId="60D9D6FF" w14:textId="77777777" w:rsidR="00916AF0" w:rsidRPr="00010BC6" w:rsidRDefault="00916AF0" w:rsidP="002342F0">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2019D1B3" w14:textId="77777777" w:rsidR="00916AF0" w:rsidRPr="00010BC6" w:rsidRDefault="00916AF0" w:rsidP="002342F0">
      <w:pPr>
        <w:pStyle w:val="ListParagraph"/>
        <w:numPr>
          <w:ilvl w:val="0"/>
          <w:numId w:val="9"/>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0BC6">
        <w:rPr>
          <w:rFonts w:ascii="Arial" w:hAnsi="Arial" w:cs="Arial"/>
          <w:sz w:val="18"/>
          <w:szCs w:val="18"/>
          <w:lang w:val="en-GB" w:bidi="th-TH"/>
        </w:rPr>
        <w:t>FVPL: Financial assets that do not meet the criteria for amortised cost or FVOCI are measured at FVPL. A gain or loss on a debt investment that is subsequently measured at FVPL is recognised in profit or loss and presented net within other gain/(loss) from measurement of financial instruments in the period in which it arises.</w:t>
      </w:r>
    </w:p>
    <w:p w14:paraId="6017D282" w14:textId="77777777" w:rsidR="00916AF0" w:rsidRPr="00010BC6" w:rsidRDefault="00916AF0" w:rsidP="002342F0">
      <w:pPr>
        <w:autoSpaceDE w:val="0"/>
        <w:autoSpaceDN w:val="0"/>
        <w:adjustRightInd w:val="0"/>
        <w:spacing w:after="0" w:line="240" w:lineRule="auto"/>
        <w:jc w:val="thaiDistribute"/>
        <w:rPr>
          <w:rFonts w:ascii="Arial" w:hAnsi="Arial" w:cs="Arial"/>
          <w:sz w:val="18"/>
          <w:szCs w:val="18"/>
          <w:lang w:val="en-GB" w:bidi="th-TH"/>
        </w:rPr>
      </w:pPr>
    </w:p>
    <w:p w14:paraId="28B7B893" w14:textId="44D6AA79" w:rsidR="00916AF0" w:rsidRPr="00010BC6" w:rsidRDefault="009E2EC5"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9E2EC5">
        <w:rPr>
          <w:rFonts w:ascii="Arial" w:hAnsi="Arial" w:cs="Arial"/>
          <w:color w:val="CF4A02"/>
          <w:sz w:val="18"/>
          <w:szCs w:val="18"/>
          <w:lang w:val="en-GB" w:bidi="th-TH"/>
        </w:rPr>
        <w:t>5</w:t>
      </w:r>
      <w:r w:rsidR="00916AF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7</w:t>
      </w:r>
      <w:r w:rsidR="00916AF0" w:rsidRPr="00010BC6">
        <w:rPr>
          <w:rFonts w:ascii="Arial" w:hAnsi="Arial" w:cs="Arial"/>
          <w:color w:val="CF4A02"/>
          <w:sz w:val="18"/>
          <w:szCs w:val="18"/>
          <w:lang w:val="en-GB" w:bidi="th-TH"/>
        </w:rPr>
        <w:t>.</w:t>
      </w:r>
      <w:r w:rsidRPr="009E2EC5">
        <w:rPr>
          <w:rFonts w:ascii="Arial" w:hAnsi="Arial" w:cs="Arial"/>
          <w:color w:val="CF4A02"/>
          <w:sz w:val="18"/>
          <w:szCs w:val="18"/>
          <w:lang w:val="en-GB" w:bidi="th-TH"/>
        </w:rPr>
        <w:t>5</w:t>
      </w:r>
      <w:r w:rsidR="00916AF0" w:rsidRPr="00010BC6">
        <w:rPr>
          <w:rFonts w:ascii="Arial" w:hAnsi="Arial" w:cs="Arial"/>
          <w:color w:val="CF4A02"/>
          <w:sz w:val="18"/>
          <w:szCs w:val="18"/>
          <w:lang w:val="en-GB" w:bidi="th-TH"/>
        </w:rPr>
        <w:tab/>
        <w:t>Impairment</w:t>
      </w:r>
    </w:p>
    <w:p w14:paraId="2B30AFE0"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05D8015D" w14:textId="40A1C7BD" w:rsidR="00916AF0" w:rsidRPr="00010BC6" w:rsidRDefault="00366C4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pacing w:val="-4"/>
          <w:sz w:val="18"/>
          <w:szCs w:val="18"/>
          <w:lang w:val="en-GB" w:bidi="th-TH"/>
        </w:rPr>
        <w:t>T</w:t>
      </w:r>
      <w:r w:rsidR="00916AF0" w:rsidRPr="00010BC6">
        <w:rPr>
          <w:rFonts w:ascii="Arial" w:hAnsi="Arial" w:cs="Arial"/>
          <w:spacing w:val="-4"/>
          <w:sz w:val="18"/>
          <w:szCs w:val="18"/>
          <w:lang w:val="en-GB" w:bidi="th-TH"/>
        </w:rPr>
        <w:t xml:space="preserve">he Group applies the TFRS </w:t>
      </w:r>
      <w:r w:rsidR="009E2EC5" w:rsidRPr="009E2EC5">
        <w:rPr>
          <w:rFonts w:ascii="Arial" w:hAnsi="Arial" w:cs="Arial"/>
          <w:spacing w:val="-4"/>
          <w:sz w:val="18"/>
          <w:szCs w:val="18"/>
          <w:lang w:val="en-GB" w:bidi="th-TH"/>
        </w:rPr>
        <w:t>9</w:t>
      </w:r>
      <w:r w:rsidR="00916AF0" w:rsidRPr="00010BC6">
        <w:rPr>
          <w:rFonts w:ascii="Arial" w:hAnsi="Arial" w:cs="Arial"/>
          <w:spacing w:val="-4"/>
          <w:sz w:val="18"/>
          <w:szCs w:val="18"/>
          <w:lang w:val="en-GB" w:bidi="th-TH"/>
        </w:rPr>
        <w:t xml:space="preserve"> simplified approach in measuring the impairment of trade account receivables</w:t>
      </w:r>
      <w:r w:rsidR="00916AF0" w:rsidRPr="00010BC6">
        <w:rPr>
          <w:rFonts w:ascii="Arial" w:hAnsi="Arial" w:cs="Arial"/>
          <w:sz w:val="18"/>
          <w:szCs w:val="18"/>
          <w:lang w:val="en-GB" w:bidi="th-TH"/>
        </w:rPr>
        <w:t xml:space="preserve"> </w:t>
      </w:r>
      <w:r w:rsidR="00916AF0" w:rsidRPr="00010BC6">
        <w:rPr>
          <w:rFonts w:ascii="Arial" w:hAnsi="Arial" w:cs="Arial"/>
          <w:spacing w:val="-2"/>
          <w:sz w:val="18"/>
          <w:szCs w:val="18"/>
          <w:lang w:val="en-GB" w:bidi="th-TH"/>
        </w:rPr>
        <w:t>and other receivables which applies lifetime expected credit loss, from initial recognition, for all trade account</w:t>
      </w:r>
      <w:r w:rsidR="00916AF0" w:rsidRPr="00010BC6">
        <w:rPr>
          <w:rFonts w:ascii="Arial" w:hAnsi="Arial" w:cs="Arial"/>
          <w:sz w:val="18"/>
          <w:szCs w:val="18"/>
          <w:lang w:val="en-GB" w:bidi="th-TH"/>
        </w:rPr>
        <w:t xml:space="preserve"> receivables and other receivables.</w:t>
      </w:r>
    </w:p>
    <w:p w14:paraId="4AB91038"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57DA5330" w14:textId="2B6867CC" w:rsidR="00916AF0" w:rsidRPr="00010BC6" w:rsidRDefault="002B26AB"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pacing w:val="-4"/>
          <w:sz w:val="18"/>
          <w:szCs w:val="18"/>
          <w:lang w:val="en-GB" w:bidi="th-TH"/>
        </w:rPr>
        <w:t>To measure the expected credit losses by using simplified approach, the management grouped the receivables</w:t>
      </w:r>
      <w:r w:rsidRPr="00010BC6">
        <w:rPr>
          <w:rFonts w:ascii="Arial" w:hAnsi="Arial" w:cs="Arial"/>
          <w:sz w:val="18"/>
          <w:szCs w:val="18"/>
          <w:lang w:val="en-GB" w:bidi="th-TH"/>
        </w:rPr>
        <w:t xml:space="preserve">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004E5173" w:rsidRPr="00010BC6">
        <w:rPr>
          <w:rFonts w:ascii="Arial" w:hAnsi="Arial" w:cs="Arial"/>
          <w:sz w:val="18"/>
          <w:szCs w:val="18"/>
          <w:lang w:val="en-GB" w:bidi="th-TH"/>
        </w:rPr>
        <w:t>.</w:t>
      </w:r>
    </w:p>
    <w:p w14:paraId="4C05C529" w14:textId="77777777" w:rsidR="002B26AB" w:rsidRPr="00010BC6" w:rsidRDefault="002B26AB" w:rsidP="002342F0">
      <w:pPr>
        <w:autoSpaceDE w:val="0"/>
        <w:autoSpaceDN w:val="0"/>
        <w:adjustRightInd w:val="0"/>
        <w:spacing w:after="0" w:line="240" w:lineRule="auto"/>
        <w:ind w:left="1080"/>
        <w:jc w:val="thaiDistribute"/>
        <w:rPr>
          <w:rFonts w:ascii="Arial" w:hAnsi="Arial" w:cs="Arial"/>
          <w:sz w:val="18"/>
          <w:szCs w:val="18"/>
          <w:lang w:val="en-GB" w:bidi="th-TH"/>
        </w:rPr>
      </w:pPr>
    </w:p>
    <w:p w14:paraId="062BABFF" w14:textId="3C794796" w:rsidR="00916AF0" w:rsidRPr="00010BC6" w:rsidRDefault="004C6035"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pacing w:val="-2"/>
          <w:sz w:val="18"/>
          <w:szCs w:val="18"/>
          <w:lang w:val="en-GB" w:bidi="th-TH"/>
        </w:rPr>
        <w:t xml:space="preserve">For other financial assets carried at amortised cost and FVOCI, the Group applies TFRS </w:t>
      </w:r>
      <w:r w:rsidR="009E2EC5" w:rsidRPr="009E2EC5">
        <w:rPr>
          <w:rFonts w:ascii="Arial" w:hAnsi="Arial" w:cs="Arial"/>
          <w:spacing w:val="-2"/>
          <w:sz w:val="18"/>
          <w:szCs w:val="18"/>
          <w:lang w:val="en-GB" w:bidi="th-TH"/>
        </w:rPr>
        <w:t>9</w:t>
      </w:r>
      <w:r w:rsidRPr="00010BC6">
        <w:rPr>
          <w:rFonts w:ascii="Arial" w:hAnsi="Arial" w:cs="Arial"/>
          <w:spacing w:val="-2"/>
          <w:sz w:val="18"/>
          <w:szCs w:val="18"/>
          <w:lang w:val="en-GB" w:bidi="th-TH"/>
        </w:rPr>
        <w:t xml:space="preserve"> general approach</w:t>
      </w:r>
      <w:r w:rsidRPr="00010BC6">
        <w:rPr>
          <w:rFonts w:ascii="Arial" w:hAnsi="Arial" w:cs="Arial"/>
          <w:sz w:val="18"/>
          <w:szCs w:val="18"/>
          <w:lang w:val="en-GB" w:bidi="th-TH"/>
        </w:rPr>
        <w:t xml:space="preserve"> in measuring the impairment of those financial assets. Under the general approach, the </w:t>
      </w:r>
      <w:r w:rsidR="009E2EC5" w:rsidRPr="009E2EC5">
        <w:rPr>
          <w:rFonts w:ascii="Arial" w:hAnsi="Arial" w:cs="Arial"/>
          <w:sz w:val="18"/>
          <w:szCs w:val="18"/>
          <w:lang w:val="en-GB" w:bidi="th-TH"/>
        </w:rPr>
        <w:t>12</w:t>
      </w:r>
      <w:r w:rsidRPr="00010BC6">
        <w:rPr>
          <w:rFonts w:ascii="Arial" w:hAnsi="Arial" w:cs="Arial"/>
          <w:sz w:val="18"/>
          <w:szCs w:val="18"/>
          <w:lang w:val="en-GB" w:bidi="th-TH"/>
        </w:rPr>
        <w:t>-month or the lifetime expected credit loss is applied depending on whether there has been a significant increase in credit risk since the initial recognition.</w:t>
      </w:r>
    </w:p>
    <w:p w14:paraId="1DA1C712" w14:textId="77777777" w:rsidR="004C6035" w:rsidRPr="00010BC6" w:rsidRDefault="004C6035" w:rsidP="002342F0">
      <w:pPr>
        <w:autoSpaceDE w:val="0"/>
        <w:autoSpaceDN w:val="0"/>
        <w:adjustRightInd w:val="0"/>
        <w:spacing w:after="0" w:line="240" w:lineRule="auto"/>
        <w:ind w:left="1080"/>
        <w:jc w:val="thaiDistribute"/>
        <w:rPr>
          <w:rFonts w:ascii="Arial" w:hAnsi="Arial" w:cs="Arial"/>
          <w:sz w:val="18"/>
          <w:szCs w:val="18"/>
          <w:lang w:val="en-GB" w:bidi="th-TH"/>
        </w:rPr>
      </w:pPr>
    </w:p>
    <w:p w14:paraId="5472121A"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z w:val="18"/>
          <w:szCs w:val="18"/>
          <w:lang w:val="en-GB" w:bidi="th-TH"/>
        </w:rPr>
        <w:t xml:space="preserve">The significant increase in credit risk (from initial recognition) assessment is performed by the Group every end of reporting period by comparing i) expected risk of default as of the reporting date and ii) estimated risk of default on the date of initial recognition. </w:t>
      </w:r>
    </w:p>
    <w:p w14:paraId="372D5FB0"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7E32A97F" w14:textId="71D97886" w:rsidR="00916AF0" w:rsidRPr="00010BC6" w:rsidRDefault="00916AF0" w:rsidP="002342F0">
      <w:pPr>
        <w:autoSpaceDE w:val="0"/>
        <w:autoSpaceDN w:val="0"/>
        <w:adjustRightInd w:val="0"/>
        <w:spacing w:after="0" w:line="240" w:lineRule="auto"/>
        <w:ind w:left="1080"/>
        <w:jc w:val="thaiDistribute"/>
        <w:rPr>
          <w:rFonts w:ascii="Arial" w:hAnsi="Arial" w:cs="Arial"/>
          <w:spacing w:val="-6"/>
          <w:sz w:val="18"/>
          <w:szCs w:val="18"/>
          <w:lang w:val="en-GB" w:bidi="th-TH"/>
        </w:rPr>
      </w:pPr>
      <w:r w:rsidRPr="00010BC6">
        <w:rPr>
          <w:rFonts w:ascii="Arial" w:hAnsi="Arial" w:cs="Arial"/>
          <w:spacing w:val="-6"/>
          <w:sz w:val="18"/>
          <w:szCs w:val="18"/>
          <w:lang w:val="en-GB" w:bidi="th-TH"/>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3EF1B3B3" w14:textId="77777777" w:rsidR="005C4D1A" w:rsidRPr="00010BC6" w:rsidRDefault="005C4D1A" w:rsidP="002342F0">
      <w:pPr>
        <w:autoSpaceDE w:val="0"/>
        <w:autoSpaceDN w:val="0"/>
        <w:adjustRightInd w:val="0"/>
        <w:spacing w:after="0" w:line="240" w:lineRule="auto"/>
        <w:ind w:left="1080"/>
        <w:jc w:val="thaiDistribute"/>
        <w:rPr>
          <w:rFonts w:ascii="Arial" w:hAnsi="Arial" w:cs="Arial"/>
          <w:spacing w:val="-6"/>
          <w:sz w:val="18"/>
          <w:szCs w:val="18"/>
          <w:lang w:val="en-GB" w:bidi="th-TH"/>
        </w:rPr>
      </w:pPr>
    </w:p>
    <w:p w14:paraId="789D5EA6" w14:textId="6A451486" w:rsidR="005C4D1A" w:rsidRPr="00010BC6" w:rsidRDefault="005C4D1A">
      <w:pPr>
        <w:rPr>
          <w:rFonts w:ascii="Arial" w:hAnsi="Arial" w:cs="Arial"/>
          <w:sz w:val="18"/>
          <w:szCs w:val="18"/>
          <w:lang w:val="en-GB" w:bidi="th-TH"/>
        </w:rPr>
      </w:pPr>
      <w:r w:rsidRPr="00010BC6">
        <w:rPr>
          <w:rFonts w:ascii="Arial" w:hAnsi="Arial" w:cs="Arial"/>
          <w:sz w:val="18"/>
          <w:szCs w:val="18"/>
          <w:lang w:val="en-GB" w:bidi="th-TH"/>
        </w:rPr>
        <w:br w:type="page"/>
      </w:r>
    </w:p>
    <w:p w14:paraId="48450DB3"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z w:val="18"/>
          <w:szCs w:val="18"/>
          <w:lang w:val="en-GB" w:bidi="th-TH"/>
        </w:rPr>
        <w:lastRenderedPageBreak/>
        <w:t>When measuring expected credit losses, the Group reflects the following:</w:t>
      </w:r>
    </w:p>
    <w:p w14:paraId="1C2B6E90" w14:textId="77777777" w:rsidR="00916AF0" w:rsidRPr="00010BC6" w:rsidRDefault="00916AF0" w:rsidP="002342F0">
      <w:pPr>
        <w:pStyle w:val="ListParagraph"/>
        <w:numPr>
          <w:ilvl w:val="0"/>
          <w:numId w:val="10"/>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0BC6">
        <w:rPr>
          <w:rFonts w:ascii="Arial" w:hAnsi="Arial" w:cs="Arial"/>
          <w:sz w:val="18"/>
          <w:szCs w:val="18"/>
          <w:lang w:val="en-GB" w:bidi="th-TH"/>
        </w:rPr>
        <w:t>probability-weighted estimated uncollectible amounts</w:t>
      </w:r>
    </w:p>
    <w:p w14:paraId="493D3851" w14:textId="77777777" w:rsidR="00916AF0" w:rsidRPr="00010BC6" w:rsidRDefault="00916AF0" w:rsidP="002342F0">
      <w:pPr>
        <w:pStyle w:val="ListParagraph"/>
        <w:numPr>
          <w:ilvl w:val="0"/>
          <w:numId w:val="10"/>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0BC6">
        <w:rPr>
          <w:rFonts w:ascii="Arial" w:hAnsi="Arial" w:cs="Arial"/>
          <w:sz w:val="18"/>
          <w:szCs w:val="18"/>
          <w:lang w:val="en-GB" w:bidi="th-TH"/>
        </w:rPr>
        <w:t xml:space="preserve">time value of money; and </w:t>
      </w:r>
    </w:p>
    <w:p w14:paraId="4CA6697F" w14:textId="77777777" w:rsidR="00916AF0" w:rsidRPr="00010BC6" w:rsidRDefault="00916AF0" w:rsidP="002342F0">
      <w:pPr>
        <w:pStyle w:val="ListParagraph"/>
        <w:numPr>
          <w:ilvl w:val="0"/>
          <w:numId w:val="10"/>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0BC6">
        <w:rPr>
          <w:rFonts w:ascii="Arial" w:hAnsi="Arial" w:cs="Arial"/>
          <w:spacing w:val="-4"/>
          <w:sz w:val="18"/>
          <w:szCs w:val="18"/>
          <w:lang w:val="en-GB" w:bidi="th-TH"/>
        </w:rPr>
        <w:t>supportable and reasonable information as of the reporting date about past experience, current conditions</w:t>
      </w:r>
      <w:r w:rsidRPr="00010BC6">
        <w:rPr>
          <w:rFonts w:ascii="Arial" w:hAnsi="Arial" w:cs="Arial"/>
          <w:sz w:val="18"/>
          <w:szCs w:val="18"/>
          <w:lang w:val="en-GB" w:bidi="th-TH"/>
        </w:rPr>
        <w:t xml:space="preserve"> and forecasts of future situations.</w:t>
      </w:r>
    </w:p>
    <w:p w14:paraId="272A0075" w14:textId="77777777" w:rsidR="00916AF0" w:rsidRPr="00010BC6"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4C9680E8" w14:textId="5F369030" w:rsidR="005C4D1A" w:rsidRPr="00010BC6" w:rsidRDefault="00916AF0" w:rsidP="005C4D1A">
      <w:pPr>
        <w:autoSpaceDE w:val="0"/>
        <w:autoSpaceDN w:val="0"/>
        <w:adjustRightInd w:val="0"/>
        <w:spacing w:after="0" w:line="240" w:lineRule="auto"/>
        <w:ind w:left="1080"/>
        <w:jc w:val="thaiDistribute"/>
        <w:rPr>
          <w:rFonts w:ascii="Arial" w:hAnsi="Arial" w:cs="Arial"/>
          <w:sz w:val="18"/>
          <w:szCs w:val="18"/>
          <w:lang w:val="en-GB" w:bidi="th-TH"/>
        </w:rPr>
      </w:pPr>
      <w:r w:rsidRPr="00010BC6">
        <w:rPr>
          <w:rFonts w:ascii="Arial" w:hAnsi="Arial" w:cs="Arial"/>
          <w:sz w:val="18"/>
          <w:szCs w:val="18"/>
          <w:lang w:val="en-GB" w:bidi="th-TH"/>
        </w:rPr>
        <w:t>Impairment (and reversal of impairment) losses are recognised in profit or loss and included in administrative expenses.</w:t>
      </w:r>
    </w:p>
    <w:p w14:paraId="7EE9823E" w14:textId="77777777" w:rsidR="005C4D1A" w:rsidRPr="00010BC6" w:rsidRDefault="005C4D1A" w:rsidP="005C4D1A">
      <w:pPr>
        <w:autoSpaceDE w:val="0"/>
        <w:autoSpaceDN w:val="0"/>
        <w:adjustRightInd w:val="0"/>
        <w:spacing w:after="0" w:line="240" w:lineRule="auto"/>
        <w:ind w:left="1080"/>
        <w:jc w:val="thaiDistribute"/>
        <w:rPr>
          <w:rFonts w:ascii="Arial" w:hAnsi="Arial" w:cs="Arial"/>
          <w:sz w:val="18"/>
          <w:szCs w:val="18"/>
          <w:lang w:val="en-GB" w:bidi="th-TH"/>
        </w:rPr>
      </w:pPr>
    </w:p>
    <w:p w14:paraId="2394EDB2" w14:textId="299454BC" w:rsidR="00DA0B76" w:rsidRPr="00010BC6" w:rsidRDefault="0EB3EF11"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Land, b</w:t>
      </w:r>
      <w:r w:rsidR="1BDBC56D" w:rsidRPr="00010BC6">
        <w:rPr>
          <w:rFonts w:ascii="Arial" w:hAnsi="Arial" w:cs="Arial"/>
          <w:b/>
          <w:bCs/>
          <w:color w:val="CF4A02"/>
          <w:sz w:val="18"/>
          <w:szCs w:val="18"/>
          <w:lang w:val="en-GB" w:bidi="th-TH"/>
        </w:rPr>
        <w:t>uilding</w:t>
      </w:r>
      <w:r w:rsidR="00C12191" w:rsidRPr="00010BC6">
        <w:rPr>
          <w:rFonts w:ascii="Arial" w:hAnsi="Arial" w:cs="Arial"/>
          <w:b/>
          <w:bCs/>
          <w:color w:val="CF4A02"/>
          <w:sz w:val="18"/>
          <w:szCs w:val="18"/>
          <w:lang w:val="en-GB" w:bidi="th-TH"/>
        </w:rPr>
        <w:t>s</w:t>
      </w:r>
      <w:r w:rsidR="2501901C" w:rsidRPr="00010BC6">
        <w:rPr>
          <w:rFonts w:ascii="Arial" w:hAnsi="Arial" w:cs="Arial"/>
          <w:b/>
          <w:bCs/>
          <w:color w:val="CF4A02"/>
          <w:sz w:val="18"/>
          <w:szCs w:val="18"/>
          <w:lang w:val="en-GB" w:bidi="th-TH"/>
        </w:rPr>
        <w:t xml:space="preserve"> and e</w:t>
      </w:r>
      <w:r w:rsidR="083DE802" w:rsidRPr="00010BC6">
        <w:rPr>
          <w:rFonts w:ascii="Arial" w:hAnsi="Arial" w:cs="Arial"/>
          <w:b/>
          <w:bCs/>
          <w:color w:val="CF4A02"/>
          <w:sz w:val="18"/>
          <w:szCs w:val="18"/>
          <w:lang w:val="en-GB" w:bidi="th-TH"/>
        </w:rPr>
        <w:t>quipment</w:t>
      </w:r>
    </w:p>
    <w:p w14:paraId="3C2CE194" w14:textId="77777777" w:rsidR="00DA0B76" w:rsidRPr="00010BC6" w:rsidRDefault="00DA0B76" w:rsidP="002342F0">
      <w:pPr>
        <w:autoSpaceDE w:val="0"/>
        <w:autoSpaceDN w:val="0"/>
        <w:adjustRightInd w:val="0"/>
        <w:spacing w:after="0" w:line="240" w:lineRule="auto"/>
        <w:ind w:left="540"/>
        <w:jc w:val="both"/>
        <w:rPr>
          <w:rFonts w:ascii="Arial" w:hAnsi="Arial" w:cs="Arial"/>
          <w:sz w:val="18"/>
          <w:szCs w:val="18"/>
          <w:lang w:val="en-GB" w:bidi="th-TH"/>
        </w:rPr>
      </w:pPr>
    </w:p>
    <w:p w14:paraId="63AFDE9E" w14:textId="73FBABB4" w:rsidR="00CD0C42" w:rsidRPr="00010BC6" w:rsidRDefault="00CD0C42" w:rsidP="002342F0">
      <w:pPr>
        <w:pStyle w:val="Header"/>
        <w:tabs>
          <w:tab w:val="left" w:pos="720"/>
        </w:tabs>
        <w:ind w:left="540"/>
        <w:jc w:val="thaiDistribute"/>
        <w:rPr>
          <w:rFonts w:ascii="Arial" w:hAnsi="Arial" w:cs="Arial"/>
          <w:sz w:val="18"/>
          <w:szCs w:val="18"/>
        </w:rPr>
      </w:pPr>
      <w:r w:rsidRPr="00010BC6">
        <w:rPr>
          <w:rFonts w:ascii="Arial" w:hAnsi="Arial" w:cs="Arial"/>
          <w:sz w:val="18"/>
          <w:szCs w:val="18"/>
        </w:rPr>
        <w:t>All other plant and equipment are stated at historical cost less accumulated depreciation and impairment losses. Historical cost includes expenditure that is directly attributable to the acquisition of the items.</w:t>
      </w:r>
    </w:p>
    <w:p w14:paraId="6CFC3DF2" w14:textId="77777777" w:rsidR="00CD0C42" w:rsidRPr="00010BC6" w:rsidRDefault="00CD0C42" w:rsidP="002342F0">
      <w:pPr>
        <w:pStyle w:val="Header"/>
        <w:tabs>
          <w:tab w:val="left" w:pos="720"/>
        </w:tabs>
        <w:ind w:left="540"/>
        <w:jc w:val="thaiDistribute"/>
        <w:rPr>
          <w:rFonts w:ascii="Arial" w:hAnsi="Arial" w:cs="Arial"/>
          <w:sz w:val="18"/>
          <w:szCs w:val="18"/>
        </w:rPr>
      </w:pPr>
    </w:p>
    <w:p w14:paraId="23E151FF" w14:textId="77777777" w:rsidR="00CD0C42" w:rsidRPr="00010BC6" w:rsidRDefault="00CD0C42" w:rsidP="002342F0">
      <w:pPr>
        <w:pStyle w:val="Header"/>
        <w:tabs>
          <w:tab w:val="left" w:pos="720"/>
        </w:tabs>
        <w:ind w:left="540"/>
        <w:jc w:val="thaiDistribute"/>
        <w:rPr>
          <w:rFonts w:ascii="Arial" w:hAnsi="Arial" w:cs="Arial"/>
          <w:sz w:val="18"/>
          <w:szCs w:val="18"/>
        </w:rPr>
      </w:pPr>
      <w:r w:rsidRPr="00010BC6">
        <w:rPr>
          <w:rFonts w:ascii="Arial" w:hAnsi="Arial" w:cs="Arial"/>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16135877" w14:textId="77777777" w:rsidR="00CD0C42" w:rsidRPr="00010BC6" w:rsidRDefault="00CD0C42" w:rsidP="002342F0">
      <w:pPr>
        <w:pStyle w:val="Header"/>
        <w:tabs>
          <w:tab w:val="left" w:pos="720"/>
        </w:tabs>
        <w:ind w:left="540"/>
        <w:jc w:val="thaiDistribute"/>
        <w:rPr>
          <w:rFonts w:ascii="Arial" w:hAnsi="Arial" w:cs="Arial"/>
          <w:sz w:val="18"/>
          <w:szCs w:val="18"/>
        </w:rPr>
      </w:pPr>
    </w:p>
    <w:p w14:paraId="7F3582E0" w14:textId="77777777" w:rsidR="00CD0C42" w:rsidRPr="00010BC6" w:rsidRDefault="00CD0C42" w:rsidP="002342F0">
      <w:pPr>
        <w:pStyle w:val="Header"/>
        <w:tabs>
          <w:tab w:val="left" w:pos="720"/>
        </w:tabs>
        <w:ind w:left="540"/>
        <w:jc w:val="thaiDistribute"/>
        <w:rPr>
          <w:rFonts w:ascii="Arial" w:hAnsi="Arial" w:cs="Arial"/>
          <w:sz w:val="18"/>
          <w:szCs w:val="18"/>
        </w:rPr>
      </w:pPr>
      <w:r w:rsidRPr="00010BC6">
        <w:rPr>
          <w:rFonts w:ascii="Arial" w:hAnsi="Arial" w:cs="Arial"/>
          <w:sz w:val="18"/>
          <w:szCs w:val="18"/>
        </w:rPr>
        <w:t>All other repairs and maintenance are charged to profit or loss when incurred.</w:t>
      </w:r>
    </w:p>
    <w:p w14:paraId="42EACDAD" w14:textId="77777777" w:rsidR="00CD0C42" w:rsidRPr="00010BC6" w:rsidRDefault="00CD0C42" w:rsidP="002342F0">
      <w:pPr>
        <w:pStyle w:val="Header"/>
        <w:tabs>
          <w:tab w:val="left" w:pos="720"/>
        </w:tabs>
        <w:ind w:left="540"/>
        <w:jc w:val="thaiDistribute"/>
        <w:rPr>
          <w:rFonts w:ascii="Arial" w:hAnsi="Arial" w:cs="Arial"/>
          <w:sz w:val="18"/>
          <w:szCs w:val="18"/>
        </w:rPr>
      </w:pPr>
    </w:p>
    <w:p w14:paraId="546CF1CC" w14:textId="671086C0" w:rsidR="000C3D75" w:rsidRPr="00010BC6" w:rsidRDefault="00CD0C42" w:rsidP="002342F0">
      <w:pPr>
        <w:pStyle w:val="Header"/>
        <w:tabs>
          <w:tab w:val="left" w:pos="720"/>
        </w:tabs>
        <w:ind w:left="540"/>
        <w:jc w:val="thaiDistribute"/>
        <w:rPr>
          <w:rFonts w:ascii="Arial" w:hAnsi="Arial" w:cs="Arial"/>
          <w:sz w:val="18"/>
          <w:szCs w:val="18"/>
        </w:rPr>
      </w:pPr>
      <w:r w:rsidRPr="00010BC6">
        <w:rPr>
          <w:rFonts w:ascii="Arial" w:hAnsi="Arial" w:cs="Arial"/>
          <w:sz w:val="18"/>
          <w:szCs w:val="18"/>
        </w:rPr>
        <w:t>Land is not depreciated. Depreciation on other assets is calculated using the straight-line method to allocate their cost to their residual values over their estimated useful lives, as follows:</w:t>
      </w:r>
      <w:r w:rsidR="005D6A7F" w:rsidRPr="00010BC6">
        <w:rPr>
          <w:rFonts w:ascii="Arial" w:hAnsi="Arial" w:cs="Arial"/>
          <w:sz w:val="18"/>
          <w:szCs w:val="18"/>
        </w:rPr>
        <w:t xml:space="preserve"> </w:t>
      </w:r>
    </w:p>
    <w:p w14:paraId="5AC232C0" w14:textId="77777777" w:rsidR="00916AF0" w:rsidRPr="00010BC6" w:rsidRDefault="00916AF0" w:rsidP="002342F0">
      <w:pPr>
        <w:pStyle w:val="Header"/>
        <w:tabs>
          <w:tab w:val="left" w:pos="720"/>
        </w:tabs>
        <w:ind w:left="540"/>
        <w:jc w:val="thaiDistribute"/>
        <w:rPr>
          <w:rFonts w:ascii="Arial" w:hAnsi="Arial" w:cs="Arial"/>
          <w:sz w:val="18"/>
          <w:szCs w:val="18"/>
        </w:rPr>
      </w:pPr>
    </w:p>
    <w:p w14:paraId="19D47CA9" w14:textId="1445803C" w:rsidR="00916AF0" w:rsidRPr="00010BC6" w:rsidRDefault="00916AF0" w:rsidP="002342F0">
      <w:pPr>
        <w:autoSpaceDE w:val="0"/>
        <w:autoSpaceDN w:val="0"/>
        <w:adjustRightInd w:val="0"/>
        <w:spacing w:after="0" w:line="240" w:lineRule="auto"/>
        <w:jc w:val="right"/>
        <w:rPr>
          <w:rFonts w:ascii="Arial" w:hAnsi="Arial" w:cs="Arial"/>
          <w:b/>
          <w:bCs/>
          <w:sz w:val="18"/>
          <w:szCs w:val="18"/>
          <w:lang w:val="en-GB" w:bidi="th-TH"/>
        </w:rPr>
      </w:pPr>
      <w:r w:rsidRPr="00010BC6">
        <w:rPr>
          <w:rFonts w:ascii="Arial" w:hAnsi="Arial" w:cs="Arial"/>
          <w:b/>
          <w:bCs/>
          <w:sz w:val="18"/>
          <w:szCs w:val="18"/>
          <w:lang w:val="en-GB" w:bidi="th-TH"/>
        </w:rPr>
        <w:tab/>
        <w:t>Years</w:t>
      </w:r>
    </w:p>
    <w:p w14:paraId="4BB07F3D" w14:textId="072F9473" w:rsidR="00916AF0" w:rsidRPr="00010BC6" w:rsidRDefault="00DA0B76" w:rsidP="002342F0">
      <w:pPr>
        <w:tabs>
          <w:tab w:val="right" w:pos="9450"/>
        </w:tabs>
        <w:autoSpaceDE w:val="0"/>
        <w:autoSpaceDN w:val="0"/>
        <w:adjustRightInd w:val="0"/>
        <w:spacing w:after="0" w:line="240" w:lineRule="auto"/>
        <w:ind w:left="540" w:right="9"/>
        <w:rPr>
          <w:rFonts w:ascii="Arial" w:hAnsi="Arial" w:cs="Arial"/>
          <w:sz w:val="18"/>
          <w:szCs w:val="18"/>
        </w:rPr>
      </w:pPr>
      <w:r w:rsidRPr="00010BC6">
        <w:rPr>
          <w:rFonts w:ascii="Arial" w:hAnsi="Arial" w:cs="Arial"/>
          <w:sz w:val="18"/>
          <w:szCs w:val="18"/>
        </w:rPr>
        <w:t>Buildings</w:t>
      </w:r>
      <w:r w:rsidR="0089331B" w:rsidRPr="00010BC6">
        <w:rPr>
          <w:rFonts w:ascii="Arial" w:hAnsi="Arial" w:cs="Arial"/>
          <w:sz w:val="18"/>
          <w:szCs w:val="18"/>
        </w:rPr>
        <w:tab/>
      </w:r>
      <w:r w:rsidR="009E2EC5" w:rsidRPr="009E2EC5">
        <w:rPr>
          <w:rFonts w:ascii="Arial" w:hAnsi="Arial" w:cs="Arial"/>
          <w:sz w:val="18"/>
          <w:szCs w:val="18"/>
          <w:lang w:val="en-GB"/>
        </w:rPr>
        <w:t>20</w:t>
      </w:r>
    </w:p>
    <w:p w14:paraId="11154DA0" w14:textId="39C48860" w:rsidR="00DA0B76" w:rsidRPr="00010BC6" w:rsidRDefault="005D6A7F" w:rsidP="002342F0">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010BC6">
        <w:rPr>
          <w:rFonts w:ascii="Arial" w:hAnsi="Arial" w:cs="Arial"/>
          <w:sz w:val="18"/>
          <w:szCs w:val="18"/>
          <w:lang w:val="en-GB" w:bidi="th-TH"/>
        </w:rPr>
        <w:t>Building improvements</w:t>
      </w:r>
      <w:r w:rsidR="00DA0B76" w:rsidRPr="00010BC6">
        <w:rPr>
          <w:rFonts w:ascii="Arial" w:hAnsi="Arial" w:cs="Arial"/>
          <w:sz w:val="18"/>
          <w:szCs w:val="18"/>
          <w:lang w:val="en-GB" w:bidi="th-TH"/>
        </w:rPr>
        <w:tab/>
      </w:r>
      <w:r w:rsidR="009E2EC5" w:rsidRPr="009E2EC5">
        <w:rPr>
          <w:rFonts w:ascii="Arial" w:hAnsi="Arial" w:cs="Arial"/>
          <w:sz w:val="18"/>
          <w:szCs w:val="18"/>
          <w:lang w:val="en-GB" w:bidi="th-TH"/>
        </w:rPr>
        <w:t>5</w:t>
      </w:r>
    </w:p>
    <w:p w14:paraId="570FC5C2" w14:textId="6BF66347" w:rsidR="001539B7" w:rsidRPr="00010BC6" w:rsidRDefault="00DA0B76" w:rsidP="002342F0">
      <w:pPr>
        <w:tabs>
          <w:tab w:val="right" w:pos="9450"/>
        </w:tabs>
        <w:autoSpaceDE w:val="0"/>
        <w:autoSpaceDN w:val="0"/>
        <w:adjustRightInd w:val="0"/>
        <w:spacing w:after="0" w:line="240" w:lineRule="auto"/>
        <w:ind w:left="540" w:right="9"/>
        <w:rPr>
          <w:rFonts w:ascii="Arial" w:hAnsi="Arial" w:cs="Arial"/>
          <w:sz w:val="18"/>
          <w:szCs w:val="18"/>
        </w:rPr>
      </w:pPr>
      <w:r w:rsidRPr="00010BC6">
        <w:rPr>
          <w:rFonts w:ascii="Arial" w:hAnsi="Arial" w:cs="Arial"/>
          <w:sz w:val="18"/>
          <w:szCs w:val="18"/>
        </w:rPr>
        <w:t>Office equipment</w:t>
      </w:r>
      <w:r w:rsidR="001539B7" w:rsidRPr="00010BC6">
        <w:rPr>
          <w:rFonts w:ascii="Arial" w:hAnsi="Arial" w:cs="Arial"/>
          <w:sz w:val="18"/>
          <w:szCs w:val="18"/>
        </w:rPr>
        <w:tab/>
      </w:r>
      <w:r w:rsidR="009E2EC5" w:rsidRPr="009E2EC5">
        <w:rPr>
          <w:rFonts w:ascii="Arial" w:hAnsi="Arial" w:cs="Arial"/>
          <w:sz w:val="18"/>
          <w:szCs w:val="18"/>
          <w:lang w:val="en-GB"/>
        </w:rPr>
        <w:t>3</w:t>
      </w:r>
      <w:r w:rsidR="00C44C6F" w:rsidRPr="00010BC6">
        <w:rPr>
          <w:rFonts w:ascii="Arial" w:hAnsi="Arial" w:cs="Arial"/>
          <w:sz w:val="18"/>
          <w:szCs w:val="18"/>
        </w:rPr>
        <w:t xml:space="preserve"> </w:t>
      </w:r>
      <w:r w:rsidRPr="00010BC6">
        <w:rPr>
          <w:rFonts w:ascii="Arial" w:hAnsi="Arial" w:cs="Arial"/>
          <w:sz w:val="18"/>
          <w:szCs w:val="18"/>
        </w:rPr>
        <w:t>-</w:t>
      </w:r>
      <w:r w:rsidR="00C44C6F" w:rsidRPr="00010BC6">
        <w:rPr>
          <w:rFonts w:ascii="Arial" w:hAnsi="Arial" w:cs="Arial"/>
          <w:sz w:val="18"/>
          <w:szCs w:val="18"/>
        </w:rPr>
        <w:t xml:space="preserve"> </w:t>
      </w:r>
      <w:r w:rsidR="009E2EC5" w:rsidRPr="009E2EC5">
        <w:rPr>
          <w:rFonts w:ascii="Arial" w:hAnsi="Arial" w:cs="Arial"/>
          <w:sz w:val="18"/>
          <w:szCs w:val="18"/>
          <w:lang w:val="en-GB"/>
        </w:rPr>
        <w:t>5</w:t>
      </w:r>
    </w:p>
    <w:p w14:paraId="335F5FCD" w14:textId="7B6C727D" w:rsidR="00916AF0" w:rsidRPr="00010BC6" w:rsidRDefault="00916AF0" w:rsidP="002342F0">
      <w:pPr>
        <w:tabs>
          <w:tab w:val="right" w:pos="9450"/>
        </w:tabs>
        <w:autoSpaceDE w:val="0"/>
        <w:autoSpaceDN w:val="0"/>
        <w:adjustRightInd w:val="0"/>
        <w:spacing w:after="0" w:line="240" w:lineRule="auto"/>
        <w:ind w:left="540" w:right="9"/>
        <w:rPr>
          <w:rFonts w:ascii="Arial" w:eastAsia="Arial Unicode MS" w:hAnsi="Arial" w:cs="Arial"/>
          <w:sz w:val="18"/>
          <w:szCs w:val="18"/>
          <w:lang w:val="en-GB" w:bidi="th-TH"/>
        </w:rPr>
      </w:pPr>
      <w:r w:rsidRPr="00010BC6">
        <w:rPr>
          <w:rFonts w:ascii="Arial" w:hAnsi="Arial" w:cs="Arial"/>
          <w:sz w:val="18"/>
          <w:szCs w:val="18"/>
          <w:lang w:val="en-GB" w:bidi="th-TH"/>
        </w:rPr>
        <w:t>Vehicles</w:t>
      </w:r>
      <w:r w:rsidRPr="00010BC6">
        <w:rPr>
          <w:rFonts w:ascii="Arial" w:hAnsi="Arial" w:cs="Arial"/>
          <w:sz w:val="18"/>
          <w:szCs w:val="18"/>
          <w:lang w:val="en-GB" w:bidi="th-TH"/>
        </w:rPr>
        <w:tab/>
      </w:r>
      <w:r w:rsidR="009E2EC5" w:rsidRPr="009E2EC5">
        <w:rPr>
          <w:rFonts w:ascii="Arial" w:hAnsi="Arial" w:cs="Arial"/>
          <w:sz w:val="18"/>
          <w:szCs w:val="18"/>
          <w:lang w:val="en-GB" w:bidi="th-TH"/>
        </w:rPr>
        <w:t>5</w:t>
      </w:r>
      <w:r w:rsidR="00C44C6F" w:rsidRPr="00010BC6">
        <w:rPr>
          <w:rFonts w:ascii="Arial" w:hAnsi="Arial" w:cs="Arial"/>
          <w:sz w:val="18"/>
          <w:szCs w:val="18"/>
          <w:lang w:val="en-GB" w:bidi="th-TH"/>
        </w:rPr>
        <w:t xml:space="preserve"> </w:t>
      </w:r>
      <w:r w:rsidR="00DA0B76" w:rsidRPr="00010BC6">
        <w:rPr>
          <w:rFonts w:ascii="Arial" w:hAnsi="Arial" w:cs="Arial"/>
          <w:sz w:val="18"/>
          <w:szCs w:val="18"/>
          <w:lang w:val="en-GB" w:bidi="th-TH"/>
        </w:rPr>
        <w:t>-</w:t>
      </w:r>
      <w:r w:rsidR="00C44C6F" w:rsidRPr="00010BC6">
        <w:rPr>
          <w:rFonts w:ascii="Arial" w:hAnsi="Arial" w:cs="Arial"/>
          <w:sz w:val="18"/>
          <w:szCs w:val="18"/>
          <w:lang w:val="en-GB" w:bidi="th-TH"/>
        </w:rPr>
        <w:t xml:space="preserve"> </w:t>
      </w:r>
      <w:r w:rsidR="009E2EC5" w:rsidRPr="009E2EC5">
        <w:rPr>
          <w:rFonts w:ascii="Arial" w:hAnsi="Arial" w:cs="Arial"/>
          <w:sz w:val="18"/>
          <w:szCs w:val="18"/>
          <w:lang w:val="en-GB" w:bidi="th-TH"/>
        </w:rPr>
        <w:t>10</w:t>
      </w:r>
    </w:p>
    <w:p w14:paraId="6CEB074C" w14:textId="77777777" w:rsidR="00916AF0" w:rsidRPr="00010BC6" w:rsidRDefault="00916AF0" w:rsidP="002342F0">
      <w:pPr>
        <w:autoSpaceDE w:val="0"/>
        <w:autoSpaceDN w:val="0"/>
        <w:adjustRightInd w:val="0"/>
        <w:spacing w:after="0" w:line="240" w:lineRule="auto"/>
        <w:ind w:left="540"/>
        <w:jc w:val="both"/>
        <w:rPr>
          <w:rFonts w:ascii="Arial" w:hAnsi="Arial" w:cs="Arial"/>
          <w:sz w:val="18"/>
          <w:szCs w:val="18"/>
          <w:lang w:val="en-GB" w:bidi="th-TH"/>
        </w:rPr>
      </w:pPr>
    </w:p>
    <w:p w14:paraId="0F83E7EC" w14:textId="77777777" w:rsidR="00916AF0" w:rsidRPr="00010BC6" w:rsidRDefault="00916AF0" w:rsidP="002342F0">
      <w:pPr>
        <w:autoSpaceDE w:val="0"/>
        <w:autoSpaceDN w:val="0"/>
        <w:adjustRightInd w:val="0"/>
        <w:spacing w:after="0" w:line="240" w:lineRule="auto"/>
        <w:ind w:left="540"/>
        <w:jc w:val="both"/>
        <w:rPr>
          <w:rFonts w:ascii="Arial" w:hAnsi="Arial" w:cs="Arial"/>
          <w:spacing w:val="-6"/>
          <w:sz w:val="18"/>
          <w:szCs w:val="18"/>
          <w:lang w:val="en-GB" w:bidi="th-TH"/>
        </w:rPr>
      </w:pPr>
      <w:r w:rsidRPr="00010BC6">
        <w:rPr>
          <w:rFonts w:ascii="Arial" w:hAnsi="Arial" w:cs="Arial"/>
          <w:spacing w:val="-6"/>
          <w:sz w:val="18"/>
          <w:szCs w:val="18"/>
          <w:lang w:val="en-GB" w:bidi="th-TH"/>
        </w:rPr>
        <w:t>The assets’ residual values and useful lives are reviewed, and adjusted if appropriate, at the end of each reporting period.</w:t>
      </w:r>
    </w:p>
    <w:p w14:paraId="3DD6358E" w14:textId="77777777" w:rsidR="0089331B" w:rsidRPr="00010BC6" w:rsidRDefault="0089331B" w:rsidP="002342F0">
      <w:pPr>
        <w:pStyle w:val="Header"/>
        <w:tabs>
          <w:tab w:val="left" w:pos="720"/>
        </w:tabs>
        <w:ind w:left="540"/>
        <w:jc w:val="thaiDistribute"/>
        <w:rPr>
          <w:rFonts w:ascii="Arial" w:hAnsi="Arial" w:cs="Arial"/>
          <w:sz w:val="18"/>
          <w:szCs w:val="18"/>
        </w:rPr>
      </w:pPr>
    </w:p>
    <w:p w14:paraId="5DD14E91" w14:textId="30D19903" w:rsidR="0089331B" w:rsidRPr="00010BC6" w:rsidRDefault="0089331B" w:rsidP="002342F0">
      <w:pPr>
        <w:spacing w:after="0" w:line="240" w:lineRule="auto"/>
        <w:ind w:left="540"/>
        <w:jc w:val="thaiDistribute"/>
        <w:rPr>
          <w:rFonts w:ascii="Arial" w:hAnsi="Arial" w:cs="Arial"/>
          <w:spacing w:val="-2"/>
          <w:sz w:val="18"/>
          <w:szCs w:val="18"/>
        </w:rPr>
      </w:pPr>
      <w:r w:rsidRPr="00010BC6">
        <w:rPr>
          <w:rFonts w:ascii="Arial" w:hAnsi="Arial" w:cs="Arial"/>
          <w:spacing w:val="-2"/>
          <w:sz w:val="18"/>
          <w:szCs w:val="18"/>
        </w:rPr>
        <w:t>Gains or losses on disposals of property, plant and equipment are determined by comparing the proceeds with the carrying amount. The net gains or losses are recognised in profit or loss.</w:t>
      </w:r>
    </w:p>
    <w:p w14:paraId="73E7E0CD" w14:textId="77777777" w:rsidR="00DA0B76" w:rsidRPr="00010BC6" w:rsidRDefault="00DA0B76" w:rsidP="002342F0">
      <w:pPr>
        <w:spacing w:after="0" w:line="240" w:lineRule="auto"/>
        <w:ind w:left="540"/>
        <w:jc w:val="thaiDistribute"/>
        <w:rPr>
          <w:rFonts w:ascii="Arial" w:hAnsi="Arial" w:cs="Arial"/>
          <w:spacing w:val="-2"/>
          <w:sz w:val="18"/>
          <w:szCs w:val="18"/>
        </w:rPr>
      </w:pPr>
    </w:p>
    <w:p w14:paraId="616668DC" w14:textId="77777777" w:rsidR="00DA0B76" w:rsidRPr="00010BC6" w:rsidRDefault="083DE802"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Intangible assets</w:t>
      </w:r>
    </w:p>
    <w:p w14:paraId="4C6E974E" w14:textId="77777777" w:rsidR="00DA0B76" w:rsidRPr="00010BC6" w:rsidRDefault="00DA0B76" w:rsidP="002342F0">
      <w:pPr>
        <w:spacing w:after="0" w:line="240" w:lineRule="auto"/>
        <w:ind w:left="540"/>
        <w:jc w:val="thaiDistribute"/>
        <w:rPr>
          <w:rFonts w:ascii="Arial" w:hAnsi="Arial" w:cs="Arial"/>
          <w:b/>
          <w:bCs/>
          <w:color w:val="D04A02"/>
          <w:sz w:val="18"/>
          <w:szCs w:val="18"/>
          <w:lang w:val="en-GB" w:bidi="th-TH"/>
        </w:rPr>
      </w:pPr>
    </w:p>
    <w:p w14:paraId="09CE1EE9" w14:textId="5C6C93CA" w:rsidR="00F21B55" w:rsidRPr="00010BC6" w:rsidRDefault="00F21B55" w:rsidP="002342F0">
      <w:pPr>
        <w:spacing w:after="0" w:line="240" w:lineRule="auto"/>
        <w:ind w:left="540"/>
        <w:jc w:val="thaiDistribute"/>
        <w:rPr>
          <w:rFonts w:ascii="Arial" w:hAnsi="Arial" w:cs="Arial"/>
          <w:sz w:val="18"/>
          <w:szCs w:val="18"/>
        </w:rPr>
      </w:pPr>
      <w:r w:rsidRPr="00010BC6">
        <w:rPr>
          <w:rFonts w:ascii="Arial" w:hAnsi="Arial" w:cs="Arial"/>
          <w:sz w:val="18"/>
          <w:szCs w:val="18"/>
        </w:rPr>
        <w:t>Intangible assets with limited life are initially recognised at historical cost and subsequently stated at historical cost less accumulated amortisation and allowance for impairment losses (if any). The amortisation is calculated using the straight-line method over their estimated useful lives as follows:</w:t>
      </w:r>
    </w:p>
    <w:p w14:paraId="43CCFA77" w14:textId="77777777" w:rsidR="00EA4B4F" w:rsidRPr="00010BC6" w:rsidRDefault="00EA4B4F" w:rsidP="002342F0">
      <w:pPr>
        <w:spacing w:after="0" w:line="240" w:lineRule="auto"/>
        <w:ind w:left="540"/>
        <w:jc w:val="thaiDistribute"/>
        <w:rPr>
          <w:rFonts w:ascii="Arial" w:hAnsi="Arial" w:cs="Arial"/>
          <w:spacing w:val="-2"/>
          <w:sz w:val="18"/>
          <w:szCs w:val="18"/>
        </w:rPr>
      </w:pPr>
    </w:p>
    <w:tbl>
      <w:tblPr>
        <w:tblW w:w="9000" w:type="dxa"/>
        <w:tblInd w:w="477" w:type="dxa"/>
        <w:tblLayout w:type="fixed"/>
        <w:tblLook w:val="0000" w:firstRow="0" w:lastRow="0" w:firstColumn="0" w:lastColumn="0" w:noHBand="0" w:noVBand="0"/>
      </w:tblPr>
      <w:tblGrid>
        <w:gridCol w:w="7461"/>
        <w:gridCol w:w="1539"/>
      </w:tblGrid>
      <w:tr w:rsidR="00D411F8" w:rsidRPr="00010BC6" w14:paraId="65197540" w14:textId="77777777" w:rsidTr="00EA4B4F">
        <w:tc>
          <w:tcPr>
            <w:tcW w:w="7461" w:type="dxa"/>
            <w:shd w:val="clear" w:color="auto" w:fill="auto"/>
          </w:tcPr>
          <w:p w14:paraId="0B5F1671" w14:textId="77777777" w:rsidR="00D411F8" w:rsidRPr="00010BC6" w:rsidRDefault="00D411F8" w:rsidP="002342F0">
            <w:pPr>
              <w:pStyle w:val="BodyTextIndent"/>
              <w:spacing w:line="240" w:lineRule="auto"/>
              <w:ind w:left="-42" w:right="-34"/>
              <w:jc w:val="left"/>
              <w:rPr>
                <w:rFonts w:ascii="Arial" w:eastAsia="Arial Unicode MS" w:hAnsi="Arial" w:cs="Arial"/>
                <w:cs/>
                <w:lang w:val="en-US"/>
              </w:rPr>
            </w:pPr>
          </w:p>
        </w:tc>
        <w:tc>
          <w:tcPr>
            <w:tcW w:w="1539" w:type="dxa"/>
            <w:shd w:val="clear" w:color="auto" w:fill="auto"/>
          </w:tcPr>
          <w:p w14:paraId="59EC9B94" w14:textId="77777777" w:rsidR="00D411F8" w:rsidRPr="00010BC6" w:rsidRDefault="00D411F8" w:rsidP="002342F0">
            <w:pPr>
              <w:pStyle w:val="BodyTextIndent"/>
              <w:spacing w:line="240" w:lineRule="auto"/>
              <w:ind w:right="-72"/>
              <w:jc w:val="right"/>
              <w:rPr>
                <w:rFonts w:ascii="Arial" w:eastAsia="Arial Unicode MS" w:hAnsi="Arial" w:cs="Arial"/>
                <w:b/>
                <w:bCs/>
                <w:cs/>
              </w:rPr>
            </w:pPr>
            <w:r w:rsidRPr="00010BC6">
              <w:rPr>
                <w:rFonts w:ascii="Arial" w:eastAsia="Arial Unicode MS" w:hAnsi="Arial" w:cs="Arial"/>
                <w:b/>
                <w:bCs/>
              </w:rPr>
              <w:t>Years</w:t>
            </w:r>
          </w:p>
        </w:tc>
      </w:tr>
      <w:tr w:rsidR="00D411F8" w:rsidRPr="00010BC6" w14:paraId="6D892895" w14:textId="77777777" w:rsidTr="00EA4B4F">
        <w:tc>
          <w:tcPr>
            <w:tcW w:w="7461" w:type="dxa"/>
            <w:shd w:val="clear" w:color="auto" w:fill="auto"/>
          </w:tcPr>
          <w:p w14:paraId="034962D3" w14:textId="7FFE3685" w:rsidR="00D411F8" w:rsidRPr="00010BC6" w:rsidRDefault="00F21B55" w:rsidP="002342F0">
            <w:pPr>
              <w:pStyle w:val="BodyTextIndent"/>
              <w:spacing w:line="240" w:lineRule="auto"/>
              <w:ind w:left="-42" w:right="-34"/>
              <w:jc w:val="left"/>
              <w:rPr>
                <w:rFonts w:ascii="Arial" w:eastAsia="Arial Unicode MS" w:hAnsi="Arial" w:cs="Arial"/>
                <w:cs/>
              </w:rPr>
            </w:pPr>
            <w:r w:rsidRPr="00010BC6">
              <w:rPr>
                <w:rFonts w:ascii="Arial" w:eastAsia="Arial Unicode MS" w:hAnsi="Arial" w:cs="Arial"/>
              </w:rPr>
              <w:t xml:space="preserve">Computer </w:t>
            </w:r>
            <w:r w:rsidR="00D329F0" w:rsidRPr="00010BC6">
              <w:rPr>
                <w:rFonts w:ascii="Arial" w:eastAsia="Arial Unicode MS" w:hAnsi="Arial" w:cs="Arial"/>
              </w:rPr>
              <w:t>software</w:t>
            </w:r>
          </w:p>
        </w:tc>
        <w:tc>
          <w:tcPr>
            <w:tcW w:w="1539" w:type="dxa"/>
            <w:shd w:val="clear" w:color="auto" w:fill="auto"/>
          </w:tcPr>
          <w:p w14:paraId="3160E6F6" w14:textId="4A8D915B" w:rsidR="00D411F8" w:rsidRPr="00010BC6" w:rsidRDefault="009E2EC5" w:rsidP="002342F0">
            <w:pPr>
              <w:pStyle w:val="BodyTextIndent"/>
              <w:spacing w:line="240" w:lineRule="auto"/>
              <w:ind w:right="-72"/>
              <w:jc w:val="right"/>
              <w:rPr>
                <w:rFonts w:ascii="Arial" w:eastAsia="Arial Unicode MS" w:hAnsi="Arial" w:cs="Arial"/>
              </w:rPr>
            </w:pPr>
            <w:r w:rsidRPr="009E2EC5">
              <w:rPr>
                <w:rFonts w:ascii="Arial" w:eastAsia="Arial Unicode MS" w:hAnsi="Arial" w:cs="Arial"/>
              </w:rPr>
              <w:t>3</w:t>
            </w:r>
            <w:r w:rsidR="001539B7" w:rsidRPr="00010BC6">
              <w:rPr>
                <w:rFonts w:ascii="Arial" w:eastAsia="Arial Unicode MS" w:hAnsi="Arial" w:cs="Arial"/>
              </w:rPr>
              <w:t xml:space="preserve"> - </w:t>
            </w:r>
            <w:r w:rsidRPr="009E2EC5">
              <w:rPr>
                <w:rFonts w:ascii="Arial" w:eastAsia="Arial Unicode MS" w:hAnsi="Arial" w:cs="Arial"/>
              </w:rPr>
              <w:t>10</w:t>
            </w:r>
          </w:p>
        </w:tc>
      </w:tr>
    </w:tbl>
    <w:p w14:paraId="71960F8E" w14:textId="086F6E9A" w:rsidR="00EF2C84" w:rsidRPr="00010BC6" w:rsidRDefault="00EF2C84" w:rsidP="002342F0">
      <w:pPr>
        <w:spacing w:after="0" w:line="240" w:lineRule="auto"/>
        <w:rPr>
          <w:rFonts w:ascii="Arial" w:hAnsi="Arial" w:cs="Arial"/>
          <w:sz w:val="18"/>
          <w:szCs w:val="18"/>
          <w:lang w:val="en-GB" w:bidi="th-TH"/>
        </w:rPr>
      </w:pPr>
    </w:p>
    <w:p w14:paraId="5180DB18" w14:textId="77777777" w:rsidR="00E968BB" w:rsidRPr="00010BC6" w:rsidRDefault="5F13563A"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Impairment of assets</w:t>
      </w:r>
    </w:p>
    <w:p w14:paraId="5F4F9361" w14:textId="77777777" w:rsidR="00916AF0" w:rsidRPr="00010BC6" w:rsidRDefault="00916AF0" w:rsidP="002342F0">
      <w:pPr>
        <w:autoSpaceDE w:val="0"/>
        <w:autoSpaceDN w:val="0"/>
        <w:adjustRightInd w:val="0"/>
        <w:spacing w:after="0" w:line="240" w:lineRule="auto"/>
        <w:ind w:left="540"/>
        <w:jc w:val="both"/>
        <w:rPr>
          <w:rFonts w:ascii="Arial" w:hAnsi="Arial" w:cs="Arial"/>
          <w:sz w:val="18"/>
          <w:szCs w:val="18"/>
          <w:lang w:val="en-GB" w:bidi="th-TH"/>
        </w:rPr>
      </w:pPr>
    </w:p>
    <w:p w14:paraId="5961D24C" w14:textId="77777777" w:rsidR="00F21B55" w:rsidRPr="00010BC6" w:rsidRDefault="00F21B55" w:rsidP="002342F0">
      <w:pPr>
        <w:spacing w:after="0" w:line="240" w:lineRule="auto"/>
        <w:ind w:left="540"/>
        <w:jc w:val="thaiDistribute"/>
        <w:rPr>
          <w:rFonts w:ascii="Arial" w:hAnsi="Arial" w:cs="Arial"/>
          <w:sz w:val="18"/>
          <w:szCs w:val="18"/>
        </w:rPr>
      </w:pPr>
      <w:r w:rsidRPr="00010BC6">
        <w:rPr>
          <w:rFonts w:ascii="Arial" w:hAnsi="Arial" w:cs="Arial"/>
          <w:sz w:val="18"/>
          <w:szCs w:val="18"/>
        </w:rPr>
        <w:t xml:space="preserve">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The recoverable amount is the higher of an asset’s fair value less costs to disposal and value in use. </w:t>
      </w:r>
    </w:p>
    <w:p w14:paraId="1991C2A3" w14:textId="77777777" w:rsidR="00EA4B4F" w:rsidRPr="00010BC6" w:rsidRDefault="00EA4B4F" w:rsidP="002342F0">
      <w:pPr>
        <w:spacing w:after="0" w:line="240" w:lineRule="auto"/>
        <w:ind w:left="540"/>
        <w:jc w:val="thaiDistribute"/>
        <w:rPr>
          <w:rFonts w:ascii="Arial" w:hAnsi="Arial" w:cs="Arial"/>
          <w:sz w:val="18"/>
          <w:szCs w:val="18"/>
        </w:rPr>
      </w:pPr>
    </w:p>
    <w:p w14:paraId="21D1C16E" w14:textId="29B1803F" w:rsidR="00F21B55" w:rsidRPr="00010BC6" w:rsidRDefault="00F21B55" w:rsidP="002342F0">
      <w:pPr>
        <w:spacing w:after="0" w:line="240" w:lineRule="auto"/>
        <w:ind w:left="540"/>
        <w:jc w:val="thaiDistribute"/>
        <w:rPr>
          <w:rFonts w:ascii="Arial" w:hAnsi="Arial" w:cs="Arial"/>
          <w:sz w:val="18"/>
          <w:szCs w:val="18"/>
        </w:rPr>
      </w:pPr>
      <w:r w:rsidRPr="00010BC6">
        <w:rPr>
          <w:rFonts w:ascii="Arial" w:hAnsi="Arial" w:cs="Arial"/>
          <w:sz w:val="18"/>
          <w:szCs w:val="18"/>
        </w:rPr>
        <w:t>Where the reasons for previously recognised impairments no longer exist, the impairment losses on the assets concerned other than goodwill is reversed.</w:t>
      </w:r>
    </w:p>
    <w:p w14:paraId="69095EB8" w14:textId="63D0450D" w:rsidR="00916AF0" w:rsidRPr="00010BC6" w:rsidRDefault="00916AF0" w:rsidP="002342F0">
      <w:pPr>
        <w:spacing w:after="0" w:line="240" w:lineRule="auto"/>
        <w:rPr>
          <w:rFonts w:ascii="Arial" w:hAnsi="Arial" w:cs="Arial"/>
          <w:sz w:val="18"/>
          <w:szCs w:val="18"/>
          <w:lang w:bidi="th-TH"/>
        </w:rPr>
      </w:pPr>
    </w:p>
    <w:p w14:paraId="409D53D4" w14:textId="7D3E826E" w:rsidR="00E968BB" w:rsidRPr="00010BC6" w:rsidRDefault="5F13563A"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Leases</w:t>
      </w:r>
    </w:p>
    <w:p w14:paraId="0856F2DA" w14:textId="77777777" w:rsidR="00916AF0" w:rsidRPr="00010BC6" w:rsidRDefault="00916AF0" w:rsidP="002342F0">
      <w:pPr>
        <w:autoSpaceDE w:val="0"/>
        <w:autoSpaceDN w:val="0"/>
        <w:adjustRightInd w:val="0"/>
        <w:spacing w:after="0" w:line="240" w:lineRule="auto"/>
        <w:ind w:left="540"/>
        <w:jc w:val="thaiDistribute"/>
        <w:rPr>
          <w:rFonts w:ascii="Arial" w:hAnsi="Arial" w:cs="Arial"/>
          <w:sz w:val="18"/>
          <w:szCs w:val="18"/>
          <w:lang w:val="en-GB" w:bidi="th-TH"/>
        </w:rPr>
      </w:pPr>
    </w:p>
    <w:p w14:paraId="1E4BBDEC" w14:textId="77777777" w:rsidR="0088712C" w:rsidRPr="00010BC6" w:rsidRDefault="0088712C" w:rsidP="002342F0">
      <w:pPr>
        <w:pStyle w:val="Heading4"/>
        <w:keepNext w:val="0"/>
        <w:spacing w:line="240" w:lineRule="auto"/>
        <w:ind w:firstLine="567"/>
        <w:rPr>
          <w:rFonts w:cs="Arial"/>
          <w:b w:val="0"/>
          <w:bCs w:val="0"/>
          <w:i/>
          <w:iCs/>
          <w:color w:val="CF4A02"/>
        </w:rPr>
      </w:pPr>
      <w:r w:rsidRPr="00010BC6">
        <w:rPr>
          <w:rFonts w:cs="Arial"/>
          <w:b w:val="0"/>
          <w:i/>
          <w:iCs/>
          <w:color w:val="CF4A02"/>
        </w:rPr>
        <w:t>Leases - where the Group is the lessee</w:t>
      </w:r>
    </w:p>
    <w:p w14:paraId="5AC1BDBB" w14:textId="77777777" w:rsidR="0088712C" w:rsidRPr="00010BC6" w:rsidRDefault="0088712C" w:rsidP="002342F0">
      <w:pPr>
        <w:pStyle w:val="ListParagraph"/>
        <w:spacing w:after="0" w:line="240" w:lineRule="auto"/>
        <w:ind w:left="540"/>
        <w:contextualSpacing w:val="0"/>
        <w:jc w:val="both"/>
        <w:rPr>
          <w:rFonts w:ascii="Arial" w:hAnsi="Arial" w:cs="Arial"/>
          <w:sz w:val="18"/>
          <w:szCs w:val="18"/>
        </w:rPr>
      </w:pPr>
    </w:p>
    <w:p w14:paraId="55989536" w14:textId="5686F63D" w:rsidR="0088712C" w:rsidRPr="00010BC6" w:rsidRDefault="0088712C" w:rsidP="002342F0">
      <w:pPr>
        <w:pStyle w:val="ListParagraph"/>
        <w:spacing w:after="0" w:line="240" w:lineRule="auto"/>
        <w:ind w:left="540"/>
        <w:contextualSpacing w:val="0"/>
        <w:jc w:val="both"/>
        <w:rPr>
          <w:rFonts w:ascii="Arial" w:hAnsi="Arial" w:cs="Arial"/>
          <w:sz w:val="18"/>
          <w:szCs w:val="18"/>
        </w:rPr>
      </w:pPr>
      <w:r w:rsidRPr="00010BC6">
        <w:rPr>
          <w:rFonts w:ascii="Arial"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r w:rsidR="00211A9A" w:rsidRPr="00010BC6">
        <w:rPr>
          <w:rFonts w:ascii="Arial" w:hAnsi="Arial" w:cs="Arial"/>
          <w:sz w:val="18"/>
          <w:szCs w:val="18"/>
        </w:rPr>
        <w:t xml:space="preserve"> on a straight-line basis</w:t>
      </w:r>
      <w:r w:rsidRPr="00010BC6">
        <w:rPr>
          <w:rFonts w:ascii="Arial" w:hAnsi="Arial" w:cs="Arial"/>
          <w:sz w:val="18"/>
          <w:szCs w:val="18"/>
        </w:rPr>
        <w:t>.</w:t>
      </w:r>
    </w:p>
    <w:p w14:paraId="59A11022" w14:textId="77777777" w:rsidR="0088712C" w:rsidRPr="00010BC6" w:rsidRDefault="0088712C" w:rsidP="002342F0">
      <w:pPr>
        <w:pStyle w:val="ListParagraph"/>
        <w:spacing w:after="0" w:line="240" w:lineRule="auto"/>
        <w:ind w:left="540"/>
        <w:contextualSpacing w:val="0"/>
        <w:jc w:val="both"/>
        <w:rPr>
          <w:rFonts w:ascii="Arial" w:hAnsi="Arial" w:cs="Arial"/>
          <w:sz w:val="18"/>
          <w:szCs w:val="18"/>
        </w:rPr>
      </w:pPr>
    </w:p>
    <w:p w14:paraId="176498D8" w14:textId="7BA4F5FC" w:rsidR="00211A9A" w:rsidRPr="00010BC6" w:rsidRDefault="0088712C" w:rsidP="002342F0">
      <w:pPr>
        <w:pStyle w:val="ListParagraph"/>
        <w:spacing w:after="0" w:line="240" w:lineRule="auto"/>
        <w:ind w:left="540"/>
        <w:contextualSpacing w:val="0"/>
        <w:jc w:val="both"/>
        <w:rPr>
          <w:rFonts w:ascii="Arial" w:hAnsi="Arial" w:cs="Arial"/>
          <w:sz w:val="18"/>
          <w:szCs w:val="18"/>
        </w:rPr>
      </w:pPr>
      <w:r w:rsidRPr="00010BC6">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010BC6">
        <w:rPr>
          <w:rFonts w:ascii="Arial" w:hAnsi="Arial" w:cs="Arial"/>
          <w:color w:val="FF0000"/>
          <w:sz w:val="18"/>
          <w:szCs w:val="18"/>
        </w:rPr>
        <w:t>.</w:t>
      </w:r>
    </w:p>
    <w:p w14:paraId="37494391" w14:textId="77777777" w:rsidR="00211A9A" w:rsidRPr="00010BC6" w:rsidRDefault="00211A9A" w:rsidP="002342F0">
      <w:pPr>
        <w:pStyle w:val="ListParagraph"/>
        <w:spacing w:after="0" w:line="240" w:lineRule="auto"/>
        <w:ind w:left="540"/>
        <w:contextualSpacing w:val="0"/>
        <w:jc w:val="both"/>
        <w:rPr>
          <w:rFonts w:ascii="Arial" w:hAnsi="Arial" w:cs="Arial"/>
          <w:spacing w:val="-2"/>
          <w:sz w:val="18"/>
          <w:szCs w:val="18"/>
        </w:rPr>
      </w:pPr>
    </w:p>
    <w:p w14:paraId="38EF499A" w14:textId="0DCBF886" w:rsidR="0088712C" w:rsidRPr="00010BC6" w:rsidRDefault="0088712C" w:rsidP="002342F0">
      <w:pPr>
        <w:pStyle w:val="ListParagraph"/>
        <w:spacing w:after="0" w:line="240" w:lineRule="auto"/>
        <w:ind w:left="540"/>
        <w:contextualSpacing w:val="0"/>
        <w:jc w:val="both"/>
        <w:rPr>
          <w:rFonts w:ascii="Arial" w:hAnsi="Arial" w:cs="Arial"/>
          <w:sz w:val="18"/>
          <w:szCs w:val="18"/>
        </w:rPr>
      </w:pPr>
      <w:r w:rsidRPr="00010BC6">
        <w:rPr>
          <w:rFonts w:ascii="Arial" w:hAnsi="Arial" w:cs="Arial"/>
          <w:spacing w:val="-2"/>
          <w:sz w:val="18"/>
          <w:szCs w:val="18"/>
        </w:rPr>
        <w:lastRenderedPageBreak/>
        <w:t>Assets and liabilities arising from a lease are initially measured on a present value basis. Lease liabilities include</w:t>
      </w:r>
      <w:r w:rsidRPr="00010BC6">
        <w:rPr>
          <w:rFonts w:ascii="Arial" w:hAnsi="Arial" w:cs="Arial"/>
          <w:sz w:val="18"/>
          <w:szCs w:val="18"/>
        </w:rPr>
        <w:t xml:space="preserve"> the net present value of the following lease payments:</w:t>
      </w:r>
    </w:p>
    <w:p w14:paraId="4EE75EC7" w14:textId="77777777" w:rsidR="0088712C" w:rsidRPr="00010BC6" w:rsidRDefault="0088712C" w:rsidP="002342F0">
      <w:pPr>
        <w:pStyle w:val="ListParagraph"/>
        <w:spacing w:after="0" w:line="240" w:lineRule="auto"/>
        <w:ind w:left="540"/>
        <w:contextualSpacing w:val="0"/>
        <w:jc w:val="both"/>
        <w:rPr>
          <w:rFonts w:ascii="Arial" w:hAnsi="Arial" w:cs="Arial"/>
          <w:sz w:val="16"/>
          <w:szCs w:val="16"/>
        </w:rPr>
      </w:pPr>
    </w:p>
    <w:p w14:paraId="1D2BDD39" w14:textId="77777777" w:rsidR="0088712C" w:rsidRPr="00010BC6" w:rsidRDefault="0088712C" w:rsidP="002342F0">
      <w:pPr>
        <w:pStyle w:val="ListParagraph"/>
        <w:numPr>
          <w:ilvl w:val="0"/>
          <w:numId w:val="13"/>
        </w:numPr>
        <w:tabs>
          <w:tab w:val="left" w:pos="810"/>
        </w:tabs>
        <w:spacing w:after="0" w:line="240" w:lineRule="auto"/>
        <w:ind w:left="810" w:hanging="284"/>
        <w:contextualSpacing w:val="0"/>
        <w:jc w:val="both"/>
        <w:rPr>
          <w:rFonts w:ascii="Arial" w:hAnsi="Arial" w:cs="Arial"/>
          <w:sz w:val="18"/>
          <w:szCs w:val="18"/>
        </w:rPr>
      </w:pPr>
      <w:r w:rsidRPr="00010BC6">
        <w:rPr>
          <w:rFonts w:ascii="Arial" w:hAnsi="Arial" w:cs="Arial"/>
          <w:sz w:val="18"/>
          <w:szCs w:val="18"/>
        </w:rPr>
        <w:t>fixed payments (including in-substance fixed payments), less any lease incentives receivable</w:t>
      </w:r>
    </w:p>
    <w:p w14:paraId="36D2A0E2" w14:textId="77777777" w:rsidR="0088712C" w:rsidRPr="00010BC6" w:rsidRDefault="0088712C" w:rsidP="002342F0">
      <w:pPr>
        <w:pStyle w:val="ListParagraph"/>
        <w:numPr>
          <w:ilvl w:val="0"/>
          <w:numId w:val="13"/>
        </w:numPr>
        <w:tabs>
          <w:tab w:val="left" w:pos="810"/>
        </w:tabs>
        <w:spacing w:after="0" w:line="240" w:lineRule="auto"/>
        <w:ind w:left="810" w:hanging="284"/>
        <w:contextualSpacing w:val="0"/>
        <w:jc w:val="both"/>
        <w:rPr>
          <w:rFonts w:ascii="Arial" w:hAnsi="Arial" w:cs="Arial"/>
          <w:sz w:val="18"/>
          <w:szCs w:val="18"/>
        </w:rPr>
      </w:pPr>
      <w:r w:rsidRPr="00010BC6">
        <w:rPr>
          <w:rFonts w:ascii="Arial" w:hAnsi="Arial" w:cs="Arial"/>
          <w:sz w:val="18"/>
          <w:szCs w:val="18"/>
        </w:rPr>
        <w:t>variable lease payment that are based on an index or a rate</w:t>
      </w:r>
    </w:p>
    <w:p w14:paraId="4972DB63" w14:textId="77777777" w:rsidR="0088712C" w:rsidRPr="00010BC6" w:rsidRDefault="0088712C" w:rsidP="002342F0">
      <w:pPr>
        <w:pStyle w:val="ListParagraph"/>
        <w:numPr>
          <w:ilvl w:val="0"/>
          <w:numId w:val="13"/>
        </w:numPr>
        <w:tabs>
          <w:tab w:val="left" w:pos="810"/>
        </w:tabs>
        <w:spacing w:after="0" w:line="240" w:lineRule="auto"/>
        <w:ind w:left="810" w:hanging="284"/>
        <w:contextualSpacing w:val="0"/>
        <w:jc w:val="both"/>
        <w:rPr>
          <w:rFonts w:ascii="Arial" w:hAnsi="Arial" w:cs="Arial"/>
          <w:sz w:val="18"/>
          <w:szCs w:val="18"/>
        </w:rPr>
      </w:pPr>
      <w:r w:rsidRPr="00010BC6">
        <w:rPr>
          <w:rFonts w:ascii="Arial" w:hAnsi="Arial" w:cs="Arial"/>
          <w:sz w:val="18"/>
          <w:szCs w:val="18"/>
        </w:rPr>
        <w:t>amounts expected to be payable by the lessee under residual value guarantees</w:t>
      </w:r>
    </w:p>
    <w:p w14:paraId="56574446" w14:textId="77777777" w:rsidR="0088712C" w:rsidRPr="00010BC6" w:rsidRDefault="0088712C" w:rsidP="002342F0">
      <w:pPr>
        <w:pStyle w:val="ListParagraph"/>
        <w:numPr>
          <w:ilvl w:val="0"/>
          <w:numId w:val="13"/>
        </w:numPr>
        <w:tabs>
          <w:tab w:val="left" w:pos="810"/>
        </w:tabs>
        <w:spacing w:after="0" w:line="240" w:lineRule="auto"/>
        <w:ind w:left="810" w:hanging="284"/>
        <w:contextualSpacing w:val="0"/>
        <w:jc w:val="both"/>
        <w:rPr>
          <w:rFonts w:ascii="Arial" w:hAnsi="Arial" w:cs="Arial"/>
          <w:sz w:val="18"/>
          <w:szCs w:val="18"/>
        </w:rPr>
      </w:pPr>
      <w:r w:rsidRPr="00010BC6">
        <w:rPr>
          <w:rFonts w:ascii="Arial" w:hAnsi="Arial" w:cs="Arial"/>
          <w:sz w:val="18"/>
          <w:szCs w:val="18"/>
        </w:rPr>
        <w:t>the exercise price of a purchase option if the lessee is reasonably certain to exercise that option, and</w:t>
      </w:r>
    </w:p>
    <w:p w14:paraId="6CE30D11" w14:textId="77777777" w:rsidR="0088712C" w:rsidRPr="00010BC6" w:rsidRDefault="0088712C" w:rsidP="002342F0">
      <w:pPr>
        <w:pStyle w:val="ListParagraph"/>
        <w:numPr>
          <w:ilvl w:val="0"/>
          <w:numId w:val="13"/>
        </w:numPr>
        <w:tabs>
          <w:tab w:val="left" w:pos="810"/>
        </w:tabs>
        <w:spacing w:after="0" w:line="240" w:lineRule="auto"/>
        <w:ind w:left="810" w:hanging="284"/>
        <w:contextualSpacing w:val="0"/>
        <w:jc w:val="both"/>
        <w:rPr>
          <w:rFonts w:ascii="Arial" w:hAnsi="Arial" w:cs="Arial"/>
          <w:sz w:val="18"/>
          <w:szCs w:val="18"/>
        </w:rPr>
      </w:pPr>
      <w:r w:rsidRPr="00010BC6">
        <w:rPr>
          <w:rFonts w:ascii="Arial" w:hAnsi="Arial" w:cs="Arial"/>
          <w:sz w:val="18"/>
          <w:szCs w:val="18"/>
        </w:rPr>
        <w:t>payments of penalties for terminating the lease, if the lease term reflects the lessee exercising that option.</w:t>
      </w:r>
    </w:p>
    <w:p w14:paraId="5C918EDC" w14:textId="35F2B601" w:rsidR="0088712C" w:rsidRPr="00010BC6" w:rsidRDefault="0088712C" w:rsidP="002342F0">
      <w:pPr>
        <w:pStyle w:val="ListParagraph"/>
        <w:spacing w:after="0" w:line="240" w:lineRule="auto"/>
        <w:ind w:left="540"/>
        <w:contextualSpacing w:val="0"/>
        <w:jc w:val="both"/>
        <w:rPr>
          <w:rFonts w:ascii="Arial" w:hAnsi="Arial" w:cs="Arial"/>
          <w:sz w:val="16"/>
          <w:szCs w:val="16"/>
        </w:rPr>
      </w:pPr>
    </w:p>
    <w:p w14:paraId="0B7F4494" w14:textId="77777777" w:rsidR="0088712C" w:rsidRPr="00010BC6" w:rsidRDefault="0088712C" w:rsidP="002342F0">
      <w:pPr>
        <w:pStyle w:val="ListParagraph"/>
        <w:spacing w:after="0" w:line="240" w:lineRule="auto"/>
        <w:ind w:left="540"/>
        <w:contextualSpacing w:val="0"/>
        <w:jc w:val="both"/>
        <w:rPr>
          <w:rFonts w:ascii="Arial" w:hAnsi="Arial" w:cs="Arial"/>
          <w:sz w:val="18"/>
          <w:szCs w:val="18"/>
        </w:rPr>
      </w:pPr>
      <w:r w:rsidRPr="00010BC6">
        <w:rPr>
          <w:rFonts w:ascii="Arial" w:hAnsi="Arial" w:cs="Arial"/>
          <w:sz w:val="18"/>
          <w:szCs w:val="18"/>
        </w:rPr>
        <w:t>Lease payments to be made under reasonably certain extension options are also included in the measurement of the liability.</w:t>
      </w:r>
    </w:p>
    <w:p w14:paraId="2C76A08F" w14:textId="77777777" w:rsidR="0088712C" w:rsidRPr="00010BC6" w:rsidRDefault="0088712C" w:rsidP="002342F0">
      <w:pPr>
        <w:pStyle w:val="ListParagraph"/>
        <w:spacing w:after="0" w:line="240" w:lineRule="auto"/>
        <w:ind w:left="540"/>
        <w:contextualSpacing w:val="0"/>
        <w:jc w:val="both"/>
        <w:rPr>
          <w:rFonts w:ascii="Arial" w:hAnsi="Arial" w:cs="Arial"/>
          <w:sz w:val="16"/>
          <w:szCs w:val="16"/>
        </w:rPr>
      </w:pPr>
    </w:p>
    <w:p w14:paraId="2F48CFFA" w14:textId="12A17148" w:rsidR="00780F73" w:rsidRPr="00010BC6" w:rsidRDefault="0088712C" w:rsidP="002342F0">
      <w:pPr>
        <w:spacing w:after="0" w:line="240" w:lineRule="auto"/>
        <w:ind w:left="540"/>
        <w:jc w:val="both"/>
        <w:rPr>
          <w:rFonts w:ascii="Arial" w:hAnsi="Arial" w:cs="Arial"/>
          <w:sz w:val="18"/>
          <w:szCs w:val="18"/>
        </w:rPr>
      </w:pPr>
      <w:r w:rsidRPr="00010BC6">
        <w:rPr>
          <w:rFonts w:ascii="Arial" w:hAnsi="Arial" w:cs="Arial"/>
          <w:sz w:val="18"/>
          <w:szCs w:val="18"/>
        </w:rPr>
        <w:t xml:space="preserve">The lease payments are discounted using the interest rate implicit in the lease. If that rate cannot be determined, </w:t>
      </w:r>
      <w:r w:rsidRPr="00010BC6">
        <w:rPr>
          <w:rFonts w:ascii="Arial" w:hAnsi="Arial" w:cs="Arial"/>
          <w:spacing w:val="-4"/>
          <w:sz w:val="18"/>
          <w:szCs w:val="18"/>
        </w:rPr>
        <w:t>the lessee’s incremental borrowing rate is used, being the rate that the lessee would have to pay to borrow the funds</w:t>
      </w:r>
      <w:r w:rsidRPr="00010BC6">
        <w:rPr>
          <w:rFonts w:ascii="Arial" w:hAnsi="Arial" w:cs="Arial"/>
          <w:sz w:val="18"/>
          <w:szCs w:val="18"/>
        </w:rPr>
        <w:t xml:space="preserve"> necessary to obtain an asset of similar value in a similar economic environment with similar terms and conditions. </w:t>
      </w:r>
    </w:p>
    <w:p w14:paraId="03D178BA" w14:textId="77777777" w:rsidR="00780F73" w:rsidRPr="00010BC6" w:rsidRDefault="00780F73" w:rsidP="002342F0">
      <w:pPr>
        <w:spacing w:after="0" w:line="240" w:lineRule="auto"/>
        <w:ind w:left="540"/>
        <w:rPr>
          <w:rFonts w:ascii="Arial" w:hAnsi="Arial" w:cs="Arial"/>
          <w:sz w:val="16"/>
          <w:szCs w:val="16"/>
        </w:rPr>
      </w:pPr>
    </w:p>
    <w:p w14:paraId="3533E46E" w14:textId="77777777" w:rsidR="0088712C" w:rsidRPr="00010BC6" w:rsidRDefault="0088712C" w:rsidP="002342F0">
      <w:pPr>
        <w:spacing w:after="0" w:line="240" w:lineRule="auto"/>
        <w:ind w:left="540"/>
        <w:jc w:val="both"/>
        <w:rPr>
          <w:rFonts w:ascii="Arial" w:hAnsi="Arial" w:cs="Arial"/>
          <w:sz w:val="18"/>
          <w:szCs w:val="18"/>
        </w:rPr>
      </w:pPr>
      <w:r w:rsidRPr="00010BC6">
        <w:rPr>
          <w:rFonts w:ascii="Arial" w:hAnsi="Arial" w:cs="Arial"/>
          <w:sz w:val="18"/>
          <w:szCs w:val="18"/>
        </w:rPr>
        <w:t>Right-of-use assets are measured at cost comprising the following:</w:t>
      </w:r>
    </w:p>
    <w:p w14:paraId="7F331E46" w14:textId="77777777" w:rsidR="0088712C" w:rsidRPr="00010BC6" w:rsidRDefault="0088712C" w:rsidP="002342F0">
      <w:pPr>
        <w:pStyle w:val="ListParagraph"/>
        <w:numPr>
          <w:ilvl w:val="0"/>
          <w:numId w:val="13"/>
        </w:numPr>
        <w:tabs>
          <w:tab w:val="left" w:pos="810"/>
        </w:tabs>
        <w:spacing w:after="0" w:line="240" w:lineRule="auto"/>
        <w:ind w:left="810" w:hanging="284"/>
        <w:contextualSpacing w:val="0"/>
        <w:jc w:val="both"/>
        <w:rPr>
          <w:rFonts w:ascii="Arial" w:hAnsi="Arial" w:cs="Arial"/>
          <w:sz w:val="18"/>
          <w:szCs w:val="18"/>
        </w:rPr>
      </w:pPr>
      <w:r w:rsidRPr="00010BC6">
        <w:rPr>
          <w:rFonts w:ascii="Arial" w:hAnsi="Arial" w:cs="Arial"/>
          <w:sz w:val="18"/>
          <w:szCs w:val="18"/>
        </w:rPr>
        <w:t>the amount of the initial measurement of lease liability</w:t>
      </w:r>
    </w:p>
    <w:p w14:paraId="671D529F" w14:textId="77777777" w:rsidR="0088712C" w:rsidRPr="00010BC6" w:rsidRDefault="0088712C" w:rsidP="002342F0">
      <w:pPr>
        <w:pStyle w:val="ListParagraph"/>
        <w:numPr>
          <w:ilvl w:val="0"/>
          <w:numId w:val="13"/>
        </w:numPr>
        <w:tabs>
          <w:tab w:val="left" w:pos="810"/>
        </w:tabs>
        <w:spacing w:after="0" w:line="240" w:lineRule="auto"/>
        <w:ind w:left="810" w:hanging="284"/>
        <w:contextualSpacing w:val="0"/>
        <w:jc w:val="both"/>
        <w:rPr>
          <w:rFonts w:ascii="Arial" w:hAnsi="Arial" w:cs="Arial"/>
          <w:sz w:val="18"/>
          <w:szCs w:val="18"/>
        </w:rPr>
      </w:pPr>
      <w:r w:rsidRPr="00010BC6">
        <w:rPr>
          <w:rFonts w:ascii="Arial" w:hAnsi="Arial" w:cs="Arial"/>
          <w:sz w:val="18"/>
          <w:szCs w:val="18"/>
        </w:rPr>
        <w:t>any lease payments made at or before the commencement date less any lease incentives received</w:t>
      </w:r>
    </w:p>
    <w:p w14:paraId="6AF78CE1" w14:textId="77777777" w:rsidR="0088712C" w:rsidRPr="00010BC6" w:rsidRDefault="0088712C" w:rsidP="002342F0">
      <w:pPr>
        <w:pStyle w:val="ListParagraph"/>
        <w:numPr>
          <w:ilvl w:val="0"/>
          <w:numId w:val="13"/>
        </w:numPr>
        <w:tabs>
          <w:tab w:val="left" w:pos="810"/>
        </w:tabs>
        <w:spacing w:after="0" w:line="240" w:lineRule="auto"/>
        <w:ind w:left="810" w:hanging="284"/>
        <w:contextualSpacing w:val="0"/>
        <w:jc w:val="both"/>
        <w:rPr>
          <w:rFonts w:ascii="Arial" w:hAnsi="Arial" w:cs="Arial"/>
          <w:sz w:val="18"/>
          <w:szCs w:val="18"/>
        </w:rPr>
      </w:pPr>
      <w:r w:rsidRPr="00010BC6">
        <w:rPr>
          <w:rFonts w:ascii="Arial" w:hAnsi="Arial" w:cs="Arial"/>
          <w:sz w:val="18"/>
          <w:szCs w:val="18"/>
        </w:rPr>
        <w:t>any initial direct costs, and</w:t>
      </w:r>
    </w:p>
    <w:p w14:paraId="35E47BE4" w14:textId="77777777" w:rsidR="0088712C" w:rsidRPr="00010BC6" w:rsidRDefault="0088712C" w:rsidP="002342F0">
      <w:pPr>
        <w:pStyle w:val="ListParagraph"/>
        <w:numPr>
          <w:ilvl w:val="0"/>
          <w:numId w:val="13"/>
        </w:numPr>
        <w:tabs>
          <w:tab w:val="left" w:pos="810"/>
        </w:tabs>
        <w:spacing w:after="0" w:line="240" w:lineRule="auto"/>
        <w:ind w:left="810" w:hanging="284"/>
        <w:contextualSpacing w:val="0"/>
        <w:jc w:val="both"/>
        <w:rPr>
          <w:rFonts w:ascii="Arial" w:hAnsi="Arial" w:cs="Arial"/>
          <w:sz w:val="18"/>
          <w:szCs w:val="18"/>
        </w:rPr>
      </w:pPr>
      <w:r w:rsidRPr="00010BC6">
        <w:rPr>
          <w:rFonts w:ascii="Arial" w:hAnsi="Arial" w:cs="Arial"/>
          <w:sz w:val="18"/>
          <w:szCs w:val="18"/>
        </w:rPr>
        <w:t xml:space="preserve">restoration costs. </w:t>
      </w:r>
    </w:p>
    <w:p w14:paraId="19719FE4" w14:textId="77777777" w:rsidR="0088712C" w:rsidRPr="00010BC6" w:rsidRDefault="0088712C" w:rsidP="002342F0">
      <w:pPr>
        <w:spacing w:after="0" w:line="240" w:lineRule="auto"/>
        <w:ind w:left="540"/>
        <w:jc w:val="both"/>
        <w:rPr>
          <w:rFonts w:ascii="Arial" w:hAnsi="Arial" w:cs="Arial"/>
          <w:sz w:val="16"/>
          <w:szCs w:val="16"/>
        </w:rPr>
      </w:pPr>
    </w:p>
    <w:p w14:paraId="370F9AF0" w14:textId="14D686E3" w:rsidR="0088712C" w:rsidRPr="00010BC6" w:rsidRDefault="0088712C" w:rsidP="002342F0">
      <w:pPr>
        <w:spacing w:after="0" w:line="240" w:lineRule="auto"/>
        <w:ind w:left="526"/>
        <w:jc w:val="both"/>
        <w:rPr>
          <w:rFonts w:ascii="Arial" w:hAnsi="Arial" w:cs="Arial"/>
          <w:sz w:val="18"/>
          <w:szCs w:val="18"/>
        </w:rPr>
      </w:pPr>
      <w:r w:rsidRPr="00010BC6">
        <w:rPr>
          <w:rFonts w:ascii="Arial" w:hAnsi="Arial" w:cs="Arial"/>
          <w:sz w:val="18"/>
          <w:szCs w:val="18"/>
        </w:rPr>
        <w:t xml:space="preserve">Payments associated with short-term leases and leases of low-value assets are recognised on a straight-line </w:t>
      </w:r>
      <w:r w:rsidRPr="00010BC6">
        <w:rPr>
          <w:rFonts w:ascii="Arial" w:hAnsi="Arial" w:cs="Arial"/>
          <w:spacing w:val="-2"/>
          <w:sz w:val="18"/>
          <w:szCs w:val="18"/>
        </w:rPr>
        <w:t xml:space="preserve">basis as an expense in profit or loss. Short-term leases are leases with a lease term of </w:t>
      </w:r>
      <w:r w:rsidR="009E2EC5" w:rsidRPr="009E2EC5">
        <w:rPr>
          <w:rFonts w:ascii="Arial" w:hAnsi="Arial" w:cs="Arial"/>
          <w:spacing w:val="-2"/>
          <w:sz w:val="18"/>
          <w:szCs w:val="18"/>
          <w:lang w:val="en-GB"/>
        </w:rPr>
        <w:t>12</w:t>
      </w:r>
      <w:r w:rsidRPr="00010BC6">
        <w:rPr>
          <w:rFonts w:ascii="Arial" w:hAnsi="Arial" w:cs="Arial"/>
          <w:spacing w:val="-2"/>
          <w:sz w:val="18"/>
          <w:szCs w:val="18"/>
        </w:rPr>
        <w:t xml:space="preserve"> months or less. Low-value</w:t>
      </w:r>
      <w:r w:rsidRPr="00010BC6">
        <w:rPr>
          <w:rFonts w:ascii="Arial" w:hAnsi="Arial" w:cs="Arial"/>
          <w:sz w:val="18"/>
          <w:szCs w:val="18"/>
        </w:rPr>
        <w:t xml:space="preserve"> assets comprise of office </w:t>
      </w:r>
      <w:r w:rsidR="00E968BB" w:rsidRPr="00010BC6">
        <w:rPr>
          <w:rFonts w:ascii="Arial" w:hAnsi="Arial" w:cs="Arial"/>
          <w:sz w:val="18"/>
          <w:szCs w:val="18"/>
        </w:rPr>
        <w:t>equipment</w:t>
      </w:r>
      <w:r w:rsidRPr="00010BC6">
        <w:rPr>
          <w:rFonts w:ascii="Arial" w:hAnsi="Arial" w:cs="Arial"/>
          <w:sz w:val="18"/>
          <w:szCs w:val="18"/>
        </w:rPr>
        <w:t>.</w:t>
      </w:r>
    </w:p>
    <w:p w14:paraId="4E5C8E75" w14:textId="4C13F027" w:rsidR="00916AF0" w:rsidRPr="00010BC6" w:rsidRDefault="00916AF0" w:rsidP="002342F0">
      <w:pPr>
        <w:autoSpaceDE w:val="0"/>
        <w:autoSpaceDN w:val="0"/>
        <w:adjustRightInd w:val="0"/>
        <w:spacing w:after="0" w:line="240" w:lineRule="auto"/>
        <w:ind w:left="540"/>
        <w:jc w:val="both"/>
        <w:rPr>
          <w:rFonts w:ascii="Arial" w:hAnsi="Arial" w:cs="Arial"/>
          <w:sz w:val="16"/>
          <w:szCs w:val="16"/>
          <w:lang w:val="en-GB" w:bidi="th-TH"/>
        </w:rPr>
      </w:pPr>
    </w:p>
    <w:p w14:paraId="7756C654" w14:textId="79FBB825" w:rsidR="00780F73" w:rsidRPr="00010BC6" w:rsidRDefault="40528C39"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Financial liabilities</w:t>
      </w:r>
    </w:p>
    <w:p w14:paraId="470B644D" w14:textId="77777777" w:rsidR="00916AF0" w:rsidRPr="00010BC6" w:rsidRDefault="00916AF0" w:rsidP="002342F0">
      <w:pPr>
        <w:autoSpaceDE w:val="0"/>
        <w:autoSpaceDN w:val="0"/>
        <w:adjustRightInd w:val="0"/>
        <w:spacing w:after="0" w:line="240" w:lineRule="auto"/>
        <w:ind w:left="540"/>
        <w:jc w:val="both"/>
        <w:rPr>
          <w:rFonts w:ascii="Arial" w:hAnsi="Arial" w:cs="Arial"/>
          <w:sz w:val="18"/>
          <w:szCs w:val="18"/>
          <w:u w:val="single"/>
          <w:lang w:val="en-GB" w:bidi="th-TH"/>
        </w:rPr>
      </w:pPr>
    </w:p>
    <w:p w14:paraId="183EA37A" w14:textId="322CE4D0" w:rsidR="00883C7B" w:rsidRPr="00010BC6" w:rsidRDefault="009E2EC5" w:rsidP="002342F0">
      <w:pPr>
        <w:pStyle w:val="NoSpacing"/>
        <w:ind w:left="1260" w:hanging="720"/>
        <w:rPr>
          <w:rFonts w:ascii="Arial" w:hAnsi="Arial" w:cs="Arial"/>
          <w:color w:val="CF4A02"/>
          <w:sz w:val="18"/>
          <w:szCs w:val="18"/>
        </w:rPr>
      </w:pPr>
      <w:r w:rsidRPr="009E2EC5">
        <w:rPr>
          <w:rFonts w:ascii="Arial" w:hAnsi="Arial" w:cs="Arial"/>
          <w:color w:val="CF4A02"/>
          <w:sz w:val="18"/>
          <w:szCs w:val="18"/>
          <w:lang w:val="en-GB"/>
        </w:rPr>
        <w:t>5</w:t>
      </w:r>
      <w:r w:rsidR="3876691D" w:rsidRPr="00010BC6">
        <w:rPr>
          <w:rFonts w:ascii="Arial" w:hAnsi="Arial" w:cs="Arial"/>
          <w:color w:val="CF4A02"/>
          <w:sz w:val="18"/>
          <w:szCs w:val="18"/>
        </w:rPr>
        <w:t>.</w:t>
      </w:r>
      <w:r w:rsidRPr="009E2EC5">
        <w:rPr>
          <w:rFonts w:ascii="Arial" w:hAnsi="Arial" w:cs="Arial"/>
          <w:color w:val="CF4A02"/>
          <w:sz w:val="18"/>
          <w:szCs w:val="18"/>
          <w:lang w:val="en-GB"/>
        </w:rPr>
        <w:t>12</w:t>
      </w:r>
      <w:r w:rsidR="3876691D" w:rsidRPr="00010BC6">
        <w:rPr>
          <w:rFonts w:ascii="Arial" w:hAnsi="Arial" w:cs="Arial"/>
          <w:color w:val="CF4A02"/>
          <w:sz w:val="18"/>
          <w:szCs w:val="18"/>
        </w:rPr>
        <w:t>.</w:t>
      </w:r>
      <w:r w:rsidRPr="009E2EC5">
        <w:rPr>
          <w:rFonts w:ascii="Arial" w:hAnsi="Arial" w:cs="Arial"/>
          <w:color w:val="CF4A02"/>
          <w:sz w:val="18"/>
          <w:szCs w:val="18"/>
          <w:lang w:val="en-GB"/>
        </w:rPr>
        <w:t>1</w:t>
      </w:r>
      <w:r w:rsidR="00A400AA" w:rsidRPr="00010BC6">
        <w:rPr>
          <w:rFonts w:ascii="Arial" w:hAnsi="Arial" w:cs="Arial"/>
        </w:rPr>
        <w:tab/>
      </w:r>
      <w:r w:rsidR="3876691D" w:rsidRPr="00010BC6">
        <w:rPr>
          <w:rFonts w:ascii="Arial" w:hAnsi="Arial" w:cs="Arial"/>
          <w:color w:val="CF4A02"/>
          <w:sz w:val="18"/>
          <w:szCs w:val="18"/>
        </w:rPr>
        <w:t>Classification</w:t>
      </w:r>
    </w:p>
    <w:p w14:paraId="361248C0" w14:textId="77777777" w:rsidR="00883C7B" w:rsidRPr="00010BC6" w:rsidRDefault="00883C7B" w:rsidP="002342F0">
      <w:pPr>
        <w:pStyle w:val="NoSpacing"/>
        <w:ind w:left="1260"/>
        <w:rPr>
          <w:rFonts w:ascii="Arial" w:hAnsi="Arial" w:cs="Arial"/>
          <w:color w:val="auto"/>
          <w:sz w:val="18"/>
          <w:szCs w:val="18"/>
        </w:rPr>
      </w:pPr>
    </w:p>
    <w:p w14:paraId="767DC7E3" w14:textId="77777777" w:rsidR="00883C7B" w:rsidRPr="00010BC6" w:rsidRDefault="00883C7B" w:rsidP="002342F0">
      <w:pPr>
        <w:pStyle w:val="NoSpacing"/>
        <w:ind w:left="1260"/>
        <w:jc w:val="thaiDistribute"/>
        <w:rPr>
          <w:rFonts w:ascii="Arial" w:hAnsi="Arial" w:cs="Arial"/>
          <w:color w:val="auto"/>
          <w:sz w:val="18"/>
          <w:szCs w:val="18"/>
        </w:rPr>
      </w:pPr>
      <w:r w:rsidRPr="00010BC6">
        <w:rPr>
          <w:rFonts w:ascii="Arial" w:hAnsi="Arial" w:cs="Arial"/>
          <w:color w:val="auto"/>
          <w:sz w:val="18"/>
          <w:szCs w:val="18"/>
        </w:rPr>
        <w:t>Financial instruments issued by the Group are classified as either financial liabilities or equity securities by considering contractual obligations.</w:t>
      </w:r>
    </w:p>
    <w:p w14:paraId="526A3D02" w14:textId="77777777" w:rsidR="00883C7B" w:rsidRPr="00010BC6" w:rsidRDefault="00883C7B" w:rsidP="002342F0">
      <w:pPr>
        <w:pStyle w:val="NoSpacing"/>
        <w:ind w:left="1260"/>
        <w:rPr>
          <w:rFonts w:ascii="Arial" w:hAnsi="Arial" w:cs="Arial"/>
          <w:color w:val="auto"/>
          <w:sz w:val="18"/>
          <w:szCs w:val="18"/>
        </w:rPr>
      </w:pPr>
    </w:p>
    <w:p w14:paraId="50B36525" w14:textId="77777777" w:rsidR="00883C7B" w:rsidRPr="00010BC6" w:rsidRDefault="00883C7B" w:rsidP="002342F0">
      <w:pPr>
        <w:pStyle w:val="ListParagraph"/>
        <w:numPr>
          <w:ilvl w:val="0"/>
          <w:numId w:val="14"/>
        </w:numPr>
        <w:tabs>
          <w:tab w:val="left" w:pos="1530"/>
        </w:tabs>
        <w:spacing w:after="0" w:line="240" w:lineRule="auto"/>
        <w:ind w:left="1530" w:hanging="284"/>
        <w:contextualSpacing w:val="0"/>
        <w:jc w:val="both"/>
        <w:rPr>
          <w:rFonts w:ascii="Arial" w:hAnsi="Arial" w:cs="Arial"/>
          <w:spacing w:val="-4"/>
          <w:sz w:val="18"/>
          <w:szCs w:val="18"/>
        </w:rPr>
      </w:pPr>
      <w:r w:rsidRPr="00010BC6">
        <w:rPr>
          <w:rFonts w:ascii="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010BC6">
        <w:rPr>
          <w:rFonts w:ascii="Arial" w:hAnsi="Arial" w:cs="Arial"/>
          <w:spacing w:val="-4"/>
          <w:sz w:val="18"/>
          <w:szCs w:val="18"/>
        </w:rPr>
        <w:t>settlement for a fixed amount of cash in exchange of a fixed number of the Group’s own equity instruments.</w:t>
      </w:r>
    </w:p>
    <w:p w14:paraId="0D3C1A1B" w14:textId="77777777" w:rsidR="00883C7B" w:rsidRPr="00010BC6" w:rsidRDefault="00883C7B" w:rsidP="002342F0">
      <w:pPr>
        <w:pStyle w:val="NoSpacing"/>
        <w:ind w:left="1260"/>
        <w:rPr>
          <w:rFonts w:ascii="Arial" w:hAnsi="Arial" w:cs="Arial"/>
          <w:color w:val="auto"/>
          <w:sz w:val="18"/>
          <w:szCs w:val="18"/>
        </w:rPr>
      </w:pPr>
    </w:p>
    <w:p w14:paraId="55C2333B" w14:textId="77777777" w:rsidR="00883C7B" w:rsidRPr="00010BC6" w:rsidRDefault="00883C7B" w:rsidP="002342F0">
      <w:pPr>
        <w:pStyle w:val="ListParagraph"/>
        <w:numPr>
          <w:ilvl w:val="0"/>
          <w:numId w:val="14"/>
        </w:numPr>
        <w:tabs>
          <w:tab w:val="left" w:pos="1530"/>
        </w:tabs>
        <w:spacing w:after="0" w:line="240" w:lineRule="auto"/>
        <w:ind w:left="1530" w:hanging="284"/>
        <w:contextualSpacing w:val="0"/>
        <w:jc w:val="both"/>
        <w:rPr>
          <w:rFonts w:ascii="Arial" w:hAnsi="Arial" w:cs="Arial"/>
          <w:sz w:val="18"/>
          <w:szCs w:val="18"/>
        </w:rPr>
      </w:pPr>
      <w:r w:rsidRPr="00010BC6">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16344BD5" w14:textId="77777777" w:rsidR="00883C7B" w:rsidRPr="00010BC6" w:rsidRDefault="00883C7B" w:rsidP="002342F0">
      <w:pPr>
        <w:pStyle w:val="ListParagraph"/>
        <w:spacing w:after="0" w:line="240" w:lineRule="auto"/>
        <w:ind w:left="1260"/>
        <w:contextualSpacing w:val="0"/>
        <w:rPr>
          <w:rFonts w:ascii="Arial" w:hAnsi="Arial" w:cs="Arial"/>
          <w:sz w:val="18"/>
          <w:szCs w:val="18"/>
        </w:rPr>
      </w:pPr>
    </w:p>
    <w:p w14:paraId="1FA17BE6" w14:textId="749371FD" w:rsidR="00211A9A" w:rsidRPr="00010BC6" w:rsidRDefault="00883C7B" w:rsidP="002342F0">
      <w:pPr>
        <w:pBdr>
          <w:top w:val="nil"/>
          <w:left w:val="nil"/>
          <w:bottom w:val="nil"/>
          <w:right w:val="nil"/>
          <w:between w:val="nil"/>
        </w:pBdr>
        <w:spacing w:after="0" w:line="240" w:lineRule="auto"/>
        <w:ind w:left="1260"/>
        <w:jc w:val="both"/>
        <w:rPr>
          <w:rFonts w:ascii="Arial" w:hAnsi="Arial" w:cs="Arial"/>
          <w:color w:val="000000"/>
          <w:sz w:val="18"/>
          <w:szCs w:val="18"/>
        </w:rPr>
      </w:pPr>
      <w:r w:rsidRPr="00010BC6">
        <w:rPr>
          <w:rFonts w:ascii="Arial" w:hAnsi="Arial" w:cs="Arial"/>
          <w:color w:val="000000"/>
          <w:sz w:val="18"/>
          <w:szCs w:val="18"/>
        </w:rPr>
        <w:t xml:space="preserve">Borrowings are classified as current liabilities unless the Group has an unconditional right to defer settlement of the liability for at least </w:t>
      </w:r>
      <w:r w:rsidR="009E2EC5" w:rsidRPr="009E2EC5">
        <w:rPr>
          <w:rFonts w:ascii="Arial" w:hAnsi="Arial" w:cs="Arial"/>
          <w:color w:val="000000"/>
          <w:sz w:val="18"/>
          <w:szCs w:val="18"/>
          <w:lang w:val="en-GB"/>
        </w:rPr>
        <w:t>12</w:t>
      </w:r>
      <w:r w:rsidRPr="00010BC6">
        <w:rPr>
          <w:rFonts w:ascii="Arial" w:hAnsi="Arial" w:cs="Arial"/>
          <w:color w:val="000000"/>
          <w:sz w:val="18"/>
          <w:szCs w:val="18"/>
        </w:rPr>
        <w:t xml:space="preserve"> months after the reporting date.</w:t>
      </w:r>
    </w:p>
    <w:p w14:paraId="53107E31" w14:textId="77777777" w:rsidR="00211A9A" w:rsidRPr="00010BC6" w:rsidRDefault="00211A9A" w:rsidP="002342F0">
      <w:pPr>
        <w:pBdr>
          <w:top w:val="nil"/>
          <w:left w:val="nil"/>
          <w:bottom w:val="nil"/>
          <w:right w:val="nil"/>
          <w:between w:val="nil"/>
        </w:pBdr>
        <w:spacing w:after="0" w:line="240" w:lineRule="auto"/>
        <w:ind w:left="1260"/>
        <w:jc w:val="both"/>
        <w:rPr>
          <w:rFonts w:ascii="Arial" w:hAnsi="Arial" w:cs="Arial"/>
          <w:color w:val="CF4A02"/>
          <w:sz w:val="18"/>
          <w:szCs w:val="18"/>
        </w:rPr>
      </w:pPr>
    </w:p>
    <w:p w14:paraId="17A8CA0B" w14:textId="2959AB5C" w:rsidR="00883C7B" w:rsidRPr="00010BC6" w:rsidRDefault="009E2EC5" w:rsidP="002342F0">
      <w:pPr>
        <w:pStyle w:val="NoSpacing"/>
        <w:ind w:left="1260" w:hanging="720"/>
        <w:rPr>
          <w:rFonts w:ascii="Arial" w:hAnsi="Arial" w:cs="Arial"/>
          <w:color w:val="CF4A02"/>
          <w:sz w:val="18"/>
          <w:szCs w:val="18"/>
        </w:rPr>
      </w:pPr>
      <w:r w:rsidRPr="009E2EC5">
        <w:rPr>
          <w:rFonts w:ascii="Arial" w:hAnsi="Arial" w:cs="Arial"/>
          <w:color w:val="CF4A02"/>
          <w:sz w:val="18"/>
          <w:szCs w:val="18"/>
          <w:lang w:val="en-GB"/>
        </w:rPr>
        <w:t>5</w:t>
      </w:r>
      <w:r w:rsidR="3876691D" w:rsidRPr="00010BC6">
        <w:rPr>
          <w:rFonts w:ascii="Arial" w:hAnsi="Arial" w:cs="Arial"/>
          <w:color w:val="CF4A02"/>
          <w:sz w:val="18"/>
          <w:szCs w:val="18"/>
        </w:rPr>
        <w:t>.</w:t>
      </w:r>
      <w:r w:rsidRPr="009E2EC5">
        <w:rPr>
          <w:rFonts w:ascii="Arial" w:hAnsi="Arial" w:cs="Arial"/>
          <w:color w:val="CF4A02"/>
          <w:sz w:val="18"/>
          <w:szCs w:val="18"/>
          <w:lang w:val="en-GB"/>
        </w:rPr>
        <w:t>12</w:t>
      </w:r>
      <w:r w:rsidR="3876691D" w:rsidRPr="00010BC6">
        <w:rPr>
          <w:rFonts w:ascii="Arial" w:hAnsi="Arial" w:cs="Arial"/>
          <w:color w:val="CF4A02"/>
          <w:sz w:val="18"/>
          <w:szCs w:val="18"/>
        </w:rPr>
        <w:t>.</w:t>
      </w:r>
      <w:r w:rsidRPr="009E2EC5">
        <w:rPr>
          <w:rFonts w:ascii="Arial" w:hAnsi="Arial" w:cs="Arial"/>
          <w:color w:val="CF4A02"/>
          <w:sz w:val="18"/>
          <w:szCs w:val="18"/>
          <w:lang w:val="en-GB"/>
        </w:rPr>
        <w:t>2</w:t>
      </w:r>
      <w:r w:rsidR="00A400AA" w:rsidRPr="00010BC6">
        <w:rPr>
          <w:rFonts w:ascii="Arial" w:hAnsi="Arial" w:cs="Arial"/>
        </w:rPr>
        <w:tab/>
      </w:r>
      <w:r w:rsidR="3876691D" w:rsidRPr="00010BC6">
        <w:rPr>
          <w:rFonts w:ascii="Arial" w:hAnsi="Arial" w:cs="Arial"/>
          <w:color w:val="CF4A02"/>
          <w:sz w:val="18"/>
          <w:szCs w:val="18"/>
        </w:rPr>
        <w:t>Measurement</w:t>
      </w:r>
    </w:p>
    <w:p w14:paraId="415BBCE5" w14:textId="77777777" w:rsidR="00883C7B" w:rsidRPr="00010BC6" w:rsidRDefault="00883C7B" w:rsidP="002342F0">
      <w:pPr>
        <w:pStyle w:val="Style10"/>
      </w:pPr>
    </w:p>
    <w:p w14:paraId="69D6C0DE" w14:textId="72EFA19E" w:rsidR="00883C7B" w:rsidRPr="00010BC6" w:rsidRDefault="00883C7B" w:rsidP="002342F0">
      <w:pPr>
        <w:pStyle w:val="Style10"/>
      </w:pPr>
      <w:r w:rsidRPr="00010BC6">
        <w:t xml:space="preserve">Financial liabilities are initially recognised at fair value and are subsequently measured at amortised cost. </w:t>
      </w:r>
    </w:p>
    <w:p w14:paraId="566DAFCA" w14:textId="77777777" w:rsidR="00211A9A" w:rsidRPr="00010BC6" w:rsidRDefault="00211A9A" w:rsidP="002342F0">
      <w:pPr>
        <w:pStyle w:val="Style10"/>
      </w:pPr>
    </w:p>
    <w:p w14:paraId="36D360D1" w14:textId="2249D350" w:rsidR="00883C7B" w:rsidRPr="00010BC6" w:rsidRDefault="009E2EC5" w:rsidP="002342F0">
      <w:pPr>
        <w:pStyle w:val="NoSpacing"/>
        <w:ind w:left="1260" w:hanging="720"/>
        <w:rPr>
          <w:rFonts w:ascii="Arial" w:hAnsi="Arial" w:cs="Arial"/>
          <w:color w:val="CF4A02"/>
          <w:sz w:val="18"/>
          <w:szCs w:val="18"/>
        </w:rPr>
      </w:pPr>
      <w:r w:rsidRPr="009E2EC5">
        <w:rPr>
          <w:rFonts w:ascii="Arial" w:hAnsi="Arial" w:cs="Arial"/>
          <w:color w:val="CF4A02"/>
          <w:sz w:val="18"/>
          <w:szCs w:val="18"/>
          <w:lang w:val="en-GB"/>
        </w:rPr>
        <w:t>5</w:t>
      </w:r>
      <w:r w:rsidR="3876691D" w:rsidRPr="00010BC6">
        <w:rPr>
          <w:rFonts w:ascii="Arial" w:hAnsi="Arial" w:cs="Arial"/>
          <w:color w:val="CF4A02"/>
          <w:sz w:val="18"/>
          <w:szCs w:val="18"/>
        </w:rPr>
        <w:t>.</w:t>
      </w:r>
      <w:r w:rsidRPr="009E2EC5">
        <w:rPr>
          <w:rFonts w:ascii="Arial" w:hAnsi="Arial" w:cs="Arial"/>
          <w:color w:val="CF4A02"/>
          <w:sz w:val="18"/>
          <w:szCs w:val="18"/>
          <w:lang w:val="en-GB"/>
        </w:rPr>
        <w:t>12</w:t>
      </w:r>
      <w:r w:rsidR="3876691D" w:rsidRPr="00010BC6">
        <w:rPr>
          <w:rFonts w:ascii="Arial" w:hAnsi="Arial" w:cs="Arial"/>
          <w:color w:val="CF4A02"/>
          <w:sz w:val="18"/>
          <w:szCs w:val="18"/>
        </w:rPr>
        <w:t>.</w:t>
      </w:r>
      <w:r w:rsidRPr="009E2EC5">
        <w:rPr>
          <w:rFonts w:ascii="Arial" w:hAnsi="Arial" w:cs="Arial"/>
          <w:color w:val="CF4A02"/>
          <w:sz w:val="18"/>
          <w:szCs w:val="18"/>
          <w:lang w:val="en-GB"/>
        </w:rPr>
        <w:t>3</w:t>
      </w:r>
      <w:r w:rsidR="00883C7B" w:rsidRPr="00010BC6">
        <w:rPr>
          <w:rFonts w:ascii="Arial" w:hAnsi="Arial" w:cs="Arial"/>
          <w:color w:val="CF4A02"/>
          <w:sz w:val="18"/>
          <w:szCs w:val="18"/>
        </w:rPr>
        <w:tab/>
      </w:r>
      <w:r w:rsidR="3876691D" w:rsidRPr="00010BC6">
        <w:rPr>
          <w:rFonts w:ascii="Arial" w:hAnsi="Arial" w:cs="Arial"/>
          <w:color w:val="CF4A02"/>
          <w:sz w:val="18"/>
          <w:szCs w:val="18"/>
        </w:rPr>
        <w:t>Derecognition</w:t>
      </w:r>
      <w:r w:rsidR="3876691D" w:rsidRPr="00010BC6">
        <w:rPr>
          <w:rFonts w:ascii="Arial" w:hAnsi="Arial" w:cs="Arial"/>
          <w:color w:val="CF4A02"/>
          <w:sz w:val="18"/>
          <w:szCs w:val="18"/>
          <w:cs/>
        </w:rPr>
        <w:t xml:space="preserve"> </w:t>
      </w:r>
      <w:r w:rsidR="3876691D" w:rsidRPr="00010BC6">
        <w:rPr>
          <w:rFonts w:ascii="Arial" w:hAnsi="Arial" w:cs="Arial"/>
          <w:color w:val="CF4A02"/>
          <w:sz w:val="18"/>
          <w:szCs w:val="18"/>
        </w:rPr>
        <w:t xml:space="preserve">and modification </w:t>
      </w:r>
    </w:p>
    <w:p w14:paraId="6636077E" w14:textId="77777777" w:rsidR="00883C7B" w:rsidRPr="00010BC6" w:rsidRDefault="00883C7B" w:rsidP="002342F0">
      <w:pPr>
        <w:pStyle w:val="Style10"/>
      </w:pPr>
    </w:p>
    <w:p w14:paraId="41CA573F" w14:textId="31C4FDE6" w:rsidR="00883C7B" w:rsidRPr="00010BC6" w:rsidRDefault="00883C7B" w:rsidP="002342F0">
      <w:pPr>
        <w:pStyle w:val="NoSpacing"/>
        <w:ind w:left="1260"/>
        <w:jc w:val="thaiDistribute"/>
        <w:rPr>
          <w:rFonts w:ascii="Arial" w:hAnsi="Arial" w:cs="Arial"/>
          <w:color w:val="auto"/>
          <w:sz w:val="18"/>
          <w:szCs w:val="18"/>
          <w:lang w:val="en-GB"/>
        </w:rPr>
      </w:pPr>
      <w:r w:rsidRPr="00010BC6">
        <w:rPr>
          <w:rFonts w:ascii="Arial" w:hAnsi="Arial" w:cs="Arial"/>
          <w:color w:val="auto"/>
          <w:spacing w:val="-4"/>
          <w:sz w:val="18"/>
          <w:szCs w:val="18"/>
          <w:lang w:val="en-GB"/>
        </w:rPr>
        <w:t>Financial liabilities are derecognised when the obligation specified in the contract is discharged, cancelled,</w:t>
      </w:r>
      <w:r w:rsidRPr="00010BC6">
        <w:rPr>
          <w:rFonts w:ascii="Arial" w:hAnsi="Arial" w:cs="Arial"/>
          <w:color w:val="auto"/>
          <w:sz w:val="18"/>
          <w:szCs w:val="18"/>
          <w:lang w:val="en-GB"/>
        </w:rPr>
        <w:t xml:space="preserve"> </w:t>
      </w:r>
      <w:r w:rsidR="003767A9" w:rsidRPr="00010BC6">
        <w:rPr>
          <w:rFonts w:ascii="Arial" w:hAnsi="Arial" w:cs="Arial"/>
          <w:color w:val="auto"/>
          <w:sz w:val="18"/>
          <w:szCs w:val="18"/>
          <w:lang w:val="en-GB"/>
        </w:rPr>
        <w:br/>
      </w:r>
      <w:r w:rsidRPr="00010BC6">
        <w:rPr>
          <w:rFonts w:ascii="Arial" w:hAnsi="Arial" w:cs="Arial"/>
          <w:color w:val="auto"/>
          <w:sz w:val="18"/>
          <w:szCs w:val="18"/>
          <w:lang w:val="en-GB"/>
        </w:rPr>
        <w:t xml:space="preserve">or expired. </w:t>
      </w:r>
    </w:p>
    <w:p w14:paraId="0A81EA00" w14:textId="77777777" w:rsidR="00883C7B" w:rsidRPr="00010BC6" w:rsidRDefault="00883C7B" w:rsidP="002342F0">
      <w:pPr>
        <w:pStyle w:val="NoSpacing"/>
        <w:ind w:left="1260"/>
        <w:jc w:val="thaiDistribute"/>
        <w:rPr>
          <w:rFonts w:ascii="Arial" w:hAnsi="Arial" w:cs="Arial"/>
          <w:color w:val="auto"/>
          <w:sz w:val="18"/>
          <w:szCs w:val="18"/>
          <w:lang w:val="en-GB"/>
        </w:rPr>
      </w:pPr>
    </w:p>
    <w:p w14:paraId="34FABADF" w14:textId="079CB8E9" w:rsidR="00883C7B" w:rsidRPr="00010BC6" w:rsidRDefault="00883C7B" w:rsidP="002342F0">
      <w:pPr>
        <w:pStyle w:val="NoSpacing"/>
        <w:ind w:left="1260"/>
        <w:jc w:val="thaiDistribute"/>
        <w:rPr>
          <w:rFonts w:ascii="Arial" w:hAnsi="Arial" w:cs="Arial"/>
          <w:color w:val="auto"/>
          <w:sz w:val="18"/>
          <w:szCs w:val="18"/>
          <w:lang w:val="en-GB"/>
        </w:rPr>
      </w:pPr>
      <w:r w:rsidRPr="00010BC6">
        <w:rPr>
          <w:rFonts w:ascii="Arial" w:hAnsi="Arial" w:cs="Arial"/>
          <w:color w:val="auto"/>
          <w:sz w:val="18"/>
          <w:szCs w:val="18"/>
          <w:lang w:val="en-GB"/>
        </w:rPr>
        <w:t>Where the terms of a financial liability are renegotiated</w:t>
      </w:r>
      <w:r w:rsidR="004031E5" w:rsidRPr="00010BC6">
        <w:rPr>
          <w:rFonts w:ascii="Arial" w:hAnsi="Arial" w:cs="Arial"/>
          <w:color w:val="auto"/>
          <w:sz w:val="18"/>
          <w:szCs w:val="18"/>
          <w:lang w:val="en-GB"/>
        </w:rPr>
        <w:t xml:space="preserve"> </w:t>
      </w:r>
      <w:r w:rsidRPr="00010BC6">
        <w:rPr>
          <w:rFonts w:ascii="Arial" w:hAnsi="Arial" w:cs="Arial"/>
          <w:color w:val="auto"/>
          <w:sz w:val="18"/>
          <w:szCs w:val="18"/>
          <w:lang w:val="en-GB"/>
        </w:rPr>
        <w:t>/</w:t>
      </w:r>
      <w:r w:rsidR="004031E5" w:rsidRPr="00010BC6">
        <w:rPr>
          <w:rFonts w:ascii="Arial" w:hAnsi="Arial" w:cs="Arial"/>
          <w:color w:val="auto"/>
          <w:sz w:val="18"/>
          <w:szCs w:val="18"/>
          <w:lang w:val="en-GB"/>
        </w:rPr>
        <w:t xml:space="preserve"> </w:t>
      </w:r>
      <w:r w:rsidRPr="00010BC6">
        <w:rPr>
          <w:rFonts w:ascii="Arial" w:hAnsi="Arial" w:cs="Arial"/>
          <w:color w:val="auto"/>
          <w:sz w:val="18"/>
          <w:szCs w:val="18"/>
          <w:lang w:val="en-GB"/>
        </w:rPr>
        <w:t xml:space="preserve">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administrative expense. </w:t>
      </w:r>
    </w:p>
    <w:p w14:paraId="11DFD1AF" w14:textId="77777777" w:rsidR="00883C7B" w:rsidRPr="00010BC6" w:rsidRDefault="00883C7B" w:rsidP="002342F0">
      <w:pPr>
        <w:pStyle w:val="NoSpacing"/>
        <w:ind w:left="1260"/>
        <w:jc w:val="thaiDistribute"/>
        <w:rPr>
          <w:rFonts w:ascii="Arial" w:hAnsi="Arial" w:cs="Arial"/>
          <w:color w:val="auto"/>
          <w:sz w:val="18"/>
          <w:szCs w:val="18"/>
          <w:lang w:val="en-GB"/>
        </w:rPr>
      </w:pPr>
    </w:p>
    <w:p w14:paraId="527BE3CA" w14:textId="77777777" w:rsidR="00883C7B" w:rsidRPr="00010BC6" w:rsidRDefault="00883C7B" w:rsidP="002342F0">
      <w:pPr>
        <w:pStyle w:val="NoSpacing"/>
        <w:ind w:left="1260"/>
        <w:jc w:val="thaiDistribute"/>
        <w:rPr>
          <w:rFonts w:ascii="Arial" w:hAnsi="Arial" w:cs="Arial"/>
          <w:color w:val="auto"/>
          <w:spacing w:val="-6"/>
          <w:sz w:val="18"/>
          <w:szCs w:val="18"/>
          <w:lang w:val="en-GB"/>
        </w:rPr>
      </w:pPr>
      <w:r w:rsidRPr="00010BC6">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w:t>
      </w:r>
      <w:r w:rsidRPr="00010BC6">
        <w:rPr>
          <w:rFonts w:ascii="Arial" w:hAnsi="Arial" w:cs="Arial"/>
          <w:color w:val="auto"/>
          <w:spacing w:val="-6"/>
          <w:sz w:val="18"/>
          <w:szCs w:val="18"/>
          <w:lang w:val="en-GB"/>
        </w:rPr>
        <w:t>cash flows discounted at its original effective interest rate. The difference is recognised in administrative expense.</w:t>
      </w:r>
    </w:p>
    <w:p w14:paraId="303DC726" w14:textId="6EC91265" w:rsidR="00AF4E74" w:rsidRPr="00010BC6" w:rsidRDefault="00AF4E74" w:rsidP="002342F0">
      <w:pPr>
        <w:autoSpaceDE w:val="0"/>
        <w:autoSpaceDN w:val="0"/>
        <w:adjustRightInd w:val="0"/>
        <w:spacing w:after="0" w:line="240" w:lineRule="auto"/>
        <w:jc w:val="both"/>
        <w:rPr>
          <w:rFonts w:ascii="Arial" w:hAnsi="Arial" w:cs="Arial"/>
          <w:color w:val="000000"/>
          <w:sz w:val="18"/>
          <w:szCs w:val="18"/>
          <w:lang w:val="en-GB" w:bidi="th-TH"/>
        </w:rPr>
      </w:pPr>
    </w:p>
    <w:p w14:paraId="32D3B1FE" w14:textId="7E602D12" w:rsidR="005C4D1A" w:rsidRPr="00010BC6" w:rsidRDefault="005C4D1A">
      <w:pPr>
        <w:rPr>
          <w:rFonts w:ascii="Arial" w:hAnsi="Arial" w:cs="Arial"/>
          <w:color w:val="000000"/>
          <w:sz w:val="18"/>
          <w:szCs w:val="18"/>
          <w:lang w:val="en-GB" w:bidi="th-TH"/>
        </w:rPr>
      </w:pPr>
      <w:r w:rsidRPr="00010BC6">
        <w:rPr>
          <w:rFonts w:ascii="Arial" w:hAnsi="Arial" w:cs="Arial"/>
          <w:color w:val="000000"/>
          <w:sz w:val="18"/>
          <w:szCs w:val="18"/>
          <w:lang w:val="en-GB" w:bidi="th-TH"/>
        </w:rPr>
        <w:br w:type="page"/>
      </w:r>
    </w:p>
    <w:p w14:paraId="57DBFF3D" w14:textId="2DDB9CCE" w:rsidR="00780F73" w:rsidRPr="00010BC6" w:rsidRDefault="40528C39"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lastRenderedPageBreak/>
        <w:t>Current and deferred income taxes</w:t>
      </w:r>
    </w:p>
    <w:p w14:paraId="2BD707CF"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735362D8"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sz w:val="18"/>
          <w:szCs w:val="18"/>
          <w:lang w:val="en-GB" w:bidi="th-TH"/>
        </w:rPr>
        <w:t>The tax expense for the period comprises current and deferred tax. Tax is recognised in profit or loss, except to the extent that it relates to items recognised in other comprehensive income or directly in equity.</w:t>
      </w:r>
    </w:p>
    <w:p w14:paraId="226439C5"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6CAA7B5F" w14:textId="77777777" w:rsidR="00916AF0" w:rsidRPr="00010BC6" w:rsidRDefault="00916AF0" w:rsidP="002342F0">
      <w:pPr>
        <w:autoSpaceDE w:val="0"/>
        <w:autoSpaceDN w:val="0"/>
        <w:adjustRightInd w:val="0"/>
        <w:spacing w:after="0" w:line="240" w:lineRule="auto"/>
        <w:ind w:left="540"/>
        <w:jc w:val="both"/>
        <w:rPr>
          <w:rFonts w:ascii="Arial" w:hAnsi="Arial" w:cs="Arial"/>
          <w:i/>
          <w:iCs/>
          <w:color w:val="CF4A02"/>
          <w:sz w:val="18"/>
          <w:szCs w:val="18"/>
          <w:lang w:val="en-GB" w:bidi="th-TH"/>
        </w:rPr>
      </w:pPr>
      <w:r w:rsidRPr="00010BC6">
        <w:rPr>
          <w:rFonts w:ascii="Arial" w:hAnsi="Arial" w:cs="Arial"/>
          <w:i/>
          <w:iCs/>
          <w:color w:val="CF4A02"/>
          <w:sz w:val="18"/>
          <w:szCs w:val="18"/>
          <w:lang w:val="en-GB" w:bidi="th-TH"/>
        </w:rPr>
        <w:t>Current tax</w:t>
      </w:r>
    </w:p>
    <w:p w14:paraId="634BCA12"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6D93F75E"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sz w:val="18"/>
          <w:szCs w:val="18"/>
          <w:lang w:val="en-GB" w:bidi="th-TH"/>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The Group establishes provisions where appropriate on the basis of amounts expected to be paid to the tax authorities.</w:t>
      </w:r>
    </w:p>
    <w:p w14:paraId="6085C164"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2794BAF4" w14:textId="77777777" w:rsidR="00916AF0" w:rsidRPr="00010BC6" w:rsidRDefault="00916AF0" w:rsidP="002342F0">
      <w:pPr>
        <w:autoSpaceDE w:val="0"/>
        <w:autoSpaceDN w:val="0"/>
        <w:adjustRightInd w:val="0"/>
        <w:spacing w:after="0" w:line="240" w:lineRule="auto"/>
        <w:ind w:left="540"/>
        <w:jc w:val="both"/>
        <w:rPr>
          <w:rFonts w:ascii="Arial" w:hAnsi="Arial" w:cs="Arial"/>
          <w:i/>
          <w:iCs/>
          <w:color w:val="CF4A02"/>
          <w:sz w:val="18"/>
          <w:szCs w:val="18"/>
          <w:lang w:val="en-GB" w:bidi="th-TH"/>
        </w:rPr>
      </w:pPr>
      <w:r w:rsidRPr="00010BC6">
        <w:rPr>
          <w:rFonts w:ascii="Arial" w:hAnsi="Arial" w:cs="Arial"/>
          <w:i/>
          <w:iCs/>
          <w:color w:val="CF4A02"/>
          <w:sz w:val="18"/>
          <w:szCs w:val="18"/>
          <w:lang w:val="en-GB" w:bidi="th-TH"/>
        </w:rPr>
        <w:t>Deferred income tax</w:t>
      </w:r>
    </w:p>
    <w:p w14:paraId="0FD4DDFD"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7454E0FD"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sz w:val="18"/>
          <w:szCs w:val="18"/>
          <w:lang w:val="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7483EF2"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09FB44C1" w14:textId="583D1B73" w:rsidR="00916AF0" w:rsidRPr="00010BC6" w:rsidRDefault="00916AF0" w:rsidP="002342F0">
      <w:pPr>
        <w:tabs>
          <w:tab w:val="left" w:pos="900"/>
        </w:tabs>
        <w:autoSpaceDE w:val="0"/>
        <w:autoSpaceDN w:val="0"/>
        <w:adjustRightInd w:val="0"/>
        <w:spacing w:after="0" w:line="240" w:lineRule="auto"/>
        <w:ind w:left="900" w:hanging="360"/>
        <w:jc w:val="both"/>
        <w:rPr>
          <w:rFonts w:ascii="Arial" w:hAnsi="Arial" w:cs="Arial"/>
          <w:color w:val="000000"/>
          <w:sz w:val="18"/>
          <w:szCs w:val="18"/>
          <w:lang w:val="en-GB" w:bidi="th-TH"/>
        </w:rPr>
      </w:pPr>
      <w:r w:rsidRPr="00010BC6">
        <w:rPr>
          <w:rFonts w:ascii="Arial" w:hAnsi="Arial" w:cs="Arial"/>
          <w:color w:val="000000"/>
          <w:sz w:val="18"/>
          <w:szCs w:val="18"/>
          <w:lang w:val="en-GB" w:bidi="th-TH"/>
        </w:rPr>
        <w:t>-</w:t>
      </w:r>
      <w:r w:rsidRPr="00010BC6">
        <w:rPr>
          <w:rFonts w:ascii="Arial" w:hAnsi="Arial" w:cs="Arial"/>
          <w:color w:val="000000"/>
          <w:sz w:val="18"/>
          <w:szCs w:val="18"/>
          <w:lang w:val="en-GB" w:bidi="th-TH"/>
        </w:rPr>
        <w:tab/>
        <w:t>initial recognition of an asset or liability in a transaction other than a business combination that affects neither accounting nor taxable profit or loss is not recognised.</w:t>
      </w:r>
    </w:p>
    <w:p w14:paraId="07895B9C" w14:textId="77777777" w:rsidR="00916AF0" w:rsidRPr="00010BC6" w:rsidRDefault="00916AF0" w:rsidP="002342F0">
      <w:pPr>
        <w:tabs>
          <w:tab w:val="left" w:pos="900"/>
        </w:tabs>
        <w:autoSpaceDE w:val="0"/>
        <w:autoSpaceDN w:val="0"/>
        <w:adjustRightInd w:val="0"/>
        <w:spacing w:after="0" w:line="240" w:lineRule="auto"/>
        <w:ind w:left="900" w:hanging="360"/>
        <w:jc w:val="both"/>
        <w:rPr>
          <w:rFonts w:ascii="Arial" w:hAnsi="Arial" w:cs="Arial"/>
          <w:color w:val="000000"/>
          <w:sz w:val="18"/>
          <w:szCs w:val="18"/>
          <w:lang w:val="en-GB" w:bidi="th-TH"/>
        </w:rPr>
      </w:pPr>
      <w:r w:rsidRPr="00010BC6">
        <w:rPr>
          <w:rFonts w:ascii="Arial" w:hAnsi="Arial" w:cs="Arial"/>
          <w:color w:val="000000"/>
          <w:sz w:val="18"/>
          <w:szCs w:val="18"/>
          <w:lang w:val="en-GB" w:bidi="th-TH"/>
        </w:rPr>
        <w:t>-</w:t>
      </w:r>
      <w:r w:rsidRPr="00010BC6">
        <w:rPr>
          <w:rFonts w:ascii="Arial" w:hAnsi="Arial" w:cs="Arial"/>
          <w:color w:val="000000"/>
          <w:sz w:val="18"/>
          <w:szCs w:val="18"/>
          <w:lang w:val="en-GB" w:bidi="th-TH"/>
        </w:rPr>
        <w:tab/>
      </w:r>
      <w:r w:rsidRPr="00010BC6">
        <w:rPr>
          <w:rFonts w:ascii="Arial" w:hAnsi="Arial" w:cs="Arial"/>
          <w:color w:val="000000"/>
          <w:spacing w:val="-2"/>
          <w:sz w:val="18"/>
          <w:szCs w:val="18"/>
          <w:lang w:val="en-GB" w:bidi="th-TH"/>
        </w:rPr>
        <w:t>investments in subsidiaries, associates and joint arrangements where the timing of the reversal of the temporary difference is controlled by the Group and it is probable that the temporary difference will not reverse</w:t>
      </w:r>
      <w:r w:rsidRPr="00010BC6">
        <w:rPr>
          <w:rFonts w:ascii="Arial" w:hAnsi="Arial" w:cs="Arial"/>
          <w:color w:val="000000"/>
          <w:sz w:val="18"/>
          <w:szCs w:val="18"/>
          <w:lang w:val="en-GB" w:bidi="th-TH"/>
        </w:rPr>
        <w:t xml:space="preserve"> in the foreseeable future.</w:t>
      </w:r>
    </w:p>
    <w:p w14:paraId="3B8C2BB1"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0B74EBBD" w14:textId="67273506"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sz w:val="18"/>
          <w:szCs w:val="18"/>
          <w:lang w:val="en-GB" w:bidi="th-TH"/>
        </w:rPr>
        <w:t>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1F845B3F" w14:textId="0ED7CE4C" w:rsidR="00EF2C84" w:rsidRPr="00010BC6" w:rsidRDefault="00EF2C84" w:rsidP="002342F0">
      <w:pPr>
        <w:spacing w:after="0" w:line="240" w:lineRule="auto"/>
        <w:rPr>
          <w:rFonts w:ascii="Arial" w:hAnsi="Arial" w:cs="Arial"/>
          <w:color w:val="000000"/>
          <w:sz w:val="18"/>
          <w:szCs w:val="18"/>
          <w:cs/>
          <w:lang w:val="en-GB" w:bidi="th-TH"/>
        </w:rPr>
      </w:pPr>
    </w:p>
    <w:p w14:paraId="33AD5275"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sz w:val="18"/>
          <w:szCs w:val="18"/>
          <w:lang w:val="en-GB" w:bidi="th-TH"/>
        </w:rPr>
        <w:t>Deferred tax assets are recognised only to the extent that it is probable that future taxable profit will be available against which the temporary differences can be utilised.</w:t>
      </w:r>
    </w:p>
    <w:p w14:paraId="1B4132CA"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69C77420" w14:textId="12C9F22F" w:rsidR="009903BE"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sz w:val="18"/>
          <w:szCs w:val="18"/>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B7CD24B" w14:textId="77777777" w:rsidR="009903BE" w:rsidRPr="00010BC6" w:rsidRDefault="009903BE"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51163FEA" w14:textId="1C2EC096" w:rsidR="00780F73" w:rsidRPr="00010BC6" w:rsidRDefault="40528C39"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Employee benefits</w:t>
      </w:r>
    </w:p>
    <w:p w14:paraId="3C336ECF" w14:textId="77777777" w:rsidR="00780F73" w:rsidRPr="00010BC6" w:rsidRDefault="00780F73" w:rsidP="002342F0">
      <w:pPr>
        <w:autoSpaceDE w:val="0"/>
        <w:autoSpaceDN w:val="0"/>
        <w:adjustRightInd w:val="0"/>
        <w:spacing w:after="0" w:line="240" w:lineRule="auto"/>
        <w:ind w:left="540"/>
        <w:jc w:val="thaiDistribute"/>
        <w:rPr>
          <w:rFonts w:ascii="Arial" w:hAnsi="Arial" w:cs="Arial"/>
          <w:b/>
          <w:bCs/>
          <w:color w:val="D04A02"/>
          <w:sz w:val="18"/>
          <w:szCs w:val="18"/>
          <w:lang w:val="en-GB" w:bidi="th-TH"/>
        </w:rPr>
      </w:pPr>
    </w:p>
    <w:p w14:paraId="4582697A" w14:textId="6D4D3D9D" w:rsidR="00AF4E74" w:rsidRPr="00010BC6" w:rsidRDefault="00AF4E74" w:rsidP="002342F0">
      <w:pPr>
        <w:autoSpaceDE w:val="0"/>
        <w:autoSpaceDN w:val="0"/>
        <w:adjustRightInd w:val="0"/>
        <w:spacing w:after="0" w:line="240" w:lineRule="auto"/>
        <w:ind w:left="540"/>
        <w:jc w:val="thaiDistribute"/>
        <w:rPr>
          <w:rFonts w:ascii="Arial" w:hAnsi="Arial" w:cs="Arial"/>
          <w:color w:val="D04A02"/>
          <w:sz w:val="18"/>
          <w:szCs w:val="18"/>
          <w:lang w:val="en-GB" w:bidi="th-TH"/>
        </w:rPr>
      </w:pPr>
      <w:r w:rsidRPr="00010BC6">
        <w:rPr>
          <w:rFonts w:ascii="Arial" w:hAnsi="Arial" w:cs="Arial"/>
          <w:sz w:val="18"/>
          <w:szCs w:val="18"/>
          <w:lang w:val="en-GB" w:bidi="th-TH"/>
        </w:rPr>
        <w:t>The Group p</w:t>
      </w:r>
      <w:r w:rsidR="00261109" w:rsidRPr="00010BC6">
        <w:rPr>
          <w:rFonts w:ascii="Arial" w:hAnsi="Arial" w:cs="Arial"/>
          <w:sz w:val="18"/>
          <w:szCs w:val="18"/>
          <w:lang w:val="en-GB" w:bidi="th-TH"/>
        </w:rPr>
        <w:t>r</w:t>
      </w:r>
      <w:r w:rsidRPr="00010BC6">
        <w:rPr>
          <w:rFonts w:ascii="Arial" w:hAnsi="Arial" w:cs="Arial"/>
          <w:sz w:val="18"/>
          <w:szCs w:val="18"/>
          <w:lang w:val="en-GB" w:bidi="th-TH"/>
        </w:rPr>
        <w:t>ovides employee benefits programs which consist of contribution, retirement benefits and others employee benefits.</w:t>
      </w:r>
    </w:p>
    <w:p w14:paraId="4A694446" w14:textId="38E17E33"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58F122A8" w14:textId="7C2CDECB" w:rsidR="00883C7B" w:rsidRPr="00010BC6" w:rsidRDefault="009E2EC5" w:rsidP="002342F0">
      <w:pPr>
        <w:pStyle w:val="Heading2"/>
        <w:keepNext w:val="0"/>
        <w:spacing w:before="0" w:line="240" w:lineRule="auto"/>
        <w:ind w:left="1170" w:hanging="630"/>
        <w:rPr>
          <w:rFonts w:ascii="Arial" w:hAnsi="Arial" w:cs="Arial"/>
          <w:b/>
          <w:bCs/>
          <w:color w:val="CF4A02"/>
          <w:sz w:val="18"/>
          <w:szCs w:val="18"/>
          <w:lang w:val="en-GB"/>
        </w:rPr>
      </w:pPr>
      <w:r w:rsidRPr="009E2EC5">
        <w:rPr>
          <w:rFonts w:ascii="Arial" w:hAnsi="Arial" w:cs="Arial"/>
          <w:color w:val="CF4A02"/>
          <w:sz w:val="18"/>
          <w:szCs w:val="18"/>
          <w:lang w:val="en-GB"/>
        </w:rPr>
        <w:t>5</w:t>
      </w:r>
      <w:r w:rsidR="3876691D" w:rsidRPr="00010BC6">
        <w:rPr>
          <w:rFonts w:ascii="Arial" w:hAnsi="Arial" w:cs="Arial"/>
          <w:color w:val="CF4A02"/>
          <w:sz w:val="18"/>
          <w:szCs w:val="18"/>
          <w:lang w:val="en-GB"/>
        </w:rPr>
        <w:t>.</w:t>
      </w:r>
      <w:r w:rsidRPr="009E2EC5">
        <w:rPr>
          <w:rFonts w:ascii="Arial" w:hAnsi="Arial" w:cs="Arial"/>
          <w:color w:val="CF4A02"/>
          <w:sz w:val="18"/>
          <w:szCs w:val="18"/>
          <w:lang w:val="en-GB"/>
        </w:rPr>
        <w:t>14</w:t>
      </w:r>
      <w:r w:rsidR="3876691D" w:rsidRPr="00010BC6">
        <w:rPr>
          <w:rFonts w:ascii="Arial" w:hAnsi="Arial" w:cs="Arial"/>
          <w:color w:val="CF4A02"/>
          <w:sz w:val="18"/>
          <w:szCs w:val="18"/>
          <w:lang w:val="en-GB"/>
        </w:rPr>
        <w:t>.</w:t>
      </w:r>
      <w:r w:rsidRPr="009E2EC5">
        <w:rPr>
          <w:rFonts w:ascii="Arial" w:hAnsi="Arial" w:cs="Arial"/>
          <w:color w:val="CF4A02"/>
          <w:sz w:val="18"/>
          <w:szCs w:val="18"/>
          <w:lang w:val="en-GB"/>
        </w:rPr>
        <w:t>1</w:t>
      </w:r>
      <w:r w:rsidR="00A400AA" w:rsidRPr="00010BC6">
        <w:rPr>
          <w:rFonts w:ascii="Arial" w:hAnsi="Arial" w:cs="Arial"/>
          <w:sz w:val="18"/>
          <w:szCs w:val="18"/>
        </w:rPr>
        <w:tab/>
      </w:r>
      <w:r w:rsidR="3876691D" w:rsidRPr="00010BC6">
        <w:rPr>
          <w:rFonts w:ascii="Arial" w:hAnsi="Arial" w:cs="Arial"/>
          <w:color w:val="CF4A02"/>
          <w:sz w:val="18"/>
          <w:szCs w:val="18"/>
          <w:lang w:val="en-GB"/>
        </w:rPr>
        <w:t>Defined contribution</w:t>
      </w:r>
    </w:p>
    <w:p w14:paraId="35CB6B5C" w14:textId="77777777" w:rsidR="00883C7B" w:rsidRPr="00010BC6" w:rsidRDefault="00883C7B" w:rsidP="002342F0">
      <w:pPr>
        <w:pBdr>
          <w:top w:val="nil"/>
          <w:left w:val="nil"/>
          <w:bottom w:val="nil"/>
          <w:right w:val="nil"/>
          <w:between w:val="nil"/>
        </w:pBdr>
        <w:spacing w:after="0" w:line="240" w:lineRule="auto"/>
        <w:ind w:left="540"/>
        <w:jc w:val="both"/>
        <w:rPr>
          <w:rFonts w:ascii="Arial" w:hAnsi="Arial" w:cs="Arial"/>
          <w:color w:val="000000"/>
          <w:sz w:val="18"/>
          <w:szCs w:val="18"/>
        </w:rPr>
      </w:pPr>
    </w:p>
    <w:p w14:paraId="3B26B6C3" w14:textId="2DCE1F75" w:rsidR="008B67FC" w:rsidRPr="00010BC6" w:rsidRDefault="00883C7B" w:rsidP="002342F0">
      <w:pPr>
        <w:spacing w:after="0" w:line="240" w:lineRule="auto"/>
        <w:ind w:left="1170"/>
        <w:jc w:val="thaiDistribute"/>
        <w:rPr>
          <w:rFonts w:ascii="Arial" w:hAnsi="Arial" w:cs="Arial"/>
          <w:spacing w:val="-4"/>
          <w:sz w:val="18"/>
          <w:szCs w:val="18"/>
        </w:rPr>
      </w:pPr>
      <w:r w:rsidRPr="00010BC6">
        <w:rPr>
          <w:rFonts w:ascii="Arial" w:hAnsi="Arial" w:cs="Arial"/>
          <w:spacing w:val="-2"/>
          <w:sz w:val="18"/>
          <w:szCs w:val="18"/>
        </w:rPr>
        <w:t>The Group provides provident fund, which is contributed by the employees and the Group, and managed by</w:t>
      </w:r>
      <w:r w:rsidRPr="00010BC6">
        <w:rPr>
          <w:rFonts w:ascii="Arial" w:hAnsi="Arial" w:cs="Arial"/>
          <w:sz w:val="18"/>
          <w:szCs w:val="18"/>
        </w:rPr>
        <w:t xml:space="preserve"> an external fund manager in accordance with the Provident Fund Act. B.E. </w:t>
      </w:r>
      <w:r w:rsidR="009E2EC5" w:rsidRPr="009E2EC5">
        <w:rPr>
          <w:rFonts w:ascii="Arial" w:hAnsi="Arial" w:cs="Arial"/>
          <w:sz w:val="18"/>
          <w:szCs w:val="18"/>
          <w:lang w:val="en-GB"/>
        </w:rPr>
        <w:t>2530</w:t>
      </w:r>
      <w:r w:rsidRPr="00010BC6">
        <w:rPr>
          <w:rFonts w:ascii="Arial" w:hAnsi="Arial" w:cs="Arial"/>
          <w:sz w:val="18"/>
          <w:szCs w:val="18"/>
        </w:rPr>
        <w:t>. The Group has no legal or constructive obligations to pay further contributions once the contributions have been paid even if the fund does not hold sufficient assets to pay all employees the benefits relating to employee service in the c</w:t>
      </w:r>
      <w:r w:rsidRPr="00010BC6">
        <w:rPr>
          <w:rFonts w:ascii="Arial" w:hAnsi="Arial" w:cs="Arial"/>
          <w:spacing w:val="-4"/>
          <w:sz w:val="18"/>
          <w:szCs w:val="18"/>
        </w:rPr>
        <w:t>urrent and prior periods. The contributions are recognised as employee benefit expense when they are due.</w:t>
      </w:r>
    </w:p>
    <w:p w14:paraId="4AFB003A" w14:textId="77777777" w:rsidR="009903BE" w:rsidRPr="00010BC6" w:rsidRDefault="009903BE" w:rsidP="002342F0">
      <w:pPr>
        <w:spacing w:after="0" w:line="240" w:lineRule="auto"/>
        <w:ind w:left="1170"/>
        <w:jc w:val="thaiDistribute"/>
        <w:rPr>
          <w:rFonts w:ascii="Arial" w:hAnsi="Arial" w:cs="Arial"/>
          <w:spacing w:val="-4"/>
          <w:sz w:val="18"/>
          <w:szCs w:val="18"/>
        </w:rPr>
      </w:pPr>
    </w:p>
    <w:p w14:paraId="605D3457" w14:textId="37EE063E" w:rsidR="00883C7B" w:rsidRPr="00010BC6" w:rsidRDefault="009E2EC5" w:rsidP="002342F0">
      <w:pPr>
        <w:pStyle w:val="Heading2"/>
        <w:keepNext w:val="0"/>
        <w:spacing w:before="0" w:line="240" w:lineRule="auto"/>
        <w:ind w:left="1170" w:hanging="630"/>
        <w:rPr>
          <w:rFonts w:ascii="Arial" w:hAnsi="Arial" w:cs="Arial"/>
          <w:b/>
          <w:bCs/>
          <w:color w:val="CF4A02"/>
          <w:sz w:val="18"/>
          <w:szCs w:val="18"/>
          <w:lang w:val="en-GB"/>
        </w:rPr>
      </w:pPr>
      <w:r w:rsidRPr="009E2EC5">
        <w:rPr>
          <w:rFonts w:ascii="Arial" w:hAnsi="Arial" w:cs="Arial"/>
          <w:color w:val="CF4A02"/>
          <w:sz w:val="18"/>
          <w:szCs w:val="18"/>
          <w:lang w:val="en-GB"/>
        </w:rPr>
        <w:t>5</w:t>
      </w:r>
      <w:r w:rsidR="3876691D" w:rsidRPr="00010BC6">
        <w:rPr>
          <w:rFonts w:ascii="Arial" w:hAnsi="Arial" w:cs="Arial"/>
          <w:color w:val="CF4A02"/>
          <w:sz w:val="18"/>
          <w:szCs w:val="18"/>
          <w:lang w:val="en-GB"/>
        </w:rPr>
        <w:t>.</w:t>
      </w:r>
      <w:r w:rsidRPr="009E2EC5">
        <w:rPr>
          <w:rFonts w:ascii="Arial" w:hAnsi="Arial" w:cs="Arial"/>
          <w:color w:val="CF4A02"/>
          <w:sz w:val="18"/>
          <w:szCs w:val="18"/>
          <w:lang w:val="en-GB"/>
        </w:rPr>
        <w:t>14</w:t>
      </w:r>
      <w:r w:rsidR="3876691D" w:rsidRPr="00010BC6">
        <w:rPr>
          <w:rFonts w:ascii="Arial" w:hAnsi="Arial" w:cs="Arial"/>
          <w:color w:val="CF4A02"/>
          <w:sz w:val="18"/>
          <w:szCs w:val="18"/>
          <w:lang w:val="en-GB"/>
        </w:rPr>
        <w:t>.</w:t>
      </w:r>
      <w:r w:rsidRPr="009E2EC5">
        <w:rPr>
          <w:rFonts w:ascii="Arial" w:hAnsi="Arial" w:cs="Arial"/>
          <w:color w:val="CF4A02"/>
          <w:sz w:val="18"/>
          <w:szCs w:val="18"/>
          <w:lang w:val="en-GB"/>
        </w:rPr>
        <w:t>2</w:t>
      </w:r>
      <w:r w:rsidR="00A400AA" w:rsidRPr="00010BC6">
        <w:rPr>
          <w:rFonts w:ascii="Arial" w:hAnsi="Arial" w:cs="Arial"/>
          <w:sz w:val="18"/>
          <w:szCs w:val="18"/>
        </w:rPr>
        <w:tab/>
      </w:r>
      <w:r w:rsidR="3876691D" w:rsidRPr="00010BC6">
        <w:rPr>
          <w:rFonts w:ascii="Arial" w:hAnsi="Arial" w:cs="Arial"/>
          <w:color w:val="CF4A02"/>
          <w:sz w:val="18"/>
          <w:szCs w:val="18"/>
          <w:lang w:val="en-GB"/>
        </w:rPr>
        <w:t>Retirement benefits</w:t>
      </w:r>
    </w:p>
    <w:p w14:paraId="72ADE56A" w14:textId="77777777" w:rsidR="00883C7B" w:rsidRPr="00010BC6" w:rsidRDefault="00883C7B" w:rsidP="002342F0">
      <w:pPr>
        <w:spacing w:after="0" w:line="240" w:lineRule="auto"/>
        <w:ind w:left="1170"/>
        <w:jc w:val="thaiDistribute"/>
        <w:rPr>
          <w:rFonts w:ascii="Arial" w:hAnsi="Arial" w:cs="Arial"/>
          <w:sz w:val="18"/>
          <w:szCs w:val="18"/>
        </w:rPr>
      </w:pPr>
    </w:p>
    <w:p w14:paraId="1446FE5C" w14:textId="77777777" w:rsidR="00883C7B" w:rsidRPr="00010BC6" w:rsidRDefault="00883C7B" w:rsidP="002342F0">
      <w:pPr>
        <w:spacing w:after="0" w:line="240" w:lineRule="auto"/>
        <w:ind w:left="1170"/>
        <w:jc w:val="thaiDistribute"/>
        <w:rPr>
          <w:rFonts w:ascii="Arial" w:hAnsi="Arial" w:cs="Arial"/>
          <w:sz w:val="18"/>
          <w:szCs w:val="18"/>
        </w:rPr>
      </w:pPr>
      <w:r w:rsidRPr="00010BC6">
        <w:rPr>
          <w:rFonts w:ascii="Arial" w:hAnsi="Arial" w:cs="Arial"/>
          <w:sz w:val="18"/>
          <w:szCs w:val="18"/>
        </w:rPr>
        <w:t>The Group provides for post-employment benefits, payable to employees under the labour laws applicable in Thailand and other countries in which the Group has its operations,</w:t>
      </w:r>
      <w:r w:rsidRPr="00010BC6">
        <w:rPr>
          <w:rFonts w:ascii="Arial" w:hAnsi="Arial" w:cs="Arial"/>
          <w:sz w:val="18"/>
          <w:szCs w:val="18"/>
          <w:cs/>
        </w:rPr>
        <w:t xml:space="preserve"> </w:t>
      </w:r>
      <w:r w:rsidRPr="00010BC6">
        <w:rPr>
          <w:rFonts w:ascii="Arial" w:hAnsi="Arial" w:cs="Arial"/>
          <w:sz w:val="18"/>
          <w:szCs w:val="18"/>
        </w:rPr>
        <w:t>or when the term of service is terminated according to the agreement between the Group and employees. Typically, defined benefit plans define an amount of retirement benefit that an employee will receive on retirement, usually depends on many factors such as age, years of service and compensation.</w:t>
      </w:r>
    </w:p>
    <w:p w14:paraId="0AE2A399" w14:textId="77777777" w:rsidR="00EA4B4F" w:rsidRPr="00010BC6" w:rsidRDefault="00EA4B4F" w:rsidP="002342F0">
      <w:pPr>
        <w:spacing w:after="0" w:line="240" w:lineRule="auto"/>
        <w:ind w:left="1170"/>
        <w:jc w:val="thaiDistribute"/>
        <w:rPr>
          <w:rFonts w:ascii="Arial" w:hAnsi="Arial" w:cs="Arial"/>
          <w:sz w:val="18"/>
          <w:szCs w:val="18"/>
        </w:rPr>
      </w:pPr>
    </w:p>
    <w:p w14:paraId="399C41AD" w14:textId="108C0F4B" w:rsidR="00883C7B" w:rsidRPr="00010BC6" w:rsidRDefault="00883C7B" w:rsidP="002342F0">
      <w:pPr>
        <w:spacing w:after="0" w:line="240" w:lineRule="auto"/>
        <w:ind w:left="1170"/>
        <w:jc w:val="thaiDistribute"/>
        <w:rPr>
          <w:rFonts w:ascii="Arial" w:hAnsi="Arial" w:cs="Arial"/>
          <w:spacing w:val="-2"/>
          <w:sz w:val="18"/>
          <w:szCs w:val="18"/>
        </w:rPr>
      </w:pPr>
      <w:r w:rsidRPr="00010BC6">
        <w:rPr>
          <w:rFonts w:ascii="Arial" w:hAnsi="Arial" w:cs="Arial"/>
          <w:spacing w:val="-2"/>
          <w:sz w:val="18"/>
          <w:szCs w:val="18"/>
        </w:rPr>
        <w:t>The liability in respect of employee benefits is the present value of the defined benefit obligation at the end</w:t>
      </w:r>
      <w:r w:rsidRPr="00010BC6">
        <w:rPr>
          <w:rFonts w:ascii="Arial" w:hAnsi="Arial" w:cs="Arial"/>
          <w:sz w:val="18"/>
          <w:szCs w:val="18"/>
        </w:rPr>
        <w:t xml:space="preserve"> of the reporting date which is calculated by an independent actuary using the projected unit credit method. The present value of the defined benefit obligation is determined by discounting estimated future cash </w:t>
      </w:r>
      <w:r w:rsidRPr="00010BC6">
        <w:rPr>
          <w:rFonts w:ascii="Arial" w:hAnsi="Arial" w:cs="Arial"/>
          <w:spacing w:val="-2"/>
          <w:sz w:val="18"/>
          <w:szCs w:val="18"/>
        </w:rPr>
        <w:t>flows using yields on government bonds that matches the terms and currency of the expected cash outflows.</w:t>
      </w:r>
    </w:p>
    <w:p w14:paraId="1465134C" w14:textId="77777777" w:rsidR="00EA4B4F" w:rsidRPr="00010BC6" w:rsidRDefault="00EA4B4F" w:rsidP="002342F0">
      <w:pPr>
        <w:spacing w:after="0" w:line="240" w:lineRule="auto"/>
        <w:ind w:left="1170"/>
        <w:jc w:val="thaiDistribute"/>
        <w:rPr>
          <w:rFonts w:ascii="Arial" w:hAnsi="Arial" w:cs="Arial"/>
          <w:sz w:val="18"/>
          <w:szCs w:val="18"/>
        </w:rPr>
      </w:pPr>
    </w:p>
    <w:p w14:paraId="4E929387" w14:textId="1452481B" w:rsidR="00883C7B" w:rsidRPr="00010BC6" w:rsidRDefault="00883C7B" w:rsidP="002342F0">
      <w:pPr>
        <w:spacing w:after="0" w:line="240" w:lineRule="auto"/>
        <w:ind w:left="1170"/>
        <w:jc w:val="thaiDistribute"/>
        <w:rPr>
          <w:rFonts w:ascii="Arial" w:hAnsi="Arial" w:cs="Arial"/>
          <w:sz w:val="18"/>
          <w:szCs w:val="18"/>
        </w:rPr>
      </w:pPr>
      <w:r w:rsidRPr="00010BC6">
        <w:rPr>
          <w:rFonts w:ascii="Arial" w:hAnsi="Arial" w:cs="Arial"/>
          <w:spacing w:val="-4"/>
          <w:sz w:val="18"/>
          <w:szCs w:val="18"/>
        </w:rPr>
        <w:t>Remeasurement gains and losses arising from experience adjustments and changes in actuarial assumptions are charged or credited to other comprehensive income</w:t>
      </w:r>
      <w:r w:rsidR="009E5E65" w:rsidRPr="00010BC6">
        <w:rPr>
          <w:rFonts w:ascii="Arial" w:hAnsi="Arial" w:cs="Arial"/>
          <w:spacing w:val="-4"/>
          <w:sz w:val="18"/>
          <w:szCs w:val="18"/>
        </w:rPr>
        <w:t xml:space="preserve"> and recognised in equity</w:t>
      </w:r>
      <w:r w:rsidRPr="00010BC6">
        <w:rPr>
          <w:rFonts w:ascii="Arial" w:hAnsi="Arial" w:cs="Arial"/>
          <w:spacing w:val="-4"/>
          <w:sz w:val="18"/>
          <w:szCs w:val="18"/>
        </w:rPr>
        <w:t xml:space="preserve"> </w:t>
      </w:r>
      <w:r w:rsidR="009E5E65" w:rsidRPr="00010BC6">
        <w:rPr>
          <w:rFonts w:ascii="Arial" w:hAnsi="Arial" w:cs="Arial"/>
          <w:spacing w:val="-4"/>
          <w:sz w:val="18"/>
          <w:szCs w:val="18"/>
        </w:rPr>
        <w:t xml:space="preserve">through retained earnings </w:t>
      </w:r>
      <w:r w:rsidRPr="00010BC6">
        <w:rPr>
          <w:rFonts w:ascii="Arial" w:hAnsi="Arial" w:cs="Arial"/>
          <w:spacing w:val="-4"/>
          <w:sz w:val="18"/>
          <w:szCs w:val="18"/>
        </w:rPr>
        <w:t>in the period in which they arise.</w:t>
      </w:r>
    </w:p>
    <w:p w14:paraId="583565CA" w14:textId="77777777" w:rsidR="00EA4B4F" w:rsidRPr="00010BC6" w:rsidRDefault="00EA4B4F" w:rsidP="002342F0">
      <w:pPr>
        <w:spacing w:after="0" w:line="240" w:lineRule="auto"/>
        <w:ind w:left="1170"/>
        <w:jc w:val="thaiDistribute"/>
        <w:rPr>
          <w:rFonts w:ascii="Arial" w:hAnsi="Arial" w:cs="Arial"/>
          <w:sz w:val="18"/>
          <w:szCs w:val="18"/>
        </w:rPr>
      </w:pPr>
    </w:p>
    <w:p w14:paraId="75796B3E" w14:textId="04A20F66" w:rsidR="00883C7B" w:rsidRPr="00010BC6" w:rsidRDefault="00883C7B" w:rsidP="002342F0">
      <w:pPr>
        <w:spacing w:after="0" w:line="240" w:lineRule="auto"/>
        <w:ind w:left="1170"/>
        <w:jc w:val="thaiDistribute"/>
        <w:rPr>
          <w:rFonts w:ascii="Arial" w:hAnsi="Arial" w:cs="Arial"/>
          <w:sz w:val="18"/>
          <w:szCs w:val="18"/>
        </w:rPr>
      </w:pPr>
      <w:r w:rsidRPr="00010BC6">
        <w:rPr>
          <w:rFonts w:ascii="Arial" w:hAnsi="Arial" w:cs="Arial"/>
          <w:sz w:val="18"/>
          <w:szCs w:val="18"/>
        </w:rPr>
        <w:t>Past-service costs are recognised immediately in profit or loss.</w:t>
      </w:r>
    </w:p>
    <w:p w14:paraId="7D89ED2A" w14:textId="56A35EA0" w:rsidR="00A048F5" w:rsidRPr="00010BC6" w:rsidRDefault="00A048F5">
      <w:pPr>
        <w:rPr>
          <w:rFonts w:ascii="Arial" w:hAnsi="Arial" w:cs="Arial"/>
          <w:color w:val="000000"/>
          <w:sz w:val="18"/>
          <w:szCs w:val="18"/>
          <w:lang w:bidi="th-TH"/>
        </w:rPr>
      </w:pPr>
      <w:r w:rsidRPr="00010BC6">
        <w:rPr>
          <w:rFonts w:ascii="Arial" w:hAnsi="Arial" w:cs="Arial"/>
          <w:color w:val="000000"/>
          <w:sz w:val="18"/>
          <w:szCs w:val="18"/>
          <w:lang w:bidi="th-TH"/>
        </w:rPr>
        <w:br w:type="page"/>
      </w:r>
    </w:p>
    <w:p w14:paraId="7AE92DCD" w14:textId="072FF5C1" w:rsidR="00780F73" w:rsidRPr="00010BC6" w:rsidRDefault="40528C39"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lastRenderedPageBreak/>
        <w:t>Provisions</w:t>
      </w:r>
    </w:p>
    <w:p w14:paraId="0692541A" w14:textId="77777777" w:rsidR="00916AF0" w:rsidRPr="00010BC6" w:rsidRDefault="00916AF0" w:rsidP="002342F0">
      <w:pPr>
        <w:autoSpaceDE w:val="0"/>
        <w:autoSpaceDN w:val="0"/>
        <w:adjustRightInd w:val="0"/>
        <w:spacing w:after="0" w:line="240" w:lineRule="auto"/>
        <w:ind w:left="540"/>
        <w:rPr>
          <w:rFonts w:ascii="Arial" w:hAnsi="Arial" w:cs="Arial"/>
          <w:color w:val="000000"/>
          <w:sz w:val="18"/>
          <w:szCs w:val="18"/>
          <w:lang w:val="en-GB" w:bidi="th-TH"/>
        </w:rPr>
      </w:pPr>
    </w:p>
    <w:p w14:paraId="28EE27A8" w14:textId="527CA31D" w:rsidR="00883C7B" w:rsidRPr="00010BC6" w:rsidRDefault="001B6E64" w:rsidP="002342F0">
      <w:pPr>
        <w:tabs>
          <w:tab w:val="left" w:pos="540"/>
        </w:tabs>
        <w:autoSpaceDE w:val="0"/>
        <w:autoSpaceDN w:val="0"/>
        <w:adjustRightInd w:val="0"/>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T</w:t>
      </w:r>
      <w:r w:rsidR="00883C7B" w:rsidRPr="00010BC6">
        <w:rPr>
          <w:rFonts w:ascii="Arial" w:hAnsi="Arial" w:cs="Arial"/>
          <w:sz w:val="18"/>
          <w:szCs w:val="18"/>
          <w:lang w:val="en-GB" w:bidi="th-TH"/>
        </w:rPr>
        <w:t>he Group has a present legal or constructive obligation as a result of past events; it is probable that an outflow of resources will be required to settle the obligation; and the amount has been reliably estimated.</w:t>
      </w:r>
    </w:p>
    <w:p w14:paraId="2F71341D" w14:textId="77777777" w:rsidR="00DD5AD9" w:rsidRPr="00010BC6" w:rsidRDefault="00DD5AD9" w:rsidP="002342F0">
      <w:pPr>
        <w:tabs>
          <w:tab w:val="left" w:pos="540"/>
        </w:tabs>
        <w:autoSpaceDE w:val="0"/>
        <w:autoSpaceDN w:val="0"/>
        <w:adjustRightInd w:val="0"/>
        <w:spacing w:after="0" w:line="240" w:lineRule="auto"/>
        <w:ind w:left="540"/>
        <w:jc w:val="both"/>
        <w:rPr>
          <w:rFonts w:ascii="Arial" w:hAnsi="Arial" w:cs="Arial"/>
          <w:sz w:val="18"/>
          <w:szCs w:val="18"/>
          <w:lang w:val="en-GB" w:bidi="th-TH"/>
        </w:rPr>
      </w:pPr>
    </w:p>
    <w:p w14:paraId="673EBD0B" w14:textId="128A6DCC" w:rsidR="00DD5AD9" w:rsidRPr="00010BC6" w:rsidRDefault="001B6E64" w:rsidP="002342F0">
      <w:pPr>
        <w:tabs>
          <w:tab w:val="left" w:pos="540"/>
        </w:tabs>
        <w:autoSpaceDE w:val="0"/>
        <w:autoSpaceDN w:val="0"/>
        <w:adjustRightInd w:val="0"/>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 xml:space="preserve">The Group has </w:t>
      </w:r>
      <w:r w:rsidR="00DD5AD9" w:rsidRPr="00010BC6">
        <w:rPr>
          <w:rFonts w:ascii="Arial" w:hAnsi="Arial" w:cs="Arial"/>
          <w:sz w:val="18"/>
          <w:szCs w:val="18"/>
          <w:lang w:val="en-GB" w:bidi="th-TH"/>
        </w:rPr>
        <w:t>measured</w:t>
      </w:r>
      <w:r w:rsidRPr="00010BC6">
        <w:rPr>
          <w:rFonts w:ascii="Arial" w:hAnsi="Arial" w:cs="Arial"/>
          <w:sz w:val="18"/>
          <w:szCs w:val="18"/>
        </w:rPr>
        <w:t xml:space="preserve"> </w:t>
      </w:r>
      <w:r w:rsidRPr="00010BC6">
        <w:rPr>
          <w:rFonts w:ascii="Arial" w:hAnsi="Arial" w:cs="Arial"/>
          <w:sz w:val="18"/>
          <w:szCs w:val="18"/>
          <w:lang w:val="en-GB" w:bidi="th-TH"/>
        </w:rPr>
        <w:t>provisions</w:t>
      </w:r>
      <w:r w:rsidR="00DD5AD9" w:rsidRPr="00010BC6">
        <w:rPr>
          <w:rFonts w:ascii="Arial" w:hAnsi="Arial" w:cs="Arial"/>
          <w:sz w:val="18"/>
          <w:szCs w:val="18"/>
          <w:lang w:val="en-GB" w:bidi="th-TH"/>
        </w:rPr>
        <w:t xml:space="preserve"> at the present value of the expenditures expected to be required to settle the obligation. The increase in the provision due to passage of time is recognised as interest expense.</w:t>
      </w:r>
    </w:p>
    <w:p w14:paraId="28D7038C"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7459C109" w14:textId="0335FE26" w:rsidR="00780F73" w:rsidRPr="00010BC6" w:rsidRDefault="40528C39"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rPr>
        <w:t>Revenue recognition</w:t>
      </w:r>
    </w:p>
    <w:p w14:paraId="024079C3" w14:textId="77777777" w:rsidR="00916AF0" w:rsidRPr="00010BC6"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5393E478" w14:textId="77777777" w:rsidR="00DD5AD9" w:rsidRPr="00010BC6" w:rsidRDefault="00DD5AD9" w:rsidP="002342F0">
      <w:pPr>
        <w:pStyle w:val="ListParagraph"/>
        <w:spacing w:after="0" w:line="240" w:lineRule="auto"/>
        <w:ind w:left="540"/>
        <w:contextualSpacing w:val="0"/>
        <w:jc w:val="thaiDistribute"/>
        <w:rPr>
          <w:rFonts w:ascii="Arial" w:hAnsi="Arial" w:cs="Arial"/>
          <w:sz w:val="18"/>
          <w:szCs w:val="18"/>
          <w:lang w:val="en-GB" w:bidi="th-TH"/>
        </w:rPr>
      </w:pPr>
      <w:r w:rsidRPr="00010BC6">
        <w:rPr>
          <w:rFonts w:ascii="Arial" w:hAnsi="Arial" w:cs="Arial"/>
          <w:spacing w:val="-4"/>
          <w:sz w:val="18"/>
          <w:szCs w:val="18"/>
          <w:lang w:val="en-GB" w:bidi="th-TH"/>
        </w:rPr>
        <w:t>Revenue includes all revenues from ordinary business activities. All ancillary income in connection with the delivery</w:t>
      </w:r>
      <w:r w:rsidRPr="00010BC6">
        <w:rPr>
          <w:rFonts w:ascii="Arial" w:hAnsi="Arial" w:cs="Arial"/>
          <w:sz w:val="18"/>
          <w:szCs w:val="18"/>
          <w:lang w:val="en-GB" w:bidi="th-TH"/>
        </w:rPr>
        <w:t xml:space="preserve"> of goods and rendering of services in the course of the Group’s ordinary activities are also presented as revenue.</w:t>
      </w:r>
    </w:p>
    <w:p w14:paraId="6BB09EF1" w14:textId="77777777" w:rsidR="00DD5AD9" w:rsidRPr="00010BC6" w:rsidRDefault="00DD5AD9" w:rsidP="002342F0">
      <w:pPr>
        <w:pStyle w:val="ListParagraph"/>
        <w:spacing w:after="0" w:line="240" w:lineRule="auto"/>
        <w:ind w:left="540"/>
        <w:contextualSpacing w:val="0"/>
        <w:jc w:val="thaiDistribute"/>
        <w:rPr>
          <w:rFonts w:ascii="Arial" w:hAnsi="Arial" w:cs="Arial"/>
          <w:sz w:val="18"/>
          <w:szCs w:val="18"/>
          <w:lang w:val="en-GB" w:bidi="th-TH"/>
        </w:rPr>
      </w:pPr>
    </w:p>
    <w:p w14:paraId="71CE6B19" w14:textId="77777777" w:rsidR="00DD5AD9" w:rsidRPr="00010BC6" w:rsidRDefault="00DD5AD9" w:rsidP="002342F0">
      <w:pPr>
        <w:pStyle w:val="ListParagraph"/>
        <w:spacing w:after="0" w:line="240" w:lineRule="auto"/>
        <w:ind w:left="540"/>
        <w:contextualSpacing w:val="0"/>
        <w:jc w:val="thaiDistribute"/>
        <w:rPr>
          <w:rFonts w:ascii="Arial" w:hAnsi="Arial" w:cs="Arial"/>
          <w:sz w:val="18"/>
          <w:szCs w:val="18"/>
          <w:lang w:val="en-GB" w:bidi="th-TH"/>
        </w:rPr>
      </w:pPr>
      <w:r w:rsidRPr="00010BC6">
        <w:rPr>
          <w:rFonts w:ascii="Arial" w:hAnsi="Arial" w:cs="Arial"/>
          <w:sz w:val="18"/>
          <w:szCs w:val="18"/>
          <w:lang w:val="en-GB" w:bidi="th-TH"/>
        </w:rPr>
        <w:t>Revenue are recorded net of value added tax. They are recognised in accordance with the provision of goods or services, provided that collectability of the consideration is probable.</w:t>
      </w:r>
    </w:p>
    <w:p w14:paraId="16EF9F7C" w14:textId="77777777" w:rsidR="00DD5AD9" w:rsidRPr="00010BC6" w:rsidRDefault="00DD5AD9" w:rsidP="002342F0">
      <w:pPr>
        <w:pStyle w:val="ListParagraph"/>
        <w:spacing w:after="0" w:line="240" w:lineRule="auto"/>
        <w:ind w:left="540"/>
        <w:contextualSpacing w:val="0"/>
        <w:jc w:val="thaiDistribute"/>
        <w:rPr>
          <w:rFonts w:ascii="Arial" w:hAnsi="Arial" w:cs="Arial"/>
          <w:sz w:val="18"/>
          <w:szCs w:val="18"/>
          <w:lang w:val="en-GB" w:bidi="th-TH"/>
        </w:rPr>
      </w:pPr>
    </w:p>
    <w:p w14:paraId="3EFFFBF8" w14:textId="29B43750" w:rsidR="00DD5AD9" w:rsidRPr="00010BC6" w:rsidRDefault="00DD5AD9" w:rsidP="002342F0">
      <w:pPr>
        <w:pStyle w:val="ListParagraph"/>
        <w:spacing w:after="0" w:line="240" w:lineRule="auto"/>
        <w:ind w:left="547"/>
        <w:contextualSpacing w:val="0"/>
        <w:jc w:val="thaiDistribute"/>
        <w:rPr>
          <w:rFonts w:ascii="Arial" w:hAnsi="Arial" w:cs="Arial"/>
          <w:sz w:val="18"/>
          <w:szCs w:val="18"/>
          <w:lang w:val="en-GB" w:bidi="th-TH"/>
        </w:rPr>
      </w:pPr>
      <w:r w:rsidRPr="00010BC6">
        <w:rPr>
          <w:rFonts w:ascii="Arial" w:hAnsi="Arial" w:cs="Arial"/>
          <w:sz w:val="18"/>
          <w:szCs w:val="18"/>
          <w:lang w:val="en-GB" w:bidi="th-TH"/>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59DDD71" w14:textId="72929177" w:rsidR="00EF2C84" w:rsidRPr="00010BC6" w:rsidRDefault="00EF2C84" w:rsidP="00A048F5">
      <w:pPr>
        <w:pStyle w:val="ListParagraph"/>
        <w:spacing w:after="0" w:line="240" w:lineRule="auto"/>
        <w:ind w:left="540"/>
        <w:contextualSpacing w:val="0"/>
        <w:jc w:val="thaiDistribute"/>
        <w:rPr>
          <w:rFonts w:ascii="Arial" w:hAnsi="Arial" w:cs="Arial"/>
          <w:sz w:val="18"/>
          <w:szCs w:val="18"/>
          <w:lang w:val="en-GB" w:bidi="th-TH"/>
        </w:rPr>
      </w:pPr>
    </w:p>
    <w:p w14:paraId="73AA7472" w14:textId="302F6762" w:rsidR="004B5775" w:rsidRPr="00010BC6" w:rsidRDefault="004B5775" w:rsidP="002342F0">
      <w:pPr>
        <w:pStyle w:val="ListParagraph"/>
        <w:spacing w:after="0" w:line="240" w:lineRule="auto"/>
        <w:ind w:left="540"/>
        <w:contextualSpacing w:val="0"/>
        <w:jc w:val="thaiDistribute"/>
        <w:rPr>
          <w:rFonts w:ascii="Arial" w:hAnsi="Arial" w:cs="Arial"/>
          <w:i/>
          <w:iCs/>
          <w:color w:val="CF4A02"/>
          <w:sz w:val="18"/>
          <w:szCs w:val="18"/>
          <w:lang w:val="en-GB" w:bidi="th-TH"/>
        </w:rPr>
      </w:pPr>
      <w:r w:rsidRPr="00010BC6">
        <w:rPr>
          <w:rFonts w:ascii="Arial" w:hAnsi="Arial" w:cs="Arial"/>
          <w:i/>
          <w:iCs/>
          <w:color w:val="CF4A02"/>
          <w:sz w:val="18"/>
          <w:szCs w:val="18"/>
          <w:lang w:val="en-GB" w:bidi="th-TH"/>
        </w:rPr>
        <w:t>Revenue from services</w:t>
      </w:r>
    </w:p>
    <w:p w14:paraId="0D2CFCA5" w14:textId="19DBF854" w:rsidR="004B5775" w:rsidRPr="00010BC6" w:rsidRDefault="004B5775" w:rsidP="002342F0">
      <w:pPr>
        <w:pStyle w:val="ListParagraph"/>
        <w:spacing w:after="0" w:line="240" w:lineRule="auto"/>
        <w:ind w:left="540"/>
        <w:contextualSpacing w:val="0"/>
        <w:jc w:val="thaiDistribute"/>
        <w:rPr>
          <w:rFonts w:ascii="Arial" w:hAnsi="Arial" w:cs="Arial"/>
          <w:sz w:val="18"/>
          <w:szCs w:val="18"/>
          <w:lang w:val="en-GB" w:bidi="th-TH"/>
        </w:rPr>
      </w:pPr>
    </w:p>
    <w:p w14:paraId="4A05843C" w14:textId="43F1006C" w:rsidR="00D873DE" w:rsidRPr="00010BC6" w:rsidRDefault="00D873DE" w:rsidP="002342F0">
      <w:pPr>
        <w:pStyle w:val="ListParagraph"/>
        <w:spacing w:after="0" w:line="240" w:lineRule="auto"/>
        <w:ind w:left="540"/>
        <w:contextualSpacing w:val="0"/>
        <w:jc w:val="thaiDistribute"/>
        <w:rPr>
          <w:rFonts w:ascii="Arial" w:hAnsi="Arial" w:cs="Arial"/>
          <w:sz w:val="18"/>
          <w:szCs w:val="18"/>
          <w:lang w:val="en-GB" w:bidi="th-TH"/>
        </w:rPr>
      </w:pPr>
      <w:r w:rsidRPr="00010BC6">
        <w:rPr>
          <w:rFonts w:ascii="Arial" w:hAnsi="Arial" w:cs="Arial"/>
          <w:sz w:val="18"/>
          <w:szCs w:val="18"/>
          <w:lang w:val="en-GB" w:bidi="th-TH"/>
        </w:rPr>
        <w:t>The Group recognised service contracts with a continuous service provision as revenue on a straight line basis over the contract term, regardless of the payment pattern.</w:t>
      </w:r>
    </w:p>
    <w:p w14:paraId="0FAA12BE" w14:textId="0A9DCA5C" w:rsidR="00B1690B" w:rsidRPr="00010BC6" w:rsidRDefault="00B1690B" w:rsidP="002342F0">
      <w:pPr>
        <w:pStyle w:val="ListParagraph"/>
        <w:spacing w:after="0" w:line="240" w:lineRule="auto"/>
        <w:ind w:left="540"/>
        <w:contextualSpacing w:val="0"/>
        <w:jc w:val="thaiDistribute"/>
        <w:rPr>
          <w:rFonts w:ascii="Arial" w:hAnsi="Arial" w:cs="Arial"/>
          <w:sz w:val="18"/>
          <w:szCs w:val="18"/>
          <w:lang w:val="en-GB" w:bidi="th-TH"/>
        </w:rPr>
      </w:pPr>
    </w:p>
    <w:p w14:paraId="1804F243" w14:textId="56D7F407" w:rsidR="004B5775" w:rsidRPr="00010BC6" w:rsidRDefault="004B5775" w:rsidP="002342F0">
      <w:pPr>
        <w:pStyle w:val="ListParagraph"/>
        <w:spacing w:after="0" w:line="240" w:lineRule="auto"/>
        <w:ind w:left="540"/>
        <w:contextualSpacing w:val="0"/>
        <w:jc w:val="thaiDistribute"/>
        <w:rPr>
          <w:rFonts w:ascii="Arial" w:hAnsi="Arial" w:cs="Arial"/>
          <w:i/>
          <w:iCs/>
          <w:color w:val="CF4A02"/>
          <w:sz w:val="18"/>
          <w:szCs w:val="18"/>
          <w:lang w:val="en-GB" w:bidi="th-TH"/>
        </w:rPr>
      </w:pPr>
      <w:r w:rsidRPr="00010BC6">
        <w:rPr>
          <w:rFonts w:ascii="Arial" w:hAnsi="Arial" w:cs="Arial"/>
          <w:i/>
          <w:iCs/>
          <w:color w:val="CF4A02"/>
          <w:sz w:val="18"/>
          <w:szCs w:val="18"/>
          <w:lang w:val="en-GB" w:bidi="th-TH"/>
        </w:rPr>
        <w:t>Revenue from sales</w:t>
      </w:r>
    </w:p>
    <w:p w14:paraId="7889B39B" w14:textId="18732E37" w:rsidR="00A111F1" w:rsidRPr="00010BC6" w:rsidRDefault="00A111F1" w:rsidP="00A048F5">
      <w:pPr>
        <w:pStyle w:val="ListParagraph"/>
        <w:spacing w:after="0" w:line="240" w:lineRule="auto"/>
        <w:ind w:left="540"/>
        <w:contextualSpacing w:val="0"/>
        <w:jc w:val="thaiDistribute"/>
        <w:rPr>
          <w:rFonts w:ascii="Arial" w:hAnsi="Arial" w:cs="Arial"/>
          <w:sz w:val="18"/>
          <w:szCs w:val="18"/>
          <w:lang w:val="en-GB" w:bidi="th-TH"/>
        </w:rPr>
      </w:pPr>
    </w:p>
    <w:p w14:paraId="3408D8BB" w14:textId="2BE4717D" w:rsidR="00A111F1" w:rsidRPr="00010BC6" w:rsidRDefault="00A111F1" w:rsidP="002342F0">
      <w:pPr>
        <w:pStyle w:val="ListParagraph"/>
        <w:spacing w:after="0" w:line="240" w:lineRule="auto"/>
        <w:ind w:left="540"/>
        <w:contextualSpacing w:val="0"/>
        <w:jc w:val="thaiDistribute"/>
        <w:rPr>
          <w:rFonts w:ascii="Arial" w:hAnsi="Arial" w:cs="Arial"/>
          <w:sz w:val="18"/>
          <w:szCs w:val="18"/>
          <w:lang w:val="en-GB" w:bidi="th-TH"/>
        </w:rPr>
      </w:pPr>
      <w:r w:rsidRPr="00010BC6">
        <w:rPr>
          <w:rFonts w:ascii="Arial" w:hAnsi="Arial" w:cs="Arial"/>
          <w:sz w:val="18"/>
          <w:szCs w:val="18"/>
          <w:lang w:val="en-GB" w:bidi="th-TH"/>
        </w:rPr>
        <w:t>Revenue from sales of goods comprises the fair value of the consideration received or receivable for the sale of</w:t>
      </w:r>
      <w:r w:rsidR="002342F0" w:rsidRPr="00010BC6">
        <w:rPr>
          <w:rFonts w:ascii="Arial" w:hAnsi="Arial" w:cs="Arial"/>
          <w:sz w:val="18"/>
          <w:szCs w:val="18"/>
          <w:lang w:val="en-GB" w:bidi="th-TH"/>
        </w:rPr>
        <w:t xml:space="preserve"> </w:t>
      </w:r>
      <w:r w:rsidRPr="00010BC6">
        <w:rPr>
          <w:rFonts w:ascii="Arial" w:hAnsi="Arial" w:cs="Arial"/>
          <w:sz w:val="18"/>
          <w:szCs w:val="18"/>
          <w:lang w:val="en-GB" w:bidi="th-TH"/>
        </w:rPr>
        <w:t>goods and service in the ordinary course of the Group’s activities. Revenue is shown net of value-added tax,</w:t>
      </w:r>
      <w:r w:rsidR="002342F0" w:rsidRPr="00010BC6">
        <w:rPr>
          <w:rFonts w:ascii="Arial" w:hAnsi="Arial" w:cs="Arial"/>
          <w:sz w:val="18"/>
          <w:szCs w:val="18"/>
          <w:lang w:val="en-GB" w:bidi="th-TH"/>
        </w:rPr>
        <w:t xml:space="preserve"> </w:t>
      </w:r>
      <w:r w:rsidRPr="00010BC6">
        <w:rPr>
          <w:rFonts w:ascii="Arial" w:hAnsi="Arial" w:cs="Arial"/>
          <w:sz w:val="18"/>
          <w:szCs w:val="18"/>
          <w:lang w:val="en-GB" w:bidi="th-TH"/>
        </w:rPr>
        <w:t>returns, rebates and discounts. Revenue from sales of goods is recognised when significant risks and rewards of</w:t>
      </w:r>
      <w:r w:rsidR="002342F0" w:rsidRPr="00010BC6">
        <w:rPr>
          <w:rFonts w:ascii="Arial" w:hAnsi="Arial" w:cs="Arial"/>
          <w:sz w:val="18"/>
          <w:szCs w:val="18"/>
          <w:lang w:val="en-GB" w:bidi="th-TH"/>
        </w:rPr>
        <w:t xml:space="preserve"> </w:t>
      </w:r>
      <w:r w:rsidRPr="00010BC6">
        <w:rPr>
          <w:rFonts w:ascii="Arial" w:hAnsi="Arial" w:cs="Arial"/>
          <w:sz w:val="18"/>
          <w:szCs w:val="18"/>
          <w:lang w:val="en-GB" w:bidi="th-TH"/>
        </w:rPr>
        <w:t>ownership of the goods are transferred to the buyer.</w:t>
      </w:r>
    </w:p>
    <w:p w14:paraId="2AF6FD8A" w14:textId="77777777" w:rsidR="00D873DE" w:rsidRPr="00010BC6" w:rsidRDefault="00D873DE" w:rsidP="002342F0">
      <w:pPr>
        <w:pStyle w:val="ListParagraph"/>
        <w:spacing w:after="0" w:line="240" w:lineRule="auto"/>
        <w:ind w:left="540"/>
        <w:contextualSpacing w:val="0"/>
        <w:jc w:val="thaiDistribute"/>
        <w:rPr>
          <w:rFonts w:ascii="Arial" w:hAnsi="Arial" w:cs="Arial"/>
          <w:sz w:val="18"/>
          <w:szCs w:val="18"/>
          <w:lang w:val="en-GB" w:bidi="th-TH"/>
        </w:rPr>
      </w:pPr>
    </w:p>
    <w:p w14:paraId="606972EB" w14:textId="2C02BE0F" w:rsidR="00D873DE" w:rsidRPr="00010BC6" w:rsidRDefault="00D873DE" w:rsidP="002342F0">
      <w:pPr>
        <w:pStyle w:val="ListParagraph"/>
        <w:spacing w:after="0" w:line="240" w:lineRule="auto"/>
        <w:ind w:left="540"/>
        <w:contextualSpacing w:val="0"/>
        <w:jc w:val="thaiDistribute"/>
        <w:rPr>
          <w:rFonts w:ascii="Arial" w:hAnsi="Arial" w:cs="Arial"/>
          <w:sz w:val="18"/>
          <w:szCs w:val="18"/>
          <w:lang w:val="en-GB" w:bidi="th-TH"/>
        </w:rPr>
      </w:pPr>
      <w:r w:rsidRPr="00010BC6">
        <w:rPr>
          <w:rFonts w:ascii="Arial" w:hAnsi="Arial" w:cs="Arial"/>
          <w:sz w:val="18"/>
          <w:szCs w:val="18"/>
          <w:lang w:val="en-GB" w:bidi="th-TH"/>
        </w:rPr>
        <w:t xml:space="preserve">Payment of the transaction price is due immediately when the customer purchases the goods and takes delivery. </w:t>
      </w:r>
    </w:p>
    <w:p w14:paraId="3AF3D689" w14:textId="77777777" w:rsidR="00D873DE" w:rsidRPr="00010BC6" w:rsidRDefault="00D873DE" w:rsidP="002342F0">
      <w:pPr>
        <w:pStyle w:val="ListParagraph"/>
        <w:spacing w:after="0" w:line="240" w:lineRule="auto"/>
        <w:ind w:left="540"/>
        <w:contextualSpacing w:val="0"/>
        <w:jc w:val="thaiDistribute"/>
        <w:rPr>
          <w:rFonts w:ascii="Arial" w:hAnsi="Arial" w:cs="Arial"/>
          <w:sz w:val="18"/>
          <w:szCs w:val="18"/>
          <w:lang w:val="en-GB" w:bidi="th-TH"/>
        </w:rPr>
      </w:pPr>
    </w:p>
    <w:p w14:paraId="26F9C5BD" w14:textId="377A1DBC" w:rsidR="00DD5AD9" w:rsidRPr="00010BC6" w:rsidRDefault="00D873DE" w:rsidP="002342F0">
      <w:pPr>
        <w:pStyle w:val="ListParagraph"/>
        <w:spacing w:after="0" w:line="240" w:lineRule="auto"/>
        <w:ind w:left="540"/>
        <w:contextualSpacing w:val="0"/>
        <w:jc w:val="thaiDistribute"/>
        <w:rPr>
          <w:rFonts w:ascii="Arial" w:hAnsi="Arial" w:cs="Arial"/>
          <w:sz w:val="18"/>
          <w:szCs w:val="18"/>
          <w:lang w:val="en-GB" w:bidi="th-TH"/>
        </w:rPr>
      </w:pPr>
      <w:r w:rsidRPr="00010BC6">
        <w:rPr>
          <w:rFonts w:ascii="Arial" w:hAnsi="Arial" w:cs="Arial"/>
          <w:sz w:val="18"/>
          <w:szCs w:val="18"/>
          <w:lang w:val="en-GB" w:bidi="th-TH"/>
        </w:rPr>
        <w:t>The Group’s obligation to repair or replace faulty products under the standard warranty terms is recognised as a provision and cost of sales.</w:t>
      </w:r>
    </w:p>
    <w:p w14:paraId="11F5B081" w14:textId="1980F079" w:rsidR="00D873DE" w:rsidRPr="00010BC6" w:rsidRDefault="00D873DE" w:rsidP="002342F0">
      <w:pPr>
        <w:pStyle w:val="ListParagraph"/>
        <w:spacing w:after="0" w:line="240" w:lineRule="auto"/>
        <w:ind w:left="540"/>
        <w:contextualSpacing w:val="0"/>
        <w:jc w:val="thaiDistribute"/>
        <w:rPr>
          <w:rFonts w:ascii="Arial" w:hAnsi="Arial" w:cs="Arial"/>
          <w:sz w:val="18"/>
          <w:szCs w:val="18"/>
          <w:lang w:val="en-GB" w:bidi="th-TH"/>
        </w:rPr>
      </w:pPr>
    </w:p>
    <w:p w14:paraId="4857379F" w14:textId="77777777" w:rsidR="00D873DE" w:rsidRPr="00010BC6" w:rsidRDefault="00D873DE" w:rsidP="002342F0">
      <w:pPr>
        <w:pStyle w:val="ListParagraph"/>
        <w:spacing w:after="0" w:line="240" w:lineRule="auto"/>
        <w:ind w:left="540"/>
        <w:contextualSpacing w:val="0"/>
        <w:jc w:val="thaiDistribute"/>
        <w:rPr>
          <w:rFonts w:ascii="Arial" w:hAnsi="Arial" w:cs="Arial"/>
          <w:i/>
          <w:iCs/>
          <w:color w:val="CF4A02"/>
          <w:sz w:val="18"/>
          <w:szCs w:val="18"/>
          <w:lang w:val="en-GB" w:bidi="th-TH"/>
        </w:rPr>
      </w:pPr>
      <w:r w:rsidRPr="00010BC6">
        <w:rPr>
          <w:rFonts w:ascii="Arial" w:hAnsi="Arial" w:cs="Arial"/>
          <w:i/>
          <w:iCs/>
          <w:color w:val="CF4A02"/>
          <w:sz w:val="18"/>
          <w:szCs w:val="18"/>
          <w:lang w:val="en-GB" w:bidi="th-TH"/>
        </w:rPr>
        <w:t>Payments to customers</w:t>
      </w:r>
    </w:p>
    <w:p w14:paraId="54FDA587" w14:textId="77777777" w:rsidR="00D873DE" w:rsidRPr="00010BC6" w:rsidRDefault="00D873DE" w:rsidP="002342F0">
      <w:pPr>
        <w:pStyle w:val="ListParagraph"/>
        <w:spacing w:after="0" w:line="240" w:lineRule="auto"/>
        <w:ind w:left="540"/>
        <w:contextualSpacing w:val="0"/>
        <w:jc w:val="thaiDistribute"/>
        <w:rPr>
          <w:rFonts w:ascii="Arial" w:hAnsi="Arial" w:cs="Arial"/>
          <w:sz w:val="18"/>
          <w:szCs w:val="18"/>
          <w:lang w:val="en-GB" w:bidi="th-TH"/>
        </w:rPr>
      </w:pPr>
    </w:p>
    <w:p w14:paraId="1AEBDCBE" w14:textId="42629A23" w:rsidR="00D873DE" w:rsidRPr="00010BC6" w:rsidRDefault="00D873DE" w:rsidP="002342F0">
      <w:pPr>
        <w:pStyle w:val="ListParagraph"/>
        <w:spacing w:after="0" w:line="240" w:lineRule="auto"/>
        <w:ind w:left="540"/>
        <w:contextualSpacing w:val="0"/>
        <w:jc w:val="thaiDistribute"/>
        <w:rPr>
          <w:rFonts w:ascii="Arial" w:hAnsi="Arial" w:cs="Arial"/>
          <w:sz w:val="18"/>
          <w:szCs w:val="18"/>
          <w:lang w:val="en-GB" w:bidi="th-TH"/>
        </w:rPr>
      </w:pPr>
      <w:r w:rsidRPr="00010BC6">
        <w:rPr>
          <w:rFonts w:ascii="Arial" w:hAnsi="Arial" w:cs="Arial"/>
          <w:sz w:val="18"/>
          <w:szCs w:val="18"/>
          <w:lang w:val="en-GB" w:bidi="th-TH"/>
        </w:rPr>
        <w:t>Payments to customers or on behalf of customers to other parties, including credited or subsequent discounts, are recognised as a reduction in revenue unless the payment constitutes consideration of a distinct goods or service from the customer.</w:t>
      </w:r>
    </w:p>
    <w:p w14:paraId="2A30B52F" w14:textId="77777777" w:rsidR="00D873DE" w:rsidRPr="00010BC6" w:rsidRDefault="00D873DE" w:rsidP="002342F0">
      <w:pPr>
        <w:pStyle w:val="ListParagraph"/>
        <w:spacing w:after="0" w:line="240" w:lineRule="auto"/>
        <w:ind w:left="540"/>
        <w:contextualSpacing w:val="0"/>
        <w:jc w:val="thaiDistribute"/>
        <w:rPr>
          <w:rFonts w:ascii="Arial" w:hAnsi="Arial" w:cs="Arial"/>
          <w:sz w:val="18"/>
          <w:szCs w:val="18"/>
          <w:lang w:val="en-GB" w:bidi="th-TH"/>
        </w:rPr>
      </w:pPr>
    </w:p>
    <w:p w14:paraId="7F4B42BB" w14:textId="24DE1CC8" w:rsidR="00D873DE" w:rsidRPr="00010BC6" w:rsidRDefault="61CCEDA4"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 xml:space="preserve">Dividend distribution </w:t>
      </w:r>
    </w:p>
    <w:p w14:paraId="7802EFF5" w14:textId="77777777" w:rsidR="00D873DE" w:rsidRPr="00010BC6" w:rsidRDefault="00D873DE" w:rsidP="002342F0">
      <w:pPr>
        <w:pStyle w:val="ListParagraph"/>
        <w:spacing w:after="0" w:line="240" w:lineRule="auto"/>
        <w:ind w:left="540"/>
        <w:contextualSpacing w:val="0"/>
        <w:jc w:val="both"/>
        <w:rPr>
          <w:rFonts w:ascii="Arial" w:hAnsi="Arial" w:cs="Arial"/>
          <w:b/>
          <w:bCs/>
          <w:color w:val="D04A02"/>
          <w:sz w:val="18"/>
          <w:szCs w:val="18"/>
          <w:lang w:val="en-GB" w:bidi="th-TH"/>
        </w:rPr>
      </w:pPr>
    </w:p>
    <w:p w14:paraId="53E73F2D" w14:textId="1C442FC6" w:rsidR="00CC23C8" w:rsidRPr="00010BC6" w:rsidRDefault="00D873DE" w:rsidP="002342F0">
      <w:pPr>
        <w:spacing w:after="0" w:line="240" w:lineRule="auto"/>
        <w:ind w:left="540"/>
        <w:jc w:val="thaiDistribute"/>
        <w:rPr>
          <w:rFonts w:ascii="Arial" w:hAnsi="Arial" w:cs="Arial"/>
          <w:sz w:val="18"/>
          <w:szCs w:val="18"/>
          <w:lang w:val="en-GB" w:bidi="th-TH"/>
        </w:rPr>
      </w:pPr>
      <w:r w:rsidRPr="00010BC6">
        <w:rPr>
          <w:rFonts w:ascii="Arial" w:hAnsi="Arial" w:cs="Arial"/>
          <w:sz w:val="18"/>
          <w:szCs w:val="18"/>
          <w:lang w:val="en-GB" w:bidi="th-TH"/>
        </w:rPr>
        <w:t>Dividend distributed to the Company’s shareholders is recognised as a liability when interim dividends are approved by the Board of Directors, and when the annual dividends are approved by the shareholders.</w:t>
      </w:r>
    </w:p>
    <w:p w14:paraId="7EE98A14" w14:textId="3A16627A" w:rsidR="00A111F1" w:rsidRPr="00010BC6" w:rsidRDefault="00A111F1" w:rsidP="002342F0">
      <w:pPr>
        <w:spacing w:after="0" w:line="240" w:lineRule="auto"/>
        <w:ind w:left="540"/>
        <w:jc w:val="thaiDistribute"/>
        <w:rPr>
          <w:rFonts w:ascii="Arial" w:hAnsi="Arial" w:cs="Arial"/>
          <w:sz w:val="18"/>
          <w:szCs w:val="18"/>
          <w:lang w:val="en-GB" w:bidi="th-TH"/>
        </w:rPr>
      </w:pPr>
    </w:p>
    <w:p w14:paraId="57AD37C2" w14:textId="77777777" w:rsidR="002342F0" w:rsidRPr="00010BC6" w:rsidRDefault="5F09D3D3" w:rsidP="002342F0">
      <w:pPr>
        <w:pStyle w:val="ListParagraph"/>
        <w:numPr>
          <w:ilvl w:val="1"/>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Segment reporting</w:t>
      </w:r>
    </w:p>
    <w:p w14:paraId="45E46D72" w14:textId="67478F38" w:rsidR="002342F0" w:rsidRPr="00010BC6" w:rsidRDefault="002342F0" w:rsidP="002342F0">
      <w:pPr>
        <w:spacing w:after="0" w:line="240" w:lineRule="auto"/>
        <w:ind w:left="540"/>
        <w:jc w:val="thaiDistribute"/>
        <w:rPr>
          <w:rFonts w:ascii="Arial" w:hAnsi="Arial" w:cs="Arial"/>
          <w:sz w:val="18"/>
          <w:szCs w:val="18"/>
          <w:lang w:val="en-GB" w:bidi="th-TH"/>
        </w:rPr>
      </w:pPr>
    </w:p>
    <w:p w14:paraId="3F4E4B42" w14:textId="4CF7FDEC" w:rsidR="002342F0" w:rsidRPr="00010BC6" w:rsidRDefault="002342F0" w:rsidP="002342F0">
      <w:pPr>
        <w:spacing w:after="0" w:line="240" w:lineRule="auto"/>
        <w:ind w:left="540"/>
        <w:jc w:val="thaiDistribute"/>
        <w:rPr>
          <w:rFonts w:ascii="Arial" w:hAnsi="Arial" w:cs="Arial"/>
          <w:sz w:val="18"/>
          <w:lang w:bidi="th-TH"/>
        </w:rPr>
      </w:pPr>
      <w:r w:rsidRPr="00010BC6">
        <w:rPr>
          <w:rFonts w:ascii="Arial" w:hAnsi="Arial" w:cs="Arial"/>
          <w:sz w:val="18"/>
          <w:szCs w:val="18"/>
          <w:lang w:val="en-GB" w:bidi="th-TH"/>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that makes strategic decisions</w:t>
      </w:r>
      <w:r w:rsidR="009A5926" w:rsidRPr="00010BC6">
        <w:rPr>
          <w:rFonts w:ascii="Arial" w:hAnsi="Arial" w:cs="Arial"/>
          <w:sz w:val="18"/>
          <w:lang w:bidi="th-TH"/>
        </w:rPr>
        <w:t>.</w:t>
      </w:r>
    </w:p>
    <w:p w14:paraId="5718DE21" w14:textId="77777777" w:rsidR="00A111F1" w:rsidRPr="00010BC6" w:rsidRDefault="00A111F1" w:rsidP="002342F0">
      <w:pPr>
        <w:spacing w:after="0" w:line="240" w:lineRule="auto"/>
        <w:ind w:left="547"/>
        <w:jc w:val="thaiDistribute"/>
        <w:rPr>
          <w:rFonts w:ascii="Arial" w:hAnsi="Arial" w:cs="Arial"/>
          <w:sz w:val="18"/>
          <w:szCs w:val="18"/>
          <w:lang w:val="en-GB" w:bidi="th-TH"/>
        </w:rPr>
      </w:pPr>
    </w:p>
    <w:p w14:paraId="00E074D9" w14:textId="7BE38414" w:rsidR="002342F0" w:rsidRPr="00010BC6" w:rsidRDefault="002342F0" w:rsidP="002342F0">
      <w:pPr>
        <w:pStyle w:val="ListParagraph"/>
        <w:spacing w:after="0" w:line="240" w:lineRule="auto"/>
        <w:ind w:left="547"/>
        <w:contextualSpacing w:val="0"/>
        <w:jc w:val="both"/>
        <w:rPr>
          <w:rFonts w:ascii="Arial" w:eastAsia="Arial Unicode MS" w:hAnsi="Arial" w:cs="Arial"/>
          <w:sz w:val="18"/>
          <w:szCs w:val="18"/>
          <w:lang w:bidi="th-TH"/>
        </w:rPr>
      </w:pPr>
    </w:p>
    <w:p w14:paraId="624EEB39" w14:textId="08A2E292" w:rsidR="005C4D1A" w:rsidRPr="00010BC6" w:rsidRDefault="005C4D1A">
      <w:pPr>
        <w:rPr>
          <w:rFonts w:ascii="Arial" w:eastAsia="Arial Unicode MS" w:hAnsi="Arial" w:cs="Arial"/>
          <w:sz w:val="18"/>
          <w:szCs w:val="18"/>
          <w:lang w:bidi="th-TH"/>
        </w:rPr>
      </w:pPr>
      <w:r w:rsidRPr="00010BC6">
        <w:rPr>
          <w:rFonts w:ascii="Arial" w:eastAsia="Arial Unicode MS" w:hAnsi="Arial" w:cs="Arial"/>
          <w:sz w:val="18"/>
          <w:szCs w:val="18"/>
          <w:lang w:bidi="th-TH"/>
        </w:rPr>
        <w:br w:type="page"/>
      </w:r>
    </w:p>
    <w:tbl>
      <w:tblPr>
        <w:tblW w:w="0" w:type="auto"/>
        <w:tblInd w:w="-5" w:type="dxa"/>
        <w:shd w:val="clear" w:color="auto" w:fill="DC6900" w:themeFill="text2"/>
        <w:tblLook w:val="04A0" w:firstRow="1" w:lastRow="0" w:firstColumn="1" w:lastColumn="0" w:noHBand="0" w:noVBand="1"/>
      </w:tblPr>
      <w:tblGrid>
        <w:gridCol w:w="9461"/>
      </w:tblGrid>
      <w:tr w:rsidR="009B4170" w:rsidRPr="00010BC6" w14:paraId="2EB8CEA0" w14:textId="77777777" w:rsidTr="00DE5C51">
        <w:trPr>
          <w:trHeight w:val="386"/>
        </w:trPr>
        <w:tc>
          <w:tcPr>
            <w:tcW w:w="9461" w:type="dxa"/>
            <w:shd w:val="clear" w:color="auto" w:fill="FFA543"/>
            <w:vAlign w:val="center"/>
          </w:tcPr>
          <w:p w14:paraId="43D3C852" w14:textId="6F4E7E36" w:rsidR="009B4170" w:rsidRPr="00010BC6" w:rsidRDefault="009B4170" w:rsidP="002342F0">
            <w:pPr>
              <w:pStyle w:val="ListParagraph"/>
              <w:numPr>
                <w:ilvl w:val="0"/>
                <w:numId w:val="11"/>
              </w:numPr>
              <w:tabs>
                <w:tab w:val="left" w:pos="545"/>
              </w:tabs>
              <w:spacing w:after="0" w:line="240" w:lineRule="auto"/>
              <w:contextualSpacing w:val="0"/>
              <w:jc w:val="both"/>
              <w:rPr>
                <w:rFonts w:ascii="Arial" w:eastAsia="Arial Unicode MS" w:hAnsi="Arial" w:cs="Arial"/>
                <w:b/>
                <w:bCs/>
                <w:color w:val="FFFFFF" w:themeColor="background1"/>
                <w:sz w:val="18"/>
                <w:szCs w:val="18"/>
                <w:cs/>
                <w:lang w:val="en-GB" w:bidi="th-TH"/>
              </w:rPr>
            </w:pPr>
            <w:r w:rsidRPr="00010BC6">
              <w:rPr>
                <w:rFonts w:ascii="Arial" w:eastAsia="Arial Unicode MS" w:hAnsi="Arial" w:cs="Arial"/>
                <w:b/>
                <w:bCs/>
                <w:color w:val="FFFFFF" w:themeColor="background1"/>
                <w:sz w:val="18"/>
                <w:szCs w:val="18"/>
                <w:lang w:val="en-GB" w:bidi="th-TH"/>
              </w:rPr>
              <w:lastRenderedPageBreak/>
              <w:t>Financial risk management</w:t>
            </w:r>
          </w:p>
        </w:tc>
      </w:tr>
    </w:tbl>
    <w:p w14:paraId="6A80A731" w14:textId="77777777" w:rsidR="002E738E" w:rsidRPr="00010BC6" w:rsidRDefault="002E738E" w:rsidP="002342F0">
      <w:pPr>
        <w:spacing w:after="0" w:line="240" w:lineRule="auto"/>
        <w:jc w:val="both"/>
        <w:rPr>
          <w:rFonts w:ascii="Arial" w:hAnsi="Arial" w:cs="Arial"/>
          <w:b/>
          <w:bCs/>
          <w:color w:val="D04A02"/>
          <w:sz w:val="18"/>
          <w:szCs w:val="18"/>
          <w:lang w:val="en-GB" w:bidi="th-TH"/>
        </w:rPr>
      </w:pPr>
    </w:p>
    <w:p w14:paraId="28CEC7B0" w14:textId="4FE70F3F" w:rsidR="002E738E" w:rsidRPr="00010BC6" w:rsidRDefault="009E2EC5" w:rsidP="002342F0">
      <w:pPr>
        <w:pStyle w:val="ListParagraph"/>
        <w:tabs>
          <w:tab w:val="left" w:pos="540"/>
        </w:tabs>
        <w:spacing w:after="0" w:line="240" w:lineRule="auto"/>
        <w:ind w:left="0"/>
        <w:contextualSpacing w:val="0"/>
        <w:jc w:val="both"/>
        <w:rPr>
          <w:rFonts w:ascii="Arial" w:hAnsi="Arial" w:cs="Arial"/>
          <w:b/>
          <w:bCs/>
          <w:color w:val="CF4A02"/>
          <w:sz w:val="18"/>
          <w:szCs w:val="18"/>
          <w:lang w:val="en-GB" w:bidi="th-TH"/>
        </w:rPr>
      </w:pPr>
      <w:r w:rsidRPr="009E2EC5">
        <w:rPr>
          <w:rFonts w:ascii="Arial" w:hAnsi="Arial" w:cs="Arial"/>
          <w:b/>
          <w:bCs/>
          <w:color w:val="CF4A02"/>
          <w:sz w:val="18"/>
          <w:szCs w:val="18"/>
          <w:lang w:val="en-GB" w:bidi="th-TH"/>
        </w:rPr>
        <w:t>6</w:t>
      </w:r>
      <w:r w:rsidR="002E738E" w:rsidRPr="00010BC6">
        <w:rPr>
          <w:rFonts w:ascii="Arial" w:hAnsi="Arial" w:cs="Arial"/>
          <w:b/>
          <w:bCs/>
          <w:color w:val="CF4A02"/>
          <w:sz w:val="18"/>
          <w:szCs w:val="18"/>
          <w:lang w:val="en-GB" w:bidi="th-TH"/>
        </w:rPr>
        <w:t>.</w:t>
      </w:r>
      <w:r w:rsidRPr="009E2EC5">
        <w:rPr>
          <w:rFonts w:ascii="Arial" w:hAnsi="Arial" w:cs="Arial"/>
          <w:b/>
          <w:bCs/>
          <w:color w:val="CF4A02"/>
          <w:sz w:val="18"/>
          <w:szCs w:val="18"/>
          <w:lang w:val="en-GB" w:bidi="th-TH"/>
        </w:rPr>
        <w:t>1</w:t>
      </w:r>
      <w:r w:rsidR="002E738E" w:rsidRPr="00010BC6">
        <w:rPr>
          <w:rFonts w:ascii="Arial" w:hAnsi="Arial" w:cs="Arial"/>
          <w:b/>
          <w:bCs/>
          <w:color w:val="CF4A02"/>
          <w:sz w:val="18"/>
          <w:szCs w:val="18"/>
          <w:lang w:val="en-GB" w:bidi="th-TH"/>
        </w:rPr>
        <w:tab/>
        <w:t>Financial risk factors</w:t>
      </w:r>
    </w:p>
    <w:p w14:paraId="0B05CAD8" w14:textId="77777777" w:rsidR="002E738E" w:rsidRPr="00010BC6" w:rsidRDefault="002E738E" w:rsidP="002342F0">
      <w:pPr>
        <w:spacing w:after="0" w:line="240" w:lineRule="auto"/>
        <w:ind w:left="540"/>
        <w:jc w:val="both"/>
        <w:rPr>
          <w:rFonts w:ascii="Arial" w:hAnsi="Arial" w:cs="Arial"/>
          <w:sz w:val="18"/>
          <w:szCs w:val="18"/>
        </w:rPr>
      </w:pPr>
    </w:p>
    <w:p w14:paraId="315A5FE3" w14:textId="1953B2D8" w:rsidR="00293042" w:rsidRPr="00010BC6" w:rsidRDefault="00293042" w:rsidP="002342F0">
      <w:pPr>
        <w:spacing w:after="0" w:line="240" w:lineRule="auto"/>
        <w:ind w:left="540"/>
        <w:jc w:val="both"/>
        <w:rPr>
          <w:rFonts w:ascii="Arial" w:hAnsi="Arial" w:cs="Arial"/>
          <w:sz w:val="18"/>
          <w:szCs w:val="18"/>
        </w:rPr>
      </w:pPr>
      <w:r w:rsidRPr="00010BC6">
        <w:rPr>
          <w:rFonts w:ascii="Arial" w:hAnsi="Arial" w:cs="Arial"/>
          <w:sz w:val="18"/>
          <w:szCs w:val="18"/>
        </w:rPr>
        <w:t>The Group exposes to a variety of financial risk: market risk (including foreign exchange risk</w:t>
      </w:r>
      <w:r w:rsidR="009E0779" w:rsidRPr="00010BC6">
        <w:rPr>
          <w:rFonts w:ascii="Arial" w:hAnsi="Arial" w:cs="Arial"/>
          <w:sz w:val="18"/>
          <w:szCs w:val="18"/>
        </w:rPr>
        <w:t xml:space="preserve"> and</w:t>
      </w:r>
      <w:r w:rsidRPr="00010BC6">
        <w:rPr>
          <w:rFonts w:ascii="Arial" w:hAnsi="Arial" w:cs="Arial"/>
          <w:sz w:val="18"/>
          <w:szCs w:val="18"/>
        </w:rPr>
        <w:t xml:space="preserve"> interest rate risk), credit risk and liquidity risk. The Group’s overall risk management programme focuses on the unpredictability of financial markets and seeks to minimise potential adverse effects on the Group’s financial performance. </w:t>
      </w:r>
    </w:p>
    <w:p w14:paraId="4184A542" w14:textId="77777777" w:rsidR="00293042" w:rsidRPr="00010BC6" w:rsidRDefault="00293042" w:rsidP="002342F0">
      <w:pPr>
        <w:spacing w:after="0" w:line="240" w:lineRule="auto"/>
        <w:ind w:left="540"/>
        <w:jc w:val="both"/>
        <w:rPr>
          <w:rFonts w:ascii="Arial" w:hAnsi="Arial" w:cs="Arial"/>
          <w:sz w:val="18"/>
          <w:szCs w:val="18"/>
        </w:rPr>
      </w:pPr>
    </w:p>
    <w:p w14:paraId="7EF3C125" w14:textId="3B00D173" w:rsidR="009B4170" w:rsidRPr="00010BC6" w:rsidRDefault="00293042" w:rsidP="002342F0">
      <w:pPr>
        <w:spacing w:after="0" w:line="240" w:lineRule="auto"/>
        <w:ind w:left="540"/>
        <w:jc w:val="both"/>
        <w:rPr>
          <w:rFonts w:ascii="Arial" w:hAnsi="Arial" w:cs="Arial"/>
          <w:sz w:val="18"/>
          <w:szCs w:val="18"/>
        </w:rPr>
      </w:pPr>
      <w:r w:rsidRPr="00010BC6">
        <w:rPr>
          <w:rFonts w:ascii="Arial" w:hAnsi="Arial" w:cs="Arial"/>
          <w:sz w:val="18"/>
          <w:szCs w:val="18"/>
        </w:rPr>
        <w:t xml:space="preserve">Financial risk management is carried out by the Group Treasury Committee. The Group’s policy includes areas such as </w:t>
      </w:r>
      <w:r w:rsidR="00B74D76" w:rsidRPr="00010BC6">
        <w:rPr>
          <w:rFonts w:ascii="Arial" w:hAnsi="Arial" w:cs="Arial"/>
          <w:sz w:val="18"/>
          <w:szCs w:val="18"/>
        </w:rPr>
        <w:t>foreign exchange risk</w:t>
      </w:r>
      <w:r w:rsidR="009E0779" w:rsidRPr="00010BC6">
        <w:rPr>
          <w:rFonts w:ascii="Arial" w:hAnsi="Arial" w:cs="Arial"/>
          <w:sz w:val="18"/>
          <w:szCs w:val="18"/>
        </w:rPr>
        <w:t>,</w:t>
      </w:r>
      <w:r w:rsidR="00B74D76" w:rsidRPr="00010BC6">
        <w:rPr>
          <w:rFonts w:ascii="Arial" w:hAnsi="Arial" w:cs="Arial"/>
          <w:sz w:val="18"/>
          <w:szCs w:val="18"/>
        </w:rPr>
        <w:t xml:space="preserve"> </w:t>
      </w:r>
      <w:r w:rsidRPr="00010BC6">
        <w:rPr>
          <w:rFonts w:ascii="Arial" w:hAnsi="Arial" w:cs="Arial"/>
          <w:sz w:val="18"/>
          <w:szCs w:val="18"/>
        </w:rPr>
        <w:t>interest rate risk, credit risk and liquidity risk. The framework parameters are approved by the Board of Directors.</w:t>
      </w:r>
    </w:p>
    <w:p w14:paraId="7FFDB421" w14:textId="77777777" w:rsidR="00293042" w:rsidRPr="00010BC6" w:rsidRDefault="00293042" w:rsidP="002342F0">
      <w:pPr>
        <w:spacing w:after="0" w:line="240" w:lineRule="auto"/>
        <w:ind w:left="540"/>
        <w:jc w:val="both"/>
        <w:rPr>
          <w:rFonts w:ascii="Arial" w:eastAsia="Arial Unicode MS" w:hAnsi="Arial" w:cs="Arial"/>
          <w:sz w:val="18"/>
          <w:szCs w:val="18"/>
          <w:lang w:bidi="th-TH"/>
        </w:rPr>
      </w:pPr>
    </w:p>
    <w:p w14:paraId="4EFC4791" w14:textId="60DBC9E1" w:rsidR="00B74D76" w:rsidRPr="00010BC6" w:rsidRDefault="00B74D76" w:rsidP="002342F0">
      <w:pPr>
        <w:pStyle w:val="ListParagraph"/>
        <w:numPr>
          <w:ilvl w:val="2"/>
          <w:numId w:val="11"/>
        </w:numPr>
        <w:tabs>
          <w:tab w:val="left" w:pos="540"/>
        </w:tabs>
        <w:spacing w:after="0" w:line="240" w:lineRule="auto"/>
        <w:ind w:left="567" w:hanging="567"/>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Foreign exchange risk</w:t>
      </w:r>
    </w:p>
    <w:p w14:paraId="5A35F762" w14:textId="63604E54" w:rsidR="00B74D76" w:rsidRPr="00010BC6" w:rsidRDefault="00B74D76" w:rsidP="002342F0">
      <w:pPr>
        <w:pStyle w:val="ListParagraph"/>
        <w:spacing w:after="0" w:line="240" w:lineRule="auto"/>
        <w:ind w:left="540"/>
        <w:contextualSpacing w:val="0"/>
        <w:jc w:val="both"/>
        <w:rPr>
          <w:rFonts w:ascii="Arial" w:hAnsi="Arial" w:cs="Arial"/>
          <w:b/>
          <w:bCs/>
          <w:color w:val="D04A02"/>
          <w:sz w:val="18"/>
          <w:szCs w:val="18"/>
          <w:lang w:val="en-GB" w:bidi="th-TH"/>
        </w:rPr>
      </w:pPr>
    </w:p>
    <w:p w14:paraId="487789D2" w14:textId="17B5F343" w:rsidR="00B74D76" w:rsidRPr="00010BC6" w:rsidRDefault="00B74D76" w:rsidP="002342F0">
      <w:pPr>
        <w:spacing w:after="0" w:line="240" w:lineRule="auto"/>
        <w:ind w:left="540"/>
        <w:jc w:val="both"/>
        <w:rPr>
          <w:rFonts w:ascii="Arial" w:hAnsi="Arial" w:cs="Arial"/>
          <w:sz w:val="18"/>
          <w:szCs w:val="18"/>
        </w:rPr>
      </w:pPr>
      <w:r w:rsidRPr="00010BC6">
        <w:rPr>
          <w:rFonts w:ascii="Arial" w:hAnsi="Arial" w:cs="Arial"/>
          <w:sz w:val="18"/>
          <w:szCs w:val="18"/>
        </w:rPr>
        <w:t>The Group has no significant foreign exchange risk except purchasing transaction which was denominated in Euro</w:t>
      </w:r>
      <w:r w:rsidR="0005606D" w:rsidRPr="00010BC6">
        <w:rPr>
          <w:rFonts w:ascii="Arial" w:hAnsi="Arial" w:cs="Arial"/>
          <w:sz w:val="18"/>
          <w:szCs w:val="18"/>
        </w:rPr>
        <w:t xml:space="preserve">, </w:t>
      </w:r>
      <w:r w:rsidRPr="00010BC6">
        <w:rPr>
          <w:rFonts w:ascii="Arial" w:hAnsi="Arial" w:cs="Arial"/>
          <w:sz w:val="18"/>
          <w:szCs w:val="18"/>
        </w:rPr>
        <w:t>US Dollar</w:t>
      </w:r>
      <w:r w:rsidR="0005606D" w:rsidRPr="00010BC6">
        <w:rPr>
          <w:rFonts w:ascii="Arial" w:hAnsi="Arial" w:cs="Arial"/>
          <w:sz w:val="18"/>
          <w:szCs w:val="18"/>
        </w:rPr>
        <w:t xml:space="preserve"> and Singapore Dollar</w:t>
      </w:r>
      <w:r w:rsidRPr="00010BC6">
        <w:rPr>
          <w:rFonts w:ascii="Arial" w:hAnsi="Arial" w:cs="Arial"/>
          <w:sz w:val="18"/>
          <w:szCs w:val="18"/>
        </w:rPr>
        <w:t xml:space="preserve"> currency. All net assets and liabilities, including borrowings, of the Group are denominated in operating currencies.</w:t>
      </w:r>
      <w:r w:rsidR="00514BBE" w:rsidRPr="00010BC6">
        <w:rPr>
          <w:rFonts w:ascii="Arial" w:hAnsi="Arial" w:cs="Arial"/>
          <w:sz w:val="18"/>
          <w:szCs w:val="18"/>
        </w:rPr>
        <w:t xml:space="preserve"> </w:t>
      </w:r>
    </w:p>
    <w:p w14:paraId="26025E14" w14:textId="3F51B088" w:rsidR="004D084C" w:rsidRPr="00010BC6" w:rsidRDefault="004D084C" w:rsidP="002342F0">
      <w:pPr>
        <w:spacing w:after="0" w:line="240" w:lineRule="auto"/>
        <w:rPr>
          <w:rFonts w:ascii="Arial" w:hAnsi="Arial" w:cs="Arial"/>
          <w:sz w:val="18"/>
          <w:szCs w:val="18"/>
        </w:rPr>
      </w:pPr>
    </w:p>
    <w:p w14:paraId="6C9BF00B" w14:textId="008793CA" w:rsidR="00B74D76" w:rsidRPr="00010BC6" w:rsidRDefault="00B74D76" w:rsidP="002342F0">
      <w:pPr>
        <w:spacing w:after="0" w:line="240" w:lineRule="auto"/>
        <w:ind w:left="540"/>
        <w:jc w:val="both"/>
        <w:rPr>
          <w:rFonts w:ascii="Arial" w:hAnsi="Arial" w:cs="Arial"/>
          <w:i/>
          <w:iCs/>
          <w:color w:val="CF4A02"/>
          <w:sz w:val="18"/>
          <w:szCs w:val="18"/>
        </w:rPr>
      </w:pPr>
      <w:r w:rsidRPr="00010BC6">
        <w:rPr>
          <w:rFonts w:ascii="Arial" w:hAnsi="Arial" w:cs="Arial"/>
          <w:i/>
          <w:iCs/>
          <w:color w:val="CF4A02"/>
          <w:sz w:val="18"/>
          <w:szCs w:val="18"/>
        </w:rPr>
        <w:t>Exposure</w:t>
      </w:r>
    </w:p>
    <w:p w14:paraId="00A9E3A8" w14:textId="5DA3B34A" w:rsidR="00B74D76" w:rsidRPr="00010BC6" w:rsidRDefault="00B74D76" w:rsidP="002342F0">
      <w:pPr>
        <w:pStyle w:val="ListParagraph"/>
        <w:spacing w:after="0" w:line="240" w:lineRule="auto"/>
        <w:ind w:left="540"/>
        <w:contextualSpacing w:val="0"/>
        <w:jc w:val="both"/>
        <w:rPr>
          <w:rFonts w:ascii="Arial" w:hAnsi="Arial" w:cs="Arial"/>
          <w:b/>
          <w:bCs/>
          <w:color w:val="D04A02"/>
          <w:sz w:val="18"/>
          <w:szCs w:val="18"/>
          <w:lang w:bidi="th-TH"/>
        </w:rPr>
      </w:pPr>
    </w:p>
    <w:p w14:paraId="6C22037C" w14:textId="49110C40" w:rsidR="00B74D76" w:rsidRPr="00010BC6" w:rsidRDefault="00B74D76" w:rsidP="002342F0">
      <w:pPr>
        <w:pStyle w:val="ListParagraph"/>
        <w:spacing w:after="0" w:line="240" w:lineRule="auto"/>
        <w:ind w:left="540"/>
        <w:contextualSpacing w:val="0"/>
        <w:jc w:val="both"/>
        <w:rPr>
          <w:rFonts w:ascii="Arial" w:hAnsi="Arial" w:cs="Arial"/>
          <w:spacing w:val="-4"/>
          <w:sz w:val="18"/>
          <w:szCs w:val="18"/>
          <w:lang w:bidi="th-TH"/>
        </w:rPr>
      </w:pPr>
      <w:r w:rsidRPr="00010BC6">
        <w:rPr>
          <w:rFonts w:ascii="Arial" w:hAnsi="Arial" w:cs="Arial"/>
          <w:spacing w:val="-4"/>
          <w:sz w:val="18"/>
          <w:szCs w:val="18"/>
          <w:lang w:bidi="th-TH"/>
        </w:rPr>
        <w:t xml:space="preserve">As at </w:t>
      </w:r>
      <w:r w:rsidR="009E2EC5" w:rsidRPr="009E2EC5">
        <w:rPr>
          <w:rFonts w:ascii="Arial" w:hAnsi="Arial" w:cs="Arial"/>
          <w:spacing w:val="-4"/>
          <w:sz w:val="18"/>
          <w:szCs w:val="18"/>
          <w:lang w:val="en-GB" w:bidi="th-TH"/>
        </w:rPr>
        <w:t>31</w:t>
      </w:r>
      <w:r w:rsidRPr="00010BC6">
        <w:rPr>
          <w:rFonts w:ascii="Arial" w:hAnsi="Arial" w:cs="Arial"/>
          <w:spacing w:val="-4"/>
          <w:sz w:val="18"/>
          <w:szCs w:val="18"/>
          <w:lang w:bidi="th-TH"/>
        </w:rPr>
        <w:t xml:space="preserve"> December, the Group’s exposure to foreign currency risk from </w:t>
      </w:r>
      <w:r w:rsidR="00183B05" w:rsidRPr="00010BC6">
        <w:rPr>
          <w:rFonts w:ascii="Arial" w:hAnsi="Arial" w:cs="Arial"/>
          <w:spacing w:val="-4"/>
          <w:sz w:val="18"/>
          <w:szCs w:val="18"/>
          <w:lang w:bidi="th-TH"/>
        </w:rPr>
        <w:t>Euro</w:t>
      </w:r>
      <w:r w:rsidR="0005606D" w:rsidRPr="00010BC6">
        <w:rPr>
          <w:rFonts w:ascii="Arial" w:hAnsi="Arial" w:cs="Arial"/>
          <w:spacing w:val="-4"/>
          <w:sz w:val="18"/>
          <w:szCs w:val="18"/>
          <w:lang w:bidi="th-TH"/>
        </w:rPr>
        <w:t xml:space="preserve">, </w:t>
      </w:r>
      <w:r w:rsidRPr="00010BC6">
        <w:rPr>
          <w:rFonts w:ascii="Arial" w:hAnsi="Arial" w:cs="Arial"/>
          <w:spacing w:val="-4"/>
          <w:sz w:val="18"/>
          <w:szCs w:val="18"/>
          <w:lang w:bidi="th-TH"/>
        </w:rPr>
        <w:t>US Dollar</w:t>
      </w:r>
      <w:r w:rsidR="0005606D" w:rsidRPr="00010BC6">
        <w:rPr>
          <w:rFonts w:ascii="Arial" w:hAnsi="Arial" w:cs="Arial"/>
          <w:spacing w:val="-4"/>
          <w:sz w:val="18"/>
          <w:szCs w:val="18"/>
          <w:lang w:bidi="th-TH"/>
        </w:rPr>
        <w:t xml:space="preserve"> and Singapore Dollar</w:t>
      </w:r>
      <w:r w:rsidRPr="00010BC6">
        <w:rPr>
          <w:rFonts w:ascii="Arial" w:hAnsi="Arial" w:cs="Arial"/>
          <w:spacing w:val="-4"/>
          <w:sz w:val="18"/>
          <w:szCs w:val="18"/>
          <w:lang w:bidi="th-TH"/>
        </w:rPr>
        <w:t>, expressed in Baht are</w:t>
      </w:r>
      <w:r w:rsidR="001862AC" w:rsidRPr="00010BC6">
        <w:rPr>
          <w:rFonts w:ascii="Arial" w:hAnsi="Arial" w:cs="Arial"/>
          <w:spacing w:val="-4"/>
          <w:sz w:val="18"/>
          <w:szCs w:val="18"/>
          <w:lang w:bidi="th-TH"/>
        </w:rPr>
        <w:t xml:space="preserve"> </w:t>
      </w:r>
      <w:r w:rsidRPr="00010BC6">
        <w:rPr>
          <w:rFonts w:ascii="Arial" w:hAnsi="Arial" w:cs="Arial"/>
          <w:spacing w:val="-4"/>
          <w:sz w:val="18"/>
          <w:szCs w:val="18"/>
          <w:lang w:bidi="th-TH"/>
        </w:rPr>
        <w:t>as follows:</w:t>
      </w:r>
    </w:p>
    <w:p w14:paraId="210796C2" w14:textId="39B5DA9F" w:rsidR="006E761E" w:rsidRPr="00010BC6" w:rsidRDefault="006E761E" w:rsidP="002342F0">
      <w:pPr>
        <w:pStyle w:val="ListParagraph"/>
        <w:spacing w:after="0" w:line="240" w:lineRule="auto"/>
        <w:ind w:left="540"/>
        <w:contextualSpacing w:val="0"/>
        <w:jc w:val="both"/>
        <w:rPr>
          <w:rFonts w:ascii="Arial" w:hAnsi="Arial" w:cs="Arial"/>
          <w:spacing w:val="-4"/>
          <w:sz w:val="18"/>
          <w:szCs w:val="18"/>
          <w:cs/>
          <w:lang w:bidi="th-TH"/>
        </w:rPr>
      </w:pPr>
    </w:p>
    <w:tbl>
      <w:tblPr>
        <w:tblW w:w="8914" w:type="dxa"/>
        <w:tblInd w:w="540" w:type="dxa"/>
        <w:tblBorders>
          <w:top w:val="single" w:sz="4" w:space="0" w:color="auto"/>
          <w:bottom w:val="single" w:sz="4" w:space="0" w:color="auto"/>
        </w:tblBorders>
        <w:tblLayout w:type="fixed"/>
        <w:tblLook w:val="0000" w:firstRow="0" w:lastRow="0" w:firstColumn="0" w:lastColumn="0" w:noHBand="0" w:noVBand="0"/>
      </w:tblPr>
      <w:tblGrid>
        <w:gridCol w:w="3154"/>
        <w:gridCol w:w="1440"/>
        <w:gridCol w:w="1440"/>
        <w:gridCol w:w="1440"/>
        <w:gridCol w:w="1440"/>
      </w:tblGrid>
      <w:tr w:rsidR="006E761E" w:rsidRPr="00010BC6" w14:paraId="04998895" w14:textId="77777777" w:rsidTr="00CB14CE">
        <w:trPr>
          <w:trHeight w:val="305"/>
        </w:trPr>
        <w:tc>
          <w:tcPr>
            <w:tcW w:w="3154" w:type="dxa"/>
            <w:tcBorders>
              <w:top w:val="nil"/>
              <w:bottom w:val="nil"/>
            </w:tcBorders>
            <w:shd w:val="clear" w:color="auto" w:fill="auto"/>
          </w:tcPr>
          <w:p w14:paraId="20A56B35" w14:textId="77777777" w:rsidR="006E761E" w:rsidRPr="00010BC6" w:rsidRDefault="006E761E" w:rsidP="00CB14CE">
            <w:pPr>
              <w:spacing w:after="0" w:line="240" w:lineRule="auto"/>
              <w:ind w:left="-101" w:right="-72"/>
              <w:rPr>
                <w:rFonts w:ascii="Arial" w:eastAsia="Arial Unicode MS" w:hAnsi="Arial" w:cs="Arial"/>
                <w:sz w:val="18"/>
                <w:szCs w:val="18"/>
              </w:rPr>
            </w:pPr>
          </w:p>
          <w:p w14:paraId="050E88FB" w14:textId="77777777" w:rsidR="006E761E" w:rsidRPr="00010BC6" w:rsidRDefault="006E761E" w:rsidP="00CB14CE">
            <w:pPr>
              <w:spacing w:after="0" w:line="240" w:lineRule="auto"/>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19A9A58E" w14:textId="77777777" w:rsidR="006E761E" w:rsidRPr="00010BC6" w:rsidRDefault="006E761E" w:rsidP="00E21431">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Consolidated</w:t>
            </w:r>
          </w:p>
          <w:p w14:paraId="1C40FE0C" w14:textId="77777777" w:rsidR="006E761E" w:rsidRPr="00010BC6" w:rsidRDefault="006E761E" w:rsidP="00E21431">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 xml:space="preserve">financial </w:t>
            </w:r>
            <w:r w:rsidRPr="00010BC6">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tcPr>
          <w:p w14:paraId="045ED473" w14:textId="77777777" w:rsidR="006E761E" w:rsidRPr="00010BC6" w:rsidRDefault="006E761E" w:rsidP="00E21431">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Separate</w:t>
            </w:r>
          </w:p>
          <w:p w14:paraId="4508FB32" w14:textId="77777777" w:rsidR="006E761E" w:rsidRPr="00010BC6" w:rsidRDefault="006E761E" w:rsidP="00E21431">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 xml:space="preserve">financial </w:t>
            </w:r>
            <w:r w:rsidRPr="00010BC6">
              <w:rPr>
                <w:rFonts w:ascii="Arial" w:hAnsi="Arial" w:cs="Arial"/>
                <w:b/>
                <w:bCs/>
                <w:sz w:val="18"/>
                <w:szCs w:val="18"/>
              </w:rPr>
              <w:t>statements</w:t>
            </w:r>
          </w:p>
        </w:tc>
      </w:tr>
      <w:tr w:rsidR="00E617DB" w:rsidRPr="00010BC6" w14:paraId="48E86268" w14:textId="77777777" w:rsidTr="00CB14CE">
        <w:tc>
          <w:tcPr>
            <w:tcW w:w="3154" w:type="dxa"/>
            <w:tcBorders>
              <w:top w:val="nil"/>
              <w:bottom w:val="nil"/>
            </w:tcBorders>
            <w:shd w:val="clear" w:color="auto" w:fill="auto"/>
          </w:tcPr>
          <w:p w14:paraId="5B77ADAF" w14:textId="77777777" w:rsidR="00E617DB" w:rsidRPr="00010BC6" w:rsidRDefault="00E617DB" w:rsidP="00CB14CE">
            <w:pPr>
              <w:spacing w:after="0" w:line="240" w:lineRule="auto"/>
              <w:ind w:left="-101" w:right="-72"/>
              <w:rPr>
                <w:rFonts w:ascii="Arial" w:eastAsia="Arial Unicode MS" w:hAnsi="Arial" w:cs="Arial"/>
                <w:b/>
                <w:bCs/>
                <w:sz w:val="18"/>
                <w:szCs w:val="18"/>
              </w:rPr>
            </w:pPr>
          </w:p>
        </w:tc>
        <w:tc>
          <w:tcPr>
            <w:tcW w:w="1440" w:type="dxa"/>
            <w:tcBorders>
              <w:top w:val="nil"/>
              <w:bottom w:val="nil"/>
            </w:tcBorders>
            <w:shd w:val="clear" w:color="auto" w:fill="auto"/>
            <w:vAlign w:val="center"/>
          </w:tcPr>
          <w:p w14:paraId="194F097D" w14:textId="77777777" w:rsidR="00E617DB" w:rsidRPr="00010BC6" w:rsidRDefault="00E617DB" w:rsidP="00CB14CE">
            <w:pPr>
              <w:spacing w:after="0" w:line="240" w:lineRule="auto"/>
              <w:ind w:right="-72"/>
              <w:jc w:val="right"/>
              <w:rPr>
                <w:rFonts w:ascii="Arial" w:hAnsi="Arial" w:cs="Arial"/>
                <w:b/>
                <w:bCs/>
                <w:sz w:val="18"/>
                <w:szCs w:val="18"/>
                <w:lang w:val="en-GB"/>
              </w:rPr>
            </w:pPr>
          </w:p>
        </w:tc>
        <w:tc>
          <w:tcPr>
            <w:tcW w:w="1440" w:type="dxa"/>
            <w:tcBorders>
              <w:top w:val="nil"/>
              <w:bottom w:val="nil"/>
            </w:tcBorders>
            <w:shd w:val="clear" w:color="auto" w:fill="auto"/>
            <w:vAlign w:val="center"/>
          </w:tcPr>
          <w:p w14:paraId="082BBE01" w14:textId="77777777" w:rsidR="00E617DB" w:rsidRPr="00010BC6" w:rsidRDefault="00E617DB" w:rsidP="00CB14CE">
            <w:pPr>
              <w:spacing w:after="0" w:line="240" w:lineRule="auto"/>
              <w:ind w:right="-72"/>
              <w:jc w:val="right"/>
              <w:rPr>
                <w:rFonts w:ascii="Arial" w:hAnsi="Arial" w:cs="Arial"/>
                <w:b/>
                <w:bCs/>
                <w:sz w:val="18"/>
                <w:szCs w:val="18"/>
                <w:lang w:val="en-GB"/>
              </w:rPr>
            </w:pPr>
          </w:p>
        </w:tc>
        <w:tc>
          <w:tcPr>
            <w:tcW w:w="1440" w:type="dxa"/>
            <w:tcBorders>
              <w:top w:val="nil"/>
              <w:bottom w:val="nil"/>
            </w:tcBorders>
            <w:shd w:val="clear" w:color="auto" w:fill="auto"/>
            <w:vAlign w:val="center"/>
          </w:tcPr>
          <w:p w14:paraId="1124EBAE" w14:textId="77777777" w:rsidR="00E617DB" w:rsidRPr="00010BC6" w:rsidRDefault="00E617DB" w:rsidP="00CB14CE">
            <w:pPr>
              <w:spacing w:after="0" w:line="240" w:lineRule="auto"/>
              <w:ind w:right="-72"/>
              <w:jc w:val="right"/>
              <w:rPr>
                <w:rFonts w:ascii="Arial" w:hAnsi="Arial" w:cs="Arial"/>
                <w:b/>
                <w:bCs/>
                <w:sz w:val="18"/>
                <w:szCs w:val="18"/>
                <w:lang w:val="en-GB"/>
              </w:rPr>
            </w:pPr>
          </w:p>
        </w:tc>
        <w:tc>
          <w:tcPr>
            <w:tcW w:w="1440" w:type="dxa"/>
            <w:tcBorders>
              <w:top w:val="nil"/>
              <w:bottom w:val="nil"/>
            </w:tcBorders>
            <w:shd w:val="clear" w:color="auto" w:fill="auto"/>
            <w:vAlign w:val="center"/>
          </w:tcPr>
          <w:p w14:paraId="50723858" w14:textId="18CC3690" w:rsidR="00E617DB" w:rsidRPr="00010BC6" w:rsidRDefault="00E617DB" w:rsidP="00CB14CE">
            <w:pPr>
              <w:spacing w:after="0" w:line="240" w:lineRule="auto"/>
              <w:ind w:right="-72"/>
              <w:jc w:val="right"/>
              <w:rPr>
                <w:rFonts w:ascii="Arial" w:hAnsi="Arial" w:cs="Arial"/>
                <w:b/>
                <w:bCs/>
                <w:sz w:val="18"/>
                <w:lang w:val="en-GB" w:bidi="th-TH"/>
              </w:rPr>
            </w:pPr>
            <w:r w:rsidRPr="00010BC6">
              <w:rPr>
                <w:rFonts w:ascii="Arial" w:hAnsi="Arial" w:cs="Arial"/>
                <w:b/>
                <w:bCs/>
                <w:sz w:val="18"/>
                <w:lang w:val="en-GB" w:bidi="th-TH"/>
              </w:rPr>
              <w:t>Restated</w:t>
            </w:r>
          </w:p>
        </w:tc>
      </w:tr>
      <w:tr w:rsidR="006E761E" w:rsidRPr="00010BC6" w14:paraId="64BACA96" w14:textId="77777777" w:rsidTr="00CB14CE">
        <w:tc>
          <w:tcPr>
            <w:tcW w:w="3154" w:type="dxa"/>
            <w:tcBorders>
              <w:top w:val="nil"/>
              <w:bottom w:val="nil"/>
            </w:tcBorders>
            <w:shd w:val="clear" w:color="auto" w:fill="auto"/>
          </w:tcPr>
          <w:p w14:paraId="11196053" w14:textId="77777777" w:rsidR="006E761E" w:rsidRPr="00010BC6" w:rsidRDefault="006E761E" w:rsidP="00CB14CE">
            <w:pPr>
              <w:spacing w:after="0" w:line="240" w:lineRule="auto"/>
              <w:ind w:left="-101" w:right="-72"/>
              <w:rPr>
                <w:rFonts w:ascii="Arial" w:eastAsia="Arial Unicode MS" w:hAnsi="Arial" w:cs="Arial"/>
                <w:b/>
                <w:bCs/>
                <w:sz w:val="18"/>
                <w:szCs w:val="18"/>
              </w:rPr>
            </w:pPr>
          </w:p>
        </w:tc>
        <w:tc>
          <w:tcPr>
            <w:tcW w:w="1440" w:type="dxa"/>
            <w:tcBorders>
              <w:top w:val="nil"/>
              <w:bottom w:val="nil"/>
            </w:tcBorders>
            <w:shd w:val="clear" w:color="auto" w:fill="auto"/>
            <w:vAlign w:val="center"/>
          </w:tcPr>
          <w:p w14:paraId="1590F95E" w14:textId="319D219D" w:rsidR="006E761E"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il"/>
              <w:bottom w:val="nil"/>
            </w:tcBorders>
            <w:shd w:val="clear" w:color="auto" w:fill="auto"/>
            <w:vAlign w:val="center"/>
          </w:tcPr>
          <w:p w14:paraId="75BB3AE0" w14:textId="744C8492" w:rsidR="006E761E"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c>
          <w:tcPr>
            <w:tcW w:w="1440" w:type="dxa"/>
            <w:tcBorders>
              <w:top w:val="nil"/>
              <w:bottom w:val="nil"/>
            </w:tcBorders>
            <w:shd w:val="clear" w:color="auto" w:fill="auto"/>
            <w:vAlign w:val="center"/>
          </w:tcPr>
          <w:p w14:paraId="2ACE9844" w14:textId="6DDDA009" w:rsidR="006E761E"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il"/>
              <w:bottom w:val="nil"/>
            </w:tcBorders>
            <w:shd w:val="clear" w:color="auto" w:fill="auto"/>
            <w:vAlign w:val="center"/>
          </w:tcPr>
          <w:p w14:paraId="52B429F7" w14:textId="118FF9D1" w:rsidR="006E761E"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r>
      <w:tr w:rsidR="006E761E" w:rsidRPr="00010BC6" w14:paraId="1FACF908" w14:textId="77777777" w:rsidTr="00CB14CE">
        <w:tc>
          <w:tcPr>
            <w:tcW w:w="3154" w:type="dxa"/>
            <w:tcBorders>
              <w:top w:val="nil"/>
              <w:bottom w:val="nil"/>
            </w:tcBorders>
            <w:shd w:val="clear" w:color="auto" w:fill="auto"/>
          </w:tcPr>
          <w:p w14:paraId="6CFABEDF" w14:textId="77777777" w:rsidR="006E761E" w:rsidRPr="00010BC6" w:rsidRDefault="006E761E" w:rsidP="00CB14CE">
            <w:pPr>
              <w:spacing w:after="0" w:line="240" w:lineRule="auto"/>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6A795DCE" w14:textId="77777777" w:rsidR="006E761E" w:rsidRPr="00010BC6" w:rsidRDefault="006E761E"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D109E26" w14:textId="77777777" w:rsidR="006E761E" w:rsidRPr="00010BC6" w:rsidRDefault="006E761E"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118FEA61" w14:textId="77777777" w:rsidR="006E761E" w:rsidRPr="00010BC6" w:rsidRDefault="006E761E"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591F4528" w14:textId="77777777" w:rsidR="006E761E" w:rsidRPr="00010BC6" w:rsidRDefault="006E761E"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r>
      <w:tr w:rsidR="00CE58FD" w:rsidRPr="00010BC6" w14:paraId="2F9EE2CE" w14:textId="77777777" w:rsidTr="00CB14CE">
        <w:tc>
          <w:tcPr>
            <w:tcW w:w="3154" w:type="dxa"/>
            <w:tcBorders>
              <w:top w:val="nil"/>
              <w:bottom w:val="nil"/>
            </w:tcBorders>
            <w:shd w:val="clear" w:color="auto" w:fill="auto"/>
          </w:tcPr>
          <w:p w14:paraId="49DA7827" w14:textId="77777777" w:rsidR="00CE58FD" w:rsidRPr="00010BC6" w:rsidRDefault="00CE58FD" w:rsidP="00CE58FD">
            <w:pPr>
              <w:spacing w:after="0" w:line="240" w:lineRule="auto"/>
              <w:ind w:left="-105"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5D405E9C" w14:textId="77777777" w:rsidR="00CE58FD" w:rsidRPr="00010BC6" w:rsidRDefault="00CE58FD" w:rsidP="00CE58FD">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097A7CD6" w14:textId="77777777" w:rsidR="00CE58FD" w:rsidRPr="00010BC6" w:rsidRDefault="00CE58FD" w:rsidP="00CE58FD">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3B13E261" w14:textId="77777777" w:rsidR="00CE58FD" w:rsidRPr="00010BC6" w:rsidRDefault="00CE58FD" w:rsidP="00CE58FD">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04E06567" w14:textId="77777777" w:rsidR="00CE58FD" w:rsidRPr="00010BC6" w:rsidRDefault="00CE58FD" w:rsidP="00CE58FD">
            <w:pPr>
              <w:spacing w:after="0" w:line="240" w:lineRule="auto"/>
              <w:ind w:left="-105" w:right="-72" w:hanging="331"/>
              <w:jc w:val="right"/>
              <w:rPr>
                <w:rFonts w:ascii="Arial" w:eastAsia="Arial Unicode MS" w:hAnsi="Arial" w:cs="Arial"/>
                <w:sz w:val="18"/>
                <w:szCs w:val="18"/>
              </w:rPr>
            </w:pPr>
          </w:p>
        </w:tc>
      </w:tr>
      <w:tr w:rsidR="00CE58FD" w:rsidRPr="00010BC6" w14:paraId="1D9A286C" w14:textId="77777777" w:rsidTr="00CB14CE">
        <w:tc>
          <w:tcPr>
            <w:tcW w:w="3154" w:type="dxa"/>
            <w:tcBorders>
              <w:top w:val="nil"/>
              <w:bottom w:val="nil"/>
            </w:tcBorders>
            <w:shd w:val="clear" w:color="auto" w:fill="auto"/>
            <w:vAlign w:val="bottom"/>
          </w:tcPr>
          <w:p w14:paraId="7D6FD020" w14:textId="77777777" w:rsidR="00CE58FD" w:rsidRPr="00010BC6" w:rsidRDefault="00CE58FD" w:rsidP="00CE58FD">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b/>
                <w:bCs/>
                <w:sz w:val="18"/>
                <w:szCs w:val="18"/>
              </w:rPr>
            </w:pPr>
            <w:r w:rsidRPr="00010BC6">
              <w:rPr>
                <w:rFonts w:ascii="Arial" w:hAnsi="Arial" w:cs="Arial"/>
                <w:b/>
                <w:bCs/>
                <w:sz w:val="18"/>
                <w:szCs w:val="18"/>
              </w:rPr>
              <w:t>Euro</w:t>
            </w:r>
          </w:p>
        </w:tc>
        <w:tc>
          <w:tcPr>
            <w:tcW w:w="1440" w:type="dxa"/>
            <w:tcBorders>
              <w:top w:val="nil"/>
              <w:bottom w:val="nil"/>
            </w:tcBorders>
            <w:shd w:val="clear" w:color="auto" w:fill="FAFAFA"/>
          </w:tcPr>
          <w:p w14:paraId="45904CEB" w14:textId="77777777" w:rsidR="00CE58FD" w:rsidRPr="00010BC6" w:rsidRDefault="00CE58FD" w:rsidP="00CE58FD">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4BE39F6C" w14:textId="77777777" w:rsidR="00CE58FD" w:rsidRPr="00010BC6" w:rsidRDefault="00CE58FD" w:rsidP="00CE58FD">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tcPr>
          <w:p w14:paraId="7667DA15" w14:textId="77777777" w:rsidR="00CE58FD" w:rsidRPr="00010BC6" w:rsidRDefault="00CE58FD" w:rsidP="00CE58FD">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09264E65" w14:textId="77777777" w:rsidR="00CE58FD" w:rsidRPr="00010BC6" w:rsidRDefault="00CE58FD" w:rsidP="00CE58FD">
            <w:pPr>
              <w:spacing w:after="0" w:line="240" w:lineRule="auto"/>
              <w:ind w:right="-72"/>
              <w:jc w:val="right"/>
              <w:rPr>
                <w:rFonts w:ascii="Arial" w:eastAsia="Arial Unicode MS" w:hAnsi="Arial" w:cs="Arial"/>
                <w:snapToGrid w:val="0"/>
                <w:sz w:val="18"/>
                <w:szCs w:val="18"/>
                <w:lang w:eastAsia="th-TH"/>
              </w:rPr>
            </w:pPr>
          </w:p>
        </w:tc>
      </w:tr>
      <w:tr w:rsidR="00CE58FD" w:rsidRPr="00010BC6" w14:paraId="000DC0BA" w14:textId="77777777" w:rsidTr="00CB14CE">
        <w:tc>
          <w:tcPr>
            <w:tcW w:w="3154" w:type="dxa"/>
            <w:tcBorders>
              <w:top w:val="nil"/>
              <w:bottom w:val="nil"/>
            </w:tcBorders>
            <w:shd w:val="clear" w:color="auto" w:fill="auto"/>
            <w:vAlign w:val="bottom"/>
          </w:tcPr>
          <w:p w14:paraId="3E0D85C2" w14:textId="77777777" w:rsidR="00CE58FD" w:rsidRPr="00010BC6" w:rsidRDefault="00CE58FD" w:rsidP="00CE58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pacing w:val="-8"/>
                <w:sz w:val="18"/>
                <w:szCs w:val="18"/>
              </w:rPr>
            </w:pPr>
            <w:r w:rsidRPr="00010BC6">
              <w:rPr>
                <w:rFonts w:ascii="Arial" w:hAnsi="Arial" w:cs="Arial"/>
                <w:spacing w:val="-8"/>
                <w:sz w:val="18"/>
                <w:szCs w:val="18"/>
              </w:rPr>
              <w:t>Trade and other receivables, net</w:t>
            </w:r>
          </w:p>
        </w:tc>
        <w:tc>
          <w:tcPr>
            <w:tcW w:w="1440" w:type="dxa"/>
            <w:tcBorders>
              <w:top w:val="nil"/>
              <w:bottom w:val="nil"/>
            </w:tcBorders>
            <w:shd w:val="clear" w:color="auto" w:fill="FAFAFA"/>
          </w:tcPr>
          <w:p w14:paraId="27D14B1B" w14:textId="7C4B7F7C" w:rsidR="00CE58FD" w:rsidRPr="00010BC6" w:rsidRDefault="009E2EC5" w:rsidP="00CE58FD">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napToGrid w:val="0"/>
                <w:sz w:val="18"/>
                <w:szCs w:val="18"/>
                <w:lang w:val="en-GB" w:eastAsia="th-TH"/>
              </w:rPr>
              <w:t>2</w:t>
            </w:r>
            <w:r w:rsidR="00CE58FD" w:rsidRPr="00010BC6">
              <w:rPr>
                <w:rFonts w:ascii="Arial" w:eastAsia="Arial Unicode MS" w:hAnsi="Arial" w:cs="Arial"/>
                <w:snapToGrid w:val="0"/>
                <w:sz w:val="18"/>
                <w:szCs w:val="18"/>
                <w:lang w:eastAsia="th-TH"/>
              </w:rPr>
              <w:t>,</w:t>
            </w:r>
            <w:r w:rsidRPr="009E2EC5">
              <w:rPr>
                <w:rFonts w:ascii="Arial" w:eastAsia="Arial Unicode MS" w:hAnsi="Arial" w:cs="Arial"/>
                <w:snapToGrid w:val="0"/>
                <w:sz w:val="18"/>
                <w:szCs w:val="18"/>
                <w:lang w:val="en-GB" w:eastAsia="th-TH"/>
              </w:rPr>
              <w:t>964</w:t>
            </w:r>
            <w:r w:rsidR="00CE58FD" w:rsidRPr="00010BC6">
              <w:rPr>
                <w:rFonts w:ascii="Arial" w:eastAsia="Arial Unicode MS" w:hAnsi="Arial" w:cs="Arial"/>
                <w:snapToGrid w:val="0"/>
                <w:sz w:val="18"/>
                <w:szCs w:val="18"/>
                <w:lang w:eastAsia="th-TH"/>
              </w:rPr>
              <w:t>,</w:t>
            </w:r>
            <w:r w:rsidRPr="009E2EC5">
              <w:rPr>
                <w:rFonts w:ascii="Arial" w:eastAsia="Arial Unicode MS" w:hAnsi="Arial" w:cs="Arial"/>
                <w:snapToGrid w:val="0"/>
                <w:sz w:val="18"/>
                <w:szCs w:val="18"/>
                <w:lang w:val="en-GB" w:eastAsia="th-TH"/>
              </w:rPr>
              <w:t>579</w:t>
            </w:r>
          </w:p>
        </w:tc>
        <w:tc>
          <w:tcPr>
            <w:tcW w:w="1440" w:type="dxa"/>
            <w:tcBorders>
              <w:top w:val="nil"/>
              <w:bottom w:val="nil"/>
            </w:tcBorders>
            <w:shd w:val="clear" w:color="auto" w:fill="auto"/>
          </w:tcPr>
          <w:p w14:paraId="233B064E" w14:textId="58650C8D" w:rsidR="00CE58FD" w:rsidRPr="00010BC6" w:rsidRDefault="00CE58FD" w:rsidP="00CE58FD">
            <w:pPr>
              <w:spacing w:after="0" w:line="240" w:lineRule="auto"/>
              <w:ind w:right="-72"/>
              <w:jc w:val="right"/>
              <w:rPr>
                <w:rFonts w:ascii="Arial" w:eastAsia="Arial Unicode MS" w:hAnsi="Arial" w:cs="Arial"/>
                <w:snapToGrid w:val="0"/>
                <w:sz w:val="18"/>
                <w:lang w:eastAsia="th-TH" w:bidi="th-TH"/>
              </w:rPr>
            </w:pPr>
            <w:r w:rsidRPr="00010BC6">
              <w:rPr>
                <w:rFonts w:ascii="Arial" w:hAnsi="Arial" w:cs="Arial"/>
                <w:sz w:val="18"/>
                <w:lang w:bidi="th-TH"/>
              </w:rPr>
              <w:t>-</w:t>
            </w:r>
          </w:p>
        </w:tc>
        <w:tc>
          <w:tcPr>
            <w:tcW w:w="1440" w:type="dxa"/>
            <w:tcBorders>
              <w:top w:val="nil"/>
              <w:bottom w:val="nil"/>
            </w:tcBorders>
            <w:shd w:val="clear" w:color="auto" w:fill="FAFAFA"/>
          </w:tcPr>
          <w:p w14:paraId="2A6D9A5B" w14:textId="63414A4C" w:rsidR="00CE58FD" w:rsidRPr="00010BC6" w:rsidRDefault="009E2EC5" w:rsidP="00CE58FD">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napToGrid w:val="0"/>
                <w:sz w:val="18"/>
                <w:szCs w:val="18"/>
                <w:lang w:val="en-GB" w:eastAsia="th-TH"/>
              </w:rPr>
              <w:t>2</w:t>
            </w:r>
            <w:r w:rsidR="00CE58FD" w:rsidRPr="00010BC6">
              <w:rPr>
                <w:rFonts w:ascii="Arial" w:eastAsia="Arial Unicode MS" w:hAnsi="Arial" w:cs="Arial"/>
                <w:snapToGrid w:val="0"/>
                <w:sz w:val="18"/>
                <w:szCs w:val="18"/>
                <w:lang w:eastAsia="th-TH"/>
              </w:rPr>
              <w:t>,</w:t>
            </w:r>
            <w:r w:rsidRPr="009E2EC5">
              <w:rPr>
                <w:rFonts w:ascii="Arial" w:eastAsia="Arial Unicode MS" w:hAnsi="Arial" w:cs="Arial"/>
                <w:snapToGrid w:val="0"/>
                <w:sz w:val="18"/>
                <w:szCs w:val="18"/>
                <w:lang w:val="en-GB" w:eastAsia="th-TH"/>
              </w:rPr>
              <w:t>964</w:t>
            </w:r>
            <w:r w:rsidR="00CE58FD" w:rsidRPr="00010BC6">
              <w:rPr>
                <w:rFonts w:ascii="Arial" w:eastAsia="Arial Unicode MS" w:hAnsi="Arial" w:cs="Arial"/>
                <w:snapToGrid w:val="0"/>
                <w:sz w:val="18"/>
                <w:szCs w:val="18"/>
                <w:lang w:eastAsia="th-TH"/>
              </w:rPr>
              <w:t>,</w:t>
            </w:r>
            <w:r w:rsidRPr="009E2EC5">
              <w:rPr>
                <w:rFonts w:ascii="Arial" w:eastAsia="Arial Unicode MS" w:hAnsi="Arial" w:cs="Arial"/>
                <w:snapToGrid w:val="0"/>
                <w:sz w:val="18"/>
                <w:szCs w:val="18"/>
                <w:lang w:val="en-GB" w:eastAsia="th-TH"/>
              </w:rPr>
              <w:t>579</w:t>
            </w:r>
          </w:p>
        </w:tc>
        <w:tc>
          <w:tcPr>
            <w:tcW w:w="1440" w:type="dxa"/>
            <w:tcBorders>
              <w:top w:val="nil"/>
              <w:bottom w:val="nil"/>
            </w:tcBorders>
            <w:shd w:val="clear" w:color="auto" w:fill="auto"/>
          </w:tcPr>
          <w:p w14:paraId="49C75B7E" w14:textId="510254A1" w:rsidR="00CE58FD" w:rsidRPr="00010BC6" w:rsidRDefault="00CE58FD" w:rsidP="00CE58FD">
            <w:pPr>
              <w:spacing w:after="0" w:line="240" w:lineRule="auto"/>
              <w:ind w:right="-72"/>
              <w:jc w:val="right"/>
              <w:rPr>
                <w:rFonts w:ascii="Arial" w:eastAsia="Arial Unicode MS" w:hAnsi="Arial" w:cs="Arial"/>
                <w:snapToGrid w:val="0"/>
                <w:sz w:val="18"/>
                <w:szCs w:val="18"/>
                <w:lang w:eastAsia="th-TH"/>
              </w:rPr>
            </w:pPr>
            <w:r w:rsidRPr="00010BC6">
              <w:rPr>
                <w:rFonts w:ascii="Arial" w:hAnsi="Arial" w:cs="Arial"/>
                <w:sz w:val="18"/>
                <w:lang w:bidi="th-TH"/>
              </w:rPr>
              <w:t>-</w:t>
            </w:r>
          </w:p>
        </w:tc>
      </w:tr>
      <w:tr w:rsidR="00CE58FD" w:rsidRPr="00010BC6" w14:paraId="7F7725DF" w14:textId="77777777" w:rsidTr="00CB14CE">
        <w:tc>
          <w:tcPr>
            <w:tcW w:w="3154" w:type="dxa"/>
            <w:tcBorders>
              <w:top w:val="nil"/>
              <w:bottom w:val="nil"/>
            </w:tcBorders>
            <w:shd w:val="clear" w:color="auto" w:fill="auto"/>
            <w:vAlign w:val="bottom"/>
          </w:tcPr>
          <w:p w14:paraId="2AA74BC8" w14:textId="77777777" w:rsidR="00CE58FD" w:rsidRPr="00010BC6" w:rsidRDefault="00CE58FD" w:rsidP="00CE58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hAnsi="Arial" w:cs="Arial"/>
                <w:sz w:val="18"/>
                <w:szCs w:val="18"/>
              </w:rPr>
              <w:t>Trade and other payables</w:t>
            </w:r>
          </w:p>
        </w:tc>
        <w:tc>
          <w:tcPr>
            <w:tcW w:w="1440" w:type="dxa"/>
            <w:tcBorders>
              <w:top w:val="nil"/>
              <w:bottom w:val="nil"/>
            </w:tcBorders>
            <w:shd w:val="clear" w:color="auto" w:fill="FAFAFA"/>
          </w:tcPr>
          <w:p w14:paraId="6F12F193" w14:textId="65215059" w:rsidR="00CE58FD" w:rsidRPr="00010BC6" w:rsidRDefault="009E2EC5" w:rsidP="00CE58FD">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napToGrid w:val="0"/>
                <w:sz w:val="18"/>
                <w:szCs w:val="18"/>
                <w:lang w:val="en-GB" w:eastAsia="th-TH"/>
              </w:rPr>
              <w:t>10</w:t>
            </w:r>
            <w:r w:rsidR="00CE58FD" w:rsidRPr="00010BC6">
              <w:rPr>
                <w:rFonts w:ascii="Arial" w:eastAsia="Arial Unicode MS" w:hAnsi="Arial" w:cs="Arial"/>
                <w:snapToGrid w:val="0"/>
                <w:sz w:val="18"/>
                <w:szCs w:val="18"/>
                <w:lang w:eastAsia="th-TH"/>
              </w:rPr>
              <w:t>,</w:t>
            </w:r>
            <w:r w:rsidRPr="009E2EC5">
              <w:rPr>
                <w:rFonts w:ascii="Arial" w:eastAsia="Arial Unicode MS" w:hAnsi="Arial" w:cs="Arial"/>
                <w:snapToGrid w:val="0"/>
                <w:sz w:val="18"/>
                <w:szCs w:val="18"/>
                <w:lang w:val="en-GB" w:eastAsia="th-TH"/>
              </w:rPr>
              <w:t>941</w:t>
            </w:r>
            <w:r w:rsidR="00CE58FD" w:rsidRPr="00010BC6">
              <w:rPr>
                <w:rFonts w:ascii="Arial" w:eastAsia="Arial Unicode MS" w:hAnsi="Arial" w:cs="Arial"/>
                <w:snapToGrid w:val="0"/>
                <w:sz w:val="18"/>
                <w:szCs w:val="18"/>
                <w:lang w:eastAsia="th-TH"/>
              </w:rPr>
              <w:t>,</w:t>
            </w:r>
            <w:r w:rsidRPr="009E2EC5">
              <w:rPr>
                <w:rFonts w:ascii="Arial" w:eastAsia="Arial Unicode MS" w:hAnsi="Arial" w:cs="Arial"/>
                <w:snapToGrid w:val="0"/>
                <w:sz w:val="18"/>
                <w:szCs w:val="18"/>
                <w:lang w:val="en-GB" w:eastAsia="th-TH"/>
              </w:rPr>
              <w:t>242</w:t>
            </w:r>
          </w:p>
        </w:tc>
        <w:tc>
          <w:tcPr>
            <w:tcW w:w="1440" w:type="dxa"/>
            <w:tcBorders>
              <w:top w:val="nil"/>
              <w:bottom w:val="nil"/>
            </w:tcBorders>
            <w:shd w:val="clear" w:color="auto" w:fill="auto"/>
          </w:tcPr>
          <w:p w14:paraId="44CA8B8A" w14:textId="17364333" w:rsidR="00CE58FD" w:rsidRPr="00010BC6" w:rsidRDefault="009E2EC5" w:rsidP="00CE58FD">
            <w:pPr>
              <w:spacing w:after="0" w:line="240" w:lineRule="auto"/>
              <w:ind w:right="-72"/>
              <w:jc w:val="right"/>
              <w:rPr>
                <w:rFonts w:ascii="Arial" w:eastAsia="Arial Unicode MS" w:hAnsi="Arial" w:cs="Arial"/>
                <w:snapToGrid w:val="0"/>
                <w:sz w:val="18"/>
                <w:szCs w:val="18"/>
                <w:lang w:eastAsia="th-TH"/>
              </w:rPr>
            </w:pPr>
            <w:r w:rsidRPr="009E2EC5">
              <w:rPr>
                <w:rFonts w:ascii="Arial" w:hAnsi="Arial" w:cs="Arial"/>
                <w:sz w:val="18"/>
                <w:szCs w:val="18"/>
                <w:lang w:val="en-GB"/>
              </w:rPr>
              <w:t>30</w:t>
            </w:r>
            <w:r w:rsidR="00CE58FD" w:rsidRPr="00010BC6">
              <w:rPr>
                <w:rFonts w:ascii="Arial" w:hAnsi="Arial" w:cs="Arial"/>
                <w:sz w:val="18"/>
                <w:szCs w:val="18"/>
              </w:rPr>
              <w:t>,</w:t>
            </w:r>
            <w:r w:rsidRPr="009E2EC5">
              <w:rPr>
                <w:rFonts w:ascii="Arial" w:hAnsi="Arial" w:cs="Arial"/>
                <w:sz w:val="18"/>
                <w:szCs w:val="18"/>
                <w:lang w:val="en-GB"/>
              </w:rPr>
              <w:t>671</w:t>
            </w:r>
            <w:r w:rsidR="00CE58FD" w:rsidRPr="00010BC6">
              <w:rPr>
                <w:rFonts w:ascii="Arial" w:hAnsi="Arial" w:cs="Arial"/>
                <w:sz w:val="18"/>
                <w:szCs w:val="18"/>
              </w:rPr>
              <w:t>,</w:t>
            </w:r>
            <w:r w:rsidRPr="009E2EC5">
              <w:rPr>
                <w:rFonts w:ascii="Arial" w:hAnsi="Arial" w:cs="Arial"/>
                <w:sz w:val="18"/>
                <w:szCs w:val="18"/>
                <w:lang w:val="en-GB"/>
              </w:rPr>
              <w:t>421</w:t>
            </w:r>
          </w:p>
        </w:tc>
        <w:tc>
          <w:tcPr>
            <w:tcW w:w="1440" w:type="dxa"/>
            <w:tcBorders>
              <w:top w:val="nil"/>
              <w:bottom w:val="nil"/>
            </w:tcBorders>
            <w:shd w:val="clear" w:color="auto" w:fill="FAFAFA"/>
          </w:tcPr>
          <w:p w14:paraId="2957FFC8" w14:textId="0AB73291" w:rsidR="00CE58FD" w:rsidRPr="00010BC6" w:rsidRDefault="009E2EC5" w:rsidP="00CE58FD">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napToGrid w:val="0"/>
                <w:sz w:val="18"/>
                <w:szCs w:val="18"/>
                <w:lang w:val="en-GB" w:eastAsia="th-TH"/>
              </w:rPr>
              <w:t>10</w:t>
            </w:r>
            <w:r w:rsidR="00CE58FD" w:rsidRPr="00010BC6">
              <w:rPr>
                <w:rFonts w:ascii="Arial" w:eastAsia="Arial Unicode MS" w:hAnsi="Arial" w:cs="Arial"/>
                <w:snapToGrid w:val="0"/>
                <w:sz w:val="18"/>
                <w:szCs w:val="18"/>
                <w:lang w:eastAsia="th-TH"/>
              </w:rPr>
              <w:t>,</w:t>
            </w:r>
            <w:r w:rsidRPr="009E2EC5">
              <w:rPr>
                <w:rFonts w:ascii="Arial" w:eastAsia="Arial Unicode MS" w:hAnsi="Arial" w:cs="Arial"/>
                <w:snapToGrid w:val="0"/>
                <w:sz w:val="18"/>
                <w:szCs w:val="18"/>
                <w:lang w:val="en-GB" w:eastAsia="th-TH"/>
              </w:rPr>
              <w:t>941</w:t>
            </w:r>
            <w:r w:rsidR="00CE58FD" w:rsidRPr="00010BC6">
              <w:rPr>
                <w:rFonts w:ascii="Arial" w:eastAsia="Arial Unicode MS" w:hAnsi="Arial" w:cs="Arial"/>
                <w:snapToGrid w:val="0"/>
                <w:sz w:val="18"/>
                <w:szCs w:val="18"/>
                <w:lang w:eastAsia="th-TH"/>
              </w:rPr>
              <w:t>,</w:t>
            </w:r>
            <w:r w:rsidRPr="009E2EC5">
              <w:rPr>
                <w:rFonts w:ascii="Arial" w:eastAsia="Arial Unicode MS" w:hAnsi="Arial" w:cs="Arial"/>
                <w:snapToGrid w:val="0"/>
                <w:sz w:val="18"/>
                <w:szCs w:val="18"/>
                <w:lang w:val="en-GB" w:eastAsia="th-TH"/>
              </w:rPr>
              <w:t>242</w:t>
            </w:r>
          </w:p>
        </w:tc>
        <w:tc>
          <w:tcPr>
            <w:tcW w:w="1440" w:type="dxa"/>
            <w:tcBorders>
              <w:top w:val="nil"/>
              <w:bottom w:val="nil"/>
            </w:tcBorders>
            <w:shd w:val="clear" w:color="auto" w:fill="auto"/>
          </w:tcPr>
          <w:p w14:paraId="2FFC5C8C" w14:textId="40B17B93" w:rsidR="00CE58FD" w:rsidRPr="00010BC6" w:rsidRDefault="009E2EC5" w:rsidP="00CE58FD">
            <w:pPr>
              <w:spacing w:after="0" w:line="240" w:lineRule="auto"/>
              <w:ind w:right="-72"/>
              <w:jc w:val="right"/>
              <w:rPr>
                <w:rFonts w:ascii="Arial" w:eastAsia="Arial Unicode MS" w:hAnsi="Arial" w:cs="Arial"/>
                <w:snapToGrid w:val="0"/>
                <w:sz w:val="18"/>
                <w:szCs w:val="18"/>
                <w:lang w:eastAsia="th-TH"/>
              </w:rPr>
            </w:pPr>
            <w:r w:rsidRPr="009E2EC5">
              <w:rPr>
                <w:rFonts w:ascii="Arial" w:hAnsi="Arial" w:cs="Arial"/>
                <w:sz w:val="18"/>
                <w:szCs w:val="18"/>
                <w:lang w:val="en-GB"/>
              </w:rPr>
              <w:t>30</w:t>
            </w:r>
            <w:r w:rsidR="00CE58FD" w:rsidRPr="00010BC6">
              <w:rPr>
                <w:rFonts w:ascii="Arial" w:hAnsi="Arial" w:cs="Arial"/>
                <w:sz w:val="18"/>
                <w:szCs w:val="18"/>
              </w:rPr>
              <w:t>,</w:t>
            </w:r>
            <w:r w:rsidRPr="009E2EC5">
              <w:rPr>
                <w:rFonts w:ascii="Arial" w:hAnsi="Arial" w:cs="Arial"/>
                <w:sz w:val="18"/>
                <w:szCs w:val="18"/>
                <w:lang w:val="en-GB"/>
              </w:rPr>
              <w:t>671</w:t>
            </w:r>
            <w:r w:rsidR="00CE58FD" w:rsidRPr="00010BC6">
              <w:rPr>
                <w:rFonts w:ascii="Arial" w:hAnsi="Arial" w:cs="Arial"/>
                <w:sz w:val="18"/>
                <w:szCs w:val="18"/>
              </w:rPr>
              <w:t>,</w:t>
            </w:r>
            <w:r w:rsidRPr="009E2EC5">
              <w:rPr>
                <w:rFonts w:ascii="Arial" w:hAnsi="Arial" w:cs="Arial"/>
                <w:sz w:val="18"/>
                <w:szCs w:val="18"/>
                <w:lang w:val="en-GB"/>
              </w:rPr>
              <w:t>421</w:t>
            </w:r>
          </w:p>
        </w:tc>
      </w:tr>
      <w:tr w:rsidR="00CE58FD" w:rsidRPr="00010BC6" w14:paraId="28768ABB" w14:textId="77777777" w:rsidTr="00CB14CE">
        <w:tc>
          <w:tcPr>
            <w:tcW w:w="3154" w:type="dxa"/>
            <w:tcBorders>
              <w:top w:val="nil"/>
              <w:bottom w:val="nil"/>
            </w:tcBorders>
            <w:shd w:val="clear" w:color="auto" w:fill="auto"/>
            <w:vAlign w:val="bottom"/>
          </w:tcPr>
          <w:p w14:paraId="18F4D300" w14:textId="77777777" w:rsidR="00CE58FD" w:rsidRPr="00010BC6" w:rsidRDefault="00CE58FD" w:rsidP="00CE58FD">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p>
        </w:tc>
        <w:tc>
          <w:tcPr>
            <w:tcW w:w="1440" w:type="dxa"/>
            <w:tcBorders>
              <w:top w:val="nil"/>
              <w:bottom w:val="nil"/>
            </w:tcBorders>
            <w:shd w:val="clear" w:color="auto" w:fill="FAFAFA"/>
          </w:tcPr>
          <w:p w14:paraId="034F6B90" w14:textId="77777777" w:rsidR="00CE58FD" w:rsidRPr="00010BC6" w:rsidRDefault="00CE58FD" w:rsidP="00CE58FD">
            <w:pPr>
              <w:spacing w:after="0" w:line="240" w:lineRule="auto"/>
              <w:ind w:right="-72"/>
              <w:jc w:val="right"/>
              <w:rPr>
                <w:rFonts w:ascii="Arial" w:hAnsi="Arial" w:cs="Arial"/>
                <w:sz w:val="18"/>
                <w:szCs w:val="18"/>
              </w:rPr>
            </w:pPr>
          </w:p>
        </w:tc>
        <w:tc>
          <w:tcPr>
            <w:tcW w:w="1440" w:type="dxa"/>
            <w:tcBorders>
              <w:top w:val="nil"/>
              <w:bottom w:val="nil"/>
            </w:tcBorders>
            <w:shd w:val="clear" w:color="auto" w:fill="auto"/>
          </w:tcPr>
          <w:p w14:paraId="18DE2E82" w14:textId="77777777" w:rsidR="00CE58FD" w:rsidRPr="00010BC6" w:rsidRDefault="00CE58FD" w:rsidP="00CE58FD">
            <w:pPr>
              <w:spacing w:after="0" w:line="240" w:lineRule="auto"/>
              <w:ind w:right="-72"/>
              <w:jc w:val="right"/>
              <w:rPr>
                <w:rFonts w:ascii="Arial" w:hAnsi="Arial" w:cs="Arial"/>
                <w:sz w:val="18"/>
                <w:szCs w:val="18"/>
              </w:rPr>
            </w:pPr>
          </w:p>
        </w:tc>
        <w:tc>
          <w:tcPr>
            <w:tcW w:w="1440" w:type="dxa"/>
            <w:tcBorders>
              <w:top w:val="nil"/>
              <w:bottom w:val="nil"/>
            </w:tcBorders>
            <w:shd w:val="clear" w:color="auto" w:fill="FAFAFA"/>
          </w:tcPr>
          <w:p w14:paraId="1EAAF7BD" w14:textId="77777777" w:rsidR="00CE58FD" w:rsidRPr="00010BC6" w:rsidRDefault="00CE58FD" w:rsidP="00CE58FD">
            <w:pPr>
              <w:spacing w:after="0" w:line="240" w:lineRule="auto"/>
              <w:ind w:right="-72"/>
              <w:jc w:val="right"/>
              <w:rPr>
                <w:rFonts w:ascii="Arial" w:hAnsi="Arial" w:cs="Arial"/>
                <w:sz w:val="18"/>
                <w:szCs w:val="18"/>
              </w:rPr>
            </w:pPr>
          </w:p>
        </w:tc>
        <w:tc>
          <w:tcPr>
            <w:tcW w:w="1440" w:type="dxa"/>
            <w:tcBorders>
              <w:top w:val="nil"/>
              <w:bottom w:val="nil"/>
            </w:tcBorders>
            <w:shd w:val="clear" w:color="auto" w:fill="auto"/>
          </w:tcPr>
          <w:p w14:paraId="1FEED538" w14:textId="77777777" w:rsidR="00CE58FD" w:rsidRPr="00010BC6" w:rsidRDefault="00CE58FD" w:rsidP="00CE58FD">
            <w:pPr>
              <w:spacing w:after="0" w:line="240" w:lineRule="auto"/>
              <w:ind w:right="-72"/>
              <w:jc w:val="right"/>
              <w:rPr>
                <w:rFonts w:ascii="Arial" w:hAnsi="Arial" w:cs="Arial"/>
                <w:sz w:val="18"/>
                <w:szCs w:val="18"/>
              </w:rPr>
            </w:pPr>
          </w:p>
        </w:tc>
      </w:tr>
      <w:tr w:rsidR="00CE58FD" w:rsidRPr="00010BC6" w14:paraId="6708D9AB" w14:textId="77777777" w:rsidTr="00CB14CE">
        <w:tc>
          <w:tcPr>
            <w:tcW w:w="3154" w:type="dxa"/>
            <w:tcBorders>
              <w:top w:val="nil"/>
              <w:bottom w:val="nil"/>
            </w:tcBorders>
            <w:shd w:val="clear" w:color="auto" w:fill="auto"/>
            <w:vAlign w:val="bottom"/>
          </w:tcPr>
          <w:p w14:paraId="66B4E30D" w14:textId="77777777" w:rsidR="00CE58FD" w:rsidRPr="00010BC6" w:rsidRDefault="00CE58FD" w:rsidP="00CE58FD">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010BC6">
              <w:rPr>
                <w:rFonts w:ascii="Arial" w:hAnsi="Arial" w:cs="Arial"/>
                <w:b/>
                <w:bCs/>
                <w:sz w:val="18"/>
                <w:szCs w:val="18"/>
              </w:rPr>
              <w:t>US Dollar</w:t>
            </w:r>
          </w:p>
        </w:tc>
        <w:tc>
          <w:tcPr>
            <w:tcW w:w="1440" w:type="dxa"/>
            <w:tcBorders>
              <w:top w:val="nil"/>
              <w:bottom w:val="nil"/>
            </w:tcBorders>
            <w:shd w:val="clear" w:color="auto" w:fill="FAFAFA"/>
          </w:tcPr>
          <w:p w14:paraId="44774FA0" w14:textId="77777777" w:rsidR="00CE58FD" w:rsidRPr="00010BC6" w:rsidRDefault="00CE58FD" w:rsidP="00CE58FD">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3036882A" w14:textId="77777777" w:rsidR="00CE58FD" w:rsidRPr="00010BC6" w:rsidRDefault="00CE58FD" w:rsidP="00CE58FD">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tcPr>
          <w:p w14:paraId="37128155" w14:textId="77777777" w:rsidR="00CE58FD" w:rsidRPr="00010BC6" w:rsidRDefault="00CE58FD" w:rsidP="00CE58FD">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5BF87E0F" w14:textId="77777777" w:rsidR="00CE58FD" w:rsidRPr="00010BC6" w:rsidRDefault="00CE58FD" w:rsidP="00CE58FD">
            <w:pPr>
              <w:spacing w:after="0" w:line="240" w:lineRule="auto"/>
              <w:ind w:right="-72"/>
              <w:jc w:val="right"/>
              <w:rPr>
                <w:rFonts w:ascii="Arial" w:eastAsia="Arial Unicode MS" w:hAnsi="Arial" w:cs="Arial"/>
                <w:snapToGrid w:val="0"/>
                <w:sz w:val="18"/>
                <w:szCs w:val="18"/>
                <w:lang w:eastAsia="th-TH"/>
              </w:rPr>
            </w:pPr>
          </w:p>
        </w:tc>
      </w:tr>
      <w:tr w:rsidR="00CE58FD" w:rsidRPr="00010BC6" w14:paraId="5B7AAAE3" w14:textId="77777777" w:rsidTr="00CB14CE">
        <w:tc>
          <w:tcPr>
            <w:tcW w:w="3154" w:type="dxa"/>
            <w:tcBorders>
              <w:top w:val="nil"/>
              <w:bottom w:val="nil"/>
            </w:tcBorders>
            <w:shd w:val="clear" w:color="auto" w:fill="auto"/>
            <w:vAlign w:val="bottom"/>
          </w:tcPr>
          <w:p w14:paraId="59935541" w14:textId="77777777" w:rsidR="00CE58FD" w:rsidRPr="00010BC6" w:rsidRDefault="00CE58FD" w:rsidP="00CE58FD">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010BC6">
              <w:rPr>
                <w:rFonts w:ascii="Arial" w:hAnsi="Arial" w:cs="Arial"/>
                <w:spacing w:val="-8"/>
                <w:sz w:val="18"/>
                <w:szCs w:val="18"/>
              </w:rPr>
              <w:t>Trade and other receivables, net</w:t>
            </w:r>
          </w:p>
        </w:tc>
        <w:tc>
          <w:tcPr>
            <w:tcW w:w="1440" w:type="dxa"/>
            <w:tcBorders>
              <w:top w:val="nil"/>
              <w:bottom w:val="nil"/>
            </w:tcBorders>
            <w:shd w:val="clear" w:color="auto" w:fill="FAFAFA"/>
          </w:tcPr>
          <w:p w14:paraId="043A7A2E" w14:textId="1501CDB3" w:rsidR="00CE58FD" w:rsidRPr="00010BC6" w:rsidRDefault="009E2EC5" w:rsidP="00CE58FD">
            <w:pPr>
              <w:spacing w:after="0" w:line="240" w:lineRule="auto"/>
              <w:ind w:right="-72"/>
              <w:jc w:val="right"/>
              <w:rPr>
                <w:rFonts w:ascii="Arial" w:hAnsi="Arial" w:cs="Arial"/>
                <w:sz w:val="18"/>
                <w:szCs w:val="18"/>
              </w:rPr>
            </w:pPr>
            <w:r w:rsidRPr="009E2EC5">
              <w:rPr>
                <w:rFonts w:ascii="Arial" w:hAnsi="Arial" w:cs="Arial"/>
                <w:sz w:val="18"/>
                <w:szCs w:val="18"/>
                <w:lang w:val="en-GB"/>
              </w:rPr>
              <w:t>782</w:t>
            </w:r>
            <w:r w:rsidR="00CE58FD" w:rsidRPr="00010BC6">
              <w:rPr>
                <w:rFonts w:ascii="Arial" w:hAnsi="Arial" w:cs="Arial"/>
                <w:sz w:val="18"/>
                <w:szCs w:val="18"/>
              </w:rPr>
              <w:t>,</w:t>
            </w:r>
            <w:r w:rsidRPr="009E2EC5">
              <w:rPr>
                <w:rFonts w:ascii="Arial" w:hAnsi="Arial" w:cs="Arial"/>
                <w:sz w:val="18"/>
                <w:szCs w:val="18"/>
                <w:lang w:val="en-GB"/>
              </w:rPr>
              <w:t>455</w:t>
            </w:r>
          </w:p>
        </w:tc>
        <w:tc>
          <w:tcPr>
            <w:tcW w:w="1440" w:type="dxa"/>
            <w:tcBorders>
              <w:top w:val="nil"/>
              <w:bottom w:val="nil"/>
            </w:tcBorders>
            <w:shd w:val="clear" w:color="auto" w:fill="auto"/>
          </w:tcPr>
          <w:p w14:paraId="526DE8D6" w14:textId="0CD6785A" w:rsidR="00CE58FD" w:rsidRPr="00010BC6" w:rsidRDefault="00CE58FD" w:rsidP="00CE58FD">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440" w:type="dxa"/>
            <w:tcBorders>
              <w:top w:val="nil"/>
              <w:bottom w:val="nil"/>
            </w:tcBorders>
            <w:shd w:val="clear" w:color="auto" w:fill="FAFAFA"/>
          </w:tcPr>
          <w:p w14:paraId="5D8A4770" w14:textId="205E78C8" w:rsidR="00CE58FD" w:rsidRPr="00010BC6" w:rsidRDefault="009E2EC5" w:rsidP="00CE58FD">
            <w:pPr>
              <w:spacing w:after="0" w:line="240" w:lineRule="auto"/>
              <w:ind w:right="-72"/>
              <w:jc w:val="right"/>
              <w:rPr>
                <w:rFonts w:ascii="Arial" w:hAnsi="Arial" w:cs="Arial"/>
                <w:sz w:val="18"/>
                <w:szCs w:val="18"/>
              </w:rPr>
            </w:pPr>
            <w:r w:rsidRPr="009E2EC5">
              <w:rPr>
                <w:rFonts w:ascii="Arial" w:hAnsi="Arial" w:cs="Arial"/>
                <w:sz w:val="18"/>
                <w:szCs w:val="18"/>
                <w:lang w:val="en-GB"/>
              </w:rPr>
              <w:t>782</w:t>
            </w:r>
            <w:r w:rsidR="00CE58FD" w:rsidRPr="00010BC6">
              <w:rPr>
                <w:rFonts w:ascii="Arial" w:hAnsi="Arial" w:cs="Arial"/>
                <w:sz w:val="18"/>
                <w:szCs w:val="18"/>
              </w:rPr>
              <w:t>,</w:t>
            </w:r>
            <w:r w:rsidRPr="009E2EC5">
              <w:rPr>
                <w:rFonts w:ascii="Arial" w:hAnsi="Arial" w:cs="Arial"/>
                <w:sz w:val="18"/>
                <w:szCs w:val="18"/>
                <w:lang w:val="en-GB"/>
              </w:rPr>
              <w:t>455</w:t>
            </w:r>
          </w:p>
        </w:tc>
        <w:tc>
          <w:tcPr>
            <w:tcW w:w="1440" w:type="dxa"/>
            <w:tcBorders>
              <w:top w:val="nil"/>
              <w:bottom w:val="nil"/>
            </w:tcBorders>
            <w:shd w:val="clear" w:color="auto" w:fill="auto"/>
          </w:tcPr>
          <w:p w14:paraId="1CE36A88" w14:textId="1F98BDAB" w:rsidR="00CE58FD" w:rsidRPr="00010BC6" w:rsidRDefault="00CE58FD" w:rsidP="00CE58FD">
            <w:pPr>
              <w:spacing w:after="0" w:line="240" w:lineRule="auto"/>
              <w:ind w:right="-72"/>
              <w:jc w:val="right"/>
              <w:rPr>
                <w:rFonts w:ascii="Arial" w:hAnsi="Arial" w:cs="Arial"/>
                <w:sz w:val="18"/>
                <w:szCs w:val="18"/>
              </w:rPr>
            </w:pPr>
            <w:r w:rsidRPr="00010BC6">
              <w:rPr>
                <w:rFonts w:ascii="Arial" w:hAnsi="Arial" w:cs="Arial"/>
                <w:sz w:val="18"/>
                <w:szCs w:val="18"/>
              </w:rPr>
              <w:t>-</w:t>
            </w:r>
          </w:p>
        </w:tc>
      </w:tr>
      <w:tr w:rsidR="00CE58FD" w:rsidRPr="00010BC6" w14:paraId="0F71CD8F" w14:textId="77777777" w:rsidTr="00CB14CE">
        <w:tc>
          <w:tcPr>
            <w:tcW w:w="3154" w:type="dxa"/>
            <w:tcBorders>
              <w:top w:val="nil"/>
              <w:bottom w:val="nil"/>
            </w:tcBorders>
            <w:shd w:val="clear" w:color="auto" w:fill="auto"/>
            <w:vAlign w:val="bottom"/>
          </w:tcPr>
          <w:p w14:paraId="0BFAAB3F" w14:textId="77777777" w:rsidR="00CE58FD" w:rsidRPr="00010BC6" w:rsidRDefault="00CE58FD" w:rsidP="00CE58FD">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010BC6">
              <w:rPr>
                <w:rFonts w:ascii="Arial" w:hAnsi="Arial" w:cs="Arial"/>
                <w:sz w:val="18"/>
                <w:szCs w:val="18"/>
              </w:rPr>
              <w:t>Trade and other payables</w:t>
            </w:r>
          </w:p>
        </w:tc>
        <w:tc>
          <w:tcPr>
            <w:tcW w:w="1440" w:type="dxa"/>
            <w:tcBorders>
              <w:top w:val="nil"/>
              <w:bottom w:val="nil"/>
            </w:tcBorders>
            <w:shd w:val="clear" w:color="auto" w:fill="FAFAFA"/>
          </w:tcPr>
          <w:p w14:paraId="2A884F21" w14:textId="0BF652D7" w:rsidR="00CE58FD" w:rsidRPr="00010BC6" w:rsidRDefault="009E2EC5" w:rsidP="00CE58FD">
            <w:pPr>
              <w:spacing w:after="0" w:line="240" w:lineRule="auto"/>
              <w:ind w:right="-72"/>
              <w:jc w:val="right"/>
              <w:rPr>
                <w:rFonts w:ascii="Arial" w:hAnsi="Arial" w:cs="Arial"/>
                <w:sz w:val="18"/>
                <w:szCs w:val="18"/>
              </w:rPr>
            </w:pPr>
            <w:r w:rsidRPr="009E2EC5">
              <w:rPr>
                <w:rFonts w:ascii="Arial" w:hAnsi="Arial" w:cs="Arial"/>
                <w:sz w:val="18"/>
                <w:szCs w:val="18"/>
                <w:lang w:val="en-GB"/>
              </w:rPr>
              <w:t>4</w:t>
            </w:r>
            <w:r w:rsidR="00CE58FD" w:rsidRPr="00010BC6">
              <w:rPr>
                <w:rFonts w:ascii="Arial" w:hAnsi="Arial" w:cs="Arial"/>
                <w:sz w:val="18"/>
                <w:szCs w:val="18"/>
              </w:rPr>
              <w:t>,</w:t>
            </w:r>
            <w:r w:rsidRPr="009E2EC5">
              <w:rPr>
                <w:rFonts w:ascii="Arial" w:hAnsi="Arial" w:cs="Arial"/>
                <w:sz w:val="18"/>
                <w:szCs w:val="18"/>
                <w:lang w:val="en-GB"/>
              </w:rPr>
              <w:t>829</w:t>
            </w:r>
            <w:r w:rsidR="00CE58FD" w:rsidRPr="00010BC6">
              <w:rPr>
                <w:rFonts w:ascii="Arial" w:hAnsi="Arial" w:cs="Arial"/>
                <w:sz w:val="18"/>
                <w:szCs w:val="18"/>
              </w:rPr>
              <w:t>,</w:t>
            </w:r>
            <w:r w:rsidRPr="009E2EC5">
              <w:rPr>
                <w:rFonts w:ascii="Arial" w:hAnsi="Arial" w:cs="Arial"/>
                <w:sz w:val="18"/>
                <w:szCs w:val="18"/>
                <w:lang w:val="en-GB"/>
              </w:rPr>
              <w:t>703</w:t>
            </w:r>
          </w:p>
        </w:tc>
        <w:tc>
          <w:tcPr>
            <w:tcW w:w="1440" w:type="dxa"/>
            <w:tcBorders>
              <w:top w:val="nil"/>
              <w:bottom w:val="nil"/>
            </w:tcBorders>
            <w:shd w:val="clear" w:color="auto" w:fill="auto"/>
          </w:tcPr>
          <w:p w14:paraId="4A506427" w14:textId="154F03E3" w:rsidR="00CE58FD" w:rsidRPr="00010BC6" w:rsidRDefault="009E2EC5" w:rsidP="00CE58FD">
            <w:pPr>
              <w:spacing w:after="0" w:line="240" w:lineRule="auto"/>
              <w:ind w:right="-72"/>
              <w:jc w:val="right"/>
              <w:rPr>
                <w:rFonts w:ascii="Arial" w:hAnsi="Arial" w:cs="Arial"/>
                <w:sz w:val="18"/>
                <w:szCs w:val="18"/>
              </w:rPr>
            </w:pPr>
            <w:r w:rsidRPr="009E2EC5">
              <w:rPr>
                <w:rFonts w:ascii="Arial" w:hAnsi="Arial" w:cs="Arial"/>
                <w:sz w:val="18"/>
                <w:szCs w:val="18"/>
                <w:lang w:val="en-GB"/>
              </w:rPr>
              <w:t>197</w:t>
            </w:r>
            <w:r w:rsidR="00CE58FD" w:rsidRPr="00010BC6">
              <w:rPr>
                <w:rFonts w:ascii="Arial" w:hAnsi="Arial" w:cs="Arial"/>
                <w:sz w:val="18"/>
                <w:szCs w:val="18"/>
              </w:rPr>
              <w:t>,</w:t>
            </w:r>
            <w:r w:rsidRPr="009E2EC5">
              <w:rPr>
                <w:rFonts w:ascii="Arial" w:hAnsi="Arial" w:cs="Arial"/>
                <w:sz w:val="18"/>
                <w:szCs w:val="18"/>
                <w:lang w:val="en-GB"/>
              </w:rPr>
              <w:t>586</w:t>
            </w:r>
          </w:p>
        </w:tc>
        <w:tc>
          <w:tcPr>
            <w:tcW w:w="1440" w:type="dxa"/>
            <w:tcBorders>
              <w:top w:val="nil"/>
              <w:bottom w:val="nil"/>
            </w:tcBorders>
            <w:shd w:val="clear" w:color="auto" w:fill="FAFAFA"/>
          </w:tcPr>
          <w:p w14:paraId="091F0ABB" w14:textId="377CC642" w:rsidR="00CE58FD" w:rsidRPr="00010BC6" w:rsidRDefault="009E2EC5" w:rsidP="00CE58FD">
            <w:pPr>
              <w:spacing w:after="0" w:line="240" w:lineRule="auto"/>
              <w:ind w:right="-72"/>
              <w:jc w:val="right"/>
              <w:rPr>
                <w:rFonts w:ascii="Arial" w:hAnsi="Arial" w:cs="Arial"/>
                <w:sz w:val="18"/>
                <w:szCs w:val="18"/>
              </w:rPr>
            </w:pPr>
            <w:r w:rsidRPr="009E2EC5">
              <w:rPr>
                <w:rFonts w:ascii="Arial" w:hAnsi="Arial" w:cs="Arial"/>
                <w:sz w:val="18"/>
                <w:szCs w:val="18"/>
                <w:lang w:val="en-GB"/>
              </w:rPr>
              <w:t>4</w:t>
            </w:r>
            <w:r w:rsidR="00CE58FD" w:rsidRPr="00010BC6">
              <w:rPr>
                <w:rFonts w:ascii="Arial" w:hAnsi="Arial" w:cs="Arial"/>
                <w:sz w:val="18"/>
                <w:szCs w:val="18"/>
              </w:rPr>
              <w:t>,</w:t>
            </w:r>
            <w:r w:rsidRPr="009E2EC5">
              <w:rPr>
                <w:rFonts w:ascii="Arial" w:hAnsi="Arial" w:cs="Arial"/>
                <w:sz w:val="18"/>
                <w:szCs w:val="18"/>
                <w:lang w:val="en-GB"/>
              </w:rPr>
              <w:t>829</w:t>
            </w:r>
            <w:r w:rsidR="00CE58FD" w:rsidRPr="00010BC6">
              <w:rPr>
                <w:rFonts w:ascii="Arial" w:hAnsi="Arial" w:cs="Arial"/>
                <w:sz w:val="18"/>
                <w:szCs w:val="18"/>
              </w:rPr>
              <w:t>,</w:t>
            </w:r>
            <w:r w:rsidRPr="009E2EC5">
              <w:rPr>
                <w:rFonts w:ascii="Arial" w:hAnsi="Arial" w:cs="Arial"/>
                <w:sz w:val="18"/>
                <w:szCs w:val="18"/>
                <w:lang w:val="en-GB"/>
              </w:rPr>
              <w:t>703</w:t>
            </w:r>
          </w:p>
        </w:tc>
        <w:tc>
          <w:tcPr>
            <w:tcW w:w="1440" w:type="dxa"/>
            <w:tcBorders>
              <w:top w:val="nil"/>
              <w:bottom w:val="nil"/>
            </w:tcBorders>
            <w:shd w:val="clear" w:color="auto" w:fill="auto"/>
          </w:tcPr>
          <w:p w14:paraId="06EB6441" w14:textId="3AC20CB0" w:rsidR="00CE58FD" w:rsidRPr="00010BC6" w:rsidRDefault="009E2EC5" w:rsidP="00CE58FD">
            <w:pPr>
              <w:spacing w:after="0" w:line="240" w:lineRule="auto"/>
              <w:ind w:right="-72"/>
              <w:jc w:val="right"/>
              <w:rPr>
                <w:rFonts w:ascii="Arial" w:hAnsi="Arial" w:cs="Arial"/>
                <w:sz w:val="18"/>
                <w:szCs w:val="18"/>
              </w:rPr>
            </w:pPr>
            <w:r w:rsidRPr="009E2EC5">
              <w:rPr>
                <w:rFonts w:ascii="Arial" w:hAnsi="Arial" w:cs="Arial"/>
                <w:sz w:val="18"/>
                <w:szCs w:val="18"/>
                <w:lang w:val="en-GB"/>
              </w:rPr>
              <w:t>197</w:t>
            </w:r>
            <w:r w:rsidR="00CE58FD" w:rsidRPr="00010BC6">
              <w:rPr>
                <w:rFonts w:ascii="Arial" w:hAnsi="Arial" w:cs="Arial"/>
                <w:sz w:val="18"/>
                <w:szCs w:val="18"/>
              </w:rPr>
              <w:t>,</w:t>
            </w:r>
            <w:r w:rsidRPr="009E2EC5">
              <w:rPr>
                <w:rFonts w:ascii="Arial" w:hAnsi="Arial" w:cs="Arial"/>
                <w:sz w:val="18"/>
                <w:szCs w:val="18"/>
                <w:lang w:val="en-GB"/>
              </w:rPr>
              <w:t>586</w:t>
            </w:r>
          </w:p>
        </w:tc>
      </w:tr>
      <w:tr w:rsidR="00CE58FD" w:rsidRPr="00010BC6" w14:paraId="2B2DD6CF" w14:textId="77777777" w:rsidTr="00CB14CE">
        <w:tc>
          <w:tcPr>
            <w:tcW w:w="3154" w:type="dxa"/>
            <w:tcBorders>
              <w:top w:val="nil"/>
              <w:bottom w:val="nil"/>
            </w:tcBorders>
            <w:shd w:val="clear" w:color="auto" w:fill="auto"/>
            <w:vAlign w:val="bottom"/>
          </w:tcPr>
          <w:p w14:paraId="1BE7A66A" w14:textId="77777777" w:rsidR="00CE58FD" w:rsidRPr="00010BC6" w:rsidRDefault="00CE58FD" w:rsidP="00CE58FD">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p>
        </w:tc>
        <w:tc>
          <w:tcPr>
            <w:tcW w:w="1440" w:type="dxa"/>
            <w:tcBorders>
              <w:top w:val="nil"/>
              <w:bottom w:val="nil"/>
            </w:tcBorders>
            <w:shd w:val="clear" w:color="auto" w:fill="FAFAFA"/>
          </w:tcPr>
          <w:p w14:paraId="20E80494" w14:textId="77777777" w:rsidR="00CE58FD" w:rsidRPr="00010BC6" w:rsidRDefault="00CE58FD" w:rsidP="00CE58FD">
            <w:pPr>
              <w:spacing w:after="0" w:line="240" w:lineRule="auto"/>
              <w:ind w:right="-72"/>
              <w:jc w:val="right"/>
              <w:rPr>
                <w:rFonts w:ascii="Arial" w:hAnsi="Arial" w:cs="Arial"/>
                <w:sz w:val="18"/>
                <w:szCs w:val="18"/>
              </w:rPr>
            </w:pPr>
          </w:p>
        </w:tc>
        <w:tc>
          <w:tcPr>
            <w:tcW w:w="1440" w:type="dxa"/>
            <w:tcBorders>
              <w:top w:val="nil"/>
              <w:bottom w:val="nil"/>
            </w:tcBorders>
            <w:shd w:val="clear" w:color="auto" w:fill="auto"/>
          </w:tcPr>
          <w:p w14:paraId="000473F7" w14:textId="77777777" w:rsidR="00CE58FD" w:rsidRPr="00010BC6" w:rsidRDefault="00CE58FD" w:rsidP="00CE58FD">
            <w:pPr>
              <w:spacing w:after="0" w:line="240" w:lineRule="auto"/>
              <w:ind w:right="-72"/>
              <w:jc w:val="right"/>
              <w:rPr>
                <w:rFonts w:ascii="Arial" w:hAnsi="Arial" w:cs="Arial"/>
                <w:sz w:val="18"/>
                <w:szCs w:val="18"/>
              </w:rPr>
            </w:pPr>
          </w:p>
        </w:tc>
        <w:tc>
          <w:tcPr>
            <w:tcW w:w="1440" w:type="dxa"/>
            <w:tcBorders>
              <w:top w:val="nil"/>
              <w:bottom w:val="nil"/>
            </w:tcBorders>
            <w:shd w:val="clear" w:color="auto" w:fill="FAFAFA"/>
          </w:tcPr>
          <w:p w14:paraId="45E1882C" w14:textId="77777777" w:rsidR="00CE58FD" w:rsidRPr="00010BC6" w:rsidRDefault="00CE58FD" w:rsidP="00CE58FD">
            <w:pPr>
              <w:spacing w:after="0" w:line="240" w:lineRule="auto"/>
              <w:ind w:right="-72"/>
              <w:jc w:val="right"/>
              <w:rPr>
                <w:rFonts w:ascii="Arial" w:hAnsi="Arial" w:cs="Arial"/>
                <w:sz w:val="18"/>
                <w:szCs w:val="18"/>
              </w:rPr>
            </w:pPr>
          </w:p>
        </w:tc>
        <w:tc>
          <w:tcPr>
            <w:tcW w:w="1440" w:type="dxa"/>
            <w:tcBorders>
              <w:top w:val="nil"/>
              <w:bottom w:val="nil"/>
            </w:tcBorders>
            <w:shd w:val="clear" w:color="auto" w:fill="auto"/>
          </w:tcPr>
          <w:p w14:paraId="7831D7B9" w14:textId="77777777" w:rsidR="00CE58FD" w:rsidRPr="00010BC6" w:rsidRDefault="00CE58FD" w:rsidP="00CE58FD">
            <w:pPr>
              <w:spacing w:after="0" w:line="240" w:lineRule="auto"/>
              <w:ind w:right="-72"/>
              <w:jc w:val="right"/>
              <w:rPr>
                <w:rFonts w:ascii="Arial" w:hAnsi="Arial" w:cs="Arial"/>
                <w:sz w:val="18"/>
                <w:szCs w:val="18"/>
              </w:rPr>
            </w:pPr>
          </w:p>
        </w:tc>
      </w:tr>
      <w:tr w:rsidR="00CE58FD" w:rsidRPr="00010BC6" w14:paraId="516D5E59" w14:textId="77777777" w:rsidTr="00CB14CE">
        <w:tc>
          <w:tcPr>
            <w:tcW w:w="3154" w:type="dxa"/>
            <w:tcBorders>
              <w:top w:val="nil"/>
              <w:bottom w:val="nil"/>
            </w:tcBorders>
            <w:shd w:val="clear" w:color="auto" w:fill="auto"/>
            <w:vAlign w:val="bottom"/>
          </w:tcPr>
          <w:p w14:paraId="18968DC1" w14:textId="77777777" w:rsidR="00CE58FD" w:rsidRPr="00010BC6" w:rsidRDefault="00CE58FD" w:rsidP="00CE58FD">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b/>
                <w:bCs/>
                <w:sz w:val="18"/>
                <w:szCs w:val="18"/>
              </w:rPr>
            </w:pPr>
            <w:r w:rsidRPr="00010BC6">
              <w:rPr>
                <w:rFonts w:ascii="Arial" w:hAnsi="Arial" w:cs="Arial"/>
                <w:b/>
                <w:bCs/>
                <w:sz w:val="18"/>
                <w:szCs w:val="18"/>
              </w:rPr>
              <w:t>Singapore Dollar</w:t>
            </w:r>
          </w:p>
        </w:tc>
        <w:tc>
          <w:tcPr>
            <w:tcW w:w="1440" w:type="dxa"/>
            <w:tcBorders>
              <w:top w:val="nil"/>
              <w:bottom w:val="nil"/>
            </w:tcBorders>
            <w:shd w:val="clear" w:color="auto" w:fill="FAFAFA"/>
          </w:tcPr>
          <w:p w14:paraId="62C8F4AF" w14:textId="77777777" w:rsidR="00CE58FD" w:rsidRPr="00010BC6" w:rsidRDefault="00CE58FD" w:rsidP="00CE58FD">
            <w:pPr>
              <w:spacing w:after="0" w:line="240" w:lineRule="auto"/>
              <w:ind w:right="-72"/>
              <w:jc w:val="right"/>
              <w:rPr>
                <w:rFonts w:ascii="Arial" w:hAnsi="Arial" w:cs="Arial"/>
                <w:sz w:val="18"/>
                <w:szCs w:val="18"/>
              </w:rPr>
            </w:pPr>
          </w:p>
        </w:tc>
        <w:tc>
          <w:tcPr>
            <w:tcW w:w="1440" w:type="dxa"/>
            <w:tcBorders>
              <w:top w:val="nil"/>
              <w:bottom w:val="nil"/>
            </w:tcBorders>
            <w:shd w:val="clear" w:color="auto" w:fill="auto"/>
          </w:tcPr>
          <w:p w14:paraId="525FDA08" w14:textId="77777777" w:rsidR="00CE58FD" w:rsidRPr="00010BC6" w:rsidRDefault="00CE58FD" w:rsidP="00CE58FD">
            <w:pPr>
              <w:spacing w:after="0" w:line="240" w:lineRule="auto"/>
              <w:ind w:right="-72"/>
              <w:jc w:val="right"/>
              <w:rPr>
                <w:rFonts w:ascii="Arial" w:hAnsi="Arial" w:cs="Arial"/>
                <w:sz w:val="18"/>
                <w:szCs w:val="18"/>
              </w:rPr>
            </w:pPr>
          </w:p>
        </w:tc>
        <w:tc>
          <w:tcPr>
            <w:tcW w:w="1440" w:type="dxa"/>
            <w:tcBorders>
              <w:top w:val="nil"/>
              <w:bottom w:val="nil"/>
            </w:tcBorders>
            <w:shd w:val="clear" w:color="auto" w:fill="FAFAFA"/>
          </w:tcPr>
          <w:p w14:paraId="423C336E" w14:textId="77777777" w:rsidR="00CE58FD" w:rsidRPr="00010BC6" w:rsidRDefault="00CE58FD" w:rsidP="00CE58FD">
            <w:pPr>
              <w:spacing w:after="0" w:line="240" w:lineRule="auto"/>
              <w:ind w:right="-72"/>
              <w:jc w:val="right"/>
              <w:rPr>
                <w:rFonts w:ascii="Arial" w:hAnsi="Arial" w:cs="Arial"/>
                <w:sz w:val="18"/>
                <w:szCs w:val="18"/>
              </w:rPr>
            </w:pPr>
          </w:p>
        </w:tc>
        <w:tc>
          <w:tcPr>
            <w:tcW w:w="1440" w:type="dxa"/>
            <w:tcBorders>
              <w:top w:val="nil"/>
              <w:bottom w:val="nil"/>
            </w:tcBorders>
            <w:shd w:val="clear" w:color="auto" w:fill="auto"/>
          </w:tcPr>
          <w:p w14:paraId="1A8DEA97" w14:textId="77777777" w:rsidR="00CE58FD" w:rsidRPr="00010BC6" w:rsidRDefault="00CE58FD" w:rsidP="00CE58FD">
            <w:pPr>
              <w:spacing w:after="0" w:line="240" w:lineRule="auto"/>
              <w:ind w:right="-72"/>
              <w:jc w:val="right"/>
              <w:rPr>
                <w:rFonts w:ascii="Arial" w:hAnsi="Arial" w:cs="Arial"/>
                <w:sz w:val="18"/>
                <w:szCs w:val="18"/>
              </w:rPr>
            </w:pPr>
          </w:p>
        </w:tc>
      </w:tr>
      <w:tr w:rsidR="00CE58FD" w:rsidRPr="00010BC6" w14:paraId="46C6A973" w14:textId="77777777" w:rsidTr="00CB14CE">
        <w:tc>
          <w:tcPr>
            <w:tcW w:w="3154" w:type="dxa"/>
            <w:tcBorders>
              <w:top w:val="nil"/>
              <w:bottom w:val="nil"/>
            </w:tcBorders>
            <w:shd w:val="clear" w:color="auto" w:fill="auto"/>
            <w:vAlign w:val="bottom"/>
          </w:tcPr>
          <w:p w14:paraId="6C99C426" w14:textId="77777777" w:rsidR="00CE58FD" w:rsidRPr="00010BC6" w:rsidRDefault="00CE58FD" w:rsidP="00CE58FD">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010BC6">
              <w:rPr>
                <w:rFonts w:ascii="Arial" w:hAnsi="Arial" w:cs="Arial"/>
                <w:sz w:val="18"/>
                <w:szCs w:val="18"/>
              </w:rPr>
              <w:t>Trade and other payables</w:t>
            </w:r>
          </w:p>
        </w:tc>
        <w:tc>
          <w:tcPr>
            <w:tcW w:w="1440" w:type="dxa"/>
            <w:tcBorders>
              <w:top w:val="nil"/>
              <w:bottom w:val="single" w:sz="4" w:space="0" w:color="auto"/>
            </w:tcBorders>
            <w:shd w:val="clear" w:color="auto" w:fill="FAFAFA"/>
          </w:tcPr>
          <w:p w14:paraId="6206D452" w14:textId="0A0729B9" w:rsidR="00CE58FD" w:rsidRPr="00010BC6" w:rsidRDefault="009E2EC5" w:rsidP="00CE58FD">
            <w:pPr>
              <w:spacing w:after="0" w:line="240" w:lineRule="auto"/>
              <w:ind w:right="-72"/>
              <w:jc w:val="right"/>
              <w:rPr>
                <w:rFonts w:ascii="Arial" w:hAnsi="Arial" w:cs="Arial"/>
                <w:sz w:val="18"/>
                <w:szCs w:val="18"/>
              </w:rPr>
            </w:pPr>
            <w:r w:rsidRPr="009E2EC5">
              <w:rPr>
                <w:rFonts w:ascii="Arial" w:eastAsia="Arial Unicode MS" w:hAnsi="Arial" w:cs="Arial"/>
                <w:sz w:val="18"/>
                <w:szCs w:val="18"/>
                <w:lang w:val="en-GB"/>
              </w:rPr>
              <w:t>73</w:t>
            </w:r>
            <w:r w:rsidR="00CE58FD" w:rsidRPr="00010BC6">
              <w:rPr>
                <w:rFonts w:ascii="Arial" w:eastAsia="Arial Unicode MS" w:hAnsi="Arial" w:cs="Arial"/>
                <w:sz w:val="18"/>
                <w:szCs w:val="18"/>
              </w:rPr>
              <w:t>,</w:t>
            </w:r>
            <w:r w:rsidRPr="009E2EC5">
              <w:rPr>
                <w:rFonts w:ascii="Arial" w:eastAsia="Arial Unicode MS" w:hAnsi="Arial" w:cs="Arial"/>
                <w:sz w:val="18"/>
                <w:szCs w:val="18"/>
                <w:lang w:val="en-GB"/>
              </w:rPr>
              <w:t>464</w:t>
            </w:r>
          </w:p>
        </w:tc>
        <w:tc>
          <w:tcPr>
            <w:tcW w:w="1440" w:type="dxa"/>
            <w:tcBorders>
              <w:top w:val="nil"/>
              <w:bottom w:val="single" w:sz="4" w:space="0" w:color="auto"/>
            </w:tcBorders>
            <w:shd w:val="clear" w:color="auto" w:fill="auto"/>
          </w:tcPr>
          <w:p w14:paraId="3B0C4AFF" w14:textId="77777777" w:rsidR="00CE58FD" w:rsidRPr="00010BC6" w:rsidRDefault="00CE58FD" w:rsidP="00CE58FD">
            <w:pPr>
              <w:spacing w:after="0" w:line="240" w:lineRule="auto"/>
              <w:ind w:right="-72"/>
              <w:jc w:val="right"/>
              <w:rPr>
                <w:rFonts w:ascii="Arial" w:hAnsi="Arial" w:cs="Arial"/>
                <w:sz w:val="18"/>
                <w:szCs w:val="18"/>
              </w:rPr>
            </w:pPr>
            <w:r w:rsidRPr="00010BC6">
              <w:rPr>
                <w:rFonts w:ascii="Arial" w:eastAsia="Arial Unicode MS" w:hAnsi="Arial" w:cs="Arial"/>
                <w:sz w:val="18"/>
                <w:szCs w:val="18"/>
              </w:rPr>
              <w:t>-</w:t>
            </w:r>
          </w:p>
        </w:tc>
        <w:tc>
          <w:tcPr>
            <w:tcW w:w="1440" w:type="dxa"/>
            <w:tcBorders>
              <w:top w:val="nil"/>
              <w:bottom w:val="single" w:sz="4" w:space="0" w:color="auto"/>
            </w:tcBorders>
            <w:shd w:val="clear" w:color="auto" w:fill="FAFAFA"/>
          </w:tcPr>
          <w:p w14:paraId="61A5E01E" w14:textId="38B6F8C4" w:rsidR="00CE58FD" w:rsidRPr="00010BC6" w:rsidRDefault="009E2EC5" w:rsidP="00CE58FD">
            <w:pPr>
              <w:spacing w:after="0" w:line="240" w:lineRule="auto"/>
              <w:ind w:right="-72"/>
              <w:jc w:val="right"/>
              <w:rPr>
                <w:rFonts w:ascii="Arial" w:hAnsi="Arial" w:cs="Arial"/>
                <w:sz w:val="18"/>
                <w:szCs w:val="18"/>
              </w:rPr>
            </w:pPr>
            <w:r w:rsidRPr="009E2EC5">
              <w:rPr>
                <w:rFonts w:ascii="Arial" w:eastAsia="Arial Unicode MS" w:hAnsi="Arial" w:cs="Arial"/>
                <w:sz w:val="18"/>
                <w:szCs w:val="18"/>
                <w:lang w:val="en-GB"/>
              </w:rPr>
              <w:t>73</w:t>
            </w:r>
            <w:r w:rsidR="00CE58FD" w:rsidRPr="00010BC6">
              <w:rPr>
                <w:rFonts w:ascii="Arial" w:eastAsia="Arial Unicode MS" w:hAnsi="Arial" w:cs="Arial"/>
                <w:sz w:val="18"/>
                <w:szCs w:val="18"/>
              </w:rPr>
              <w:t>,</w:t>
            </w:r>
            <w:r w:rsidRPr="009E2EC5">
              <w:rPr>
                <w:rFonts w:ascii="Arial" w:eastAsia="Arial Unicode MS" w:hAnsi="Arial" w:cs="Arial"/>
                <w:sz w:val="18"/>
                <w:szCs w:val="18"/>
                <w:lang w:val="en-GB"/>
              </w:rPr>
              <w:t>464</w:t>
            </w:r>
          </w:p>
        </w:tc>
        <w:tc>
          <w:tcPr>
            <w:tcW w:w="1440" w:type="dxa"/>
            <w:tcBorders>
              <w:top w:val="nil"/>
              <w:bottom w:val="single" w:sz="4" w:space="0" w:color="auto"/>
            </w:tcBorders>
            <w:shd w:val="clear" w:color="auto" w:fill="auto"/>
          </w:tcPr>
          <w:p w14:paraId="3393C3AE" w14:textId="340768E4" w:rsidR="00CE58FD" w:rsidRPr="00010BC6" w:rsidRDefault="00CE58FD" w:rsidP="00CE58FD">
            <w:pPr>
              <w:spacing w:after="0" w:line="240" w:lineRule="auto"/>
              <w:ind w:right="-72"/>
              <w:jc w:val="right"/>
              <w:rPr>
                <w:rFonts w:ascii="Arial" w:hAnsi="Arial" w:cs="Arial"/>
                <w:sz w:val="18"/>
                <w:szCs w:val="18"/>
              </w:rPr>
            </w:pPr>
            <w:r w:rsidRPr="00010BC6">
              <w:rPr>
                <w:rFonts w:ascii="Arial" w:eastAsia="Arial Unicode MS" w:hAnsi="Arial" w:cs="Arial"/>
                <w:sz w:val="18"/>
                <w:szCs w:val="18"/>
              </w:rPr>
              <w:t>-</w:t>
            </w:r>
          </w:p>
        </w:tc>
      </w:tr>
    </w:tbl>
    <w:p w14:paraId="1090DE1B" w14:textId="77777777" w:rsidR="006E761E" w:rsidRPr="00010BC6" w:rsidRDefault="006E761E" w:rsidP="002342F0">
      <w:pPr>
        <w:pStyle w:val="ListParagraph"/>
        <w:spacing w:after="0" w:line="240" w:lineRule="auto"/>
        <w:ind w:left="540"/>
        <w:contextualSpacing w:val="0"/>
        <w:jc w:val="both"/>
        <w:rPr>
          <w:rFonts w:ascii="Arial" w:hAnsi="Arial" w:cs="Arial"/>
          <w:spacing w:val="-4"/>
          <w:sz w:val="18"/>
          <w:szCs w:val="18"/>
          <w:lang w:bidi="th-TH"/>
        </w:rPr>
      </w:pPr>
    </w:p>
    <w:p w14:paraId="47A2C6F5" w14:textId="750E4FB9" w:rsidR="00B74D76" w:rsidRPr="00010BC6" w:rsidRDefault="00B74D76" w:rsidP="00A048F5">
      <w:pPr>
        <w:spacing w:after="0" w:line="240" w:lineRule="auto"/>
        <w:ind w:left="540"/>
        <w:jc w:val="both"/>
        <w:rPr>
          <w:rFonts w:ascii="Arial" w:hAnsi="Arial" w:cs="Arial"/>
          <w:i/>
          <w:iCs/>
          <w:color w:val="CF4A02"/>
          <w:sz w:val="18"/>
          <w:szCs w:val="18"/>
        </w:rPr>
      </w:pPr>
      <w:r w:rsidRPr="00010BC6">
        <w:rPr>
          <w:rFonts w:ascii="Arial" w:hAnsi="Arial" w:cs="Arial"/>
          <w:i/>
          <w:iCs/>
          <w:color w:val="CF4A02"/>
          <w:sz w:val="18"/>
          <w:szCs w:val="18"/>
        </w:rPr>
        <w:t>Sensitivity</w:t>
      </w:r>
    </w:p>
    <w:p w14:paraId="4DBF4B00" w14:textId="2CEEA161" w:rsidR="00B74D76" w:rsidRPr="00010BC6" w:rsidRDefault="00B74D76" w:rsidP="00A048F5">
      <w:pPr>
        <w:spacing w:after="0" w:line="240" w:lineRule="auto"/>
        <w:ind w:left="540" w:right="-72"/>
        <w:rPr>
          <w:rFonts w:ascii="Arial" w:hAnsi="Arial" w:cs="Arial"/>
          <w:i/>
          <w:iCs/>
          <w:color w:val="DC6900" w:themeColor="accent1"/>
          <w:sz w:val="18"/>
          <w:szCs w:val="18"/>
        </w:rPr>
      </w:pPr>
    </w:p>
    <w:p w14:paraId="1117A7DC" w14:textId="4B7E5FC6" w:rsidR="00B74D76" w:rsidRPr="00010BC6" w:rsidRDefault="5260354E" w:rsidP="00A048F5">
      <w:pPr>
        <w:spacing w:after="0" w:line="240" w:lineRule="auto"/>
        <w:ind w:left="540"/>
        <w:jc w:val="both"/>
        <w:rPr>
          <w:rFonts w:ascii="Arial" w:hAnsi="Arial" w:cs="Arial"/>
          <w:sz w:val="18"/>
          <w:szCs w:val="18"/>
        </w:rPr>
      </w:pPr>
      <w:r w:rsidRPr="00010BC6">
        <w:rPr>
          <w:rFonts w:ascii="Arial" w:hAnsi="Arial" w:cs="Arial"/>
          <w:sz w:val="18"/>
          <w:szCs w:val="18"/>
        </w:rPr>
        <w:t xml:space="preserve">As shown in the table above, the Group is primarily exposed to changes in Baht </w:t>
      </w:r>
      <w:r w:rsidR="0A071282" w:rsidRPr="00010BC6">
        <w:rPr>
          <w:rFonts w:ascii="Arial" w:hAnsi="Arial" w:cs="Arial"/>
          <w:sz w:val="18"/>
          <w:szCs w:val="18"/>
        </w:rPr>
        <w:t>Euro</w:t>
      </w:r>
      <w:r w:rsidR="00E617DB" w:rsidRPr="00010BC6">
        <w:rPr>
          <w:rFonts w:ascii="Arial" w:hAnsi="Arial" w:cs="Arial"/>
          <w:sz w:val="18"/>
          <w:szCs w:val="18"/>
        </w:rPr>
        <w:t>,</w:t>
      </w:r>
      <w:r w:rsidR="0A071282" w:rsidRPr="00010BC6">
        <w:rPr>
          <w:rFonts w:ascii="Arial" w:hAnsi="Arial" w:cs="Arial"/>
          <w:sz w:val="18"/>
          <w:szCs w:val="18"/>
        </w:rPr>
        <w:t xml:space="preserve"> </w:t>
      </w:r>
      <w:r w:rsidRPr="00010BC6">
        <w:rPr>
          <w:rFonts w:ascii="Arial" w:hAnsi="Arial" w:cs="Arial"/>
          <w:sz w:val="18"/>
          <w:szCs w:val="18"/>
        </w:rPr>
        <w:t>US Dollar</w:t>
      </w:r>
      <w:r w:rsidR="75CB28B0" w:rsidRPr="00010BC6">
        <w:rPr>
          <w:rFonts w:ascii="Arial" w:hAnsi="Arial" w:cs="Arial"/>
          <w:sz w:val="18"/>
          <w:szCs w:val="18"/>
        </w:rPr>
        <w:t xml:space="preserve"> </w:t>
      </w:r>
      <w:r w:rsidR="00E617DB" w:rsidRPr="00010BC6">
        <w:rPr>
          <w:rFonts w:ascii="Arial" w:hAnsi="Arial" w:cs="Arial"/>
          <w:sz w:val="18"/>
          <w:szCs w:val="18"/>
        </w:rPr>
        <w:t>or Singapore</w:t>
      </w:r>
      <w:r w:rsidR="75CB28B0" w:rsidRPr="00010BC6">
        <w:rPr>
          <w:rFonts w:ascii="Arial" w:hAnsi="Arial" w:cs="Arial"/>
          <w:sz w:val="18"/>
          <w:szCs w:val="18"/>
        </w:rPr>
        <w:t xml:space="preserve"> Dollar</w:t>
      </w:r>
      <w:r w:rsidRPr="00010BC6">
        <w:rPr>
          <w:rFonts w:ascii="Arial" w:hAnsi="Arial" w:cs="Arial"/>
          <w:sz w:val="18"/>
          <w:szCs w:val="18"/>
        </w:rPr>
        <w:t xml:space="preserve"> exchange</w:t>
      </w:r>
      <w:r w:rsidR="72E42880" w:rsidRPr="00010BC6">
        <w:rPr>
          <w:rFonts w:ascii="Arial" w:hAnsi="Arial" w:cs="Arial"/>
          <w:sz w:val="18"/>
          <w:szCs w:val="18"/>
        </w:rPr>
        <w:t xml:space="preserve"> </w:t>
      </w:r>
      <w:r w:rsidRPr="00010BC6">
        <w:rPr>
          <w:rFonts w:ascii="Arial" w:hAnsi="Arial" w:cs="Arial"/>
          <w:sz w:val="18"/>
          <w:szCs w:val="18"/>
        </w:rPr>
        <w:t>rates. The sensitivity of profit or loss to changes in the exchange rates arises mainly from financial assets</w:t>
      </w:r>
      <w:r w:rsidR="72E42880" w:rsidRPr="00010BC6">
        <w:rPr>
          <w:rFonts w:ascii="Arial" w:hAnsi="Arial" w:cs="Arial"/>
          <w:sz w:val="18"/>
          <w:szCs w:val="18"/>
        </w:rPr>
        <w:t xml:space="preserve"> </w:t>
      </w:r>
      <w:r w:rsidRPr="00010BC6">
        <w:rPr>
          <w:rFonts w:ascii="Arial" w:hAnsi="Arial" w:cs="Arial"/>
          <w:sz w:val="18"/>
          <w:szCs w:val="18"/>
        </w:rPr>
        <w:t xml:space="preserve">and financial liabilities denominated in </w:t>
      </w:r>
      <w:r w:rsidR="2E9250C0" w:rsidRPr="00010BC6">
        <w:rPr>
          <w:rFonts w:ascii="Arial" w:hAnsi="Arial" w:cs="Arial"/>
          <w:sz w:val="18"/>
          <w:szCs w:val="18"/>
          <w:lang w:val="en-GB" w:bidi="th-TH"/>
        </w:rPr>
        <w:t>Euro</w:t>
      </w:r>
      <w:r w:rsidR="00E617DB" w:rsidRPr="00010BC6">
        <w:rPr>
          <w:rFonts w:ascii="Arial" w:hAnsi="Arial" w:cs="Arial"/>
          <w:sz w:val="18"/>
          <w:szCs w:val="18"/>
          <w:lang w:val="en-GB" w:bidi="th-TH"/>
        </w:rPr>
        <w:t xml:space="preserve">, </w:t>
      </w:r>
      <w:r w:rsidRPr="00010BC6">
        <w:rPr>
          <w:rFonts w:ascii="Arial" w:hAnsi="Arial" w:cs="Arial"/>
          <w:sz w:val="18"/>
          <w:szCs w:val="18"/>
        </w:rPr>
        <w:t>US Dollar</w:t>
      </w:r>
      <w:r w:rsidR="00E617DB" w:rsidRPr="00010BC6">
        <w:rPr>
          <w:rFonts w:ascii="Arial" w:hAnsi="Arial" w:cs="Arial"/>
          <w:sz w:val="18"/>
          <w:szCs w:val="18"/>
        </w:rPr>
        <w:t>, and Singapore Dollar</w:t>
      </w:r>
      <w:r w:rsidRPr="00010BC6">
        <w:rPr>
          <w:rFonts w:ascii="Arial" w:hAnsi="Arial" w:cs="Arial"/>
          <w:sz w:val="18"/>
          <w:szCs w:val="18"/>
        </w:rPr>
        <w:t>.</w:t>
      </w:r>
    </w:p>
    <w:p w14:paraId="718F34C1" w14:textId="77777777" w:rsidR="00E617DB" w:rsidRPr="00010BC6" w:rsidRDefault="00E617DB" w:rsidP="00A048F5">
      <w:pPr>
        <w:spacing w:after="0" w:line="240" w:lineRule="auto"/>
        <w:ind w:left="540"/>
        <w:jc w:val="both"/>
        <w:rPr>
          <w:rFonts w:ascii="Arial" w:hAnsi="Arial" w:cs="Arial"/>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E617DB" w:rsidRPr="00010BC6" w14:paraId="098E7DF0" w14:textId="77777777" w:rsidTr="00CB14CE">
        <w:trPr>
          <w:trHeight w:val="305"/>
        </w:trPr>
        <w:tc>
          <w:tcPr>
            <w:tcW w:w="3150" w:type="dxa"/>
            <w:tcBorders>
              <w:top w:val="nil"/>
              <w:bottom w:val="nil"/>
            </w:tcBorders>
            <w:shd w:val="clear" w:color="auto" w:fill="auto"/>
          </w:tcPr>
          <w:p w14:paraId="72447C48" w14:textId="77777777" w:rsidR="00E617DB" w:rsidRPr="00010BC6" w:rsidRDefault="00E617DB" w:rsidP="00CB14CE">
            <w:pPr>
              <w:spacing w:after="0" w:line="240" w:lineRule="auto"/>
              <w:ind w:left="-101" w:right="-72"/>
              <w:rPr>
                <w:rFonts w:ascii="Arial" w:eastAsia="Arial Unicode MS" w:hAnsi="Arial" w:cs="Arial"/>
                <w:sz w:val="18"/>
                <w:szCs w:val="18"/>
              </w:rPr>
            </w:pPr>
          </w:p>
          <w:p w14:paraId="4860DADB" w14:textId="77777777" w:rsidR="00E617DB" w:rsidRPr="00010BC6" w:rsidRDefault="00E617DB" w:rsidP="00CB14CE">
            <w:pPr>
              <w:spacing w:after="0" w:line="240" w:lineRule="auto"/>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46B8D169" w14:textId="77777777" w:rsidR="00E617DB" w:rsidRPr="00010BC6" w:rsidRDefault="00E617DB" w:rsidP="00E21431">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Consolidated</w:t>
            </w:r>
          </w:p>
          <w:p w14:paraId="3B46786B" w14:textId="77777777" w:rsidR="00E617DB" w:rsidRPr="00010BC6" w:rsidRDefault="00E617DB" w:rsidP="00E21431">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 xml:space="preserve">financial </w:t>
            </w:r>
            <w:r w:rsidRPr="00010BC6">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tcPr>
          <w:p w14:paraId="19868175" w14:textId="77777777" w:rsidR="00E617DB" w:rsidRPr="00010BC6" w:rsidRDefault="00E617DB" w:rsidP="00E21431">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Separate</w:t>
            </w:r>
          </w:p>
          <w:p w14:paraId="58211E26" w14:textId="77777777" w:rsidR="00E617DB" w:rsidRPr="00010BC6" w:rsidRDefault="00E617DB" w:rsidP="00E21431">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 xml:space="preserve">financial </w:t>
            </w:r>
            <w:r w:rsidRPr="00010BC6">
              <w:rPr>
                <w:rFonts w:ascii="Arial" w:hAnsi="Arial" w:cs="Arial"/>
                <w:b/>
                <w:bCs/>
                <w:sz w:val="18"/>
                <w:szCs w:val="18"/>
              </w:rPr>
              <w:t>statements</w:t>
            </w:r>
          </w:p>
        </w:tc>
      </w:tr>
      <w:tr w:rsidR="00E617DB" w:rsidRPr="00010BC6" w14:paraId="284E320E" w14:textId="77777777" w:rsidTr="00CB14CE">
        <w:tc>
          <w:tcPr>
            <w:tcW w:w="3150" w:type="dxa"/>
            <w:tcBorders>
              <w:top w:val="nil"/>
              <w:bottom w:val="nil"/>
            </w:tcBorders>
            <w:shd w:val="clear" w:color="auto" w:fill="auto"/>
          </w:tcPr>
          <w:p w14:paraId="50A5447F" w14:textId="77777777" w:rsidR="00E617DB" w:rsidRPr="00010BC6" w:rsidRDefault="00E617DB" w:rsidP="00CB14CE">
            <w:pPr>
              <w:spacing w:after="0" w:line="240" w:lineRule="auto"/>
              <w:ind w:left="-101" w:right="-72"/>
              <w:rPr>
                <w:rFonts w:ascii="Arial" w:eastAsia="Arial Unicode MS" w:hAnsi="Arial" w:cs="Arial"/>
                <w:b/>
                <w:bCs/>
                <w:sz w:val="18"/>
                <w:szCs w:val="18"/>
              </w:rPr>
            </w:pPr>
          </w:p>
        </w:tc>
        <w:tc>
          <w:tcPr>
            <w:tcW w:w="1440" w:type="dxa"/>
            <w:tcBorders>
              <w:top w:val="nil"/>
              <w:bottom w:val="nil"/>
            </w:tcBorders>
            <w:shd w:val="clear" w:color="auto" w:fill="auto"/>
            <w:vAlign w:val="center"/>
          </w:tcPr>
          <w:p w14:paraId="6F419C91" w14:textId="77777777" w:rsidR="00E617DB" w:rsidRPr="00010BC6" w:rsidRDefault="00E617DB" w:rsidP="00CB14CE">
            <w:pPr>
              <w:spacing w:after="0" w:line="240" w:lineRule="auto"/>
              <w:ind w:right="-72"/>
              <w:jc w:val="right"/>
              <w:rPr>
                <w:rFonts w:ascii="Arial" w:hAnsi="Arial" w:cs="Arial"/>
                <w:b/>
                <w:bCs/>
                <w:sz w:val="18"/>
                <w:szCs w:val="18"/>
                <w:lang w:val="en-GB"/>
              </w:rPr>
            </w:pPr>
          </w:p>
        </w:tc>
        <w:tc>
          <w:tcPr>
            <w:tcW w:w="1440" w:type="dxa"/>
            <w:tcBorders>
              <w:top w:val="nil"/>
              <w:bottom w:val="nil"/>
            </w:tcBorders>
            <w:shd w:val="clear" w:color="auto" w:fill="auto"/>
            <w:vAlign w:val="center"/>
          </w:tcPr>
          <w:p w14:paraId="43205E1D" w14:textId="77777777" w:rsidR="00E617DB" w:rsidRPr="00010BC6" w:rsidRDefault="00E617DB" w:rsidP="00CB14CE">
            <w:pPr>
              <w:spacing w:after="0" w:line="240" w:lineRule="auto"/>
              <w:ind w:right="-72"/>
              <w:jc w:val="right"/>
              <w:rPr>
                <w:rFonts w:ascii="Arial" w:hAnsi="Arial" w:cs="Arial"/>
                <w:b/>
                <w:bCs/>
                <w:sz w:val="18"/>
                <w:szCs w:val="18"/>
                <w:lang w:val="en-GB"/>
              </w:rPr>
            </w:pPr>
          </w:p>
        </w:tc>
        <w:tc>
          <w:tcPr>
            <w:tcW w:w="1440" w:type="dxa"/>
            <w:tcBorders>
              <w:top w:val="nil"/>
              <w:bottom w:val="nil"/>
            </w:tcBorders>
            <w:shd w:val="clear" w:color="auto" w:fill="auto"/>
            <w:vAlign w:val="center"/>
          </w:tcPr>
          <w:p w14:paraId="4BC746B1" w14:textId="77777777" w:rsidR="00E617DB" w:rsidRPr="00010BC6" w:rsidRDefault="00E617DB" w:rsidP="00CB14CE">
            <w:pPr>
              <w:spacing w:after="0" w:line="240" w:lineRule="auto"/>
              <w:ind w:right="-72"/>
              <w:jc w:val="right"/>
              <w:rPr>
                <w:rFonts w:ascii="Arial" w:hAnsi="Arial" w:cs="Arial"/>
                <w:b/>
                <w:bCs/>
                <w:sz w:val="18"/>
                <w:szCs w:val="18"/>
                <w:lang w:val="en-GB"/>
              </w:rPr>
            </w:pPr>
          </w:p>
        </w:tc>
        <w:tc>
          <w:tcPr>
            <w:tcW w:w="1440" w:type="dxa"/>
            <w:tcBorders>
              <w:top w:val="nil"/>
              <w:bottom w:val="nil"/>
            </w:tcBorders>
            <w:shd w:val="clear" w:color="auto" w:fill="auto"/>
            <w:vAlign w:val="center"/>
          </w:tcPr>
          <w:p w14:paraId="36EFCB12" w14:textId="1FF67CA3" w:rsidR="00E617DB" w:rsidRPr="00010BC6" w:rsidRDefault="00E617DB" w:rsidP="00CB14CE">
            <w:pPr>
              <w:spacing w:after="0" w:line="240" w:lineRule="auto"/>
              <w:ind w:right="-72"/>
              <w:jc w:val="right"/>
              <w:rPr>
                <w:rFonts w:ascii="Arial" w:hAnsi="Arial" w:cs="Arial"/>
                <w:b/>
                <w:bCs/>
                <w:sz w:val="18"/>
                <w:szCs w:val="18"/>
                <w:lang w:val="en-GB"/>
              </w:rPr>
            </w:pPr>
            <w:r w:rsidRPr="00010BC6">
              <w:rPr>
                <w:rFonts w:ascii="Arial" w:hAnsi="Arial" w:cs="Arial"/>
                <w:b/>
                <w:bCs/>
                <w:sz w:val="18"/>
                <w:szCs w:val="18"/>
                <w:lang w:val="en-GB"/>
              </w:rPr>
              <w:t>Restated</w:t>
            </w:r>
          </w:p>
        </w:tc>
      </w:tr>
      <w:tr w:rsidR="00E617DB" w:rsidRPr="00010BC6" w14:paraId="37164AD7" w14:textId="77777777" w:rsidTr="00CB14CE">
        <w:tc>
          <w:tcPr>
            <w:tcW w:w="3150" w:type="dxa"/>
            <w:tcBorders>
              <w:top w:val="nil"/>
              <w:bottom w:val="nil"/>
            </w:tcBorders>
            <w:shd w:val="clear" w:color="auto" w:fill="auto"/>
          </w:tcPr>
          <w:p w14:paraId="3A820368" w14:textId="77777777" w:rsidR="00E617DB" w:rsidRPr="00010BC6" w:rsidRDefault="00E617DB" w:rsidP="00CB14CE">
            <w:pPr>
              <w:spacing w:after="0" w:line="240" w:lineRule="auto"/>
              <w:ind w:left="-101" w:right="-72"/>
              <w:rPr>
                <w:rFonts w:ascii="Arial" w:eastAsia="Arial Unicode MS" w:hAnsi="Arial" w:cs="Arial"/>
                <w:b/>
                <w:bCs/>
                <w:sz w:val="18"/>
                <w:szCs w:val="18"/>
              </w:rPr>
            </w:pPr>
            <w:r w:rsidRPr="00010BC6">
              <w:rPr>
                <w:rFonts w:ascii="Arial" w:eastAsia="Arial Unicode MS" w:hAnsi="Arial" w:cs="Arial"/>
                <w:b/>
                <w:bCs/>
                <w:sz w:val="18"/>
                <w:szCs w:val="18"/>
              </w:rPr>
              <w:t>Impact to net profit</w:t>
            </w:r>
          </w:p>
        </w:tc>
        <w:tc>
          <w:tcPr>
            <w:tcW w:w="1440" w:type="dxa"/>
            <w:tcBorders>
              <w:top w:val="nil"/>
              <w:bottom w:val="nil"/>
            </w:tcBorders>
            <w:shd w:val="clear" w:color="auto" w:fill="auto"/>
            <w:vAlign w:val="center"/>
          </w:tcPr>
          <w:p w14:paraId="28C96E7F" w14:textId="1D1654AF" w:rsidR="00E617DB"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il"/>
              <w:bottom w:val="nil"/>
            </w:tcBorders>
            <w:shd w:val="clear" w:color="auto" w:fill="auto"/>
            <w:vAlign w:val="center"/>
          </w:tcPr>
          <w:p w14:paraId="52A0BD13" w14:textId="4ECD1880" w:rsidR="00E617DB"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c>
          <w:tcPr>
            <w:tcW w:w="1440" w:type="dxa"/>
            <w:tcBorders>
              <w:top w:val="nil"/>
              <w:bottom w:val="nil"/>
            </w:tcBorders>
            <w:shd w:val="clear" w:color="auto" w:fill="auto"/>
            <w:vAlign w:val="center"/>
          </w:tcPr>
          <w:p w14:paraId="7B8271EB" w14:textId="3F963E41" w:rsidR="00E617DB"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il"/>
              <w:bottom w:val="nil"/>
            </w:tcBorders>
            <w:shd w:val="clear" w:color="auto" w:fill="auto"/>
            <w:vAlign w:val="center"/>
          </w:tcPr>
          <w:p w14:paraId="5659336A" w14:textId="3E10E74C" w:rsidR="00E617DB"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r>
      <w:tr w:rsidR="00E617DB" w:rsidRPr="00010BC6" w14:paraId="245C4B96" w14:textId="77777777" w:rsidTr="00CB14CE">
        <w:tc>
          <w:tcPr>
            <w:tcW w:w="3150" w:type="dxa"/>
            <w:tcBorders>
              <w:top w:val="nil"/>
              <w:bottom w:val="nil"/>
            </w:tcBorders>
            <w:shd w:val="clear" w:color="auto" w:fill="auto"/>
          </w:tcPr>
          <w:p w14:paraId="6D41F212" w14:textId="77777777" w:rsidR="00E617DB" w:rsidRPr="00010BC6" w:rsidRDefault="00E617DB" w:rsidP="00CB14CE">
            <w:pPr>
              <w:spacing w:after="0" w:line="240" w:lineRule="auto"/>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15F07FD2" w14:textId="77777777" w:rsidR="00E617DB" w:rsidRPr="00010BC6" w:rsidRDefault="00E617DB"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66468B1" w14:textId="77777777" w:rsidR="00E617DB" w:rsidRPr="00010BC6" w:rsidRDefault="00E617DB"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15111A22" w14:textId="77777777" w:rsidR="00E617DB" w:rsidRPr="00010BC6" w:rsidRDefault="00E617DB"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C2436EF" w14:textId="77777777" w:rsidR="00E617DB" w:rsidRPr="00010BC6" w:rsidRDefault="00E617DB"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r>
      <w:tr w:rsidR="00E617DB" w:rsidRPr="00010BC6" w14:paraId="2C5B9256" w14:textId="77777777" w:rsidTr="00CB14CE">
        <w:tc>
          <w:tcPr>
            <w:tcW w:w="3150" w:type="dxa"/>
            <w:tcBorders>
              <w:top w:val="nil"/>
              <w:bottom w:val="nil"/>
            </w:tcBorders>
            <w:shd w:val="clear" w:color="auto" w:fill="auto"/>
          </w:tcPr>
          <w:p w14:paraId="03CC8E64" w14:textId="77777777" w:rsidR="00E617DB" w:rsidRPr="00010BC6" w:rsidRDefault="00E617DB" w:rsidP="00CB14CE">
            <w:pPr>
              <w:spacing w:after="0" w:line="240" w:lineRule="auto"/>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597F3E16" w14:textId="77777777" w:rsidR="00E617DB" w:rsidRPr="00010BC6" w:rsidRDefault="00E617DB" w:rsidP="00CB14CE">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017DAED5" w14:textId="77777777" w:rsidR="00E617DB" w:rsidRPr="00010BC6" w:rsidRDefault="00E617DB" w:rsidP="00CB14CE">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4DA8D6E1" w14:textId="77777777" w:rsidR="00E617DB" w:rsidRPr="00010BC6" w:rsidRDefault="00E617DB" w:rsidP="00CB14CE">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614843BD" w14:textId="77777777" w:rsidR="00E617DB" w:rsidRPr="00010BC6" w:rsidRDefault="00E617DB" w:rsidP="00CB14CE">
            <w:pPr>
              <w:spacing w:after="0" w:line="240" w:lineRule="auto"/>
              <w:ind w:left="-105" w:right="-72" w:hanging="331"/>
              <w:jc w:val="right"/>
              <w:rPr>
                <w:rFonts w:ascii="Arial" w:eastAsia="Arial Unicode MS" w:hAnsi="Arial" w:cs="Arial"/>
                <w:sz w:val="18"/>
                <w:szCs w:val="18"/>
              </w:rPr>
            </w:pPr>
          </w:p>
        </w:tc>
      </w:tr>
      <w:tr w:rsidR="00E617DB" w:rsidRPr="00010BC6" w14:paraId="5F277E54" w14:textId="77777777" w:rsidTr="00CB14CE">
        <w:tc>
          <w:tcPr>
            <w:tcW w:w="3150" w:type="dxa"/>
            <w:tcBorders>
              <w:top w:val="nil"/>
              <w:bottom w:val="nil"/>
            </w:tcBorders>
            <w:shd w:val="clear" w:color="auto" w:fill="auto"/>
            <w:vAlign w:val="bottom"/>
          </w:tcPr>
          <w:p w14:paraId="5009BD91" w14:textId="77777777" w:rsidR="00E617DB" w:rsidRPr="00010BC6" w:rsidRDefault="00E617DB" w:rsidP="00CB14CE">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010BC6">
              <w:rPr>
                <w:rFonts w:ascii="Arial" w:hAnsi="Arial" w:cs="Arial"/>
                <w:sz w:val="18"/>
                <w:szCs w:val="18"/>
              </w:rPr>
              <w:t>Euro to Baht exchange rate</w:t>
            </w:r>
          </w:p>
        </w:tc>
        <w:tc>
          <w:tcPr>
            <w:tcW w:w="1440" w:type="dxa"/>
            <w:tcBorders>
              <w:top w:val="nil"/>
              <w:bottom w:val="nil"/>
            </w:tcBorders>
            <w:shd w:val="clear" w:color="auto" w:fill="FAFAFA"/>
          </w:tcPr>
          <w:p w14:paraId="20BA32BA" w14:textId="77777777" w:rsidR="00E617DB" w:rsidRPr="00010BC6" w:rsidRDefault="00E617DB" w:rsidP="00CB14CE">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2238D540" w14:textId="77777777" w:rsidR="00E617DB" w:rsidRPr="00010BC6" w:rsidRDefault="00E617DB" w:rsidP="00CB14CE">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tcPr>
          <w:p w14:paraId="7959BD41" w14:textId="77777777" w:rsidR="00E617DB" w:rsidRPr="00010BC6" w:rsidRDefault="00E617DB" w:rsidP="00CB14CE">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02BE71FC" w14:textId="77777777" w:rsidR="00E617DB" w:rsidRPr="00010BC6" w:rsidRDefault="00E617DB" w:rsidP="00CB14CE">
            <w:pPr>
              <w:spacing w:after="0" w:line="240" w:lineRule="auto"/>
              <w:ind w:right="-72"/>
              <w:jc w:val="right"/>
              <w:rPr>
                <w:rFonts w:ascii="Arial" w:eastAsia="Arial Unicode MS" w:hAnsi="Arial" w:cs="Arial"/>
                <w:snapToGrid w:val="0"/>
                <w:sz w:val="18"/>
                <w:szCs w:val="18"/>
                <w:lang w:eastAsia="th-TH"/>
              </w:rPr>
            </w:pPr>
          </w:p>
        </w:tc>
      </w:tr>
      <w:tr w:rsidR="00E617DB" w:rsidRPr="00010BC6" w14:paraId="59CB0760" w14:textId="77777777" w:rsidTr="00CB14CE">
        <w:tc>
          <w:tcPr>
            <w:tcW w:w="3150" w:type="dxa"/>
            <w:tcBorders>
              <w:top w:val="nil"/>
              <w:bottom w:val="nil"/>
            </w:tcBorders>
            <w:shd w:val="clear" w:color="auto" w:fill="auto"/>
            <w:vAlign w:val="bottom"/>
          </w:tcPr>
          <w:p w14:paraId="092635B0" w14:textId="6FD36B6D" w:rsidR="00E617DB" w:rsidRPr="00010BC6" w:rsidRDefault="00E617DB" w:rsidP="00E617D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010BC6">
              <w:rPr>
                <w:rFonts w:ascii="Arial" w:eastAsia="Arial Unicode MS" w:hAnsi="Arial" w:cs="Arial"/>
                <w:sz w:val="18"/>
                <w:szCs w:val="18"/>
              </w:rPr>
              <w:t xml:space="preserve">- Increased </w:t>
            </w:r>
            <w:r w:rsidR="009E2EC5" w:rsidRPr="009E2EC5">
              <w:rPr>
                <w:rFonts w:ascii="Arial" w:eastAsia="Arial Unicode MS" w:hAnsi="Arial" w:cs="Arial"/>
                <w:sz w:val="18"/>
                <w:szCs w:val="18"/>
                <w:lang w:val="en-GB"/>
              </w:rPr>
              <w:t>10</w:t>
            </w:r>
            <w:r w:rsidRPr="00010BC6">
              <w:rPr>
                <w:rFonts w:ascii="Arial" w:eastAsia="Arial Unicode MS" w:hAnsi="Arial" w:cs="Arial"/>
                <w:sz w:val="18"/>
                <w:szCs w:val="18"/>
              </w:rPr>
              <w:t>%</w:t>
            </w:r>
          </w:p>
        </w:tc>
        <w:tc>
          <w:tcPr>
            <w:tcW w:w="1440" w:type="dxa"/>
            <w:tcBorders>
              <w:top w:val="nil"/>
              <w:bottom w:val="nil"/>
            </w:tcBorders>
            <w:shd w:val="clear" w:color="auto" w:fill="FAFAFA"/>
          </w:tcPr>
          <w:p w14:paraId="19E64AE6" w14:textId="20746EDE"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797</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666</w:t>
            </w:r>
            <w:r w:rsidRPr="00010BC6">
              <w:rPr>
                <w:rFonts w:ascii="Arial" w:eastAsia="Arial Unicode MS" w:hAnsi="Arial" w:cs="Arial"/>
                <w:sz w:val="18"/>
                <w:szCs w:val="18"/>
              </w:rPr>
              <w:t>)</w:t>
            </w:r>
          </w:p>
        </w:tc>
        <w:tc>
          <w:tcPr>
            <w:tcW w:w="1440" w:type="dxa"/>
            <w:tcBorders>
              <w:top w:val="nil"/>
              <w:bottom w:val="nil"/>
            </w:tcBorders>
            <w:shd w:val="clear" w:color="auto" w:fill="auto"/>
          </w:tcPr>
          <w:p w14:paraId="32D4289B" w14:textId="5A252E24"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r w:rsidRPr="00010BC6">
              <w:rPr>
                <w:rFonts w:ascii="Arial" w:hAnsi="Arial" w:cs="Arial"/>
                <w:color w:val="000000"/>
                <w:sz w:val="18"/>
                <w:szCs w:val="18"/>
              </w:rPr>
              <w:t>(</w:t>
            </w:r>
            <w:r w:rsidR="009E2EC5" w:rsidRPr="009E2EC5">
              <w:rPr>
                <w:rFonts w:ascii="Arial" w:hAnsi="Arial" w:cs="Arial"/>
                <w:color w:val="000000"/>
                <w:sz w:val="18"/>
                <w:szCs w:val="18"/>
                <w:lang w:val="en-GB"/>
              </w:rPr>
              <w:t>3</w:t>
            </w:r>
            <w:r w:rsidRPr="00010BC6">
              <w:rPr>
                <w:rFonts w:ascii="Arial" w:hAnsi="Arial" w:cs="Arial"/>
                <w:color w:val="000000"/>
                <w:sz w:val="18"/>
                <w:szCs w:val="18"/>
              </w:rPr>
              <w:t>,</w:t>
            </w:r>
            <w:r w:rsidR="009E2EC5" w:rsidRPr="009E2EC5">
              <w:rPr>
                <w:rFonts w:ascii="Arial" w:hAnsi="Arial" w:cs="Arial"/>
                <w:color w:val="000000"/>
                <w:sz w:val="18"/>
                <w:szCs w:val="18"/>
                <w:lang w:val="en-GB"/>
              </w:rPr>
              <w:t>067</w:t>
            </w:r>
            <w:r w:rsidRPr="00010BC6">
              <w:rPr>
                <w:rFonts w:ascii="Arial" w:hAnsi="Arial" w:cs="Arial"/>
                <w:color w:val="000000"/>
                <w:sz w:val="18"/>
                <w:szCs w:val="18"/>
              </w:rPr>
              <w:t>,</w:t>
            </w:r>
            <w:r w:rsidR="009E2EC5" w:rsidRPr="009E2EC5">
              <w:rPr>
                <w:rFonts w:ascii="Arial" w:hAnsi="Arial" w:cs="Arial"/>
                <w:color w:val="000000"/>
                <w:sz w:val="18"/>
                <w:szCs w:val="18"/>
                <w:lang w:val="en-GB"/>
              </w:rPr>
              <w:t>142</w:t>
            </w:r>
            <w:r w:rsidRPr="00010BC6">
              <w:rPr>
                <w:rFonts w:ascii="Arial" w:hAnsi="Arial" w:cs="Arial"/>
                <w:color w:val="000000"/>
                <w:sz w:val="18"/>
                <w:szCs w:val="18"/>
              </w:rPr>
              <w:t>)</w:t>
            </w:r>
          </w:p>
        </w:tc>
        <w:tc>
          <w:tcPr>
            <w:tcW w:w="1440" w:type="dxa"/>
            <w:tcBorders>
              <w:top w:val="nil"/>
              <w:bottom w:val="nil"/>
            </w:tcBorders>
            <w:shd w:val="clear" w:color="auto" w:fill="FAFAFA"/>
          </w:tcPr>
          <w:p w14:paraId="10268DFD" w14:textId="54C41ECA"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797</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666</w:t>
            </w:r>
            <w:r w:rsidRPr="00010BC6">
              <w:rPr>
                <w:rFonts w:ascii="Arial" w:eastAsia="Arial Unicode MS" w:hAnsi="Arial" w:cs="Arial"/>
                <w:sz w:val="18"/>
                <w:szCs w:val="18"/>
              </w:rPr>
              <w:t>)</w:t>
            </w:r>
          </w:p>
        </w:tc>
        <w:tc>
          <w:tcPr>
            <w:tcW w:w="1440" w:type="dxa"/>
            <w:tcBorders>
              <w:top w:val="nil"/>
              <w:bottom w:val="nil"/>
            </w:tcBorders>
            <w:shd w:val="clear" w:color="auto" w:fill="auto"/>
          </w:tcPr>
          <w:p w14:paraId="3221E7EC" w14:textId="19C6226C"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r w:rsidRPr="00010BC6">
              <w:rPr>
                <w:rFonts w:ascii="Arial" w:hAnsi="Arial" w:cs="Arial"/>
                <w:color w:val="000000"/>
                <w:sz w:val="18"/>
                <w:szCs w:val="18"/>
              </w:rPr>
              <w:t>(</w:t>
            </w:r>
            <w:r w:rsidR="009E2EC5" w:rsidRPr="009E2EC5">
              <w:rPr>
                <w:rFonts w:ascii="Arial" w:hAnsi="Arial" w:cs="Arial"/>
                <w:color w:val="000000"/>
                <w:sz w:val="18"/>
                <w:szCs w:val="18"/>
                <w:lang w:val="en-GB"/>
              </w:rPr>
              <w:t>3</w:t>
            </w:r>
            <w:r w:rsidRPr="00010BC6">
              <w:rPr>
                <w:rFonts w:ascii="Arial" w:hAnsi="Arial" w:cs="Arial"/>
                <w:color w:val="000000"/>
                <w:sz w:val="18"/>
                <w:szCs w:val="18"/>
              </w:rPr>
              <w:t>,</w:t>
            </w:r>
            <w:r w:rsidR="009E2EC5" w:rsidRPr="009E2EC5">
              <w:rPr>
                <w:rFonts w:ascii="Arial" w:hAnsi="Arial" w:cs="Arial"/>
                <w:color w:val="000000"/>
                <w:sz w:val="18"/>
                <w:szCs w:val="18"/>
                <w:lang w:val="en-GB"/>
              </w:rPr>
              <w:t>067</w:t>
            </w:r>
            <w:r w:rsidRPr="00010BC6">
              <w:rPr>
                <w:rFonts w:ascii="Arial" w:hAnsi="Arial" w:cs="Arial"/>
                <w:color w:val="000000"/>
                <w:sz w:val="18"/>
                <w:szCs w:val="18"/>
              </w:rPr>
              <w:t>,</w:t>
            </w:r>
            <w:r w:rsidR="009E2EC5" w:rsidRPr="009E2EC5">
              <w:rPr>
                <w:rFonts w:ascii="Arial" w:hAnsi="Arial" w:cs="Arial"/>
                <w:color w:val="000000"/>
                <w:sz w:val="18"/>
                <w:szCs w:val="18"/>
                <w:lang w:val="en-GB"/>
              </w:rPr>
              <w:t>142</w:t>
            </w:r>
            <w:r w:rsidRPr="00010BC6">
              <w:rPr>
                <w:rFonts w:ascii="Arial" w:hAnsi="Arial" w:cs="Arial"/>
                <w:color w:val="000000"/>
                <w:sz w:val="18"/>
                <w:szCs w:val="18"/>
              </w:rPr>
              <w:t>)</w:t>
            </w:r>
          </w:p>
        </w:tc>
      </w:tr>
      <w:tr w:rsidR="00E617DB" w:rsidRPr="00010BC6" w14:paraId="10B36EEC" w14:textId="77777777" w:rsidTr="00CB14CE">
        <w:tc>
          <w:tcPr>
            <w:tcW w:w="3150" w:type="dxa"/>
            <w:tcBorders>
              <w:top w:val="nil"/>
              <w:bottom w:val="nil"/>
            </w:tcBorders>
            <w:shd w:val="clear" w:color="auto" w:fill="auto"/>
            <w:vAlign w:val="bottom"/>
          </w:tcPr>
          <w:p w14:paraId="5CE6C205" w14:textId="262677A9" w:rsidR="00E617DB" w:rsidRPr="00010BC6" w:rsidRDefault="00E617DB" w:rsidP="00E617D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010BC6">
              <w:rPr>
                <w:rFonts w:ascii="Arial" w:eastAsia="Arial Unicode MS" w:hAnsi="Arial" w:cs="Arial"/>
                <w:sz w:val="18"/>
                <w:szCs w:val="18"/>
              </w:rPr>
              <w:t xml:space="preserve">- Decreased </w:t>
            </w:r>
            <w:r w:rsidR="009E2EC5" w:rsidRPr="009E2EC5">
              <w:rPr>
                <w:rFonts w:ascii="Arial" w:eastAsia="Arial Unicode MS" w:hAnsi="Arial" w:cs="Arial"/>
                <w:sz w:val="18"/>
                <w:szCs w:val="18"/>
                <w:lang w:val="en-GB"/>
              </w:rPr>
              <w:t>10</w:t>
            </w:r>
            <w:r w:rsidRPr="00010BC6">
              <w:rPr>
                <w:rFonts w:ascii="Arial" w:eastAsia="Arial Unicode MS" w:hAnsi="Arial" w:cs="Arial"/>
                <w:sz w:val="18"/>
                <w:szCs w:val="18"/>
              </w:rPr>
              <w:t>%</w:t>
            </w:r>
          </w:p>
        </w:tc>
        <w:tc>
          <w:tcPr>
            <w:tcW w:w="1440" w:type="dxa"/>
            <w:tcBorders>
              <w:top w:val="nil"/>
              <w:bottom w:val="nil"/>
            </w:tcBorders>
            <w:shd w:val="clear" w:color="auto" w:fill="FAFAFA"/>
          </w:tcPr>
          <w:p w14:paraId="1BAE12FC" w14:textId="1CA3148D" w:rsidR="00E617DB" w:rsidRPr="00010BC6" w:rsidRDefault="009E2EC5" w:rsidP="00E617DB">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z w:val="18"/>
                <w:szCs w:val="18"/>
                <w:lang w:val="en-GB"/>
              </w:rPr>
              <w:t>797</w:t>
            </w:r>
            <w:r w:rsidR="00E617DB" w:rsidRPr="00010BC6">
              <w:rPr>
                <w:rFonts w:ascii="Arial" w:eastAsia="Arial Unicode MS" w:hAnsi="Arial" w:cs="Arial"/>
                <w:sz w:val="18"/>
                <w:szCs w:val="18"/>
              </w:rPr>
              <w:t>,</w:t>
            </w:r>
            <w:r w:rsidRPr="009E2EC5">
              <w:rPr>
                <w:rFonts w:ascii="Arial" w:eastAsia="Arial Unicode MS" w:hAnsi="Arial" w:cs="Arial"/>
                <w:sz w:val="18"/>
                <w:szCs w:val="18"/>
                <w:lang w:val="en-GB"/>
              </w:rPr>
              <w:t>666</w:t>
            </w:r>
          </w:p>
        </w:tc>
        <w:tc>
          <w:tcPr>
            <w:tcW w:w="1440" w:type="dxa"/>
            <w:tcBorders>
              <w:top w:val="nil"/>
              <w:bottom w:val="nil"/>
            </w:tcBorders>
            <w:shd w:val="clear" w:color="auto" w:fill="auto"/>
          </w:tcPr>
          <w:p w14:paraId="001B06DF" w14:textId="7EBF5C89" w:rsidR="00E617DB" w:rsidRPr="00010BC6" w:rsidRDefault="009E2EC5" w:rsidP="00E617DB">
            <w:pPr>
              <w:spacing w:after="0" w:line="240" w:lineRule="auto"/>
              <w:ind w:right="-72"/>
              <w:jc w:val="right"/>
              <w:rPr>
                <w:rFonts w:ascii="Arial" w:eastAsia="Arial Unicode MS" w:hAnsi="Arial" w:cs="Arial"/>
                <w:snapToGrid w:val="0"/>
                <w:sz w:val="18"/>
                <w:szCs w:val="18"/>
                <w:lang w:eastAsia="th-TH"/>
              </w:rPr>
            </w:pPr>
            <w:r w:rsidRPr="009E2EC5">
              <w:rPr>
                <w:rFonts w:ascii="Arial" w:hAnsi="Arial" w:cs="Arial"/>
                <w:color w:val="000000"/>
                <w:sz w:val="18"/>
                <w:szCs w:val="18"/>
                <w:lang w:val="en-GB"/>
              </w:rPr>
              <w:t>3</w:t>
            </w:r>
            <w:r w:rsidR="00E617DB" w:rsidRPr="00010BC6">
              <w:rPr>
                <w:rFonts w:ascii="Arial" w:hAnsi="Arial" w:cs="Arial"/>
                <w:color w:val="000000"/>
                <w:sz w:val="18"/>
                <w:szCs w:val="18"/>
              </w:rPr>
              <w:t>,</w:t>
            </w:r>
            <w:r w:rsidRPr="009E2EC5">
              <w:rPr>
                <w:rFonts w:ascii="Arial" w:hAnsi="Arial" w:cs="Arial"/>
                <w:color w:val="000000"/>
                <w:sz w:val="18"/>
                <w:szCs w:val="18"/>
                <w:lang w:val="en-GB"/>
              </w:rPr>
              <w:t>067</w:t>
            </w:r>
            <w:r w:rsidR="00E617DB" w:rsidRPr="00010BC6">
              <w:rPr>
                <w:rFonts w:ascii="Arial" w:hAnsi="Arial" w:cs="Arial"/>
                <w:color w:val="000000"/>
                <w:sz w:val="18"/>
                <w:szCs w:val="18"/>
              </w:rPr>
              <w:t>,</w:t>
            </w:r>
            <w:r w:rsidRPr="009E2EC5">
              <w:rPr>
                <w:rFonts w:ascii="Arial" w:hAnsi="Arial" w:cs="Arial"/>
                <w:color w:val="000000"/>
                <w:sz w:val="18"/>
                <w:szCs w:val="18"/>
                <w:lang w:val="en-GB"/>
              </w:rPr>
              <w:t>142</w:t>
            </w:r>
          </w:p>
        </w:tc>
        <w:tc>
          <w:tcPr>
            <w:tcW w:w="1440" w:type="dxa"/>
            <w:tcBorders>
              <w:top w:val="nil"/>
              <w:bottom w:val="nil"/>
            </w:tcBorders>
            <w:shd w:val="clear" w:color="auto" w:fill="FAFAFA"/>
          </w:tcPr>
          <w:p w14:paraId="27E34AC4" w14:textId="4BCF1BA6" w:rsidR="00E617DB" w:rsidRPr="00010BC6" w:rsidRDefault="009E2EC5" w:rsidP="00E617DB">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z w:val="18"/>
                <w:szCs w:val="18"/>
                <w:lang w:val="en-GB"/>
              </w:rPr>
              <w:t>797</w:t>
            </w:r>
            <w:r w:rsidR="00E617DB" w:rsidRPr="00010BC6">
              <w:rPr>
                <w:rFonts w:ascii="Arial" w:eastAsia="Arial Unicode MS" w:hAnsi="Arial" w:cs="Arial"/>
                <w:sz w:val="18"/>
                <w:szCs w:val="18"/>
              </w:rPr>
              <w:t>,</w:t>
            </w:r>
            <w:r w:rsidRPr="009E2EC5">
              <w:rPr>
                <w:rFonts w:ascii="Arial" w:eastAsia="Arial Unicode MS" w:hAnsi="Arial" w:cs="Arial"/>
                <w:sz w:val="18"/>
                <w:szCs w:val="18"/>
                <w:lang w:val="en-GB"/>
              </w:rPr>
              <w:t>666</w:t>
            </w:r>
          </w:p>
        </w:tc>
        <w:tc>
          <w:tcPr>
            <w:tcW w:w="1440" w:type="dxa"/>
            <w:tcBorders>
              <w:top w:val="nil"/>
              <w:bottom w:val="nil"/>
            </w:tcBorders>
            <w:shd w:val="clear" w:color="auto" w:fill="auto"/>
          </w:tcPr>
          <w:p w14:paraId="55B80C0F" w14:textId="7654BA17" w:rsidR="00E617DB" w:rsidRPr="00010BC6" w:rsidRDefault="009E2EC5" w:rsidP="00E617DB">
            <w:pPr>
              <w:spacing w:after="0" w:line="240" w:lineRule="auto"/>
              <w:ind w:right="-72"/>
              <w:jc w:val="right"/>
              <w:rPr>
                <w:rFonts w:ascii="Arial" w:eastAsia="Arial Unicode MS" w:hAnsi="Arial" w:cs="Arial"/>
                <w:snapToGrid w:val="0"/>
                <w:sz w:val="18"/>
                <w:szCs w:val="18"/>
                <w:lang w:eastAsia="th-TH"/>
              </w:rPr>
            </w:pPr>
            <w:r w:rsidRPr="009E2EC5">
              <w:rPr>
                <w:rFonts w:ascii="Arial" w:hAnsi="Arial" w:cs="Arial"/>
                <w:color w:val="000000"/>
                <w:sz w:val="18"/>
                <w:szCs w:val="18"/>
                <w:lang w:val="en-GB"/>
              </w:rPr>
              <w:t>3</w:t>
            </w:r>
            <w:r w:rsidR="00E617DB" w:rsidRPr="00010BC6">
              <w:rPr>
                <w:rFonts w:ascii="Arial" w:hAnsi="Arial" w:cs="Arial"/>
                <w:color w:val="000000"/>
                <w:sz w:val="18"/>
                <w:szCs w:val="18"/>
              </w:rPr>
              <w:t>,</w:t>
            </w:r>
            <w:r w:rsidRPr="009E2EC5">
              <w:rPr>
                <w:rFonts w:ascii="Arial" w:hAnsi="Arial" w:cs="Arial"/>
                <w:color w:val="000000"/>
                <w:sz w:val="18"/>
                <w:szCs w:val="18"/>
                <w:lang w:val="en-GB"/>
              </w:rPr>
              <w:t>067</w:t>
            </w:r>
            <w:r w:rsidR="00E617DB" w:rsidRPr="00010BC6">
              <w:rPr>
                <w:rFonts w:ascii="Arial" w:hAnsi="Arial" w:cs="Arial"/>
                <w:color w:val="000000"/>
                <w:sz w:val="18"/>
                <w:szCs w:val="18"/>
              </w:rPr>
              <w:t>,</w:t>
            </w:r>
            <w:r w:rsidRPr="009E2EC5">
              <w:rPr>
                <w:rFonts w:ascii="Arial" w:hAnsi="Arial" w:cs="Arial"/>
                <w:color w:val="000000"/>
                <w:sz w:val="18"/>
                <w:szCs w:val="18"/>
                <w:lang w:val="en-GB"/>
              </w:rPr>
              <w:t>142</w:t>
            </w:r>
          </w:p>
        </w:tc>
      </w:tr>
      <w:tr w:rsidR="00E617DB" w:rsidRPr="00010BC6" w14:paraId="2633CF59" w14:textId="77777777" w:rsidTr="00CB14CE">
        <w:tc>
          <w:tcPr>
            <w:tcW w:w="3150" w:type="dxa"/>
            <w:tcBorders>
              <w:top w:val="nil"/>
              <w:bottom w:val="nil"/>
            </w:tcBorders>
            <w:shd w:val="clear" w:color="auto" w:fill="auto"/>
            <w:vAlign w:val="bottom"/>
          </w:tcPr>
          <w:p w14:paraId="4EB3148C" w14:textId="77777777" w:rsidR="00E617DB" w:rsidRPr="00010BC6" w:rsidRDefault="00E617DB" w:rsidP="00E617D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p>
        </w:tc>
        <w:tc>
          <w:tcPr>
            <w:tcW w:w="1440" w:type="dxa"/>
            <w:tcBorders>
              <w:top w:val="nil"/>
              <w:bottom w:val="nil"/>
            </w:tcBorders>
            <w:shd w:val="clear" w:color="auto" w:fill="FAFAFA"/>
          </w:tcPr>
          <w:p w14:paraId="47281D45"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68F7B4CF"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tcPr>
          <w:p w14:paraId="01E053C0"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15F9AB78"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r>
      <w:tr w:rsidR="00E617DB" w:rsidRPr="00010BC6" w14:paraId="68203F34" w14:textId="77777777" w:rsidTr="00CB14CE">
        <w:tc>
          <w:tcPr>
            <w:tcW w:w="3150" w:type="dxa"/>
            <w:tcBorders>
              <w:top w:val="nil"/>
              <w:bottom w:val="nil"/>
            </w:tcBorders>
            <w:shd w:val="clear" w:color="auto" w:fill="auto"/>
            <w:vAlign w:val="bottom"/>
          </w:tcPr>
          <w:p w14:paraId="2CA64F04" w14:textId="77777777" w:rsidR="00E617DB" w:rsidRPr="00010BC6" w:rsidRDefault="00E617DB" w:rsidP="00E617DB">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hAnsi="Arial" w:cs="Arial"/>
                <w:sz w:val="18"/>
                <w:szCs w:val="18"/>
              </w:rPr>
              <w:t>US Dollar to Baht exchange rate</w:t>
            </w:r>
          </w:p>
        </w:tc>
        <w:tc>
          <w:tcPr>
            <w:tcW w:w="1440" w:type="dxa"/>
            <w:tcBorders>
              <w:top w:val="nil"/>
              <w:bottom w:val="nil"/>
            </w:tcBorders>
            <w:shd w:val="clear" w:color="auto" w:fill="FAFAFA"/>
          </w:tcPr>
          <w:p w14:paraId="03322373"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3586A1D5"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tcPr>
          <w:p w14:paraId="08FB44EC"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2A8FC25D"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r>
      <w:tr w:rsidR="00E617DB" w:rsidRPr="00010BC6" w14:paraId="524359C2" w14:textId="77777777" w:rsidTr="00CB14CE">
        <w:tc>
          <w:tcPr>
            <w:tcW w:w="3150" w:type="dxa"/>
            <w:tcBorders>
              <w:top w:val="nil"/>
              <w:bottom w:val="nil"/>
            </w:tcBorders>
            <w:shd w:val="clear" w:color="auto" w:fill="auto"/>
            <w:vAlign w:val="bottom"/>
          </w:tcPr>
          <w:p w14:paraId="38258A6E" w14:textId="7462B349" w:rsidR="00E617DB" w:rsidRPr="00010BC6" w:rsidRDefault="00E617DB" w:rsidP="00E617DB">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 xml:space="preserve">- Increased </w:t>
            </w:r>
            <w:r w:rsidR="009E2EC5" w:rsidRPr="009E2EC5">
              <w:rPr>
                <w:rFonts w:ascii="Arial" w:eastAsia="Arial Unicode MS" w:hAnsi="Arial" w:cs="Arial"/>
                <w:sz w:val="18"/>
                <w:szCs w:val="18"/>
                <w:lang w:val="en-GB"/>
              </w:rPr>
              <w:t>10</w:t>
            </w:r>
            <w:r w:rsidRPr="00010BC6">
              <w:rPr>
                <w:rFonts w:ascii="Arial" w:eastAsia="Arial Unicode MS" w:hAnsi="Arial" w:cs="Arial"/>
                <w:sz w:val="18"/>
                <w:szCs w:val="18"/>
              </w:rPr>
              <w:t>%</w:t>
            </w:r>
          </w:p>
        </w:tc>
        <w:tc>
          <w:tcPr>
            <w:tcW w:w="1440" w:type="dxa"/>
            <w:tcBorders>
              <w:top w:val="nil"/>
              <w:bottom w:val="nil"/>
            </w:tcBorders>
            <w:shd w:val="clear" w:color="auto" w:fill="FAFAFA"/>
          </w:tcPr>
          <w:p w14:paraId="133C5DF4" w14:textId="1CB8E568"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404</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725</w:t>
            </w:r>
            <w:r w:rsidRPr="00010BC6">
              <w:rPr>
                <w:rFonts w:ascii="Arial" w:eastAsia="Arial Unicode MS" w:hAnsi="Arial" w:cs="Arial"/>
                <w:sz w:val="18"/>
                <w:szCs w:val="18"/>
              </w:rPr>
              <w:t>)</w:t>
            </w:r>
          </w:p>
        </w:tc>
        <w:tc>
          <w:tcPr>
            <w:tcW w:w="1440" w:type="dxa"/>
            <w:tcBorders>
              <w:top w:val="nil"/>
              <w:bottom w:val="nil"/>
            </w:tcBorders>
            <w:shd w:val="clear" w:color="auto" w:fill="auto"/>
          </w:tcPr>
          <w:p w14:paraId="0DED11C4" w14:textId="15E7299A"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r w:rsidRPr="00010BC6">
              <w:rPr>
                <w:rFonts w:ascii="Arial" w:hAnsi="Arial" w:cs="Arial"/>
                <w:color w:val="000000"/>
                <w:sz w:val="18"/>
                <w:szCs w:val="18"/>
              </w:rPr>
              <w:t>(</w:t>
            </w:r>
            <w:r w:rsidR="009E2EC5" w:rsidRPr="009E2EC5">
              <w:rPr>
                <w:rFonts w:ascii="Arial" w:hAnsi="Arial" w:cs="Arial"/>
                <w:color w:val="000000"/>
                <w:sz w:val="18"/>
                <w:szCs w:val="18"/>
                <w:lang w:val="en-GB"/>
              </w:rPr>
              <w:t>19</w:t>
            </w:r>
            <w:r w:rsidRPr="00010BC6">
              <w:rPr>
                <w:rFonts w:ascii="Arial" w:hAnsi="Arial" w:cs="Arial"/>
                <w:color w:val="000000"/>
                <w:sz w:val="18"/>
                <w:szCs w:val="18"/>
              </w:rPr>
              <w:t>,</w:t>
            </w:r>
            <w:r w:rsidR="009E2EC5" w:rsidRPr="009E2EC5">
              <w:rPr>
                <w:rFonts w:ascii="Arial" w:hAnsi="Arial" w:cs="Arial"/>
                <w:color w:val="000000"/>
                <w:sz w:val="18"/>
                <w:szCs w:val="18"/>
                <w:lang w:val="en-GB"/>
              </w:rPr>
              <w:t>759</w:t>
            </w:r>
            <w:r w:rsidRPr="00010BC6">
              <w:rPr>
                <w:rFonts w:ascii="Arial" w:hAnsi="Arial" w:cs="Arial"/>
                <w:color w:val="000000"/>
                <w:sz w:val="18"/>
                <w:szCs w:val="18"/>
              </w:rPr>
              <w:t>)</w:t>
            </w:r>
          </w:p>
        </w:tc>
        <w:tc>
          <w:tcPr>
            <w:tcW w:w="1440" w:type="dxa"/>
            <w:tcBorders>
              <w:top w:val="nil"/>
              <w:bottom w:val="nil"/>
            </w:tcBorders>
            <w:shd w:val="clear" w:color="auto" w:fill="FAFAFA"/>
          </w:tcPr>
          <w:p w14:paraId="5ACF418D" w14:textId="653DF5B5"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404</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725</w:t>
            </w:r>
            <w:r w:rsidRPr="00010BC6">
              <w:rPr>
                <w:rFonts w:ascii="Arial" w:eastAsia="Arial Unicode MS" w:hAnsi="Arial" w:cs="Arial"/>
                <w:sz w:val="18"/>
                <w:szCs w:val="18"/>
              </w:rPr>
              <w:t>)</w:t>
            </w:r>
          </w:p>
        </w:tc>
        <w:tc>
          <w:tcPr>
            <w:tcW w:w="1440" w:type="dxa"/>
            <w:tcBorders>
              <w:top w:val="nil"/>
              <w:bottom w:val="nil"/>
            </w:tcBorders>
            <w:shd w:val="clear" w:color="auto" w:fill="auto"/>
          </w:tcPr>
          <w:p w14:paraId="5C12A4A6" w14:textId="38D7D070"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r w:rsidRPr="00010BC6">
              <w:rPr>
                <w:rFonts w:ascii="Arial" w:hAnsi="Arial" w:cs="Arial"/>
                <w:color w:val="000000"/>
                <w:sz w:val="18"/>
                <w:szCs w:val="18"/>
              </w:rPr>
              <w:t>(</w:t>
            </w:r>
            <w:r w:rsidR="009E2EC5" w:rsidRPr="009E2EC5">
              <w:rPr>
                <w:rFonts w:ascii="Arial" w:hAnsi="Arial" w:cs="Arial"/>
                <w:color w:val="000000"/>
                <w:sz w:val="18"/>
                <w:szCs w:val="18"/>
                <w:lang w:val="en-GB"/>
              </w:rPr>
              <w:t>19</w:t>
            </w:r>
            <w:r w:rsidRPr="00010BC6">
              <w:rPr>
                <w:rFonts w:ascii="Arial" w:hAnsi="Arial" w:cs="Arial"/>
                <w:color w:val="000000"/>
                <w:sz w:val="18"/>
                <w:szCs w:val="18"/>
              </w:rPr>
              <w:t>,</w:t>
            </w:r>
            <w:r w:rsidR="009E2EC5" w:rsidRPr="009E2EC5">
              <w:rPr>
                <w:rFonts w:ascii="Arial" w:hAnsi="Arial" w:cs="Arial"/>
                <w:color w:val="000000"/>
                <w:sz w:val="18"/>
                <w:szCs w:val="18"/>
                <w:lang w:val="en-GB"/>
              </w:rPr>
              <w:t>759</w:t>
            </w:r>
            <w:r w:rsidRPr="00010BC6">
              <w:rPr>
                <w:rFonts w:ascii="Arial" w:hAnsi="Arial" w:cs="Arial"/>
                <w:color w:val="000000"/>
                <w:sz w:val="18"/>
                <w:szCs w:val="18"/>
              </w:rPr>
              <w:t>)</w:t>
            </w:r>
          </w:p>
        </w:tc>
      </w:tr>
      <w:tr w:rsidR="00E617DB" w:rsidRPr="00010BC6" w14:paraId="7EAD11CC" w14:textId="77777777" w:rsidTr="00CB14CE">
        <w:tc>
          <w:tcPr>
            <w:tcW w:w="3150" w:type="dxa"/>
            <w:tcBorders>
              <w:top w:val="nil"/>
              <w:bottom w:val="nil"/>
            </w:tcBorders>
            <w:shd w:val="clear" w:color="auto" w:fill="auto"/>
            <w:vAlign w:val="bottom"/>
          </w:tcPr>
          <w:p w14:paraId="7CD73F10" w14:textId="1ED790B3" w:rsidR="00E617DB" w:rsidRPr="00010BC6" w:rsidRDefault="00E617DB" w:rsidP="00E617DB">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 xml:space="preserve">- Decreased </w:t>
            </w:r>
            <w:r w:rsidR="009E2EC5" w:rsidRPr="009E2EC5">
              <w:rPr>
                <w:rFonts w:ascii="Arial" w:eastAsia="Arial Unicode MS" w:hAnsi="Arial" w:cs="Arial"/>
                <w:sz w:val="18"/>
                <w:szCs w:val="18"/>
                <w:lang w:val="en-GB"/>
              </w:rPr>
              <w:t>10</w:t>
            </w:r>
            <w:r w:rsidRPr="00010BC6">
              <w:rPr>
                <w:rFonts w:ascii="Arial" w:eastAsia="Arial Unicode MS" w:hAnsi="Arial" w:cs="Arial"/>
                <w:sz w:val="18"/>
                <w:szCs w:val="18"/>
              </w:rPr>
              <w:t>%</w:t>
            </w:r>
          </w:p>
        </w:tc>
        <w:tc>
          <w:tcPr>
            <w:tcW w:w="1440" w:type="dxa"/>
            <w:tcBorders>
              <w:top w:val="nil"/>
              <w:bottom w:val="nil"/>
            </w:tcBorders>
            <w:shd w:val="clear" w:color="auto" w:fill="FAFAFA"/>
          </w:tcPr>
          <w:p w14:paraId="689B55FA" w14:textId="6D5BE3F6" w:rsidR="00E617DB" w:rsidRPr="00010BC6" w:rsidRDefault="009E2EC5" w:rsidP="00E617DB">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z w:val="18"/>
                <w:szCs w:val="18"/>
                <w:lang w:val="en-GB"/>
              </w:rPr>
              <w:t>404</w:t>
            </w:r>
            <w:r w:rsidR="00E617DB" w:rsidRPr="00010BC6">
              <w:rPr>
                <w:rFonts w:ascii="Arial" w:eastAsia="Arial Unicode MS" w:hAnsi="Arial" w:cs="Arial"/>
                <w:sz w:val="18"/>
                <w:szCs w:val="18"/>
              </w:rPr>
              <w:t>,</w:t>
            </w:r>
            <w:r w:rsidRPr="009E2EC5">
              <w:rPr>
                <w:rFonts w:ascii="Arial" w:eastAsia="Arial Unicode MS" w:hAnsi="Arial" w:cs="Arial"/>
                <w:sz w:val="18"/>
                <w:szCs w:val="18"/>
                <w:lang w:val="en-GB"/>
              </w:rPr>
              <w:t>725</w:t>
            </w:r>
          </w:p>
        </w:tc>
        <w:tc>
          <w:tcPr>
            <w:tcW w:w="1440" w:type="dxa"/>
            <w:tcBorders>
              <w:top w:val="nil"/>
              <w:bottom w:val="nil"/>
            </w:tcBorders>
            <w:shd w:val="clear" w:color="auto" w:fill="auto"/>
          </w:tcPr>
          <w:p w14:paraId="2A3E39C1" w14:textId="3314AA95" w:rsidR="00E617DB" w:rsidRPr="00010BC6" w:rsidRDefault="009E2EC5" w:rsidP="00E617DB">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napToGrid w:val="0"/>
                <w:sz w:val="18"/>
                <w:szCs w:val="18"/>
                <w:lang w:val="en-GB" w:eastAsia="th-TH"/>
              </w:rPr>
              <w:t>19</w:t>
            </w:r>
            <w:r w:rsidR="00E617DB" w:rsidRPr="00010BC6">
              <w:rPr>
                <w:rFonts w:ascii="Arial" w:eastAsia="Arial Unicode MS" w:hAnsi="Arial" w:cs="Arial"/>
                <w:snapToGrid w:val="0"/>
                <w:sz w:val="18"/>
                <w:szCs w:val="18"/>
                <w:lang w:eastAsia="th-TH"/>
              </w:rPr>
              <w:t>,</w:t>
            </w:r>
            <w:r w:rsidRPr="009E2EC5">
              <w:rPr>
                <w:rFonts w:ascii="Arial" w:eastAsia="Arial Unicode MS" w:hAnsi="Arial" w:cs="Arial"/>
                <w:snapToGrid w:val="0"/>
                <w:sz w:val="18"/>
                <w:szCs w:val="18"/>
                <w:lang w:val="en-GB" w:eastAsia="th-TH"/>
              </w:rPr>
              <w:t>759</w:t>
            </w:r>
          </w:p>
        </w:tc>
        <w:tc>
          <w:tcPr>
            <w:tcW w:w="1440" w:type="dxa"/>
            <w:tcBorders>
              <w:top w:val="nil"/>
              <w:bottom w:val="nil"/>
            </w:tcBorders>
            <w:shd w:val="clear" w:color="auto" w:fill="FAFAFA"/>
          </w:tcPr>
          <w:p w14:paraId="303A641A" w14:textId="0CE49DAA" w:rsidR="00E617DB" w:rsidRPr="00010BC6" w:rsidRDefault="009E2EC5" w:rsidP="00E617DB">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z w:val="18"/>
                <w:szCs w:val="18"/>
                <w:lang w:val="en-GB"/>
              </w:rPr>
              <w:t>404</w:t>
            </w:r>
            <w:r w:rsidR="00E617DB" w:rsidRPr="00010BC6">
              <w:rPr>
                <w:rFonts w:ascii="Arial" w:eastAsia="Arial Unicode MS" w:hAnsi="Arial" w:cs="Arial"/>
                <w:sz w:val="18"/>
                <w:szCs w:val="18"/>
              </w:rPr>
              <w:t>,</w:t>
            </w:r>
            <w:r w:rsidRPr="009E2EC5">
              <w:rPr>
                <w:rFonts w:ascii="Arial" w:eastAsia="Arial Unicode MS" w:hAnsi="Arial" w:cs="Arial"/>
                <w:sz w:val="18"/>
                <w:szCs w:val="18"/>
                <w:lang w:val="en-GB"/>
              </w:rPr>
              <w:t>725</w:t>
            </w:r>
          </w:p>
        </w:tc>
        <w:tc>
          <w:tcPr>
            <w:tcW w:w="1440" w:type="dxa"/>
            <w:tcBorders>
              <w:top w:val="nil"/>
              <w:bottom w:val="nil"/>
            </w:tcBorders>
            <w:shd w:val="clear" w:color="auto" w:fill="auto"/>
          </w:tcPr>
          <w:p w14:paraId="4B1EFBC2" w14:textId="73C0FCC0" w:rsidR="00E617DB" w:rsidRPr="00010BC6" w:rsidRDefault="009E2EC5" w:rsidP="00E617DB">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napToGrid w:val="0"/>
                <w:sz w:val="18"/>
                <w:szCs w:val="18"/>
                <w:lang w:val="en-GB" w:eastAsia="th-TH"/>
              </w:rPr>
              <w:t>19</w:t>
            </w:r>
            <w:r w:rsidR="00E617DB" w:rsidRPr="00010BC6">
              <w:rPr>
                <w:rFonts w:ascii="Arial" w:eastAsia="Arial Unicode MS" w:hAnsi="Arial" w:cs="Arial"/>
                <w:snapToGrid w:val="0"/>
                <w:sz w:val="18"/>
                <w:szCs w:val="18"/>
                <w:lang w:eastAsia="th-TH"/>
              </w:rPr>
              <w:t>,</w:t>
            </w:r>
            <w:r w:rsidRPr="009E2EC5">
              <w:rPr>
                <w:rFonts w:ascii="Arial" w:eastAsia="Arial Unicode MS" w:hAnsi="Arial" w:cs="Arial"/>
                <w:snapToGrid w:val="0"/>
                <w:sz w:val="18"/>
                <w:szCs w:val="18"/>
                <w:lang w:val="en-GB" w:eastAsia="th-TH"/>
              </w:rPr>
              <w:t>759</w:t>
            </w:r>
          </w:p>
        </w:tc>
      </w:tr>
      <w:tr w:rsidR="00E617DB" w:rsidRPr="00010BC6" w14:paraId="655706E8" w14:textId="77777777" w:rsidTr="00CB14CE">
        <w:tc>
          <w:tcPr>
            <w:tcW w:w="3150" w:type="dxa"/>
            <w:tcBorders>
              <w:top w:val="nil"/>
              <w:bottom w:val="nil"/>
            </w:tcBorders>
            <w:shd w:val="clear" w:color="auto" w:fill="auto"/>
            <w:vAlign w:val="bottom"/>
          </w:tcPr>
          <w:p w14:paraId="5090B485" w14:textId="77777777" w:rsidR="00E617DB" w:rsidRPr="00010BC6" w:rsidRDefault="00E617DB" w:rsidP="00E617DB">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p>
        </w:tc>
        <w:tc>
          <w:tcPr>
            <w:tcW w:w="1440" w:type="dxa"/>
            <w:tcBorders>
              <w:top w:val="nil"/>
              <w:bottom w:val="nil"/>
            </w:tcBorders>
            <w:shd w:val="clear" w:color="auto" w:fill="FAFAFA"/>
          </w:tcPr>
          <w:p w14:paraId="5A6A446E"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39D0224D" w14:textId="77777777" w:rsidR="00E617DB" w:rsidRPr="00010BC6" w:rsidRDefault="00E617DB" w:rsidP="00E617DB">
            <w:pPr>
              <w:spacing w:after="0" w:line="240" w:lineRule="auto"/>
              <w:ind w:right="-72"/>
              <w:jc w:val="right"/>
              <w:rPr>
                <w:rFonts w:ascii="Arial" w:hAnsi="Arial" w:cs="Arial"/>
                <w:sz w:val="18"/>
                <w:szCs w:val="18"/>
              </w:rPr>
            </w:pPr>
          </w:p>
        </w:tc>
        <w:tc>
          <w:tcPr>
            <w:tcW w:w="1440" w:type="dxa"/>
            <w:tcBorders>
              <w:top w:val="nil"/>
              <w:bottom w:val="nil"/>
            </w:tcBorders>
            <w:shd w:val="clear" w:color="auto" w:fill="FAFAFA"/>
          </w:tcPr>
          <w:p w14:paraId="00C0C4DC"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7E4CDA13" w14:textId="77777777" w:rsidR="00E617DB" w:rsidRPr="00010BC6" w:rsidRDefault="00E617DB" w:rsidP="00E617DB">
            <w:pPr>
              <w:spacing w:after="0" w:line="240" w:lineRule="auto"/>
              <w:ind w:right="-72"/>
              <w:jc w:val="right"/>
              <w:rPr>
                <w:rFonts w:ascii="Arial" w:hAnsi="Arial" w:cs="Arial"/>
                <w:sz w:val="18"/>
                <w:szCs w:val="18"/>
              </w:rPr>
            </w:pPr>
          </w:p>
        </w:tc>
      </w:tr>
      <w:tr w:rsidR="00E617DB" w:rsidRPr="00010BC6" w14:paraId="7CC087BA" w14:textId="77777777" w:rsidTr="00CB14CE">
        <w:tc>
          <w:tcPr>
            <w:tcW w:w="3150" w:type="dxa"/>
            <w:tcBorders>
              <w:top w:val="nil"/>
              <w:bottom w:val="nil"/>
            </w:tcBorders>
            <w:shd w:val="clear" w:color="auto" w:fill="auto"/>
            <w:vAlign w:val="bottom"/>
          </w:tcPr>
          <w:p w14:paraId="56B0EF56" w14:textId="77777777" w:rsidR="00E617DB" w:rsidRPr="00010BC6" w:rsidRDefault="00E617DB" w:rsidP="00E617DB">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pacing w:val="-6"/>
                <w:sz w:val="18"/>
                <w:szCs w:val="18"/>
              </w:rPr>
            </w:pPr>
            <w:r w:rsidRPr="00010BC6">
              <w:rPr>
                <w:rFonts w:ascii="Arial" w:hAnsi="Arial" w:cs="Arial"/>
                <w:spacing w:val="-6"/>
                <w:sz w:val="18"/>
                <w:szCs w:val="18"/>
              </w:rPr>
              <w:t>Singapore Dollar to Baht exchange rate</w:t>
            </w:r>
          </w:p>
        </w:tc>
        <w:tc>
          <w:tcPr>
            <w:tcW w:w="1440" w:type="dxa"/>
            <w:tcBorders>
              <w:top w:val="nil"/>
              <w:bottom w:val="nil"/>
            </w:tcBorders>
            <w:shd w:val="clear" w:color="auto" w:fill="FAFAFA"/>
          </w:tcPr>
          <w:p w14:paraId="5CDA9626"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48BF1CD3" w14:textId="77777777" w:rsidR="00E617DB" w:rsidRPr="00010BC6" w:rsidRDefault="00E617DB" w:rsidP="00E617DB">
            <w:pPr>
              <w:spacing w:after="0" w:line="240" w:lineRule="auto"/>
              <w:ind w:right="-72"/>
              <w:jc w:val="right"/>
              <w:rPr>
                <w:rFonts w:ascii="Arial" w:hAnsi="Arial" w:cs="Arial"/>
                <w:sz w:val="18"/>
                <w:szCs w:val="18"/>
              </w:rPr>
            </w:pPr>
          </w:p>
        </w:tc>
        <w:tc>
          <w:tcPr>
            <w:tcW w:w="1440" w:type="dxa"/>
            <w:tcBorders>
              <w:top w:val="nil"/>
              <w:bottom w:val="nil"/>
            </w:tcBorders>
            <w:shd w:val="clear" w:color="auto" w:fill="FAFAFA"/>
          </w:tcPr>
          <w:p w14:paraId="66C1AF81" w14:textId="77777777"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2F76D470" w14:textId="77777777" w:rsidR="00E617DB" w:rsidRPr="00010BC6" w:rsidRDefault="00E617DB" w:rsidP="00E617DB">
            <w:pPr>
              <w:spacing w:after="0" w:line="240" w:lineRule="auto"/>
              <w:ind w:right="-72"/>
              <w:jc w:val="right"/>
              <w:rPr>
                <w:rFonts w:ascii="Arial" w:hAnsi="Arial" w:cs="Arial"/>
                <w:sz w:val="18"/>
                <w:szCs w:val="18"/>
              </w:rPr>
            </w:pPr>
          </w:p>
        </w:tc>
      </w:tr>
      <w:tr w:rsidR="00E617DB" w:rsidRPr="00010BC6" w14:paraId="4E799C97" w14:textId="77777777" w:rsidTr="00CB14CE">
        <w:tc>
          <w:tcPr>
            <w:tcW w:w="3150" w:type="dxa"/>
            <w:tcBorders>
              <w:top w:val="nil"/>
              <w:bottom w:val="nil"/>
            </w:tcBorders>
            <w:shd w:val="clear" w:color="auto" w:fill="auto"/>
            <w:vAlign w:val="bottom"/>
          </w:tcPr>
          <w:p w14:paraId="0123EFDF" w14:textId="55762578" w:rsidR="00E617DB" w:rsidRPr="00010BC6" w:rsidRDefault="00E617DB" w:rsidP="00E617DB">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 xml:space="preserve">- Increased </w:t>
            </w:r>
            <w:r w:rsidR="009E2EC5" w:rsidRPr="009E2EC5">
              <w:rPr>
                <w:rFonts w:ascii="Arial" w:eastAsia="Arial Unicode MS" w:hAnsi="Arial" w:cs="Arial"/>
                <w:sz w:val="18"/>
                <w:szCs w:val="18"/>
                <w:lang w:val="en-GB"/>
              </w:rPr>
              <w:t>10</w:t>
            </w:r>
            <w:r w:rsidRPr="00010BC6">
              <w:rPr>
                <w:rFonts w:ascii="Arial" w:eastAsia="Arial Unicode MS" w:hAnsi="Arial" w:cs="Arial"/>
                <w:sz w:val="18"/>
                <w:szCs w:val="18"/>
              </w:rPr>
              <w:t>%</w:t>
            </w:r>
          </w:p>
        </w:tc>
        <w:tc>
          <w:tcPr>
            <w:tcW w:w="1440" w:type="dxa"/>
            <w:tcBorders>
              <w:top w:val="nil"/>
              <w:bottom w:val="nil"/>
            </w:tcBorders>
            <w:shd w:val="clear" w:color="auto" w:fill="FAFAFA"/>
          </w:tcPr>
          <w:p w14:paraId="5AB5F6E2" w14:textId="45FE48BA"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7</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346</w:t>
            </w:r>
            <w:r w:rsidRPr="00010BC6">
              <w:rPr>
                <w:rFonts w:ascii="Arial" w:eastAsia="Arial Unicode MS" w:hAnsi="Arial" w:cs="Arial"/>
                <w:sz w:val="18"/>
                <w:szCs w:val="18"/>
              </w:rPr>
              <w:t>)</w:t>
            </w:r>
          </w:p>
        </w:tc>
        <w:tc>
          <w:tcPr>
            <w:tcW w:w="1440" w:type="dxa"/>
            <w:tcBorders>
              <w:top w:val="nil"/>
              <w:bottom w:val="nil"/>
            </w:tcBorders>
            <w:shd w:val="clear" w:color="auto" w:fill="auto"/>
          </w:tcPr>
          <w:p w14:paraId="11CD10C6" w14:textId="77777777" w:rsidR="00E617DB" w:rsidRPr="00010BC6" w:rsidRDefault="00E617DB" w:rsidP="00E617DB">
            <w:pPr>
              <w:spacing w:after="0" w:line="240" w:lineRule="auto"/>
              <w:ind w:right="-72"/>
              <w:jc w:val="right"/>
              <w:rPr>
                <w:rFonts w:ascii="Arial" w:hAnsi="Arial" w:cs="Arial"/>
                <w:sz w:val="18"/>
                <w:szCs w:val="18"/>
              </w:rPr>
            </w:pPr>
            <w:r w:rsidRPr="00010BC6">
              <w:rPr>
                <w:rFonts w:ascii="Arial" w:hAnsi="Arial" w:cs="Arial"/>
                <w:color w:val="000000" w:themeColor="text1"/>
                <w:sz w:val="18"/>
                <w:szCs w:val="18"/>
              </w:rPr>
              <w:t>-</w:t>
            </w:r>
          </w:p>
        </w:tc>
        <w:tc>
          <w:tcPr>
            <w:tcW w:w="1440" w:type="dxa"/>
            <w:tcBorders>
              <w:top w:val="nil"/>
              <w:bottom w:val="nil"/>
            </w:tcBorders>
            <w:shd w:val="clear" w:color="auto" w:fill="FAFAFA"/>
          </w:tcPr>
          <w:p w14:paraId="0309449D" w14:textId="6B09F7E0" w:rsidR="00E617DB" w:rsidRPr="00010BC6" w:rsidRDefault="00E617DB" w:rsidP="00E617DB">
            <w:pPr>
              <w:spacing w:after="0" w:line="240" w:lineRule="auto"/>
              <w:ind w:right="-72"/>
              <w:jc w:val="right"/>
              <w:rPr>
                <w:rFonts w:ascii="Arial" w:eastAsia="Arial Unicode MS" w:hAnsi="Arial" w:cs="Arial"/>
                <w:snapToGrid w:val="0"/>
                <w:sz w:val="18"/>
                <w:szCs w:val="18"/>
                <w:lang w:eastAsia="th-TH"/>
              </w:rPr>
            </w:pP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7</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346</w:t>
            </w:r>
            <w:r w:rsidRPr="00010BC6">
              <w:rPr>
                <w:rFonts w:ascii="Arial" w:eastAsia="Arial Unicode MS" w:hAnsi="Arial" w:cs="Arial"/>
                <w:sz w:val="18"/>
                <w:szCs w:val="18"/>
              </w:rPr>
              <w:t>)</w:t>
            </w:r>
          </w:p>
        </w:tc>
        <w:tc>
          <w:tcPr>
            <w:tcW w:w="1440" w:type="dxa"/>
            <w:tcBorders>
              <w:top w:val="nil"/>
              <w:bottom w:val="nil"/>
            </w:tcBorders>
            <w:shd w:val="clear" w:color="auto" w:fill="auto"/>
          </w:tcPr>
          <w:p w14:paraId="1599F5DB" w14:textId="07890D9D" w:rsidR="00E617DB" w:rsidRPr="00010BC6" w:rsidRDefault="00E617DB" w:rsidP="00E617DB">
            <w:pPr>
              <w:spacing w:after="0" w:line="240" w:lineRule="auto"/>
              <w:ind w:right="-72"/>
              <w:jc w:val="right"/>
              <w:rPr>
                <w:rFonts w:ascii="Arial" w:hAnsi="Arial" w:cs="Arial"/>
                <w:sz w:val="18"/>
                <w:szCs w:val="18"/>
              </w:rPr>
            </w:pPr>
            <w:r w:rsidRPr="00010BC6">
              <w:rPr>
                <w:rFonts w:ascii="Arial" w:hAnsi="Arial" w:cs="Arial"/>
                <w:color w:val="000000" w:themeColor="text1"/>
                <w:sz w:val="18"/>
                <w:szCs w:val="18"/>
              </w:rPr>
              <w:t>-</w:t>
            </w:r>
          </w:p>
        </w:tc>
      </w:tr>
      <w:tr w:rsidR="00E617DB" w:rsidRPr="00010BC6" w14:paraId="6B4D9A0A" w14:textId="77777777" w:rsidTr="00E617DB">
        <w:tc>
          <w:tcPr>
            <w:tcW w:w="3150" w:type="dxa"/>
            <w:tcBorders>
              <w:top w:val="nil"/>
              <w:bottom w:val="nil"/>
            </w:tcBorders>
            <w:shd w:val="clear" w:color="auto" w:fill="auto"/>
            <w:vAlign w:val="bottom"/>
          </w:tcPr>
          <w:p w14:paraId="2A792905" w14:textId="767EA7F1" w:rsidR="00E617DB" w:rsidRPr="00010BC6" w:rsidRDefault="00E617DB" w:rsidP="00E617DB">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 xml:space="preserve">- Decreased </w:t>
            </w:r>
            <w:r w:rsidR="009E2EC5" w:rsidRPr="009E2EC5">
              <w:rPr>
                <w:rFonts w:ascii="Arial" w:eastAsia="Arial Unicode MS" w:hAnsi="Arial" w:cs="Arial"/>
                <w:sz w:val="18"/>
                <w:szCs w:val="18"/>
                <w:lang w:val="en-GB"/>
              </w:rPr>
              <w:t>10</w:t>
            </w:r>
            <w:r w:rsidRPr="00010BC6">
              <w:rPr>
                <w:rFonts w:ascii="Arial" w:eastAsia="Arial Unicode MS" w:hAnsi="Arial" w:cs="Arial"/>
                <w:sz w:val="18"/>
                <w:szCs w:val="18"/>
              </w:rPr>
              <w:t>%</w:t>
            </w:r>
          </w:p>
        </w:tc>
        <w:tc>
          <w:tcPr>
            <w:tcW w:w="1440" w:type="dxa"/>
            <w:tcBorders>
              <w:top w:val="nil"/>
              <w:bottom w:val="single" w:sz="4" w:space="0" w:color="auto"/>
            </w:tcBorders>
            <w:shd w:val="clear" w:color="auto" w:fill="FAFAFA"/>
          </w:tcPr>
          <w:p w14:paraId="05276855" w14:textId="12D3062D" w:rsidR="00E617DB" w:rsidRPr="00010BC6" w:rsidRDefault="009E2EC5" w:rsidP="00E617DB">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z w:val="18"/>
                <w:szCs w:val="18"/>
                <w:lang w:val="en-GB"/>
              </w:rPr>
              <w:t>7</w:t>
            </w:r>
            <w:r w:rsidR="00E617DB" w:rsidRPr="00010BC6">
              <w:rPr>
                <w:rFonts w:ascii="Arial" w:eastAsia="Arial Unicode MS" w:hAnsi="Arial" w:cs="Arial"/>
                <w:sz w:val="18"/>
                <w:szCs w:val="18"/>
              </w:rPr>
              <w:t>,</w:t>
            </w:r>
            <w:r w:rsidRPr="009E2EC5">
              <w:rPr>
                <w:rFonts w:ascii="Arial" w:eastAsia="Arial Unicode MS" w:hAnsi="Arial" w:cs="Arial"/>
                <w:sz w:val="18"/>
                <w:szCs w:val="18"/>
                <w:lang w:val="en-GB"/>
              </w:rPr>
              <w:t>346</w:t>
            </w:r>
          </w:p>
        </w:tc>
        <w:tc>
          <w:tcPr>
            <w:tcW w:w="1440" w:type="dxa"/>
            <w:tcBorders>
              <w:top w:val="nil"/>
              <w:bottom w:val="single" w:sz="4" w:space="0" w:color="auto"/>
            </w:tcBorders>
            <w:shd w:val="clear" w:color="auto" w:fill="auto"/>
          </w:tcPr>
          <w:p w14:paraId="53DA2B3E" w14:textId="77777777" w:rsidR="00E617DB" w:rsidRPr="00010BC6" w:rsidRDefault="00E617DB" w:rsidP="00E617DB">
            <w:pPr>
              <w:spacing w:after="0" w:line="240" w:lineRule="auto"/>
              <w:ind w:right="-72"/>
              <w:jc w:val="right"/>
              <w:rPr>
                <w:rFonts w:ascii="Arial" w:hAnsi="Arial" w:cs="Arial"/>
                <w:sz w:val="18"/>
                <w:szCs w:val="18"/>
              </w:rPr>
            </w:pPr>
            <w:r w:rsidRPr="00010BC6">
              <w:rPr>
                <w:rFonts w:ascii="Arial" w:hAnsi="Arial" w:cs="Arial"/>
                <w:color w:val="000000" w:themeColor="text1"/>
                <w:sz w:val="18"/>
                <w:szCs w:val="18"/>
              </w:rPr>
              <w:t>-</w:t>
            </w:r>
          </w:p>
        </w:tc>
        <w:tc>
          <w:tcPr>
            <w:tcW w:w="1440" w:type="dxa"/>
            <w:tcBorders>
              <w:top w:val="nil"/>
              <w:bottom w:val="single" w:sz="4" w:space="0" w:color="auto"/>
            </w:tcBorders>
            <w:shd w:val="clear" w:color="auto" w:fill="FAFAFA"/>
          </w:tcPr>
          <w:p w14:paraId="73B9C35C" w14:textId="60963988" w:rsidR="00E617DB" w:rsidRPr="00010BC6" w:rsidRDefault="009E2EC5" w:rsidP="00E617DB">
            <w:pPr>
              <w:spacing w:after="0" w:line="240" w:lineRule="auto"/>
              <w:ind w:right="-72"/>
              <w:jc w:val="right"/>
              <w:rPr>
                <w:rFonts w:ascii="Arial" w:eastAsia="Arial Unicode MS" w:hAnsi="Arial" w:cs="Arial"/>
                <w:snapToGrid w:val="0"/>
                <w:sz w:val="18"/>
                <w:szCs w:val="18"/>
                <w:lang w:eastAsia="th-TH"/>
              </w:rPr>
            </w:pPr>
            <w:r w:rsidRPr="009E2EC5">
              <w:rPr>
                <w:rFonts w:ascii="Arial" w:eastAsia="Arial Unicode MS" w:hAnsi="Arial" w:cs="Arial"/>
                <w:sz w:val="18"/>
                <w:szCs w:val="18"/>
                <w:lang w:val="en-GB"/>
              </w:rPr>
              <w:t>7</w:t>
            </w:r>
            <w:r w:rsidR="00E617DB" w:rsidRPr="00010BC6">
              <w:rPr>
                <w:rFonts w:ascii="Arial" w:eastAsia="Arial Unicode MS" w:hAnsi="Arial" w:cs="Arial"/>
                <w:sz w:val="18"/>
                <w:szCs w:val="18"/>
              </w:rPr>
              <w:t>,</w:t>
            </w:r>
            <w:r w:rsidRPr="009E2EC5">
              <w:rPr>
                <w:rFonts w:ascii="Arial" w:eastAsia="Arial Unicode MS" w:hAnsi="Arial" w:cs="Arial"/>
                <w:sz w:val="18"/>
                <w:szCs w:val="18"/>
                <w:lang w:val="en-GB"/>
              </w:rPr>
              <w:t>346</w:t>
            </w:r>
          </w:p>
        </w:tc>
        <w:tc>
          <w:tcPr>
            <w:tcW w:w="1440" w:type="dxa"/>
            <w:tcBorders>
              <w:top w:val="nil"/>
              <w:bottom w:val="single" w:sz="4" w:space="0" w:color="auto"/>
            </w:tcBorders>
            <w:shd w:val="clear" w:color="auto" w:fill="auto"/>
          </w:tcPr>
          <w:p w14:paraId="38889875" w14:textId="25B4C7C5" w:rsidR="00E617DB" w:rsidRPr="00010BC6" w:rsidRDefault="00E617DB" w:rsidP="00E617DB">
            <w:pPr>
              <w:spacing w:after="0" w:line="240" w:lineRule="auto"/>
              <w:ind w:right="-72"/>
              <w:jc w:val="right"/>
              <w:rPr>
                <w:rFonts w:ascii="Arial" w:hAnsi="Arial" w:cs="Arial"/>
                <w:sz w:val="18"/>
                <w:szCs w:val="18"/>
              </w:rPr>
            </w:pPr>
            <w:r w:rsidRPr="00010BC6">
              <w:rPr>
                <w:rFonts w:ascii="Arial" w:hAnsi="Arial" w:cs="Arial"/>
                <w:color w:val="000000" w:themeColor="text1"/>
                <w:sz w:val="18"/>
                <w:szCs w:val="18"/>
              </w:rPr>
              <w:t>-</w:t>
            </w:r>
          </w:p>
        </w:tc>
      </w:tr>
    </w:tbl>
    <w:p w14:paraId="7A50950E" w14:textId="77777777" w:rsidR="00E617DB" w:rsidRPr="00010BC6" w:rsidRDefault="00E617DB" w:rsidP="002342F0">
      <w:pPr>
        <w:spacing w:after="0" w:line="240" w:lineRule="auto"/>
        <w:ind w:left="540"/>
        <w:jc w:val="both"/>
        <w:rPr>
          <w:rFonts w:ascii="Arial" w:hAnsi="Arial" w:cs="Arial"/>
          <w:sz w:val="18"/>
          <w:szCs w:val="18"/>
        </w:rPr>
      </w:pPr>
    </w:p>
    <w:p w14:paraId="22DEFC95" w14:textId="77777777" w:rsidR="00B74D76" w:rsidRPr="00010BC6" w:rsidRDefault="00B74D76" w:rsidP="002342F0">
      <w:pPr>
        <w:tabs>
          <w:tab w:val="left" w:pos="142"/>
        </w:tabs>
        <w:spacing w:after="0" w:line="240" w:lineRule="auto"/>
        <w:ind w:left="567"/>
        <w:jc w:val="both"/>
        <w:rPr>
          <w:rFonts w:ascii="Arial" w:hAnsi="Arial" w:cs="Arial"/>
          <w:sz w:val="18"/>
          <w:szCs w:val="18"/>
        </w:rPr>
      </w:pPr>
    </w:p>
    <w:p w14:paraId="63AEEE4D" w14:textId="77777777" w:rsidR="00A048F5" w:rsidRPr="00010BC6" w:rsidRDefault="00A048F5">
      <w:pPr>
        <w:rPr>
          <w:rFonts w:ascii="Arial" w:hAnsi="Arial" w:cs="Arial"/>
          <w:b/>
          <w:bCs/>
          <w:color w:val="CF4A02"/>
          <w:sz w:val="18"/>
          <w:szCs w:val="18"/>
          <w:lang w:val="en-GB" w:bidi="th-TH"/>
        </w:rPr>
      </w:pPr>
      <w:r w:rsidRPr="00010BC6">
        <w:rPr>
          <w:rFonts w:ascii="Arial" w:hAnsi="Arial" w:cs="Arial"/>
          <w:b/>
          <w:bCs/>
          <w:color w:val="CF4A02"/>
          <w:sz w:val="18"/>
          <w:szCs w:val="18"/>
          <w:lang w:val="en-GB" w:bidi="th-TH"/>
        </w:rPr>
        <w:br w:type="page"/>
      </w:r>
    </w:p>
    <w:p w14:paraId="58C93304" w14:textId="4099B483" w:rsidR="00B74D76" w:rsidRPr="00010BC6" w:rsidRDefault="00B74D76" w:rsidP="002342F0">
      <w:pPr>
        <w:pStyle w:val="ListParagraph"/>
        <w:numPr>
          <w:ilvl w:val="2"/>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lastRenderedPageBreak/>
        <w:t>Interest rate risk</w:t>
      </w:r>
    </w:p>
    <w:p w14:paraId="132684AD" w14:textId="06DF3138" w:rsidR="00AF5E8F" w:rsidRPr="00010BC6" w:rsidRDefault="00AF5E8F" w:rsidP="002342F0">
      <w:pPr>
        <w:spacing w:after="0" w:line="240" w:lineRule="auto"/>
        <w:ind w:left="540"/>
        <w:jc w:val="both"/>
        <w:rPr>
          <w:rFonts w:ascii="Arial" w:hAnsi="Arial" w:cs="Arial"/>
          <w:b/>
          <w:bCs/>
          <w:color w:val="D04A02"/>
          <w:sz w:val="18"/>
          <w:szCs w:val="18"/>
          <w:lang w:val="en-GB" w:bidi="th-TH"/>
        </w:rPr>
      </w:pPr>
    </w:p>
    <w:p w14:paraId="3B6FF707" w14:textId="7838A48C" w:rsidR="00AF5E8F" w:rsidRPr="00010BC6" w:rsidRDefault="00AF5E8F" w:rsidP="002342F0">
      <w:pPr>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The Group’s income and operating cash flows are substantially independent of changes in market interest rates. The Group is exposed to interest rate risk relates primarily to its deposits at financial institutions and long-term loans. Most of the Group’s financial assets and liabilities bear floating interest rates or fixed interest rates which are close to the market rate. The Group assesses that the interest rate risk is insignificant.</w:t>
      </w:r>
    </w:p>
    <w:p w14:paraId="2E082DE8" w14:textId="77777777" w:rsidR="00AF5E8F" w:rsidRPr="00010BC6" w:rsidRDefault="00AF5E8F" w:rsidP="002342F0">
      <w:pPr>
        <w:pStyle w:val="NoSpacing"/>
        <w:tabs>
          <w:tab w:val="left" w:pos="1276"/>
        </w:tabs>
        <w:ind w:left="540"/>
        <w:jc w:val="both"/>
        <w:rPr>
          <w:rFonts w:ascii="Arial" w:hAnsi="Arial" w:cs="Arial"/>
          <w:color w:val="auto"/>
          <w:sz w:val="18"/>
          <w:szCs w:val="18"/>
        </w:rPr>
      </w:pPr>
    </w:p>
    <w:p w14:paraId="0AD5A3D0" w14:textId="2E3286A4" w:rsidR="00F65EDD" w:rsidRPr="00010BC6" w:rsidRDefault="00F65EDD" w:rsidP="002342F0">
      <w:pPr>
        <w:pStyle w:val="ListParagraph"/>
        <w:numPr>
          <w:ilvl w:val="2"/>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Credit risk</w:t>
      </w:r>
    </w:p>
    <w:p w14:paraId="636414E6" w14:textId="6692436A" w:rsidR="00AF5E8F" w:rsidRPr="00010BC6" w:rsidRDefault="00AF5E8F" w:rsidP="002342F0">
      <w:pPr>
        <w:spacing w:after="0" w:line="240" w:lineRule="auto"/>
        <w:ind w:left="540"/>
        <w:jc w:val="both"/>
        <w:rPr>
          <w:rFonts w:ascii="Arial" w:hAnsi="Arial" w:cs="Arial"/>
          <w:b/>
          <w:bCs/>
          <w:color w:val="D04A02"/>
          <w:sz w:val="18"/>
          <w:szCs w:val="18"/>
          <w:lang w:val="en-GB" w:bidi="th-TH"/>
        </w:rPr>
      </w:pPr>
    </w:p>
    <w:p w14:paraId="193FE102" w14:textId="1C137857" w:rsidR="00AF5E8F" w:rsidRPr="00010BC6" w:rsidRDefault="00AF5E8F" w:rsidP="002342F0">
      <w:pPr>
        <w:spacing w:after="0" w:line="240" w:lineRule="auto"/>
        <w:ind w:left="540"/>
        <w:jc w:val="both"/>
        <w:rPr>
          <w:rFonts w:ascii="Arial" w:hAnsi="Arial" w:cs="Arial"/>
          <w:spacing w:val="-2"/>
          <w:sz w:val="18"/>
          <w:szCs w:val="18"/>
          <w:lang w:val="en-GB" w:bidi="th-TH"/>
        </w:rPr>
      </w:pPr>
      <w:r w:rsidRPr="00010BC6">
        <w:rPr>
          <w:rFonts w:ascii="Arial" w:hAnsi="Arial" w:cs="Arial"/>
          <w:sz w:val="18"/>
          <w:szCs w:val="18"/>
          <w:lang w:val="en-GB" w:bidi="th-TH"/>
        </w:rPr>
        <w:t xml:space="preserve">The Group has no significant concentrations of credit risk. The Group has policies in place to ensure that contracts </w:t>
      </w:r>
      <w:r w:rsidRPr="00010BC6">
        <w:rPr>
          <w:rFonts w:ascii="Arial" w:hAnsi="Arial" w:cs="Arial"/>
          <w:spacing w:val="-2"/>
          <w:sz w:val="18"/>
          <w:szCs w:val="18"/>
          <w:lang w:val="en-GB" w:bidi="th-TH"/>
        </w:rPr>
        <w:t>are made with customers who have an appropriate credit history. Deposits are limited to high credit quality financial institutions.</w:t>
      </w:r>
    </w:p>
    <w:p w14:paraId="5C746AC5" w14:textId="77777777" w:rsidR="005C4D1A" w:rsidRPr="00010BC6" w:rsidRDefault="005C4D1A" w:rsidP="005C4D1A">
      <w:pPr>
        <w:spacing w:after="0" w:line="240" w:lineRule="auto"/>
        <w:ind w:left="540"/>
        <w:jc w:val="both"/>
        <w:rPr>
          <w:rFonts w:ascii="Arial" w:hAnsi="Arial" w:cs="Arial"/>
          <w:sz w:val="18"/>
          <w:szCs w:val="18"/>
          <w:lang w:val="en-GB" w:bidi="th-TH"/>
        </w:rPr>
      </w:pPr>
    </w:p>
    <w:p w14:paraId="42A7C48C" w14:textId="6852528F" w:rsidR="00AF5E8F" w:rsidRPr="00010BC6" w:rsidRDefault="00AF5E8F" w:rsidP="002342F0">
      <w:pPr>
        <w:spacing w:after="0" w:line="240" w:lineRule="auto"/>
        <w:ind w:left="540"/>
        <w:jc w:val="both"/>
        <w:rPr>
          <w:rFonts w:ascii="Arial" w:hAnsi="Arial" w:cs="Arial"/>
          <w:i/>
          <w:iCs/>
          <w:color w:val="CF4A02"/>
          <w:sz w:val="18"/>
          <w:szCs w:val="18"/>
          <w:lang w:val="en-GB" w:bidi="th-TH"/>
        </w:rPr>
      </w:pPr>
      <w:r w:rsidRPr="00010BC6">
        <w:rPr>
          <w:rFonts w:ascii="Arial" w:hAnsi="Arial" w:cs="Arial"/>
          <w:i/>
          <w:iCs/>
          <w:color w:val="CF4A02"/>
          <w:sz w:val="18"/>
          <w:szCs w:val="18"/>
          <w:lang w:val="en-GB" w:bidi="th-TH"/>
        </w:rPr>
        <w:t>Risk management</w:t>
      </w:r>
    </w:p>
    <w:p w14:paraId="39362EA3" w14:textId="77777777" w:rsidR="00AF5E8F" w:rsidRPr="00010BC6" w:rsidRDefault="00AF5E8F" w:rsidP="002342F0">
      <w:pPr>
        <w:spacing w:after="0" w:line="240" w:lineRule="auto"/>
        <w:ind w:left="540"/>
        <w:jc w:val="both"/>
        <w:rPr>
          <w:rFonts w:ascii="Arial" w:hAnsi="Arial" w:cs="Arial"/>
          <w:sz w:val="18"/>
          <w:szCs w:val="18"/>
          <w:lang w:val="en-GB" w:bidi="th-TH"/>
        </w:rPr>
      </w:pPr>
    </w:p>
    <w:p w14:paraId="66F807FC" w14:textId="26FB89E7" w:rsidR="00AF5E8F" w:rsidRPr="00010BC6" w:rsidRDefault="00AF5E8F" w:rsidP="002342F0">
      <w:pPr>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Credit risk is managed on a group basis. For banks and financial institutions, only independently reliable parties are accepted.</w:t>
      </w:r>
    </w:p>
    <w:p w14:paraId="61CA8270" w14:textId="77777777" w:rsidR="00AF5E8F" w:rsidRPr="00010BC6" w:rsidRDefault="00AF5E8F" w:rsidP="00A048F5">
      <w:pPr>
        <w:spacing w:after="0" w:line="240" w:lineRule="auto"/>
        <w:ind w:left="540"/>
        <w:jc w:val="both"/>
        <w:rPr>
          <w:rFonts w:ascii="Arial" w:hAnsi="Arial" w:cs="Arial"/>
          <w:sz w:val="18"/>
          <w:szCs w:val="18"/>
          <w:lang w:val="en-GB" w:bidi="th-TH"/>
        </w:rPr>
      </w:pPr>
    </w:p>
    <w:p w14:paraId="32782450" w14:textId="67AD357D" w:rsidR="00AF5E8F" w:rsidRPr="00010BC6" w:rsidRDefault="00AF5E8F" w:rsidP="00A048F5">
      <w:pPr>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The Group assesses the credit quality of the customer, taking into account its financial position, past experience and other factors in accordance with policies set by the board.</w:t>
      </w:r>
    </w:p>
    <w:p w14:paraId="7AE9DE1D" w14:textId="77777777" w:rsidR="00AF5E8F" w:rsidRPr="00010BC6" w:rsidRDefault="00AF5E8F" w:rsidP="00A048F5">
      <w:pPr>
        <w:spacing w:after="0" w:line="240" w:lineRule="auto"/>
        <w:ind w:left="540"/>
        <w:jc w:val="both"/>
        <w:rPr>
          <w:rFonts w:ascii="Arial" w:hAnsi="Arial" w:cs="Arial"/>
          <w:sz w:val="18"/>
          <w:szCs w:val="18"/>
          <w:lang w:val="en-GB" w:bidi="th-TH"/>
        </w:rPr>
      </w:pPr>
    </w:p>
    <w:p w14:paraId="1CB19875" w14:textId="05B5C696" w:rsidR="00AF5E8F" w:rsidRPr="00010BC6" w:rsidRDefault="00AF5E8F" w:rsidP="00A048F5">
      <w:pPr>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The Group has no significant concentrations of credit risk, whether through exposure to individual customers or specific industry sectors.</w:t>
      </w:r>
    </w:p>
    <w:p w14:paraId="37001C8A" w14:textId="76D8A091" w:rsidR="00AF5E8F" w:rsidRPr="00010BC6" w:rsidRDefault="00AF5E8F" w:rsidP="00A048F5">
      <w:pPr>
        <w:spacing w:after="0" w:line="240" w:lineRule="auto"/>
        <w:ind w:left="540"/>
        <w:rPr>
          <w:rFonts w:ascii="Arial" w:hAnsi="Arial" w:cs="Arial"/>
          <w:sz w:val="18"/>
          <w:szCs w:val="18"/>
          <w:cs/>
          <w:lang w:val="en-GB" w:bidi="th-TH"/>
        </w:rPr>
      </w:pPr>
    </w:p>
    <w:p w14:paraId="3F15F123" w14:textId="64327986" w:rsidR="00AF5E8F" w:rsidRPr="00010BC6" w:rsidRDefault="00AF5E8F" w:rsidP="00A048F5">
      <w:pPr>
        <w:spacing w:after="0" w:line="240" w:lineRule="auto"/>
        <w:ind w:left="540"/>
        <w:jc w:val="both"/>
        <w:rPr>
          <w:rFonts w:ascii="Arial" w:hAnsi="Arial" w:cs="Arial"/>
          <w:i/>
          <w:iCs/>
          <w:color w:val="CF4A02"/>
          <w:sz w:val="18"/>
          <w:szCs w:val="18"/>
          <w:lang w:val="en-GB" w:bidi="th-TH"/>
        </w:rPr>
      </w:pPr>
      <w:r w:rsidRPr="00010BC6">
        <w:rPr>
          <w:rFonts w:ascii="Arial" w:hAnsi="Arial" w:cs="Arial"/>
          <w:i/>
          <w:iCs/>
          <w:color w:val="CF4A02"/>
          <w:sz w:val="18"/>
          <w:szCs w:val="18"/>
          <w:lang w:val="en-GB" w:bidi="th-TH"/>
        </w:rPr>
        <w:t>Impairment of financial assets</w:t>
      </w:r>
    </w:p>
    <w:p w14:paraId="7F6CEC48" w14:textId="77777777" w:rsidR="00AF5E8F" w:rsidRPr="00010BC6" w:rsidRDefault="00AF5E8F" w:rsidP="00A048F5">
      <w:pPr>
        <w:spacing w:after="0" w:line="240" w:lineRule="auto"/>
        <w:ind w:left="540"/>
        <w:jc w:val="both"/>
        <w:rPr>
          <w:rFonts w:ascii="Arial" w:hAnsi="Arial" w:cs="Arial"/>
          <w:sz w:val="18"/>
          <w:szCs w:val="18"/>
          <w:lang w:val="en-GB" w:bidi="th-TH"/>
        </w:rPr>
      </w:pPr>
    </w:p>
    <w:p w14:paraId="47D09A51" w14:textId="0DCAA662" w:rsidR="00AF5E8F" w:rsidRPr="00010BC6" w:rsidRDefault="00AF5E8F" w:rsidP="00A048F5">
      <w:pPr>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The Group has</w:t>
      </w:r>
      <w:r w:rsidR="009A5926" w:rsidRPr="00010BC6">
        <w:rPr>
          <w:rFonts w:ascii="Arial" w:hAnsi="Arial" w:cs="Arial"/>
          <w:sz w:val="18"/>
          <w:szCs w:val="18"/>
          <w:lang w:val="en-GB" w:bidi="th-TH"/>
        </w:rPr>
        <w:t xml:space="preserve"> the</w:t>
      </w:r>
      <w:r w:rsidRPr="00010BC6">
        <w:rPr>
          <w:rFonts w:ascii="Arial" w:hAnsi="Arial" w:cs="Arial"/>
          <w:sz w:val="18"/>
          <w:szCs w:val="18"/>
          <w:lang w:val="en-GB" w:bidi="th-TH"/>
        </w:rPr>
        <w:t xml:space="preserve"> following financial assets that are subject to the expected credit loss model:</w:t>
      </w:r>
    </w:p>
    <w:p w14:paraId="4FAF2764" w14:textId="77777777" w:rsidR="00AF5E8F" w:rsidRPr="00010BC6" w:rsidRDefault="00AF5E8F" w:rsidP="00A048F5">
      <w:pPr>
        <w:spacing w:after="0" w:line="240" w:lineRule="auto"/>
        <w:ind w:left="540"/>
        <w:jc w:val="both"/>
        <w:rPr>
          <w:rFonts w:ascii="Arial" w:hAnsi="Arial" w:cs="Arial"/>
          <w:sz w:val="18"/>
          <w:szCs w:val="18"/>
          <w:lang w:val="en-GB" w:bidi="th-TH"/>
        </w:rPr>
      </w:pPr>
    </w:p>
    <w:p w14:paraId="3BB80D51" w14:textId="09149EAC" w:rsidR="00AF5E8F" w:rsidRPr="00010BC6" w:rsidRDefault="00AF5E8F" w:rsidP="00A048F5">
      <w:pPr>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 xml:space="preserve">While cash and cash equivalents are also subject to the impairment requirements of TFRS </w:t>
      </w:r>
      <w:r w:rsidR="009E2EC5" w:rsidRPr="009E2EC5">
        <w:rPr>
          <w:rFonts w:ascii="Arial" w:hAnsi="Arial" w:cs="Arial"/>
          <w:sz w:val="18"/>
          <w:szCs w:val="18"/>
          <w:lang w:val="en-GB" w:bidi="th-TH"/>
        </w:rPr>
        <w:t>9</w:t>
      </w:r>
      <w:r w:rsidRPr="00010BC6">
        <w:rPr>
          <w:rFonts w:ascii="Arial" w:hAnsi="Arial" w:cs="Arial"/>
          <w:sz w:val="18"/>
          <w:szCs w:val="18"/>
          <w:lang w:val="en-GB" w:bidi="th-TH"/>
        </w:rPr>
        <w:t>, the identified impairment loss was immaterial.</w:t>
      </w:r>
    </w:p>
    <w:p w14:paraId="435B852A" w14:textId="77777777" w:rsidR="00AF5E8F" w:rsidRPr="00010BC6" w:rsidRDefault="00AF5E8F" w:rsidP="00A048F5">
      <w:pPr>
        <w:spacing w:after="0" w:line="240" w:lineRule="auto"/>
        <w:ind w:left="540"/>
        <w:jc w:val="both"/>
        <w:rPr>
          <w:rFonts w:ascii="Arial" w:hAnsi="Arial" w:cs="Arial"/>
          <w:sz w:val="18"/>
          <w:szCs w:val="18"/>
          <w:lang w:val="en-GB" w:bidi="th-TH"/>
        </w:rPr>
      </w:pPr>
    </w:p>
    <w:p w14:paraId="16EAC060" w14:textId="5D23F26B" w:rsidR="00AF5E8F" w:rsidRPr="00010BC6" w:rsidRDefault="00AF5E8F" w:rsidP="00A048F5">
      <w:pPr>
        <w:spacing w:after="0" w:line="240" w:lineRule="auto"/>
        <w:ind w:left="540"/>
        <w:jc w:val="both"/>
        <w:rPr>
          <w:rFonts w:ascii="Arial" w:hAnsi="Arial" w:cs="Arial"/>
          <w:i/>
          <w:iCs/>
          <w:color w:val="CF4A02"/>
          <w:sz w:val="18"/>
          <w:szCs w:val="18"/>
          <w:lang w:val="en-GB" w:bidi="th-TH"/>
        </w:rPr>
      </w:pPr>
      <w:r w:rsidRPr="00010BC6">
        <w:rPr>
          <w:rFonts w:ascii="Arial" w:hAnsi="Arial" w:cs="Arial"/>
          <w:i/>
          <w:iCs/>
          <w:color w:val="CF4A02"/>
          <w:sz w:val="18"/>
          <w:szCs w:val="18"/>
          <w:lang w:val="en-GB" w:bidi="th-TH"/>
        </w:rPr>
        <w:t>Trade and other receivables</w:t>
      </w:r>
    </w:p>
    <w:p w14:paraId="4717E5E3" w14:textId="77777777" w:rsidR="00AF5E8F" w:rsidRPr="00010BC6" w:rsidRDefault="00AF5E8F" w:rsidP="00A048F5">
      <w:pPr>
        <w:spacing w:after="0" w:line="240" w:lineRule="auto"/>
        <w:ind w:left="540"/>
        <w:jc w:val="both"/>
        <w:rPr>
          <w:rFonts w:ascii="Arial" w:hAnsi="Arial" w:cs="Arial"/>
          <w:sz w:val="18"/>
          <w:szCs w:val="18"/>
          <w:lang w:val="en-GB" w:bidi="th-TH"/>
        </w:rPr>
      </w:pPr>
    </w:p>
    <w:p w14:paraId="65388294" w14:textId="6770EF23" w:rsidR="00AF5E8F" w:rsidRPr="00010BC6" w:rsidRDefault="00AF5E8F" w:rsidP="002342F0">
      <w:pPr>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 xml:space="preserve">The Group applies the TFRS </w:t>
      </w:r>
      <w:r w:rsidR="009E2EC5" w:rsidRPr="009E2EC5">
        <w:rPr>
          <w:rFonts w:ascii="Arial" w:hAnsi="Arial" w:cs="Arial"/>
          <w:sz w:val="18"/>
          <w:szCs w:val="18"/>
          <w:lang w:val="en-GB" w:bidi="th-TH"/>
        </w:rPr>
        <w:t>9</w:t>
      </w:r>
      <w:r w:rsidRPr="00010BC6">
        <w:rPr>
          <w:rFonts w:ascii="Arial" w:hAnsi="Arial" w:cs="Arial"/>
          <w:sz w:val="18"/>
          <w:szCs w:val="18"/>
          <w:lang w:val="en-GB" w:bidi="th-TH"/>
        </w:rPr>
        <w:t xml:space="preserve"> simplified approach to measure expected credit losses which uses a lifetime expected loss allowance for all trade receivables. </w:t>
      </w:r>
    </w:p>
    <w:p w14:paraId="59A44474" w14:textId="77777777" w:rsidR="00AF5E8F" w:rsidRPr="00010BC6" w:rsidRDefault="00AF5E8F" w:rsidP="002342F0">
      <w:pPr>
        <w:spacing w:after="0" w:line="240" w:lineRule="auto"/>
        <w:ind w:left="540"/>
        <w:jc w:val="both"/>
        <w:rPr>
          <w:rFonts w:ascii="Arial" w:hAnsi="Arial" w:cs="Arial"/>
          <w:sz w:val="18"/>
          <w:szCs w:val="18"/>
          <w:lang w:val="en-GB" w:bidi="th-TH"/>
        </w:rPr>
      </w:pPr>
    </w:p>
    <w:p w14:paraId="4D02A781" w14:textId="67BDAF5B" w:rsidR="00AF5E8F" w:rsidRPr="00010BC6" w:rsidRDefault="00AF5E8F" w:rsidP="002342F0">
      <w:pPr>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To measure the expected credit losses, trade receivables and contract assets have been grouped based on shared credit risk characteristics and the days past due.</w:t>
      </w:r>
    </w:p>
    <w:p w14:paraId="42A7D914" w14:textId="77777777" w:rsidR="00AF5E8F" w:rsidRPr="00010BC6" w:rsidRDefault="00AF5E8F" w:rsidP="002342F0">
      <w:pPr>
        <w:spacing w:after="0" w:line="240" w:lineRule="auto"/>
        <w:ind w:left="540"/>
        <w:jc w:val="both"/>
        <w:rPr>
          <w:rFonts w:ascii="Arial" w:hAnsi="Arial" w:cs="Arial"/>
          <w:sz w:val="18"/>
          <w:szCs w:val="18"/>
          <w:lang w:val="en-GB" w:bidi="th-TH"/>
        </w:rPr>
      </w:pPr>
    </w:p>
    <w:p w14:paraId="1B7B79CF" w14:textId="0EC5F8D5" w:rsidR="00A111F1" w:rsidRPr="00010BC6" w:rsidRDefault="00AF5E8F" w:rsidP="002342F0">
      <w:pPr>
        <w:spacing w:after="0" w:line="240" w:lineRule="auto"/>
        <w:ind w:left="540"/>
        <w:jc w:val="both"/>
        <w:rPr>
          <w:rFonts w:ascii="Arial" w:hAnsi="Arial" w:cs="Arial"/>
          <w:sz w:val="18"/>
          <w:szCs w:val="18"/>
          <w:lang w:val="en-GB" w:bidi="th-TH"/>
        </w:rPr>
      </w:pPr>
      <w:r w:rsidRPr="00010BC6">
        <w:rPr>
          <w:rFonts w:ascii="Arial" w:hAnsi="Arial" w:cs="Arial"/>
          <w:sz w:val="18"/>
          <w:szCs w:val="18"/>
          <w:lang w:val="en-GB" w:bidi="th-TH"/>
        </w:rPr>
        <w:t xml:space="preserve">The expected loss rates are based on the payment profiles of sales over a period of </w:t>
      </w:r>
      <w:r w:rsidR="009E2EC5" w:rsidRPr="009E2EC5">
        <w:rPr>
          <w:rFonts w:ascii="Arial" w:hAnsi="Arial" w:cs="Arial"/>
          <w:sz w:val="18"/>
          <w:szCs w:val="18"/>
          <w:lang w:val="en-GB" w:bidi="th-TH"/>
        </w:rPr>
        <w:t>48</w:t>
      </w:r>
      <w:r w:rsidRPr="00010BC6">
        <w:rPr>
          <w:rFonts w:ascii="Arial" w:hAnsi="Arial" w:cs="Arial"/>
          <w:sz w:val="18"/>
          <w:szCs w:val="18"/>
          <w:lang w:val="en-GB" w:bidi="th-TH"/>
        </w:rPr>
        <w:t xml:space="preserve"> month</w:t>
      </w:r>
      <w:r w:rsidR="00BC55B5" w:rsidRPr="00010BC6">
        <w:rPr>
          <w:rFonts w:ascii="Arial" w:hAnsi="Arial" w:cs="Arial"/>
          <w:sz w:val="18"/>
          <w:szCs w:val="18"/>
          <w:lang w:val="en-GB" w:bidi="th-TH"/>
        </w:rPr>
        <w:t>s</w:t>
      </w:r>
      <w:r w:rsidRPr="00010BC6">
        <w:rPr>
          <w:rFonts w:ascii="Arial" w:hAnsi="Arial" w:cs="Arial"/>
          <w:sz w:val="18"/>
          <w:szCs w:val="18"/>
          <w:lang w:val="en-GB" w:bidi="th-TH"/>
        </w:rPr>
        <w:t xml:space="preserve"> and the corresponding historical credit losses experienced within this period. The historical loss rates are adjusted to</w:t>
      </w:r>
      <w:r w:rsidR="00A111F1" w:rsidRPr="00010BC6">
        <w:rPr>
          <w:rFonts w:ascii="Arial" w:hAnsi="Arial" w:cs="Arial"/>
          <w:sz w:val="18"/>
          <w:szCs w:val="18"/>
          <w:lang w:val="en-GB" w:bidi="th-TH"/>
        </w:rPr>
        <w:t xml:space="preserve"> </w:t>
      </w:r>
      <w:r w:rsidRPr="00010BC6">
        <w:rPr>
          <w:rFonts w:ascii="Arial" w:hAnsi="Arial" w:cs="Arial"/>
          <w:sz w:val="18"/>
          <w:szCs w:val="18"/>
          <w:lang w:val="en-GB" w:bidi="th-TH"/>
        </w:rPr>
        <w:t>reflect current and forward-looking.</w:t>
      </w:r>
    </w:p>
    <w:p w14:paraId="077EDDB1" w14:textId="78EF8260" w:rsidR="00FB54AD" w:rsidRPr="00010BC6" w:rsidRDefault="00FB54AD" w:rsidP="002342F0">
      <w:pPr>
        <w:spacing w:after="0" w:line="240" w:lineRule="auto"/>
        <w:ind w:left="540"/>
        <w:jc w:val="both"/>
        <w:rPr>
          <w:rFonts w:ascii="Arial" w:hAnsi="Arial" w:cs="Arial"/>
          <w:sz w:val="18"/>
          <w:szCs w:val="18"/>
          <w:lang w:val="en-GB" w:bidi="th-TH"/>
        </w:rPr>
      </w:pPr>
    </w:p>
    <w:p w14:paraId="69347FD6" w14:textId="6B273F71" w:rsidR="00984364" w:rsidRPr="00010BC6" w:rsidRDefault="00984364" w:rsidP="002342F0">
      <w:pPr>
        <w:pStyle w:val="ListParagraph"/>
        <w:numPr>
          <w:ilvl w:val="2"/>
          <w:numId w:val="11"/>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Liquidity risk</w:t>
      </w:r>
    </w:p>
    <w:p w14:paraId="339705F6" w14:textId="43CC8FED" w:rsidR="00B0131B" w:rsidRPr="00010BC6" w:rsidRDefault="00B0131B" w:rsidP="002342F0">
      <w:pPr>
        <w:pStyle w:val="ListParagraph"/>
        <w:spacing w:after="0" w:line="240" w:lineRule="auto"/>
        <w:ind w:left="540"/>
        <w:contextualSpacing w:val="0"/>
        <w:jc w:val="both"/>
        <w:rPr>
          <w:rFonts w:ascii="Arial" w:hAnsi="Arial" w:cs="Arial"/>
          <w:b/>
          <w:bCs/>
          <w:color w:val="D04A02"/>
          <w:sz w:val="18"/>
          <w:szCs w:val="18"/>
          <w:lang w:val="en-GB" w:bidi="th-TH"/>
        </w:rPr>
      </w:pPr>
    </w:p>
    <w:p w14:paraId="7749E4A5" w14:textId="77777777" w:rsidR="009C4CDE" w:rsidRPr="00010BC6" w:rsidRDefault="00B0131B" w:rsidP="002342F0">
      <w:pPr>
        <w:pStyle w:val="ListParagraph"/>
        <w:spacing w:after="0" w:line="240" w:lineRule="auto"/>
        <w:ind w:left="540"/>
        <w:contextualSpacing w:val="0"/>
        <w:jc w:val="both"/>
        <w:rPr>
          <w:rFonts w:ascii="Arial" w:hAnsi="Arial" w:cs="Arial"/>
          <w:sz w:val="18"/>
          <w:szCs w:val="18"/>
          <w:lang w:val="en-GB" w:bidi="th-TH"/>
        </w:rPr>
      </w:pPr>
      <w:r w:rsidRPr="00010BC6">
        <w:rPr>
          <w:rFonts w:ascii="Arial" w:hAnsi="Arial" w:cs="Arial"/>
          <w:sz w:val="18"/>
          <w:szCs w:val="18"/>
          <w:lang w:val="en-GB" w:bidi="th-TH"/>
        </w:rPr>
        <w:t>Prudent liquidity risk management implies maintaining sufficient cash and marketable securities and the availability of funding through an adequate amount of committed credit facilities to meet obligations when due and to close out market positions.</w:t>
      </w:r>
      <w:r w:rsidR="009C4CDE" w:rsidRPr="00010BC6">
        <w:rPr>
          <w:rFonts w:ascii="Arial" w:hAnsi="Arial" w:cs="Arial"/>
          <w:sz w:val="18"/>
          <w:szCs w:val="18"/>
          <w:lang w:val="en-GB" w:bidi="th-TH"/>
        </w:rPr>
        <w:t xml:space="preserve"> </w:t>
      </w:r>
    </w:p>
    <w:p w14:paraId="61C9A9A2" w14:textId="77777777" w:rsidR="009C4CDE" w:rsidRPr="00010BC6" w:rsidRDefault="009C4CDE" w:rsidP="002342F0">
      <w:pPr>
        <w:pStyle w:val="ListParagraph"/>
        <w:spacing w:after="0" w:line="240" w:lineRule="auto"/>
        <w:ind w:left="540"/>
        <w:contextualSpacing w:val="0"/>
        <w:jc w:val="both"/>
        <w:rPr>
          <w:rFonts w:ascii="Arial" w:hAnsi="Arial" w:cs="Arial"/>
          <w:sz w:val="18"/>
          <w:szCs w:val="18"/>
          <w:lang w:val="en-GB" w:bidi="th-TH"/>
        </w:rPr>
      </w:pPr>
    </w:p>
    <w:p w14:paraId="19BA3D9C" w14:textId="68D5812E" w:rsidR="00B0131B" w:rsidRPr="00010BC6" w:rsidRDefault="00B0131B" w:rsidP="002342F0">
      <w:pPr>
        <w:pStyle w:val="ListParagraph"/>
        <w:spacing w:after="0" w:line="240" w:lineRule="auto"/>
        <w:ind w:left="540"/>
        <w:contextualSpacing w:val="0"/>
        <w:jc w:val="both"/>
        <w:rPr>
          <w:rFonts w:ascii="Arial" w:hAnsi="Arial" w:cs="Arial"/>
          <w:sz w:val="18"/>
          <w:szCs w:val="18"/>
          <w:lang w:val="en-GB" w:bidi="th-TH"/>
        </w:rPr>
      </w:pPr>
      <w:r w:rsidRPr="00010BC6">
        <w:rPr>
          <w:rFonts w:ascii="Arial" w:hAnsi="Arial" w:cs="Arial"/>
          <w:sz w:val="18"/>
          <w:szCs w:val="18"/>
          <w:lang w:val="en-GB" w:bidi="th-TH"/>
        </w:rPr>
        <w:t>Due to the dynamic nature of the underlying businesses, the group treasury maintains flexibility in funding by maintaining availability under committed credit lines.</w:t>
      </w:r>
    </w:p>
    <w:p w14:paraId="0270DC02" w14:textId="3EB4DC9E" w:rsidR="00B0131B" w:rsidRPr="00010BC6" w:rsidRDefault="00B0131B" w:rsidP="002342F0">
      <w:pPr>
        <w:pStyle w:val="ListParagraph"/>
        <w:spacing w:after="0" w:line="240" w:lineRule="auto"/>
        <w:ind w:left="540"/>
        <w:contextualSpacing w:val="0"/>
        <w:jc w:val="both"/>
        <w:rPr>
          <w:rFonts w:ascii="Arial" w:hAnsi="Arial" w:cs="Arial"/>
          <w:sz w:val="18"/>
          <w:szCs w:val="18"/>
          <w:lang w:val="en-GB" w:bidi="th-TH"/>
        </w:rPr>
      </w:pPr>
    </w:p>
    <w:p w14:paraId="49DA7372" w14:textId="2376EFD1" w:rsidR="00B0131B" w:rsidRPr="00010BC6" w:rsidRDefault="00B0131B" w:rsidP="00587A9A">
      <w:pPr>
        <w:pStyle w:val="BlockText"/>
        <w:spacing w:line="240" w:lineRule="auto"/>
        <w:ind w:left="547" w:right="0"/>
        <w:jc w:val="both"/>
        <w:rPr>
          <w:rFonts w:ascii="Arial" w:hAnsi="Arial" w:cs="Arial"/>
          <w:sz w:val="18"/>
          <w:szCs w:val="18"/>
          <w:lang w:val="en-GB"/>
        </w:rPr>
      </w:pPr>
      <w:r w:rsidRPr="00010BC6">
        <w:rPr>
          <w:rFonts w:ascii="Arial" w:hAnsi="Arial" w:cs="Arial"/>
          <w:sz w:val="18"/>
          <w:szCs w:val="18"/>
          <w:lang w:val="en-GB"/>
        </w:rPr>
        <w:t>Management monitors rolling forecasts of the Group’s liquidity reserve (comprising the undrawn borrowing facilities below) and cash and cash equivalents on the basis of expected cash flows. This is generally 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24DAFC72" w14:textId="77777777" w:rsidR="00A93800" w:rsidRPr="00010BC6" w:rsidRDefault="00A93800" w:rsidP="00587A9A">
      <w:pPr>
        <w:pStyle w:val="BlockText"/>
        <w:spacing w:line="240" w:lineRule="auto"/>
        <w:ind w:left="547" w:right="0"/>
        <w:jc w:val="both"/>
        <w:rPr>
          <w:rFonts w:ascii="Arial" w:hAnsi="Arial" w:cs="Arial"/>
          <w:sz w:val="18"/>
          <w:szCs w:val="18"/>
          <w:lang w:val="en-GB"/>
        </w:rPr>
      </w:pPr>
    </w:p>
    <w:p w14:paraId="3FDF8B07" w14:textId="00135AE3" w:rsidR="00A93800" w:rsidRPr="00010BC6" w:rsidRDefault="00A93800">
      <w:pPr>
        <w:rPr>
          <w:rFonts w:ascii="Arial" w:eastAsia="Ink Free" w:hAnsi="Arial" w:cs="Arial"/>
          <w:color w:val="CF4A02"/>
          <w:sz w:val="18"/>
          <w:szCs w:val="18"/>
          <w:lang w:eastAsia="en-GB" w:bidi="th-TH"/>
        </w:rPr>
      </w:pPr>
      <w:r w:rsidRPr="00010BC6">
        <w:rPr>
          <w:rFonts w:ascii="Arial" w:hAnsi="Arial" w:cs="Arial"/>
          <w:color w:val="CF4A02"/>
          <w:sz w:val="18"/>
          <w:szCs w:val="18"/>
        </w:rPr>
        <w:br w:type="page"/>
      </w:r>
    </w:p>
    <w:p w14:paraId="07FD5B1A" w14:textId="107DA996" w:rsidR="00B0131B" w:rsidRPr="00010BC6" w:rsidRDefault="00B0131B" w:rsidP="002342F0">
      <w:pPr>
        <w:pStyle w:val="NoSpacing"/>
        <w:ind w:left="540"/>
        <w:rPr>
          <w:rFonts w:ascii="Arial" w:hAnsi="Arial" w:cs="Arial"/>
          <w:i/>
          <w:iCs/>
          <w:color w:val="CF4A02"/>
          <w:sz w:val="18"/>
          <w:szCs w:val="18"/>
        </w:rPr>
      </w:pPr>
      <w:r w:rsidRPr="00010BC6">
        <w:rPr>
          <w:rFonts w:ascii="Arial" w:hAnsi="Arial" w:cs="Arial"/>
          <w:i/>
          <w:iCs/>
          <w:color w:val="CF4A02"/>
          <w:sz w:val="18"/>
          <w:szCs w:val="18"/>
        </w:rPr>
        <w:lastRenderedPageBreak/>
        <w:t>Financing arrangem</w:t>
      </w:r>
      <w:r w:rsidR="00A23BAE" w:rsidRPr="00010BC6">
        <w:rPr>
          <w:rFonts w:ascii="Arial" w:hAnsi="Arial" w:cs="Arial"/>
          <w:i/>
          <w:iCs/>
          <w:color w:val="CF4A02"/>
          <w:sz w:val="18"/>
          <w:szCs w:val="18"/>
        </w:rPr>
        <w:t>ents</w:t>
      </w:r>
    </w:p>
    <w:p w14:paraId="5FFDFFAC" w14:textId="77777777" w:rsidR="00A23BAE" w:rsidRPr="00010BC6" w:rsidRDefault="00A23BAE" w:rsidP="002342F0">
      <w:pPr>
        <w:pStyle w:val="BlockText"/>
        <w:spacing w:line="240" w:lineRule="auto"/>
        <w:ind w:left="540"/>
        <w:jc w:val="both"/>
        <w:rPr>
          <w:rFonts w:ascii="Arial" w:hAnsi="Arial" w:cs="Arial"/>
          <w:sz w:val="18"/>
          <w:szCs w:val="18"/>
          <w:lang w:val="en-GB"/>
        </w:rPr>
      </w:pPr>
    </w:p>
    <w:p w14:paraId="1E4CFDC0" w14:textId="52B7BD3D" w:rsidR="00A23BAE" w:rsidRPr="00010BC6" w:rsidRDefault="00A23BAE" w:rsidP="002342F0">
      <w:pPr>
        <w:pStyle w:val="BlockText"/>
        <w:spacing w:line="240" w:lineRule="auto"/>
        <w:ind w:left="540"/>
        <w:jc w:val="both"/>
        <w:rPr>
          <w:rFonts w:ascii="Arial" w:hAnsi="Arial" w:cs="Arial"/>
          <w:sz w:val="18"/>
          <w:szCs w:val="18"/>
          <w:lang w:val="en-GB"/>
        </w:rPr>
      </w:pPr>
      <w:r w:rsidRPr="00010BC6">
        <w:rPr>
          <w:rFonts w:ascii="Arial" w:hAnsi="Arial" w:cs="Arial"/>
          <w:sz w:val="18"/>
          <w:szCs w:val="18"/>
          <w:lang w:val="en-GB"/>
        </w:rPr>
        <w:t xml:space="preserve">The Group had access to the following undrawn credit facilities as at </w:t>
      </w:r>
      <w:r w:rsidR="009E2EC5" w:rsidRPr="009E2EC5">
        <w:rPr>
          <w:rFonts w:ascii="Arial" w:hAnsi="Arial" w:cs="Arial"/>
          <w:sz w:val="18"/>
          <w:szCs w:val="18"/>
          <w:lang w:val="en-GB"/>
        </w:rPr>
        <w:t>31</w:t>
      </w:r>
      <w:r w:rsidRPr="00010BC6">
        <w:rPr>
          <w:rFonts w:ascii="Arial" w:hAnsi="Arial" w:cs="Arial"/>
          <w:sz w:val="18"/>
          <w:szCs w:val="18"/>
          <w:lang w:val="en-GB"/>
        </w:rPr>
        <w:t xml:space="preserve"> December:</w:t>
      </w:r>
    </w:p>
    <w:p w14:paraId="2C354F20" w14:textId="30A3B064" w:rsidR="001B43FC" w:rsidRPr="00010BC6" w:rsidRDefault="001B43FC" w:rsidP="002342F0">
      <w:pPr>
        <w:pStyle w:val="BlockText"/>
        <w:spacing w:line="240" w:lineRule="auto"/>
        <w:ind w:left="540"/>
        <w:jc w:val="both"/>
        <w:rPr>
          <w:rFonts w:ascii="Arial" w:hAnsi="Arial" w:cs="Arial"/>
          <w:sz w:val="18"/>
          <w:szCs w:val="18"/>
          <w:lang w:val="en-GB"/>
        </w:rPr>
      </w:pPr>
    </w:p>
    <w:tbl>
      <w:tblPr>
        <w:tblW w:w="8914" w:type="dxa"/>
        <w:tblInd w:w="540" w:type="dxa"/>
        <w:tblBorders>
          <w:top w:val="single" w:sz="4" w:space="0" w:color="auto"/>
          <w:bottom w:val="single" w:sz="4" w:space="0" w:color="auto"/>
        </w:tblBorders>
        <w:tblLayout w:type="fixed"/>
        <w:tblLook w:val="0000" w:firstRow="0" w:lastRow="0" w:firstColumn="0" w:lastColumn="0" w:noHBand="0" w:noVBand="0"/>
      </w:tblPr>
      <w:tblGrid>
        <w:gridCol w:w="3154"/>
        <w:gridCol w:w="1440"/>
        <w:gridCol w:w="1440"/>
        <w:gridCol w:w="1440"/>
        <w:gridCol w:w="1440"/>
      </w:tblGrid>
      <w:tr w:rsidR="006378CE" w:rsidRPr="00010BC6" w14:paraId="3726D3D2" w14:textId="77777777" w:rsidTr="00337323">
        <w:trPr>
          <w:trHeight w:val="305"/>
        </w:trPr>
        <w:tc>
          <w:tcPr>
            <w:tcW w:w="3154" w:type="dxa"/>
            <w:tcBorders>
              <w:top w:val="nil"/>
              <w:bottom w:val="nil"/>
            </w:tcBorders>
            <w:shd w:val="clear" w:color="auto" w:fill="auto"/>
          </w:tcPr>
          <w:p w14:paraId="4B6DCD13" w14:textId="77777777" w:rsidR="006378CE" w:rsidRPr="00010BC6" w:rsidRDefault="006378CE" w:rsidP="00337323">
            <w:pPr>
              <w:spacing w:after="0" w:line="240" w:lineRule="auto"/>
              <w:ind w:left="-101" w:right="-72"/>
              <w:rPr>
                <w:rFonts w:ascii="Arial" w:eastAsia="Arial Unicode MS" w:hAnsi="Arial" w:cs="Arial"/>
                <w:sz w:val="18"/>
                <w:szCs w:val="18"/>
              </w:rPr>
            </w:pPr>
          </w:p>
          <w:p w14:paraId="4E613675" w14:textId="77777777" w:rsidR="006378CE" w:rsidRPr="00010BC6" w:rsidRDefault="006378CE" w:rsidP="00337323">
            <w:pPr>
              <w:spacing w:after="0" w:line="240" w:lineRule="auto"/>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0272F735" w14:textId="77777777" w:rsidR="006378CE" w:rsidRPr="00010BC6" w:rsidRDefault="006378CE" w:rsidP="00337323">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Consolidated</w:t>
            </w:r>
          </w:p>
          <w:p w14:paraId="0F82516C" w14:textId="77777777" w:rsidR="006378CE" w:rsidRPr="00010BC6" w:rsidRDefault="006378CE" w:rsidP="00337323">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 xml:space="preserve">financial </w:t>
            </w:r>
            <w:r w:rsidRPr="00010BC6">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tcPr>
          <w:p w14:paraId="157A5350" w14:textId="77777777" w:rsidR="006378CE" w:rsidRPr="00010BC6" w:rsidRDefault="006378CE" w:rsidP="00337323">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Separate</w:t>
            </w:r>
          </w:p>
          <w:p w14:paraId="10DADB96" w14:textId="77777777" w:rsidR="006378CE" w:rsidRPr="00010BC6" w:rsidRDefault="006378CE" w:rsidP="00337323">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 xml:space="preserve">financial </w:t>
            </w:r>
            <w:r w:rsidRPr="00010BC6">
              <w:rPr>
                <w:rFonts w:ascii="Arial" w:hAnsi="Arial" w:cs="Arial"/>
                <w:b/>
                <w:bCs/>
                <w:sz w:val="18"/>
                <w:szCs w:val="18"/>
              </w:rPr>
              <w:t>statements</w:t>
            </w:r>
          </w:p>
        </w:tc>
      </w:tr>
      <w:tr w:rsidR="006378CE" w:rsidRPr="00010BC6" w14:paraId="540C0974" w14:textId="77777777" w:rsidTr="00337323">
        <w:tc>
          <w:tcPr>
            <w:tcW w:w="3154" w:type="dxa"/>
            <w:tcBorders>
              <w:top w:val="nil"/>
              <w:bottom w:val="nil"/>
            </w:tcBorders>
            <w:shd w:val="clear" w:color="auto" w:fill="auto"/>
          </w:tcPr>
          <w:p w14:paraId="67B0D542" w14:textId="77777777" w:rsidR="006378CE" w:rsidRPr="00010BC6" w:rsidRDefault="006378CE" w:rsidP="00337323">
            <w:pPr>
              <w:spacing w:after="0" w:line="240" w:lineRule="auto"/>
              <w:ind w:left="-101" w:right="-72"/>
              <w:rPr>
                <w:rFonts w:ascii="Arial" w:eastAsia="Arial Unicode MS" w:hAnsi="Arial" w:cs="Arial"/>
                <w:b/>
                <w:bCs/>
                <w:sz w:val="18"/>
                <w:szCs w:val="18"/>
              </w:rPr>
            </w:pPr>
          </w:p>
        </w:tc>
        <w:tc>
          <w:tcPr>
            <w:tcW w:w="1440" w:type="dxa"/>
            <w:tcBorders>
              <w:top w:val="nil"/>
              <w:bottom w:val="nil"/>
            </w:tcBorders>
            <w:shd w:val="clear" w:color="auto" w:fill="auto"/>
            <w:vAlign w:val="center"/>
          </w:tcPr>
          <w:p w14:paraId="05F23632" w14:textId="54283E8A" w:rsidR="006378CE" w:rsidRPr="00010BC6" w:rsidRDefault="009E2EC5" w:rsidP="00337323">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il"/>
              <w:bottom w:val="nil"/>
            </w:tcBorders>
            <w:shd w:val="clear" w:color="auto" w:fill="auto"/>
            <w:vAlign w:val="center"/>
          </w:tcPr>
          <w:p w14:paraId="3815E140" w14:textId="751D82FF" w:rsidR="006378CE" w:rsidRPr="00010BC6" w:rsidRDefault="009E2EC5" w:rsidP="00337323">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c>
          <w:tcPr>
            <w:tcW w:w="1440" w:type="dxa"/>
            <w:tcBorders>
              <w:top w:val="nil"/>
              <w:bottom w:val="nil"/>
            </w:tcBorders>
            <w:shd w:val="clear" w:color="auto" w:fill="auto"/>
            <w:vAlign w:val="center"/>
          </w:tcPr>
          <w:p w14:paraId="3A6F19DC" w14:textId="7B8F5DB6" w:rsidR="006378CE" w:rsidRPr="00010BC6" w:rsidRDefault="009E2EC5" w:rsidP="00337323">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il"/>
              <w:bottom w:val="nil"/>
            </w:tcBorders>
            <w:shd w:val="clear" w:color="auto" w:fill="auto"/>
            <w:vAlign w:val="center"/>
          </w:tcPr>
          <w:p w14:paraId="533FDCF2" w14:textId="27225B14" w:rsidR="006378CE" w:rsidRPr="00010BC6" w:rsidRDefault="009E2EC5" w:rsidP="00337323">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r>
      <w:tr w:rsidR="006378CE" w:rsidRPr="00010BC6" w14:paraId="1D2B1BAE" w14:textId="77777777" w:rsidTr="00337323">
        <w:tc>
          <w:tcPr>
            <w:tcW w:w="3154" w:type="dxa"/>
            <w:tcBorders>
              <w:top w:val="nil"/>
              <w:bottom w:val="nil"/>
            </w:tcBorders>
            <w:shd w:val="clear" w:color="auto" w:fill="auto"/>
          </w:tcPr>
          <w:p w14:paraId="6CD3834D" w14:textId="77777777" w:rsidR="006378CE" w:rsidRPr="00010BC6" w:rsidRDefault="006378CE" w:rsidP="00337323">
            <w:pPr>
              <w:spacing w:after="0" w:line="240" w:lineRule="auto"/>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09610ADA" w14:textId="77777777" w:rsidR="006378CE" w:rsidRPr="00010BC6" w:rsidRDefault="006378CE" w:rsidP="0033732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6AE9F3A2" w14:textId="77777777" w:rsidR="006378CE" w:rsidRPr="00010BC6" w:rsidRDefault="006378CE" w:rsidP="0033732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2C346EA9" w14:textId="77777777" w:rsidR="006378CE" w:rsidRPr="00010BC6" w:rsidRDefault="006378CE" w:rsidP="0033732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728616F1" w14:textId="77777777" w:rsidR="006378CE" w:rsidRPr="00010BC6" w:rsidRDefault="006378CE" w:rsidP="0033732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r>
      <w:tr w:rsidR="006378CE" w:rsidRPr="00010BC6" w14:paraId="589253C0" w14:textId="77777777" w:rsidTr="00337323">
        <w:tc>
          <w:tcPr>
            <w:tcW w:w="3154" w:type="dxa"/>
            <w:tcBorders>
              <w:top w:val="nil"/>
              <w:bottom w:val="nil"/>
            </w:tcBorders>
            <w:shd w:val="clear" w:color="auto" w:fill="auto"/>
          </w:tcPr>
          <w:p w14:paraId="19D1AD11" w14:textId="77777777" w:rsidR="006378CE" w:rsidRPr="00010BC6" w:rsidRDefault="006378CE" w:rsidP="00337323">
            <w:pPr>
              <w:spacing w:after="0" w:line="240" w:lineRule="auto"/>
              <w:ind w:left="-105"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1BE92A43" w14:textId="77777777" w:rsidR="006378CE" w:rsidRPr="00010BC6" w:rsidRDefault="006378CE" w:rsidP="00337323">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5B0711F2" w14:textId="77777777" w:rsidR="006378CE" w:rsidRPr="00010BC6" w:rsidRDefault="006378CE" w:rsidP="00337323">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3948674D" w14:textId="77777777" w:rsidR="006378CE" w:rsidRPr="00010BC6" w:rsidRDefault="006378CE" w:rsidP="00337323">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29AFCE83" w14:textId="77777777" w:rsidR="006378CE" w:rsidRPr="00010BC6" w:rsidRDefault="006378CE" w:rsidP="00337323">
            <w:pPr>
              <w:spacing w:after="0" w:line="240" w:lineRule="auto"/>
              <w:ind w:left="-105" w:right="-72" w:hanging="331"/>
              <w:jc w:val="right"/>
              <w:rPr>
                <w:rFonts w:ascii="Arial" w:eastAsia="Arial Unicode MS" w:hAnsi="Arial" w:cs="Arial"/>
                <w:sz w:val="18"/>
                <w:szCs w:val="18"/>
              </w:rPr>
            </w:pPr>
          </w:p>
        </w:tc>
      </w:tr>
      <w:tr w:rsidR="006378CE" w:rsidRPr="00010BC6" w14:paraId="31281F08" w14:textId="77777777" w:rsidTr="00C64402">
        <w:tc>
          <w:tcPr>
            <w:tcW w:w="3154" w:type="dxa"/>
            <w:tcBorders>
              <w:top w:val="nil"/>
              <w:bottom w:val="nil"/>
            </w:tcBorders>
            <w:shd w:val="clear" w:color="auto" w:fill="auto"/>
            <w:vAlign w:val="center"/>
          </w:tcPr>
          <w:p w14:paraId="00A3D6A1" w14:textId="24D58B76" w:rsidR="006378CE" w:rsidRPr="00010BC6" w:rsidRDefault="006378CE" w:rsidP="006378CE">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b/>
                <w:bCs/>
                <w:sz w:val="18"/>
                <w:szCs w:val="18"/>
              </w:rPr>
            </w:pPr>
            <w:r w:rsidRPr="00010BC6">
              <w:rPr>
                <w:rFonts w:ascii="Arial" w:hAnsi="Arial" w:cs="Arial"/>
                <w:sz w:val="18"/>
                <w:szCs w:val="18"/>
                <w:lang w:val="en-GB"/>
              </w:rPr>
              <w:t>Expiring within one year</w:t>
            </w:r>
          </w:p>
        </w:tc>
        <w:tc>
          <w:tcPr>
            <w:tcW w:w="1440" w:type="dxa"/>
            <w:tcBorders>
              <w:top w:val="nil"/>
              <w:bottom w:val="nil"/>
            </w:tcBorders>
            <w:shd w:val="clear" w:color="auto" w:fill="FAFAFA"/>
            <w:vAlign w:val="bottom"/>
          </w:tcPr>
          <w:p w14:paraId="286D84DA" w14:textId="77777777" w:rsidR="006378CE" w:rsidRPr="00010BC6" w:rsidRDefault="006378CE" w:rsidP="006378CE">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0C8E790A" w14:textId="77777777" w:rsidR="006378CE" w:rsidRPr="00010BC6" w:rsidRDefault="006378CE" w:rsidP="006378CE">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vAlign w:val="bottom"/>
          </w:tcPr>
          <w:p w14:paraId="50C62B71" w14:textId="77777777" w:rsidR="006378CE" w:rsidRPr="00010BC6" w:rsidRDefault="006378CE" w:rsidP="006378CE">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5D7D7616" w14:textId="77777777" w:rsidR="006378CE" w:rsidRPr="00010BC6" w:rsidRDefault="006378CE" w:rsidP="006378CE">
            <w:pPr>
              <w:spacing w:after="0" w:line="240" w:lineRule="auto"/>
              <w:ind w:right="-72"/>
              <w:jc w:val="right"/>
              <w:rPr>
                <w:rFonts w:ascii="Arial" w:eastAsia="Arial Unicode MS" w:hAnsi="Arial" w:cs="Arial"/>
                <w:snapToGrid w:val="0"/>
                <w:sz w:val="18"/>
                <w:szCs w:val="18"/>
                <w:lang w:eastAsia="th-TH"/>
              </w:rPr>
            </w:pPr>
          </w:p>
        </w:tc>
      </w:tr>
      <w:tr w:rsidR="006378CE" w:rsidRPr="00010BC6" w14:paraId="3BEDF01D" w14:textId="77777777" w:rsidTr="00C64402">
        <w:tc>
          <w:tcPr>
            <w:tcW w:w="3154" w:type="dxa"/>
            <w:tcBorders>
              <w:top w:val="nil"/>
              <w:bottom w:val="nil"/>
            </w:tcBorders>
            <w:shd w:val="clear" w:color="auto" w:fill="auto"/>
            <w:vAlign w:val="center"/>
          </w:tcPr>
          <w:p w14:paraId="6B3B451A" w14:textId="4493499E" w:rsidR="006378CE" w:rsidRPr="00010BC6" w:rsidRDefault="006378CE" w:rsidP="006378C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pacing w:val="-8"/>
                <w:sz w:val="18"/>
                <w:szCs w:val="18"/>
              </w:rPr>
            </w:pPr>
            <w:r w:rsidRPr="00010BC6">
              <w:rPr>
                <w:rFonts w:ascii="Arial" w:hAnsi="Arial" w:cs="Arial"/>
                <w:sz w:val="18"/>
                <w:szCs w:val="18"/>
                <w:lang w:val="en-GB"/>
              </w:rPr>
              <w:t xml:space="preserve">   - Bank overdraft</w:t>
            </w:r>
          </w:p>
        </w:tc>
        <w:tc>
          <w:tcPr>
            <w:tcW w:w="1440" w:type="dxa"/>
            <w:tcBorders>
              <w:top w:val="nil"/>
              <w:bottom w:val="nil"/>
            </w:tcBorders>
            <w:shd w:val="clear" w:color="auto" w:fill="FAFAFA"/>
          </w:tcPr>
          <w:p w14:paraId="5BD6F66C" w14:textId="2AC728FD" w:rsidR="006378CE" w:rsidRPr="00010BC6" w:rsidRDefault="009E2EC5" w:rsidP="006378CE">
            <w:pPr>
              <w:spacing w:after="0" w:line="240" w:lineRule="auto"/>
              <w:ind w:right="-72"/>
              <w:jc w:val="right"/>
              <w:rPr>
                <w:rFonts w:ascii="Arial" w:eastAsia="Arial Unicode MS" w:hAnsi="Arial" w:cs="Arial"/>
                <w:snapToGrid w:val="0"/>
                <w:sz w:val="18"/>
                <w:szCs w:val="18"/>
                <w:lang w:eastAsia="th-TH"/>
              </w:rPr>
            </w:pPr>
            <w:r w:rsidRPr="009E2EC5">
              <w:rPr>
                <w:rFonts w:ascii="Arial" w:eastAsiaTheme="minorEastAsia" w:hAnsi="Arial" w:cs="Arial"/>
                <w:color w:val="000000" w:themeColor="text1"/>
                <w:sz w:val="18"/>
                <w:szCs w:val="18"/>
                <w:lang w:val="en-GB"/>
              </w:rPr>
              <w:t>7</w:t>
            </w:r>
            <w:r w:rsidR="006378C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115</w:t>
            </w:r>
            <w:r w:rsidR="006378C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404</w:t>
            </w:r>
          </w:p>
        </w:tc>
        <w:tc>
          <w:tcPr>
            <w:tcW w:w="1440" w:type="dxa"/>
            <w:tcBorders>
              <w:top w:val="nil"/>
              <w:bottom w:val="nil"/>
            </w:tcBorders>
            <w:shd w:val="clear" w:color="auto" w:fill="auto"/>
          </w:tcPr>
          <w:p w14:paraId="60B8705D" w14:textId="7CAC53D5" w:rsidR="006378CE" w:rsidRPr="00010BC6" w:rsidRDefault="009E2EC5" w:rsidP="006378CE">
            <w:pPr>
              <w:spacing w:after="0" w:line="240" w:lineRule="auto"/>
              <w:ind w:right="-72"/>
              <w:jc w:val="right"/>
              <w:rPr>
                <w:rFonts w:ascii="Arial" w:eastAsia="Arial Unicode MS" w:hAnsi="Arial" w:cs="Arial"/>
                <w:snapToGrid w:val="0"/>
                <w:sz w:val="18"/>
                <w:lang w:eastAsia="th-TH" w:bidi="th-TH"/>
              </w:rPr>
            </w:pPr>
            <w:r w:rsidRPr="009E2EC5">
              <w:rPr>
                <w:rFonts w:ascii="Arial" w:eastAsiaTheme="minorEastAsia" w:hAnsi="Arial" w:cs="Arial"/>
                <w:sz w:val="18"/>
                <w:szCs w:val="18"/>
                <w:lang w:val="en-GB"/>
              </w:rPr>
              <w:t>7</w:t>
            </w:r>
            <w:r w:rsidR="006378CE" w:rsidRPr="00010BC6">
              <w:rPr>
                <w:rFonts w:ascii="Arial" w:eastAsiaTheme="minorEastAsia" w:hAnsi="Arial" w:cs="Arial"/>
                <w:sz w:val="18"/>
                <w:szCs w:val="18"/>
              </w:rPr>
              <w:t>,</w:t>
            </w:r>
            <w:r w:rsidRPr="009E2EC5">
              <w:rPr>
                <w:rFonts w:ascii="Arial" w:eastAsiaTheme="minorEastAsia" w:hAnsi="Arial" w:cs="Arial"/>
                <w:sz w:val="18"/>
                <w:szCs w:val="18"/>
                <w:lang w:val="en-GB"/>
              </w:rPr>
              <w:t>000</w:t>
            </w:r>
            <w:r w:rsidR="006378CE" w:rsidRPr="00010BC6">
              <w:rPr>
                <w:rFonts w:ascii="Arial" w:eastAsiaTheme="minorEastAsia" w:hAnsi="Arial" w:cs="Arial"/>
                <w:sz w:val="18"/>
                <w:szCs w:val="18"/>
              </w:rPr>
              <w:t>,</w:t>
            </w:r>
            <w:r w:rsidRPr="009E2EC5">
              <w:rPr>
                <w:rFonts w:ascii="Arial" w:eastAsiaTheme="minorEastAsia" w:hAnsi="Arial" w:cs="Arial"/>
                <w:sz w:val="18"/>
                <w:szCs w:val="18"/>
                <w:lang w:val="en-GB"/>
              </w:rPr>
              <w:t>000</w:t>
            </w:r>
          </w:p>
        </w:tc>
        <w:tc>
          <w:tcPr>
            <w:tcW w:w="1440" w:type="dxa"/>
            <w:tcBorders>
              <w:top w:val="nil"/>
              <w:bottom w:val="nil"/>
            </w:tcBorders>
            <w:shd w:val="clear" w:color="auto" w:fill="FAFAFA"/>
          </w:tcPr>
          <w:p w14:paraId="1EBB858A" w14:textId="2DFEFA7B" w:rsidR="006378CE" w:rsidRPr="00010BC6" w:rsidRDefault="009E2EC5" w:rsidP="006378CE">
            <w:pPr>
              <w:spacing w:after="0" w:line="240" w:lineRule="auto"/>
              <w:ind w:right="-72"/>
              <w:jc w:val="right"/>
              <w:rPr>
                <w:rFonts w:ascii="Arial" w:eastAsia="Arial Unicode MS" w:hAnsi="Arial" w:cs="Arial"/>
                <w:snapToGrid w:val="0"/>
                <w:sz w:val="18"/>
                <w:szCs w:val="18"/>
                <w:lang w:eastAsia="th-TH"/>
              </w:rPr>
            </w:pPr>
            <w:r w:rsidRPr="009E2EC5">
              <w:rPr>
                <w:rFonts w:ascii="Arial" w:eastAsiaTheme="minorEastAsia" w:hAnsi="Arial" w:cs="Arial"/>
                <w:color w:val="000000" w:themeColor="text1"/>
                <w:sz w:val="18"/>
                <w:szCs w:val="18"/>
                <w:lang w:val="en-GB"/>
              </w:rPr>
              <w:t>7</w:t>
            </w:r>
            <w:r w:rsidR="006378C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115</w:t>
            </w:r>
            <w:r w:rsidR="006378C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404</w:t>
            </w:r>
          </w:p>
        </w:tc>
        <w:tc>
          <w:tcPr>
            <w:tcW w:w="1440" w:type="dxa"/>
            <w:tcBorders>
              <w:top w:val="nil"/>
              <w:bottom w:val="nil"/>
            </w:tcBorders>
            <w:shd w:val="clear" w:color="auto" w:fill="auto"/>
          </w:tcPr>
          <w:p w14:paraId="1AFECC3D" w14:textId="7BD599A4" w:rsidR="006378CE" w:rsidRPr="00010BC6" w:rsidRDefault="009E2EC5" w:rsidP="006378CE">
            <w:pPr>
              <w:spacing w:after="0" w:line="240" w:lineRule="auto"/>
              <w:ind w:right="-72"/>
              <w:jc w:val="right"/>
              <w:rPr>
                <w:rFonts w:ascii="Arial" w:eastAsia="Arial Unicode MS" w:hAnsi="Arial" w:cs="Arial"/>
                <w:snapToGrid w:val="0"/>
                <w:sz w:val="18"/>
                <w:szCs w:val="18"/>
                <w:lang w:eastAsia="th-TH"/>
              </w:rPr>
            </w:pPr>
            <w:r w:rsidRPr="009E2EC5">
              <w:rPr>
                <w:rFonts w:ascii="Arial" w:eastAsiaTheme="minorEastAsia" w:hAnsi="Arial" w:cs="Arial"/>
                <w:sz w:val="18"/>
                <w:szCs w:val="18"/>
                <w:lang w:val="en-GB"/>
              </w:rPr>
              <w:t>7</w:t>
            </w:r>
            <w:r w:rsidR="006378CE"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000</w:t>
            </w:r>
            <w:r w:rsidR="006378CE"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000</w:t>
            </w:r>
          </w:p>
        </w:tc>
      </w:tr>
      <w:tr w:rsidR="006378CE" w:rsidRPr="00010BC6" w14:paraId="3AE3FBE8" w14:textId="77777777" w:rsidTr="00C64402">
        <w:tc>
          <w:tcPr>
            <w:tcW w:w="3154" w:type="dxa"/>
            <w:tcBorders>
              <w:top w:val="nil"/>
              <w:bottom w:val="nil"/>
            </w:tcBorders>
            <w:shd w:val="clear" w:color="auto" w:fill="auto"/>
            <w:vAlign w:val="center"/>
          </w:tcPr>
          <w:p w14:paraId="32216BF7" w14:textId="4760C92D" w:rsidR="006378CE" w:rsidRPr="00010BC6" w:rsidRDefault="006378CE" w:rsidP="006378C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hAnsi="Arial" w:cs="Arial"/>
                <w:sz w:val="18"/>
                <w:szCs w:val="18"/>
                <w:lang w:val="en-GB"/>
              </w:rPr>
              <w:t xml:space="preserve">   - Short-term loans </w:t>
            </w:r>
          </w:p>
        </w:tc>
        <w:tc>
          <w:tcPr>
            <w:tcW w:w="1440" w:type="dxa"/>
            <w:tcBorders>
              <w:top w:val="nil"/>
              <w:bottom w:val="nil"/>
            </w:tcBorders>
            <w:shd w:val="clear" w:color="auto" w:fill="FAFAFA"/>
          </w:tcPr>
          <w:p w14:paraId="4737BDFE" w14:textId="0A4F2DA8" w:rsidR="006378CE" w:rsidRPr="00010BC6" w:rsidRDefault="009E2EC5" w:rsidP="006378CE">
            <w:pPr>
              <w:spacing w:after="0" w:line="240" w:lineRule="auto"/>
              <w:ind w:right="-72"/>
              <w:jc w:val="right"/>
              <w:rPr>
                <w:rFonts w:ascii="Arial" w:eastAsia="Arial Unicode MS" w:hAnsi="Arial" w:cs="Arial"/>
                <w:snapToGrid w:val="0"/>
                <w:sz w:val="18"/>
                <w:szCs w:val="18"/>
                <w:lang w:eastAsia="th-TH"/>
              </w:rPr>
            </w:pPr>
            <w:r w:rsidRPr="009E2EC5">
              <w:rPr>
                <w:rFonts w:ascii="Arial" w:eastAsiaTheme="minorEastAsia" w:hAnsi="Arial" w:cs="Arial"/>
                <w:color w:val="000000" w:themeColor="text1"/>
                <w:sz w:val="18"/>
                <w:szCs w:val="18"/>
                <w:lang w:val="en-GB"/>
              </w:rPr>
              <w:t>127</w:t>
            </w:r>
            <w:r w:rsidR="006378C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835</w:t>
            </w:r>
            <w:r w:rsidR="006378C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092</w:t>
            </w:r>
          </w:p>
        </w:tc>
        <w:tc>
          <w:tcPr>
            <w:tcW w:w="1440" w:type="dxa"/>
            <w:tcBorders>
              <w:top w:val="nil"/>
              <w:bottom w:val="nil"/>
            </w:tcBorders>
            <w:shd w:val="clear" w:color="auto" w:fill="auto"/>
          </w:tcPr>
          <w:p w14:paraId="40809C41" w14:textId="378E7600" w:rsidR="006378CE" w:rsidRPr="00010BC6" w:rsidRDefault="009E2EC5" w:rsidP="006378CE">
            <w:pPr>
              <w:spacing w:after="0" w:line="240" w:lineRule="auto"/>
              <w:ind w:right="-72"/>
              <w:jc w:val="right"/>
              <w:rPr>
                <w:rFonts w:ascii="Arial" w:eastAsia="Arial Unicode MS" w:hAnsi="Arial" w:cs="Arial"/>
                <w:snapToGrid w:val="0"/>
                <w:sz w:val="18"/>
                <w:szCs w:val="18"/>
                <w:lang w:eastAsia="th-TH"/>
              </w:rPr>
            </w:pPr>
            <w:r w:rsidRPr="009E2EC5">
              <w:rPr>
                <w:rFonts w:ascii="Arial" w:eastAsiaTheme="minorEastAsia" w:hAnsi="Arial" w:cs="Arial"/>
                <w:sz w:val="18"/>
                <w:szCs w:val="18"/>
                <w:lang w:val="en-GB"/>
              </w:rPr>
              <w:t>95</w:t>
            </w:r>
            <w:r w:rsidR="006378CE"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307</w:t>
            </w:r>
            <w:r w:rsidR="006378CE"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581</w:t>
            </w:r>
          </w:p>
        </w:tc>
        <w:tc>
          <w:tcPr>
            <w:tcW w:w="1440" w:type="dxa"/>
            <w:tcBorders>
              <w:top w:val="nil"/>
              <w:bottom w:val="nil"/>
            </w:tcBorders>
            <w:shd w:val="clear" w:color="auto" w:fill="FAFAFA"/>
          </w:tcPr>
          <w:p w14:paraId="20F7416E" w14:textId="2DA1BDCC" w:rsidR="006378CE" w:rsidRPr="00010BC6" w:rsidRDefault="009E2EC5" w:rsidP="006378CE">
            <w:pPr>
              <w:spacing w:after="0" w:line="240" w:lineRule="auto"/>
              <w:ind w:right="-72"/>
              <w:jc w:val="right"/>
              <w:rPr>
                <w:rFonts w:ascii="Arial" w:eastAsia="Arial Unicode MS" w:hAnsi="Arial" w:cs="Arial"/>
                <w:snapToGrid w:val="0"/>
                <w:sz w:val="18"/>
                <w:szCs w:val="18"/>
                <w:lang w:eastAsia="th-TH"/>
              </w:rPr>
            </w:pPr>
            <w:r w:rsidRPr="009E2EC5">
              <w:rPr>
                <w:rFonts w:ascii="Arial" w:eastAsiaTheme="minorEastAsia" w:hAnsi="Arial" w:cs="Arial"/>
                <w:color w:val="000000" w:themeColor="text1"/>
                <w:sz w:val="18"/>
                <w:szCs w:val="18"/>
                <w:lang w:val="en-GB"/>
              </w:rPr>
              <w:t>127</w:t>
            </w:r>
            <w:r w:rsidR="006378C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835</w:t>
            </w:r>
            <w:r w:rsidR="006378C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092</w:t>
            </w:r>
          </w:p>
        </w:tc>
        <w:tc>
          <w:tcPr>
            <w:tcW w:w="1440" w:type="dxa"/>
            <w:tcBorders>
              <w:top w:val="nil"/>
              <w:bottom w:val="nil"/>
            </w:tcBorders>
            <w:shd w:val="clear" w:color="auto" w:fill="auto"/>
          </w:tcPr>
          <w:p w14:paraId="4895EE4E" w14:textId="26B3B5C0" w:rsidR="006378CE" w:rsidRPr="00010BC6" w:rsidRDefault="009E2EC5" w:rsidP="006378CE">
            <w:pPr>
              <w:spacing w:after="0" w:line="240" w:lineRule="auto"/>
              <w:ind w:right="-72"/>
              <w:jc w:val="right"/>
              <w:rPr>
                <w:rFonts w:ascii="Arial" w:eastAsia="Arial Unicode MS" w:hAnsi="Arial" w:cs="Arial"/>
                <w:snapToGrid w:val="0"/>
                <w:sz w:val="18"/>
                <w:szCs w:val="18"/>
                <w:lang w:eastAsia="th-TH"/>
              </w:rPr>
            </w:pPr>
            <w:r w:rsidRPr="009E2EC5">
              <w:rPr>
                <w:rFonts w:ascii="Arial" w:eastAsiaTheme="minorEastAsia" w:hAnsi="Arial" w:cs="Arial"/>
                <w:sz w:val="18"/>
                <w:szCs w:val="18"/>
                <w:lang w:val="en-GB"/>
              </w:rPr>
              <w:t>95</w:t>
            </w:r>
            <w:r w:rsidR="006378CE"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307</w:t>
            </w:r>
            <w:r w:rsidR="006378CE"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581</w:t>
            </w:r>
          </w:p>
        </w:tc>
      </w:tr>
    </w:tbl>
    <w:p w14:paraId="12B2A6A0" w14:textId="6F00EAEE" w:rsidR="006378CE" w:rsidRPr="00010BC6" w:rsidRDefault="006378CE" w:rsidP="002342F0">
      <w:pPr>
        <w:pStyle w:val="BlockText"/>
        <w:spacing w:line="240" w:lineRule="auto"/>
        <w:ind w:left="540"/>
        <w:jc w:val="both"/>
        <w:rPr>
          <w:rFonts w:ascii="Arial" w:hAnsi="Arial" w:cs="Arial"/>
          <w:sz w:val="18"/>
          <w:szCs w:val="18"/>
          <w:lang w:val="en-GB"/>
        </w:rPr>
      </w:pPr>
    </w:p>
    <w:p w14:paraId="7AE97E7D" w14:textId="58ECACFF" w:rsidR="006D347D" w:rsidRPr="00010BC6" w:rsidRDefault="006D347D" w:rsidP="002342F0">
      <w:pPr>
        <w:pStyle w:val="NoSpacing"/>
        <w:ind w:left="540"/>
        <w:rPr>
          <w:rFonts w:ascii="Arial" w:hAnsi="Arial" w:cs="Arial"/>
          <w:i/>
          <w:iCs/>
          <w:color w:val="CF4A02"/>
          <w:sz w:val="18"/>
          <w:szCs w:val="18"/>
        </w:rPr>
      </w:pPr>
      <w:r w:rsidRPr="00010BC6">
        <w:rPr>
          <w:rFonts w:ascii="Arial" w:hAnsi="Arial" w:cs="Arial"/>
          <w:i/>
          <w:iCs/>
          <w:color w:val="CF4A02"/>
          <w:sz w:val="18"/>
          <w:szCs w:val="18"/>
        </w:rPr>
        <w:t>Maturity of financial liabilities</w:t>
      </w:r>
    </w:p>
    <w:p w14:paraId="3F25A00D" w14:textId="2179E645" w:rsidR="009C4CDE" w:rsidRPr="00010BC6" w:rsidRDefault="009C4CDE" w:rsidP="002342F0">
      <w:pPr>
        <w:pStyle w:val="NoSpacing"/>
        <w:ind w:left="540"/>
        <w:rPr>
          <w:rFonts w:ascii="Arial" w:hAnsi="Arial" w:cs="Arial"/>
          <w:color w:val="CF4A02"/>
          <w:sz w:val="18"/>
          <w:szCs w:val="18"/>
        </w:rPr>
      </w:pPr>
    </w:p>
    <w:p w14:paraId="5C83ACD9" w14:textId="5F6BE4AB" w:rsidR="009C4CDE" w:rsidRPr="00010BC6" w:rsidRDefault="009C4CDE" w:rsidP="002342F0">
      <w:pPr>
        <w:pStyle w:val="NoSpacing"/>
        <w:ind w:left="540"/>
        <w:jc w:val="thaiDistribute"/>
        <w:rPr>
          <w:rFonts w:ascii="Arial" w:hAnsi="Arial" w:cs="Arial"/>
          <w:color w:val="auto"/>
          <w:sz w:val="18"/>
          <w:szCs w:val="18"/>
        </w:rPr>
      </w:pPr>
      <w:r w:rsidRPr="00010BC6">
        <w:rPr>
          <w:rFonts w:ascii="Arial" w:hAnsi="Arial" w:cs="Arial"/>
          <w:color w:val="auto"/>
          <w:sz w:val="18"/>
          <w:szCs w:val="18"/>
        </w:rPr>
        <w:t xml:space="preserve">The tables below analyse the maturity of financial liabilities grouping based on their contractual maturities. The amounts disclosed are the contractual undiscounted cash flows. Balances due within </w:t>
      </w:r>
      <w:r w:rsidR="009E2EC5" w:rsidRPr="009E2EC5">
        <w:rPr>
          <w:rFonts w:ascii="Arial" w:hAnsi="Arial" w:cs="Arial"/>
          <w:color w:val="auto"/>
          <w:sz w:val="18"/>
          <w:szCs w:val="18"/>
          <w:lang w:val="en-GB"/>
        </w:rPr>
        <w:t>12</w:t>
      </w:r>
      <w:r w:rsidRPr="00010BC6">
        <w:rPr>
          <w:rFonts w:ascii="Arial" w:hAnsi="Arial" w:cs="Arial"/>
          <w:color w:val="auto"/>
          <w:sz w:val="18"/>
          <w:szCs w:val="18"/>
        </w:rPr>
        <w:t xml:space="preserve"> months equal their carrying balances as the impact of discounting is not significant.</w:t>
      </w:r>
    </w:p>
    <w:p w14:paraId="036F19B8" w14:textId="77777777" w:rsidR="006D347D" w:rsidRPr="00010BC6" w:rsidRDefault="006D347D" w:rsidP="002342F0">
      <w:pPr>
        <w:pStyle w:val="NoSpacing"/>
        <w:ind w:left="540"/>
        <w:rPr>
          <w:rFonts w:ascii="Arial" w:hAnsi="Arial" w:cs="Arial"/>
          <w:color w:val="CF4A02"/>
          <w:sz w:val="18"/>
          <w:szCs w:val="18"/>
        </w:rPr>
      </w:pPr>
    </w:p>
    <w:tbl>
      <w:tblPr>
        <w:tblW w:w="9000" w:type="dxa"/>
        <w:tblInd w:w="450" w:type="dxa"/>
        <w:tblLayout w:type="fixed"/>
        <w:tblLook w:val="04A0" w:firstRow="1" w:lastRow="0" w:firstColumn="1" w:lastColumn="0" w:noHBand="0" w:noVBand="1"/>
      </w:tblPr>
      <w:tblGrid>
        <w:gridCol w:w="2520"/>
        <w:gridCol w:w="1080"/>
        <w:gridCol w:w="1080"/>
        <w:gridCol w:w="1080"/>
        <w:gridCol w:w="1080"/>
        <w:gridCol w:w="1080"/>
        <w:gridCol w:w="1080"/>
      </w:tblGrid>
      <w:tr w:rsidR="006D347D" w:rsidRPr="00010BC6" w14:paraId="47A5B984" w14:textId="77777777" w:rsidTr="03A61D96">
        <w:trPr>
          <w:tblHeader/>
        </w:trPr>
        <w:tc>
          <w:tcPr>
            <w:tcW w:w="2520" w:type="dxa"/>
          </w:tcPr>
          <w:p w14:paraId="5F2C4C50" w14:textId="77777777" w:rsidR="006D347D" w:rsidRPr="00010BC6" w:rsidRDefault="006D347D" w:rsidP="002342F0">
            <w:pPr>
              <w:pStyle w:val="BlockText"/>
              <w:spacing w:line="240" w:lineRule="auto"/>
              <w:ind w:left="156" w:right="-72" w:hanging="187"/>
              <w:rPr>
                <w:rFonts w:ascii="Arial" w:hAnsi="Arial" w:cs="Arial"/>
                <w:b/>
                <w:bCs/>
                <w:spacing w:val="-4"/>
                <w:sz w:val="18"/>
                <w:szCs w:val="18"/>
                <w:lang w:val="en-GB"/>
              </w:rPr>
            </w:pPr>
          </w:p>
        </w:tc>
        <w:tc>
          <w:tcPr>
            <w:tcW w:w="6480" w:type="dxa"/>
            <w:gridSpan w:val="6"/>
            <w:tcBorders>
              <w:top w:val="single" w:sz="4" w:space="0" w:color="auto"/>
              <w:left w:val="nil"/>
              <w:bottom w:val="single" w:sz="4" w:space="0" w:color="auto"/>
              <w:right w:val="nil"/>
            </w:tcBorders>
            <w:hideMark/>
          </w:tcPr>
          <w:p w14:paraId="4178857C" w14:textId="65BC5AC2" w:rsidR="006D347D" w:rsidRPr="00010BC6" w:rsidRDefault="006D347D" w:rsidP="002342F0">
            <w:pPr>
              <w:pStyle w:val="BlockText"/>
              <w:spacing w:line="240" w:lineRule="auto"/>
              <w:ind w:left="0" w:right="-72"/>
              <w:jc w:val="center"/>
              <w:rPr>
                <w:rFonts w:ascii="Arial" w:hAnsi="Arial" w:cs="Arial"/>
                <w:b/>
                <w:bCs/>
                <w:sz w:val="18"/>
                <w:szCs w:val="18"/>
                <w:lang w:val="en-GB"/>
              </w:rPr>
            </w:pPr>
            <w:r w:rsidRPr="00010BC6">
              <w:rPr>
                <w:rFonts w:ascii="Arial" w:hAnsi="Arial" w:cs="Arial"/>
                <w:b/>
                <w:bCs/>
                <w:sz w:val="18"/>
                <w:szCs w:val="18"/>
                <w:lang w:val="en-GB"/>
              </w:rPr>
              <w:t>Consolidated financial statements</w:t>
            </w:r>
          </w:p>
        </w:tc>
      </w:tr>
      <w:tr w:rsidR="00D1776F" w:rsidRPr="00010BC6" w14:paraId="28EC0E00" w14:textId="77777777" w:rsidTr="03A61D96">
        <w:trPr>
          <w:trHeight w:val="515"/>
          <w:tblHeader/>
        </w:trPr>
        <w:tc>
          <w:tcPr>
            <w:tcW w:w="2520" w:type="dxa"/>
          </w:tcPr>
          <w:p w14:paraId="3C0F81C1" w14:textId="77777777" w:rsidR="00E318DC" w:rsidRPr="00010BC6" w:rsidRDefault="00E318DC" w:rsidP="002342F0">
            <w:pPr>
              <w:pStyle w:val="BlockText"/>
              <w:spacing w:line="240" w:lineRule="auto"/>
              <w:ind w:left="156" w:right="-72" w:hanging="187"/>
              <w:rPr>
                <w:rFonts w:ascii="Arial" w:hAnsi="Arial" w:cs="Arial"/>
                <w:b/>
                <w:bCs/>
                <w:spacing w:val="-4"/>
                <w:sz w:val="18"/>
                <w:szCs w:val="18"/>
                <w:lang w:val="en-GB"/>
              </w:rPr>
            </w:pPr>
          </w:p>
          <w:p w14:paraId="719EA465" w14:textId="1F0F156B" w:rsidR="006D347D" w:rsidRPr="00010BC6" w:rsidRDefault="006D347D" w:rsidP="002342F0">
            <w:pPr>
              <w:pStyle w:val="BlockText"/>
              <w:spacing w:line="240" w:lineRule="auto"/>
              <w:ind w:left="156" w:right="-72" w:hanging="187"/>
              <w:rPr>
                <w:rFonts w:ascii="Arial" w:hAnsi="Arial" w:cs="Arial"/>
                <w:b/>
                <w:bCs/>
                <w:spacing w:val="-4"/>
                <w:sz w:val="18"/>
                <w:szCs w:val="18"/>
                <w:lang w:val="en-GB"/>
              </w:rPr>
            </w:pPr>
            <w:r w:rsidRPr="00010BC6">
              <w:rPr>
                <w:rFonts w:ascii="Arial" w:hAnsi="Arial" w:cs="Arial"/>
                <w:b/>
                <w:bCs/>
                <w:spacing w:val="-4"/>
                <w:sz w:val="18"/>
                <w:szCs w:val="18"/>
                <w:lang w:val="en-GB"/>
              </w:rPr>
              <w:t xml:space="preserve">As at </w:t>
            </w:r>
            <w:r w:rsidR="009E2EC5" w:rsidRPr="009E2EC5">
              <w:rPr>
                <w:rFonts w:ascii="Arial" w:hAnsi="Arial" w:cs="Arial"/>
                <w:b/>
                <w:bCs/>
                <w:spacing w:val="-4"/>
                <w:sz w:val="18"/>
                <w:szCs w:val="18"/>
                <w:lang w:val="en-GB"/>
              </w:rPr>
              <w:t>31</w:t>
            </w:r>
            <w:r w:rsidRPr="00010BC6">
              <w:rPr>
                <w:rFonts w:ascii="Arial" w:hAnsi="Arial" w:cs="Arial"/>
                <w:b/>
                <w:bCs/>
                <w:spacing w:val="-4"/>
                <w:sz w:val="18"/>
                <w:szCs w:val="18"/>
                <w:lang w:val="en-GB"/>
              </w:rPr>
              <w:t xml:space="preserve"> December</w:t>
            </w:r>
            <w:r w:rsidR="00D1776F" w:rsidRPr="00010BC6">
              <w:rPr>
                <w:rFonts w:ascii="Arial" w:hAnsi="Arial" w:cs="Arial"/>
                <w:b/>
                <w:bCs/>
                <w:spacing w:val="-4"/>
                <w:sz w:val="18"/>
                <w:szCs w:val="18"/>
                <w:lang w:val="en-GB"/>
              </w:rPr>
              <w:t xml:space="preserve"> </w:t>
            </w:r>
            <w:r w:rsidR="009E2EC5" w:rsidRPr="009E2EC5">
              <w:rPr>
                <w:rFonts w:ascii="Arial" w:hAnsi="Arial" w:cs="Arial"/>
                <w:b/>
                <w:bCs/>
                <w:spacing w:val="-4"/>
                <w:sz w:val="18"/>
                <w:szCs w:val="18"/>
                <w:lang w:val="en-GB"/>
              </w:rPr>
              <w:t>2023</w:t>
            </w:r>
          </w:p>
        </w:tc>
        <w:tc>
          <w:tcPr>
            <w:tcW w:w="1080" w:type="dxa"/>
            <w:tcBorders>
              <w:top w:val="single" w:sz="4" w:space="0" w:color="auto"/>
              <w:left w:val="nil"/>
              <w:bottom w:val="single" w:sz="4" w:space="0" w:color="auto"/>
              <w:right w:val="nil"/>
            </w:tcBorders>
            <w:vAlign w:val="bottom"/>
            <w:hideMark/>
          </w:tcPr>
          <w:p w14:paraId="6E15B1CC" w14:textId="77777777" w:rsidR="006D347D" w:rsidRPr="00010BC6" w:rsidRDefault="006D347D" w:rsidP="002342F0">
            <w:pPr>
              <w:pStyle w:val="BlockText"/>
              <w:spacing w:line="240" w:lineRule="auto"/>
              <w:ind w:right="-74"/>
              <w:jc w:val="right"/>
              <w:rPr>
                <w:rFonts w:ascii="Arial" w:hAnsi="Arial" w:cs="Arial"/>
                <w:b/>
                <w:bCs/>
                <w:spacing w:val="-4"/>
                <w:sz w:val="18"/>
                <w:szCs w:val="18"/>
                <w:lang w:val="en-GB"/>
              </w:rPr>
            </w:pPr>
          </w:p>
          <w:p w14:paraId="5152C9BB" w14:textId="77777777" w:rsidR="006D347D" w:rsidRPr="00010BC6" w:rsidRDefault="006D347D"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7011F70D" w14:textId="77777777" w:rsidR="006D347D" w:rsidRPr="00010BC6" w:rsidRDefault="006D347D"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 xml:space="preserve">Within </w:t>
            </w:r>
          </w:p>
          <w:p w14:paraId="7C3FB20B" w14:textId="4CE5B728" w:rsidR="006D347D" w:rsidRPr="00010BC6" w:rsidRDefault="009E2EC5" w:rsidP="002342F0">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1</w:t>
            </w:r>
            <w:r w:rsidR="006D347D" w:rsidRPr="00010BC6">
              <w:rPr>
                <w:rFonts w:ascii="Arial" w:hAnsi="Arial" w:cs="Arial"/>
                <w:b/>
                <w:bCs/>
                <w:spacing w:val="-4"/>
                <w:sz w:val="18"/>
                <w:szCs w:val="18"/>
                <w:lang w:val="en-GB"/>
              </w:rPr>
              <w:t xml:space="preserve"> year</w:t>
            </w:r>
          </w:p>
        </w:tc>
        <w:tc>
          <w:tcPr>
            <w:tcW w:w="1080" w:type="dxa"/>
            <w:tcBorders>
              <w:top w:val="single" w:sz="4" w:space="0" w:color="auto"/>
              <w:left w:val="nil"/>
              <w:bottom w:val="single" w:sz="4" w:space="0" w:color="auto"/>
              <w:right w:val="nil"/>
            </w:tcBorders>
            <w:vAlign w:val="bottom"/>
            <w:hideMark/>
          </w:tcPr>
          <w:p w14:paraId="329E47CF" w14:textId="10D8744A" w:rsidR="006D347D" w:rsidRPr="00010BC6" w:rsidRDefault="009E2EC5" w:rsidP="002342F0">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1</w:t>
            </w:r>
            <w:r w:rsidR="006D347D" w:rsidRPr="00010BC6">
              <w:rPr>
                <w:rFonts w:ascii="Arial" w:hAnsi="Arial" w:cs="Arial"/>
                <w:b/>
                <w:bCs/>
                <w:spacing w:val="-4"/>
                <w:sz w:val="18"/>
                <w:szCs w:val="18"/>
                <w:lang w:val="en-GB"/>
              </w:rPr>
              <w:t xml:space="preserve"> - </w:t>
            </w:r>
            <w:r w:rsidRPr="009E2EC5">
              <w:rPr>
                <w:rFonts w:ascii="Arial" w:hAnsi="Arial" w:cs="Arial"/>
                <w:b/>
                <w:bCs/>
                <w:spacing w:val="-4"/>
                <w:sz w:val="18"/>
                <w:szCs w:val="18"/>
                <w:lang w:val="en-GB"/>
              </w:rPr>
              <w:t>5</w:t>
            </w:r>
            <w:r w:rsidR="006D347D" w:rsidRPr="00010BC6">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7D3594C1" w14:textId="77777777" w:rsidR="006D347D" w:rsidRPr="00010BC6" w:rsidRDefault="006D347D"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 xml:space="preserve">Over </w:t>
            </w:r>
          </w:p>
          <w:p w14:paraId="0B98B809" w14:textId="116B6D67" w:rsidR="006D347D" w:rsidRPr="00010BC6" w:rsidRDefault="009E2EC5" w:rsidP="002342F0">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5</w:t>
            </w:r>
            <w:r w:rsidR="006D347D" w:rsidRPr="00010BC6">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7CD8F7EC" w14:textId="77777777" w:rsidR="006D347D" w:rsidRPr="00010BC6" w:rsidRDefault="006D347D"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2AAC23F4" w14:textId="77777777" w:rsidR="006D347D" w:rsidRPr="00010BC6" w:rsidRDefault="006D347D"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Carrying amount</w:t>
            </w:r>
          </w:p>
        </w:tc>
      </w:tr>
      <w:tr w:rsidR="006D347D" w:rsidRPr="00010BC6" w14:paraId="24177DA1" w14:textId="77777777" w:rsidTr="03A61D96">
        <w:trPr>
          <w:tblHeader/>
        </w:trPr>
        <w:tc>
          <w:tcPr>
            <w:tcW w:w="2520" w:type="dxa"/>
            <w:hideMark/>
          </w:tcPr>
          <w:p w14:paraId="02E1DEFC" w14:textId="77777777" w:rsidR="006D347D" w:rsidRPr="00010BC6" w:rsidRDefault="006D347D" w:rsidP="002342F0">
            <w:pPr>
              <w:pStyle w:val="BlockText"/>
              <w:spacing w:line="240" w:lineRule="auto"/>
              <w:ind w:left="156" w:right="-72" w:hanging="187"/>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tcPr>
          <w:p w14:paraId="2E3419E1" w14:textId="77777777" w:rsidR="006D347D" w:rsidRPr="00010BC6" w:rsidRDefault="006D347D"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1FD1864A" w14:textId="77777777" w:rsidR="006D347D" w:rsidRPr="00010BC6" w:rsidRDefault="006D347D"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44197C2E" w14:textId="77777777" w:rsidR="006D347D" w:rsidRPr="00010BC6" w:rsidRDefault="006D347D"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20BDCC80" w14:textId="77777777" w:rsidR="006D347D" w:rsidRPr="00010BC6" w:rsidRDefault="006D347D"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2C5B1189" w14:textId="77777777" w:rsidR="006D347D" w:rsidRPr="00010BC6" w:rsidRDefault="006D347D"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tcPr>
          <w:p w14:paraId="3CBC6FBD" w14:textId="77777777" w:rsidR="006D347D" w:rsidRPr="00010BC6" w:rsidRDefault="006D347D" w:rsidP="002342F0">
            <w:pPr>
              <w:pStyle w:val="BlockText"/>
              <w:spacing w:line="240" w:lineRule="auto"/>
              <w:ind w:left="0" w:right="-72"/>
              <w:jc w:val="right"/>
              <w:rPr>
                <w:rFonts w:ascii="Arial" w:hAnsi="Arial" w:cs="Arial"/>
                <w:b/>
                <w:bCs/>
                <w:spacing w:val="-4"/>
                <w:sz w:val="18"/>
                <w:szCs w:val="18"/>
                <w:lang w:val="en-GB"/>
              </w:rPr>
            </w:pPr>
          </w:p>
        </w:tc>
      </w:tr>
      <w:tr w:rsidR="00EB7F17" w:rsidRPr="00010BC6" w14:paraId="0DA5D65D" w14:textId="77777777" w:rsidTr="03A61D96">
        <w:tc>
          <w:tcPr>
            <w:tcW w:w="2520" w:type="dxa"/>
          </w:tcPr>
          <w:p w14:paraId="3EE80E3B" w14:textId="3715256E" w:rsidR="00EB7F17" w:rsidRPr="00010BC6" w:rsidRDefault="00EB7F17" w:rsidP="002342F0">
            <w:pPr>
              <w:pStyle w:val="BlockText"/>
              <w:spacing w:line="240" w:lineRule="auto"/>
              <w:ind w:left="156" w:right="-72" w:hanging="187"/>
              <w:rPr>
                <w:rFonts w:ascii="Arial" w:hAnsi="Arial" w:cs="Arial"/>
                <w:spacing w:val="-4"/>
                <w:sz w:val="18"/>
                <w:szCs w:val="18"/>
                <w:lang w:val="en-GB"/>
              </w:rPr>
            </w:pPr>
            <w:r w:rsidRPr="00010BC6">
              <w:rPr>
                <w:rFonts w:ascii="Arial" w:hAnsi="Arial" w:cs="Arial"/>
                <w:spacing w:val="-4"/>
                <w:sz w:val="18"/>
                <w:szCs w:val="18"/>
                <w:lang w:val="en-GB"/>
              </w:rPr>
              <w:t>Trade and other payables</w:t>
            </w:r>
          </w:p>
        </w:tc>
        <w:tc>
          <w:tcPr>
            <w:tcW w:w="1080" w:type="dxa"/>
            <w:shd w:val="clear" w:color="auto" w:fill="FAFAFA"/>
          </w:tcPr>
          <w:p w14:paraId="6776C386" w14:textId="6F55FD6B" w:rsidR="00EB7F17" w:rsidRPr="00010BC6" w:rsidRDefault="3924D657" w:rsidP="002342F0">
            <w:pPr>
              <w:pStyle w:val="BlockText"/>
              <w:spacing w:line="240" w:lineRule="auto"/>
              <w:ind w:left="0" w:right="-72"/>
              <w:jc w:val="right"/>
              <w:rPr>
                <w:rFonts w:ascii="Arial" w:hAnsi="Arial" w:cs="Arial"/>
                <w:spacing w:val="-4"/>
                <w:sz w:val="16"/>
                <w:szCs w:val="16"/>
                <w:lang w:val="en-GB"/>
              </w:rPr>
            </w:pPr>
            <w:r w:rsidRPr="00010BC6">
              <w:rPr>
                <w:rFonts w:ascii="Arial" w:hAnsi="Arial" w:cs="Arial"/>
                <w:sz w:val="16"/>
                <w:szCs w:val="16"/>
                <w:lang w:val="en-GB"/>
              </w:rPr>
              <w:t>-</w:t>
            </w:r>
          </w:p>
        </w:tc>
        <w:tc>
          <w:tcPr>
            <w:tcW w:w="1080" w:type="dxa"/>
            <w:shd w:val="clear" w:color="auto" w:fill="FAFAFA"/>
          </w:tcPr>
          <w:p w14:paraId="5237E091" w14:textId="632E14E3"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139</w:t>
            </w:r>
            <w:r w:rsidR="3924D657" w:rsidRPr="00010BC6">
              <w:rPr>
                <w:rFonts w:ascii="Arial" w:hAnsi="Arial" w:cs="Arial"/>
                <w:sz w:val="16"/>
                <w:szCs w:val="16"/>
                <w:lang w:val="en-GB"/>
              </w:rPr>
              <w:t>,</w:t>
            </w:r>
            <w:r w:rsidRPr="009E2EC5">
              <w:rPr>
                <w:rFonts w:ascii="Arial" w:hAnsi="Arial" w:cs="Arial"/>
                <w:sz w:val="16"/>
                <w:szCs w:val="16"/>
                <w:lang w:val="en-GB"/>
              </w:rPr>
              <w:t>085</w:t>
            </w:r>
            <w:r w:rsidR="3924D657" w:rsidRPr="00010BC6">
              <w:rPr>
                <w:rFonts w:ascii="Arial" w:hAnsi="Arial" w:cs="Arial"/>
                <w:sz w:val="16"/>
                <w:szCs w:val="16"/>
                <w:lang w:val="en-GB"/>
              </w:rPr>
              <w:t>,</w:t>
            </w:r>
            <w:r w:rsidRPr="009E2EC5">
              <w:rPr>
                <w:rFonts w:ascii="Arial" w:hAnsi="Arial" w:cs="Arial"/>
                <w:sz w:val="16"/>
                <w:szCs w:val="16"/>
                <w:lang w:val="en-GB"/>
              </w:rPr>
              <w:t>913</w:t>
            </w:r>
          </w:p>
        </w:tc>
        <w:tc>
          <w:tcPr>
            <w:tcW w:w="1080" w:type="dxa"/>
            <w:shd w:val="clear" w:color="auto" w:fill="FAFAFA"/>
          </w:tcPr>
          <w:p w14:paraId="44AF024D" w14:textId="2644D4EA" w:rsidR="00EB7F17" w:rsidRPr="00010BC6" w:rsidRDefault="3924D657" w:rsidP="002342F0">
            <w:pPr>
              <w:pStyle w:val="BlockText"/>
              <w:spacing w:line="240" w:lineRule="auto"/>
              <w:ind w:left="0" w:right="-72"/>
              <w:jc w:val="right"/>
              <w:rPr>
                <w:rFonts w:ascii="Arial" w:hAnsi="Arial" w:cs="Arial"/>
                <w:spacing w:val="-4"/>
                <w:sz w:val="16"/>
                <w:szCs w:val="16"/>
                <w:lang w:val="en-GB"/>
              </w:rPr>
            </w:pPr>
            <w:r w:rsidRPr="00010BC6">
              <w:rPr>
                <w:rFonts w:ascii="Arial" w:hAnsi="Arial" w:cs="Arial"/>
                <w:sz w:val="16"/>
                <w:szCs w:val="16"/>
                <w:lang w:val="en-GB"/>
              </w:rPr>
              <w:t>-</w:t>
            </w:r>
          </w:p>
        </w:tc>
        <w:tc>
          <w:tcPr>
            <w:tcW w:w="1080" w:type="dxa"/>
            <w:shd w:val="clear" w:color="auto" w:fill="FAFAFA"/>
          </w:tcPr>
          <w:p w14:paraId="08F825D5" w14:textId="2FBF73AC" w:rsidR="00EB7F17" w:rsidRPr="00010BC6" w:rsidRDefault="3924D657" w:rsidP="002342F0">
            <w:pPr>
              <w:pStyle w:val="BlockText"/>
              <w:spacing w:line="240" w:lineRule="auto"/>
              <w:ind w:left="0" w:right="-72"/>
              <w:jc w:val="right"/>
              <w:rPr>
                <w:rFonts w:ascii="Arial" w:hAnsi="Arial" w:cs="Arial"/>
                <w:spacing w:val="-4"/>
                <w:sz w:val="16"/>
                <w:szCs w:val="16"/>
                <w:lang w:val="en-GB"/>
              </w:rPr>
            </w:pPr>
            <w:r w:rsidRPr="00010BC6">
              <w:rPr>
                <w:rFonts w:ascii="Arial" w:hAnsi="Arial" w:cs="Arial"/>
                <w:sz w:val="16"/>
                <w:szCs w:val="16"/>
                <w:lang w:val="en-GB"/>
              </w:rPr>
              <w:t>-</w:t>
            </w:r>
          </w:p>
        </w:tc>
        <w:tc>
          <w:tcPr>
            <w:tcW w:w="1080" w:type="dxa"/>
            <w:shd w:val="clear" w:color="auto" w:fill="FAFAFA"/>
          </w:tcPr>
          <w:p w14:paraId="32D01866" w14:textId="1FAC918F"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139</w:t>
            </w:r>
            <w:r w:rsidR="3924D657" w:rsidRPr="00010BC6">
              <w:rPr>
                <w:rFonts w:ascii="Arial" w:hAnsi="Arial" w:cs="Arial"/>
                <w:sz w:val="16"/>
                <w:szCs w:val="16"/>
                <w:lang w:val="en-GB"/>
              </w:rPr>
              <w:t>,</w:t>
            </w:r>
            <w:r w:rsidRPr="009E2EC5">
              <w:rPr>
                <w:rFonts w:ascii="Arial" w:hAnsi="Arial" w:cs="Arial"/>
                <w:sz w:val="16"/>
                <w:szCs w:val="16"/>
                <w:lang w:val="en-GB"/>
              </w:rPr>
              <w:t>085</w:t>
            </w:r>
            <w:r w:rsidR="3924D657" w:rsidRPr="00010BC6">
              <w:rPr>
                <w:rFonts w:ascii="Arial" w:hAnsi="Arial" w:cs="Arial"/>
                <w:sz w:val="16"/>
                <w:szCs w:val="16"/>
                <w:lang w:val="en-GB"/>
              </w:rPr>
              <w:t>,</w:t>
            </w:r>
            <w:r w:rsidRPr="009E2EC5">
              <w:rPr>
                <w:rFonts w:ascii="Arial" w:hAnsi="Arial" w:cs="Arial"/>
                <w:sz w:val="16"/>
                <w:szCs w:val="16"/>
                <w:lang w:val="en-GB"/>
              </w:rPr>
              <w:t>913</w:t>
            </w:r>
          </w:p>
        </w:tc>
        <w:tc>
          <w:tcPr>
            <w:tcW w:w="1080" w:type="dxa"/>
            <w:shd w:val="clear" w:color="auto" w:fill="FAFAFA"/>
          </w:tcPr>
          <w:p w14:paraId="7444C77C" w14:textId="2A8C5396"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139</w:t>
            </w:r>
            <w:r w:rsidR="3924D657" w:rsidRPr="00010BC6">
              <w:rPr>
                <w:rFonts w:ascii="Arial" w:hAnsi="Arial" w:cs="Arial"/>
                <w:sz w:val="16"/>
                <w:szCs w:val="16"/>
                <w:lang w:val="en-GB"/>
              </w:rPr>
              <w:t>,</w:t>
            </w:r>
            <w:r w:rsidRPr="009E2EC5">
              <w:rPr>
                <w:rFonts w:ascii="Arial" w:hAnsi="Arial" w:cs="Arial"/>
                <w:sz w:val="16"/>
                <w:szCs w:val="16"/>
                <w:lang w:val="en-GB"/>
              </w:rPr>
              <w:t>085</w:t>
            </w:r>
            <w:r w:rsidR="3924D657" w:rsidRPr="00010BC6">
              <w:rPr>
                <w:rFonts w:ascii="Arial" w:hAnsi="Arial" w:cs="Arial"/>
                <w:sz w:val="16"/>
                <w:szCs w:val="16"/>
                <w:lang w:val="en-GB"/>
              </w:rPr>
              <w:t>,</w:t>
            </w:r>
            <w:r w:rsidRPr="009E2EC5">
              <w:rPr>
                <w:rFonts w:ascii="Arial" w:hAnsi="Arial" w:cs="Arial"/>
                <w:sz w:val="16"/>
                <w:szCs w:val="16"/>
                <w:lang w:val="en-GB"/>
              </w:rPr>
              <w:t>913</w:t>
            </w:r>
          </w:p>
        </w:tc>
      </w:tr>
      <w:tr w:rsidR="00EB7F17" w:rsidRPr="00010BC6" w14:paraId="05FD7847" w14:textId="77777777" w:rsidTr="03A61D96">
        <w:tc>
          <w:tcPr>
            <w:tcW w:w="2520" w:type="dxa"/>
            <w:hideMark/>
          </w:tcPr>
          <w:p w14:paraId="6522A841" w14:textId="77777777" w:rsidR="00EB7F17" w:rsidRPr="00010BC6" w:rsidRDefault="00EB7F17" w:rsidP="002342F0">
            <w:pPr>
              <w:pStyle w:val="BlockText"/>
              <w:spacing w:line="240" w:lineRule="auto"/>
              <w:ind w:left="156" w:right="-72" w:hanging="187"/>
              <w:rPr>
                <w:rFonts w:ascii="Arial" w:hAnsi="Arial" w:cs="Arial"/>
                <w:spacing w:val="-4"/>
                <w:sz w:val="18"/>
                <w:szCs w:val="18"/>
                <w:lang w:val="en-GB"/>
              </w:rPr>
            </w:pPr>
            <w:r w:rsidRPr="00010BC6">
              <w:rPr>
                <w:rFonts w:ascii="Arial" w:hAnsi="Arial" w:cs="Arial"/>
                <w:spacing w:val="-4"/>
                <w:sz w:val="18"/>
                <w:szCs w:val="18"/>
                <w:lang w:val="en-GB"/>
              </w:rPr>
              <w:t>Lease liabilities</w:t>
            </w:r>
          </w:p>
        </w:tc>
        <w:tc>
          <w:tcPr>
            <w:tcW w:w="1080" w:type="dxa"/>
            <w:shd w:val="clear" w:color="auto" w:fill="FAFAFA"/>
          </w:tcPr>
          <w:p w14:paraId="7D9DA285" w14:textId="1FF00AB0"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w:t>
            </w:r>
            <w:r w:rsidR="112ED0DB" w:rsidRPr="00010BC6">
              <w:rPr>
                <w:rFonts w:ascii="Arial" w:hAnsi="Arial" w:cs="Arial"/>
                <w:sz w:val="16"/>
                <w:szCs w:val="16"/>
                <w:lang w:val="en-GB"/>
              </w:rPr>
              <w:t>,</w:t>
            </w:r>
            <w:r w:rsidRPr="009E2EC5">
              <w:rPr>
                <w:rFonts w:ascii="Arial" w:hAnsi="Arial" w:cs="Arial"/>
                <w:sz w:val="16"/>
                <w:szCs w:val="16"/>
                <w:lang w:val="en-GB"/>
              </w:rPr>
              <w:t>922</w:t>
            </w:r>
            <w:r w:rsidR="112ED0DB" w:rsidRPr="00010BC6">
              <w:rPr>
                <w:rFonts w:ascii="Arial" w:hAnsi="Arial" w:cs="Arial"/>
                <w:sz w:val="16"/>
                <w:szCs w:val="16"/>
                <w:lang w:val="en-GB"/>
              </w:rPr>
              <w:t>,</w:t>
            </w:r>
            <w:r w:rsidRPr="009E2EC5">
              <w:rPr>
                <w:rFonts w:ascii="Arial" w:hAnsi="Arial" w:cs="Arial"/>
                <w:sz w:val="16"/>
                <w:szCs w:val="16"/>
                <w:lang w:val="en-GB"/>
              </w:rPr>
              <w:t>868</w:t>
            </w:r>
          </w:p>
        </w:tc>
        <w:tc>
          <w:tcPr>
            <w:tcW w:w="1080" w:type="dxa"/>
            <w:shd w:val="clear" w:color="auto" w:fill="FAFAFA"/>
          </w:tcPr>
          <w:p w14:paraId="2370D183" w14:textId="2EB3C3A5"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43</w:t>
            </w:r>
            <w:r w:rsidR="3D992393" w:rsidRPr="00010BC6">
              <w:rPr>
                <w:rFonts w:ascii="Arial" w:hAnsi="Arial" w:cs="Arial"/>
                <w:sz w:val="16"/>
                <w:szCs w:val="16"/>
                <w:lang w:val="en-GB"/>
              </w:rPr>
              <w:t>,</w:t>
            </w:r>
            <w:r w:rsidRPr="009E2EC5">
              <w:rPr>
                <w:rFonts w:ascii="Arial" w:hAnsi="Arial" w:cs="Arial"/>
                <w:sz w:val="16"/>
                <w:szCs w:val="16"/>
                <w:lang w:val="en-GB"/>
              </w:rPr>
              <w:t>678</w:t>
            </w:r>
            <w:r w:rsidR="3D992393" w:rsidRPr="00010BC6">
              <w:rPr>
                <w:rFonts w:ascii="Arial" w:hAnsi="Arial" w:cs="Arial"/>
                <w:sz w:val="16"/>
                <w:szCs w:val="16"/>
                <w:lang w:val="en-GB"/>
              </w:rPr>
              <w:t>,</w:t>
            </w:r>
            <w:r w:rsidRPr="009E2EC5">
              <w:rPr>
                <w:rFonts w:ascii="Arial" w:hAnsi="Arial" w:cs="Arial"/>
                <w:sz w:val="16"/>
                <w:szCs w:val="16"/>
                <w:lang w:val="en-GB"/>
              </w:rPr>
              <w:t>624</w:t>
            </w:r>
          </w:p>
        </w:tc>
        <w:tc>
          <w:tcPr>
            <w:tcW w:w="1080" w:type="dxa"/>
            <w:shd w:val="clear" w:color="auto" w:fill="FAFAFA"/>
          </w:tcPr>
          <w:p w14:paraId="3A22588B" w14:textId="6B2E7E49"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158</w:t>
            </w:r>
            <w:r w:rsidR="3EA98B0A" w:rsidRPr="00010BC6">
              <w:rPr>
                <w:rFonts w:ascii="Arial" w:hAnsi="Arial" w:cs="Arial"/>
                <w:sz w:val="16"/>
                <w:szCs w:val="16"/>
                <w:lang w:val="en-GB"/>
              </w:rPr>
              <w:t>,</w:t>
            </w:r>
            <w:r w:rsidRPr="009E2EC5">
              <w:rPr>
                <w:rFonts w:ascii="Arial" w:hAnsi="Arial" w:cs="Arial"/>
                <w:sz w:val="16"/>
                <w:szCs w:val="16"/>
                <w:lang w:val="en-GB"/>
              </w:rPr>
              <w:t>504</w:t>
            </w:r>
            <w:r w:rsidR="3EA98B0A" w:rsidRPr="00010BC6">
              <w:rPr>
                <w:rFonts w:ascii="Arial" w:hAnsi="Arial" w:cs="Arial"/>
                <w:sz w:val="16"/>
                <w:szCs w:val="16"/>
                <w:lang w:val="en-GB"/>
              </w:rPr>
              <w:t>,</w:t>
            </w:r>
            <w:r w:rsidRPr="009E2EC5">
              <w:rPr>
                <w:rFonts w:ascii="Arial" w:hAnsi="Arial" w:cs="Arial"/>
                <w:sz w:val="16"/>
                <w:szCs w:val="16"/>
                <w:lang w:val="en-GB"/>
              </w:rPr>
              <w:t>311</w:t>
            </w:r>
          </w:p>
        </w:tc>
        <w:tc>
          <w:tcPr>
            <w:tcW w:w="1080" w:type="dxa"/>
            <w:shd w:val="clear" w:color="auto" w:fill="FAFAFA"/>
          </w:tcPr>
          <w:p w14:paraId="52ABB10D" w14:textId="6C805859"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369</w:t>
            </w:r>
            <w:r w:rsidR="510DFC94" w:rsidRPr="00010BC6">
              <w:rPr>
                <w:rFonts w:ascii="Arial" w:hAnsi="Arial" w:cs="Arial"/>
                <w:sz w:val="16"/>
                <w:szCs w:val="16"/>
                <w:lang w:val="en-GB"/>
              </w:rPr>
              <w:t>,</w:t>
            </w:r>
            <w:r w:rsidRPr="009E2EC5">
              <w:rPr>
                <w:rFonts w:ascii="Arial" w:hAnsi="Arial" w:cs="Arial"/>
                <w:sz w:val="16"/>
                <w:szCs w:val="16"/>
                <w:lang w:val="en-GB"/>
              </w:rPr>
              <w:t>960</w:t>
            </w:r>
            <w:r w:rsidR="510DFC94" w:rsidRPr="00010BC6">
              <w:rPr>
                <w:rFonts w:ascii="Arial" w:hAnsi="Arial" w:cs="Arial"/>
                <w:sz w:val="16"/>
                <w:szCs w:val="16"/>
                <w:lang w:val="en-GB"/>
              </w:rPr>
              <w:t>,</w:t>
            </w:r>
            <w:r w:rsidRPr="009E2EC5">
              <w:rPr>
                <w:rFonts w:ascii="Arial" w:hAnsi="Arial" w:cs="Arial"/>
                <w:sz w:val="16"/>
                <w:szCs w:val="16"/>
                <w:lang w:val="en-GB"/>
              </w:rPr>
              <w:t>456</w:t>
            </w:r>
          </w:p>
        </w:tc>
        <w:tc>
          <w:tcPr>
            <w:tcW w:w="1080" w:type="dxa"/>
            <w:shd w:val="clear" w:color="auto" w:fill="FAFAFA"/>
          </w:tcPr>
          <w:p w14:paraId="1FB4106C" w14:textId="7148A829"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574</w:t>
            </w:r>
            <w:r w:rsidR="76E7D9D7" w:rsidRPr="00010BC6">
              <w:rPr>
                <w:rFonts w:ascii="Arial" w:hAnsi="Arial" w:cs="Arial"/>
                <w:sz w:val="16"/>
                <w:szCs w:val="16"/>
                <w:lang w:val="en-GB"/>
              </w:rPr>
              <w:t>,</w:t>
            </w:r>
            <w:r w:rsidRPr="009E2EC5">
              <w:rPr>
                <w:rFonts w:ascii="Arial" w:hAnsi="Arial" w:cs="Arial"/>
                <w:sz w:val="16"/>
                <w:szCs w:val="16"/>
                <w:lang w:val="en-GB"/>
              </w:rPr>
              <w:t>066</w:t>
            </w:r>
            <w:r w:rsidR="76E7D9D7" w:rsidRPr="00010BC6">
              <w:rPr>
                <w:rFonts w:ascii="Arial" w:hAnsi="Arial" w:cs="Arial"/>
                <w:sz w:val="16"/>
                <w:szCs w:val="16"/>
                <w:lang w:val="en-GB"/>
              </w:rPr>
              <w:t>,</w:t>
            </w:r>
            <w:r w:rsidRPr="009E2EC5">
              <w:rPr>
                <w:rFonts w:ascii="Arial" w:hAnsi="Arial" w:cs="Arial"/>
                <w:sz w:val="16"/>
                <w:szCs w:val="16"/>
                <w:lang w:val="en-GB"/>
              </w:rPr>
              <w:t>259</w:t>
            </w:r>
          </w:p>
        </w:tc>
        <w:tc>
          <w:tcPr>
            <w:tcW w:w="1080" w:type="dxa"/>
            <w:shd w:val="clear" w:color="auto" w:fill="FAFAFA"/>
          </w:tcPr>
          <w:p w14:paraId="59E6CAC3" w14:textId="321BFD5B"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395</w:t>
            </w:r>
            <w:r w:rsidR="2B17E187" w:rsidRPr="00010BC6">
              <w:rPr>
                <w:rFonts w:ascii="Arial" w:hAnsi="Arial" w:cs="Arial"/>
                <w:sz w:val="16"/>
                <w:szCs w:val="16"/>
                <w:lang w:val="en-GB"/>
              </w:rPr>
              <w:t>,</w:t>
            </w:r>
            <w:r w:rsidRPr="009E2EC5">
              <w:rPr>
                <w:rFonts w:ascii="Arial" w:hAnsi="Arial" w:cs="Arial"/>
                <w:sz w:val="16"/>
                <w:szCs w:val="16"/>
                <w:lang w:val="en-GB"/>
              </w:rPr>
              <w:t>550</w:t>
            </w:r>
            <w:r w:rsidR="2B17E187" w:rsidRPr="00010BC6">
              <w:rPr>
                <w:rFonts w:ascii="Arial" w:hAnsi="Arial" w:cs="Arial"/>
                <w:sz w:val="16"/>
                <w:szCs w:val="16"/>
                <w:lang w:val="en-GB"/>
              </w:rPr>
              <w:t>,</w:t>
            </w:r>
            <w:r w:rsidRPr="009E2EC5">
              <w:rPr>
                <w:rFonts w:ascii="Arial" w:hAnsi="Arial" w:cs="Arial"/>
                <w:sz w:val="16"/>
                <w:szCs w:val="16"/>
                <w:lang w:val="en-GB"/>
              </w:rPr>
              <w:t>727</w:t>
            </w:r>
          </w:p>
        </w:tc>
      </w:tr>
      <w:tr w:rsidR="00EB7F17" w:rsidRPr="00010BC6" w14:paraId="1D59DFEF" w14:textId="77777777" w:rsidTr="03A61D96">
        <w:tc>
          <w:tcPr>
            <w:tcW w:w="2520" w:type="dxa"/>
            <w:hideMark/>
          </w:tcPr>
          <w:p w14:paraId="67FC02AC" w14:textId="4D6183D7" w:rsidR="00EB7F17" w:rsidRPr="00010BC6" w:rsidRDefault="00EB7F17" w:rsidP="002342F0">
            <w:pPr>
              <w:pStyle w:val="BlockText"/>
              <w:spacing w:line="240" w:lineRule="auto"/>
              <w:ind w:left="156" w:right="-72" w:hanging="187"/>
              <w:rPr>
                <w:rFonts w:ascii="Arial" w:hAnsi="Arial" w:cs="Arial"/>
                <w:spacing w:val="-4"/>
                <w:sz w:val="18"/>
                <w:szCs w:val="18"/>
                <w:lang w:val="en-GB"/>
              </w:rPr>
            </w:pPr>
            <w:r w:rsidRPr="00010BC6">
              <w:rPr>
                <w:rFonts w:ascii="Arial" w:hAnsi="Arial" w:cs="Arial"/>
                <w:spacing w:val="-4"/>
                <w:sz w:val="18"/>
                <w:szCs w:val="18"/>
                <w:lang w:val="en-GB"/>
              </w:rPr>
              <w:t xml:space="preserve">Long-term loans from </w:t>
            </w:r>
            <w:r w:rsidR="00197245" w:rsidRPr="00010BC6">
              <w:rPr>
                <w:rFonts w:ascii="Arial" w:hAnsi="Arial" w:cs="Arial"/>
                <w:spacing w:val="-4"/>
                <w:sz w:val="18"/>
                <w:szCs w:val="18"/>
                <w:lang w:val="en-GB"/>
              </w:rPr>
              <w:br/>
            </w:r>
            <w:r w:rsidRPr="00010BC6">
              <w:rPr>
                <w:rFonts w:ascii="Arial" w:hAnsi="Arial" w:cs="Arial"/>
                <w:spacing w:val="-4"/>
                <w:sz w:val="18"/>
                <w:szCs w:val="18"/>
                <w:lang w:val="en-GB"/>
              </w:rPr>
              <w:t>financial institutions</w:t>
            </w:r>
          </w:p>
        </w:tc>
        <w:tc>
          <w:tcPr>
            <w:tcW w:w="1080" w:type="dxa"/>
            <w:tcBorders>
              <w:bottom w:val="single" w:sz="4" w:space="0" w:color="auto"/>
            </w:tcBorders>
            <w:shd w:val="clear" w:color="auto" w:fill="FAFAFA"/>
          </w:tcPr>
          <w:p w14:paraId="3CECE0C4" w14:textId="77777777" w:rsidR="00042642" w:rsidRPr="00010BC6" w:rsidRDefault="00042642" w:rsidP="002342F0">
            <w:pPr>
              <w:pStyle w:val="BlockText"/>
              <w:spacing w:line="240" w:lineRule="auto"/>
              <w:ind w:left="0" w:right="-72"/>
              <w:jc w:val="right"/>
              <w:rPr>
                <w:rFonts w:ascii="Arial" w:hAnsi="Arial" w:cs="Arial"/>
                <w:sz w:val="16"/>
                <w:szCs w:val="16"/>
                <w:lang w:val="en-GB"/>
              </w:rPr>
            </w:pPr>
          </w:p>
          <w:p w14:paraId="49FF7A3E" w14:textId="6B6C8310" w:rsidR="00EB7F17" w:rsidRPr="00010BC6" w:rsidRDefault="3C880914" w:rsidP="002342F0">
            <w:pPr>
              <w:pStyle w:val="BlockText"/>
              <w:spacing w:line="240" w:lineRule="auto"/>
              <w:ind w:left="0" w:right="-72"/>
              <w:jc w:val="right"/>
              <w:rPr>
                <w:rFonts w:ascii="Arial" w:hAnsi="Arial" w:cs="Arial"/>
                <w:spacing w:val="-4"/>
                <w:sz w:val="16"/>
                <w:szCs w:val="16"/>
                <w:lang w:val="en-GB"/>
              </w:rPr>
            </w:pPr>
            <w:r w:rsidRPr="00010BC6">
              <w:rPr>
                <w:rFonts w:ascii="Arial" w:hAnsi="Arial" w:cs="Arial"/>
                <w:sz w:val="16"/>
                <w:szCs w:val="16"/>
                <w:lang w:val="en-GB"/>
              </w:rPr>
              <w:t>-</w:t>
            </w:r>
          </w:p>
        </w:tc>
        <w:tc>
          <w:tcPr>
            <w:tcW w:w="1080" w:type="dxa"/>
            <w:tcBorders>
              <w:bottom w:val="single" w:sz="4" w:space="0" w:color="auto"/>
            </w:tcBorders>
            <w:shd w:val="clear" w:color="auto" w:fill="FAFAFA"/>
          </w:tcPr>
          <w:p w14:paraId="1702F7FB" w14:textId="77777777" w:rsidR="00042642" w:rsidRPr="00010BC6" w:rsidRDefault="00042642" w:rsidP="002342F0">
            <w:pPr>
              <w:pStyle w:val="BlockText"/>
              <w:spacing w:line="240" w:lineRule="auto"/>
              <w:ind w:left="0" w:right="-72"/>
              <w:jc w:val="right"/>
              <w:rPr>
                <w:rFonts w:ascii="Arial" w:hAnsi="Arial" w:cs="Arial"/>
                <w:sz w:val="16"/>
                <w:szCs w:val="16"/>
                <w:lang w:val="en-GB"/>
              </w:rPr>
            </w:pPr>
          </w:p>
          <w:p w14:paraId="69017CBB" w14:textId="5368C31A"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19</w:t>
            </w:r>
            <w:r w:rsidR="2E12E0C7" w:rsidRPr="00010BC6">
              <w:rPr>
                <w:rFonts w:ascii="Arial" w:hAnsi="Arial" w:cs="Arial"/>
                <w:sz w:val="16"/>
                <w:szCs w:val="16"/>
                <w:lang w:val="en-GB"/>
              </w:rPr>
              <w:t>,</w:t>
            </w:r>
            <w:r w:rsidRPr="009E2EC5">
              <w:rPr>
                <w:rFonts w:ascii="Arial" w:hAnsi="Arial" w:cs="Arial"/>
                <w:sz w:val="16"/>
                <w:szCs w:val="16"/>
                <w:lang w:val="en-GB"/>
              </w:rPr>
              <w:t>969</w:t>
            </w:r>
            <w:r w:rsidR="2E12E0C7" w:rsidRPr="00010BC6">
              <w:rPr>
                <w:rFonts w:ascii="Arial" w:hAnsi="Arial" w:cs="Arial"/>
                <w:sz w:val="16"/>
                <w:szCs w:val="16"/>
                <w:lang w:val="en-GB"/>
              </w:rPr>
              <w:t>,</w:t>
            </w:r>
            <w:r w:rsidRPr="009E2EC5">
              <w:rPr>
                <w:rFonts w:ascii="Arial" w:hAnsi="Arial" w:cs="Arial"/>
                <w:sz w:val="16"/>
                <w:szCs w:val="16"/>
                <w:lang w:val="en-GB"/>
              </w:rPr>
              <w:t>696</w:t>
            </w:r>
          </w:p>
        </w:tc>
        <w:tc>
          <w:tcPr>
            <w:tcW w:w="1080" w:type="dxa"/>
            <w:tcBorders>
              <w:bottom w:val="single" w:sz="4" w:space="0" w:color="auto"/>
            </w:tcBorders>
            <w:shd w:val="clear" w:color="auto" w:fill="FAFAFA"/>
          </w:tcPr>
          <w:p w14:paraId="7DD6F141" w14:textId="77777777" w:rsidR="00042642" w:rsidRPr="00010BC6" w:rsidRDefault="00042642" w:rsidP="002342F0">
            <w:pPr>
              <w:pStyle w:val="BlockText"/>
              <w:spacing w:line="240" w:lineRule="auto"/>
              <w:ind w:left="0" w:right="-72"/>
              <w:jc w:val="right"/>
              <w:rPr>
                <w:rFonts w:ascii="Arial" w:hAnsi="Arial" w:cs="Arial"/>
                <w:sz w:val="16"/>
                <w:szCs w:val="16"/>
                <w:lang w:val="en-GB"/>
              </w:rPr>
            </w:pPr>
          </w:p>
          <w:p w14:paraId="791AF476" w14:textId="409F4A98"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31</w:t>
            </w:r>
            <w:r w:rsidR="00B7EFF4" w:rsidRPr="00010BC6">
              <w:rPr>
                <w:rFonts w:ascii="Arial" w:hAnsi="Arial" w:cs="Arial"/>
                <w:sz w:val="16"/>
                <w:szCs w:val="16"/>
                <w:lang w:val="en-GB"/>
              </w:rPr>
              <w:t>,</w:t>
            </w:r>
            <w:r w:rsidRPr="009E2EC5">
              <w:rPr>
                <w:rFonts w:ascii="Arial" w:hAnsi="Arial" w:cs="Arial"/>
                <w:sz w:val="16"/>
                <w:szCs w:val="16"/>
                <w:lang w:val="en-GB"/>
              </w:rPr>
              <w:t>423</w:t>
            </w:r>
            <w:r w:rsidR="00B7EFF4" w:rsidRPr="00010BC6">
              <w:rPr>
                <w:rFonts w:ascii="Arial" w:hAnsi="Arial" w:cs="Arial"/>
                <w:sz w:val="16"/>
                <w:szCs w:val="16"/>
                <w:lang w:val="en-GB"/>
              </w:rPr>
              <w:t>,</w:t>
            </w:r>
            <w:r w:rsidRPr="009E2EC5">
              <w:rPr>
                <w:rFonts w:ascii="Arial" w:hAnsi="Arial" w:cs="Arial"/>
                <w:sz w:val="16"/>
                <w:szCs w:val="16"/>
                <w:lang w:val="en-GB"/>
              </w:rPr>
              <w:t>193</w:t>
            </w:r>
          </w:p>
        </w:tc>
        <w:tc>
          <w:tcPr>
            <w:tcW w:w="1080" w:type="dxa"/>
            <w:tcBorders>
              <w:bottom w:val="single" w:sz="4" w:space="0" w:color="auto"/>
            </w:tcBorders>
            <w:shd w:val="clear" w:color="auto" w:fill="FAFAFA"/>
          </w:tcPr>
          <w:p w14:paraId="1EDC894C" w14:textId="77777777" w:rsidR="00042642" w:rsidRPr="00010BC6" w:rsidRDefault="00042642" w:rsidP="002342F0">
            <w:pPr>
              <w:pStyle w:val="BlockText"/>
              <w:spacing w:line="240" w:lineRule="auto"/>
              <w:ind w:left="0" w:right="-72"/>
              <w:jc w:val="right"/>
              <w:rPr>
                <w:rFonts w:ascii="Arial" w:hAnsi="Arial" w:cs="Arial"/>
                <w:sz w:val="16"/>
                <w:szCs w:val="16"/>
                <w:lang w:val="en-GB"/>
              </w:rPr>
            </w:pPr>
          </w:p>
          <w:p w14:paraId="1A214D9A" w14:textId="39F248B8" w:rsidR="00EB7F17" w:rsidRPr="00010BC6" w:rsidRDefault="3C880914" w:rsidP="002342F0">
            <w:pPr>
              <w:pStyle w:val="BlockText"/>
              <w:spacing w:line="240" w:lineRule="auto"/>
              <w:ind w:left="0" w:right="-72"/>
              <w:jc w:val="right"/>
              <w:rPr>
                <w:rFonts w:ascii="Arial" w:hAnsi="Arial" w:cs="Arial"/>
                <w:spacing w:val="-4"/>
                <w:sz w:val="16"/>
                <w:szCs w:val="16"/>
                <w:lang w:val="en-GB"/>
              </w:rPr>
            </w:pPr>
            <w:r w:rsidRPr="00010BC6">
              <w:rPr>
                <w:rFonts w:ascii="Arial" w:hAnsi="Arial" w:cs="Arial"/>
                <w:sz w:val="16"/>
                <w:szCs w:val="16"/>
                <w:lang w:val="en-GB"/>
              </w:rPr>
              <w:t>-</w:t>
            </w:r>
          </w:p>
        </w:tc>
        <w:tc>
          <w:tcPr>
            <w:tcW w:w="1080" w:type="dxa"/>
            <w:tcBorders>
              <w:bottom w:val="single" w:sz="4" w:space="0" w:color="auto"/>
            </w:tcBorders>
            <w:shd w:val="clear" w:color="auto" w:fill="FAFAFA"/>
          </w:tcPr>
          <w:p w14:paraId="4A8C9DE5" w14:textId="77777777" w:rsidR="00042642" w:rsidRPr="00010BC6" w:rsidRDefault="00042642" w:rsidP="002342F0">
            <w:pPr>
              <w:pStyle w:val="BlockText"/>
              <w:spacing w:line="240" w:lineRule="auto"/>
              <w:ind w:left="0" w:right="-72"/>
              <w:jc w:val="right"/>
              <w:rPr>
                <w:rFonts w:ascii="Arial" w:hAnsi="Arial" w:cs="Arial"/>
                <w:sz w:val="16"/>
                <w:szCs w:val="16"/>
                <w:lang w:val="en-GB"/>
              </w:rPr>
            </w:pPr>
          </w:p>
          <w:p w14:paraId="0AAAD4CE" w14:textId="15A1A82B"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51</w:t>
            </w:r>
            <w:r w:rsidR="3F026C14" w:rsidRPr="00010BC6">
              <w:rPr>
                <w:rFonts w:ascii="Arial" w:hAnsi="Arial" w:cs="Arial"/>
                <w:sz w:val="16"/>
                <w:szCs w:val="16"/>
                <w:lang w:val="en-GB"/>
              </w:rPr>
              <w:t>,</w:t>
            </w:r>
            <w:r w:rsidRPr="009E2EC5">
              <w:rPr>
                <w:rFonts w:ascii="Arial" w:hAnsi="Arial" w:cs="Arial"/>
                <w:sz w:val="16"/>
                <w:szCs w:val="16"/>
                <w:lang w:val="en-GB"/>
              </w:rPr>
              <w:t>392</w:t>
            </w:r>
            <w:r w:rsidR="3F026C14" w:rsidRPr="00010BC6">
              <w:rPr>
                <w:rFonts w:ascii="Arial" w:hAnsi="Arial" w:cs="Arial"/>
                <w:sz w:val="16"/>
                <w:szCs w:val="16"/>
                <w:lang w:val="en-GB"/>
              </w:rPr>
              <w:t>,</w:t>
            </w:r>
            <w:r w:rsidRPr="009E2EC5">
              <w:rPr>
                <w:rFonts w:ascii="Arial" w:hAnsi="Arial" w:cs="Arial"/>
                <w:sz w:val="16"/>
                <w:szCs w:val="16"/>
                <w:lang w:val="en-GB"/>
              </w:rPr>
              <w:t>889</w:t>
            </w:r>
          </w:p>
        </w:tc>
        <w:tc>
          <w:tcPr>
            <w:tcW w:w="1080" w:type="dxa"/>
            <w:tcBorders>
              <w:bottom w:val="single" w:sz="4" w:space="0" w:color="auto"/>
            </w:tcBorders>
            <w:shd w:val="clear" w:color="auto" w:fill="FAFAFA"/>
          </w:tcPr>
          <w:p w14:paraId="781C3A7A" w14:textId="77777777" w:rsidR="00042642" w:rsidRPr="00010BC6" w:rsidRDefault="00042642" w:rsidP="002342F0">
            <w:pPr>
              <w:pStyle w:val="BlockText"/>
              <w:spacing w:line="240" w:lineRule="auto"/>
              <w:ind w:left="0" w:right="-72"/>
              <w:jc w:val="right"/>
              <w:rPr>
                <w:rFonts w:ascii="Arial" w:hAnsi="Arial" w:cs="Arial"/>
                <w:sz w:val="16"/>
                <w:szCs w:val="16"/>
                <w:lang w:val="en-GB"/>
              </w:rPr>
            </w:pPr>
          </w:p>
          <w:p w14:paraId="56B29DBB" w14:textId="70AF00B1"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48</w:t>
            </w:r>
            <w:r w:rsidR="7D4E703B" w:rsidRPr="00010BC6">
              <w:rPr>
                <w:rFonts w:ascii="Arial" w:hAnsi="Arial" w:cs="Arial"/>
                <w:sz w:val="16"/>
                <w:szCs w:val="16"/>
                <w:lang w:val="en-GB"/>
              </w:rPr>
              <w:t>,</w:t>
            </w:r>
            <w:r w:rsidRPr="009E2EC5">
              <w:rPr>
                <w:rFonts w:ascii="Arial" w:hAnsi="Arial" w:cs="Arial"/>
                <w:sz w:val="16"/>
                <w:szCs w:val="16"/>
                <w:lang w:val="en-GB"/>
              </w:rPr>
              <w:t>240</w:t>
            </w:r>
            <w:r w:rsidR="7D4E703B" w:rsidRPr="00010BC6">
              <w:rPr>
                <w:rFonts w:ascii="Arial" w:hAnsi="Arial" w:cs="Arial"/>
                <w:sz w:val="16"/>
                <w:szCs w:val="16"/>
                <w:lang w:val="en-GB"/>
              </w:rPr>
              <w:t>,</w:t>
            </w:r>
            <w:r w:rsidRPr="009E2EC5">
              <w:rPr>
                <w:rFonts w:ascii="Arial" w:hAnsi="Arial" w:cs="Arial"/>
                <w:sz w:val="16"/>
                <w:szCs w:val="16"/>
                <w:lang w:val="en-GB"/>
              </w:rPr>
              <w:t>000</w:t>
            </w:r>
          </w:p>
        </w:tc>
      </w:tr>
      <w:tr w:rsidR="002342F0" w:rsidRPr="00010BC6" w14:paraId="3DA754D8" w14:textId="77777777" w:rsidTr="03A61D96">
        <w:tc>
          <w:tcPr>
            <w:tcW w:w="2520" w:type="dxa"/>
          </w:tcPr>
          <w:p w14:paraId="4A82B999" w14:textId="77777777" w:rsidR="002342F0" w:rsidRPr="00010BC6" w:rsidRDefault="002342F0" w:rsidP="002342F0">
            <w:pPr>
              <w:pStyle w:val="BlockText"/>
              <w:spacing w:line="240" w:lineRule="auto"/>
              <w:ind w:left="156" w:right="-72" w:hanging="187"/>
              <w:rPr>
                <w:rFonts w:ascii="Arial" w:hAnsi="Arial" w:cs="Arial"/>
                <w:spacing w:val="-4"/>
                <w:sz w:val="18"/>
                <w:szCs w:val="18"/>
                <w:lang w:val="en-GB"/>
              </w:rPr>
            </w:pPr>
          </w:p>
        </w:tc>
        <w:tc>
          <w:tcPr>
            <w:tcW w:w="1080" w:type="dxa"/>
            <w:tcBorders>
              <w:top w:val="single" w:sz="4" w:space="0" w:color="auto"/>
            </w:tcBorders>
            <w:shd w:val="clear" w:color="auto" w:fill="FAFAFA"/>
          </w:tcPr>
          <w:p w14:paraId="1416EFD6"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FAFAFA"/>
          </w:tcPr>
          <w:p w14:paraId="4EFBA2A2"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FAFAFA"/>
          </w:tcPr>
          <w:p w14:paraId="269AFC0B"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FAFAFA"/>
          </w:tcPr>
          <w:p w14:paraId="22C3E7A6"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FAFAFA"/>
          </w:tcPr>
          <w:p w14:paraId="509A80E1"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FAFAFA"/>
          </w:tcPr>
          <w:p w14:paraId="524F0CB5" w14:textId="77777777" w:rsidR="002342F0" w:rsidRPr="00010BC6" w:rsidRDefault="002342F0" w:rsidP="002342F0">
            <w:pPr>
              <w:pStyle w:val="BlockText"/>
              <w:spacing w:line="240" w:lineRule="auto"/>
              <w:ind w:left="0" w:right="-72"/>
              <w:jc w:val="right"/>
              <w:rPr>
                <w:rFonts w:ascii="Arial" w:hAnsi="Arial" w:cs="Arial"/>
                <w:sz w:val="16"/>
                <w:szCs w:val="16"/>
              </w:rPr>
            </w:pPr>
          </w:p>
        </w:tc>
      </w:tr>
      <w:tr w:rsidR="00EB7F17" w:rsidRPr="00010BC6" w14:paraId="6CAA773B" w14:textId="77777777" w:rsidTr="03A61D96">
        <w:tc>
          <w:tcPr>
            <w:tcW w:w="2520" w:type="dxa"/>
            <w:hideMark/>
          </w:tcPr>
          <w:p w14:paraId="7F5CE70D" w14:textId="1D05F4CB" w:rsidR="00EB7F17" w:rsidRPr="00010BC6" w:rsidRDefault="00EB7F17" w:rsidP="002342F0">
            <w:pPr>
              <w:pStyle w:val="BlockText"/>
              <w:spacing w:line="240" w:lineRule="auto"/>
              <w:ind w:left="156" w:right="-72" w:hanging="187"/>
              <w:rPr>
                <w:rFonts w:ascii="Arial" w:hAnsi="Arial" w:cs="Arial"/>
                <w:b/>
                <w:bCs/>
                <w:spacing w:val="-4"/>
                <w:sz w:val="18"/>
                <w:szCs w:val="22"/>
                <w:lang w:val="en-GB"/>
              </w:rPr>
            </w:pPr>
            <w:r w:rsidRPr="00010BC6">
              <w:rPr>
                <w:rFonts w:ascii="Arial" w:hAnsi="Arial" w:cs="Arial"/>
                <w:b/>
                <w:bCs/>
                <w:spacing w:val="-4"/>
                <w:sz w:val="18"/>
                <w:szCs w:val="18"/>
                <w:lang w:val="en-GB"/>
              </w:rPr>
              <w:t xml:space="preserve">Total </w:t>
            </w:r>
            <w:r w:rsidR="00F811F0" w:rsidRPr="00010BC6">
              <w:rPr>
                <w:rFonts w:ascii="Arial" w:hAnsi="Arial" w:cs="Arial"/>
                <w:b/>
                <w:bCs/>
                <w:spacing w:val="-4"/>
                <w:sz w:val="18"/>
                <w:szCs w:val="22"/>
                <w:lang w:val="en-GB"/>
              </w:rPr>
              <w:t>financial</w:t>
            </w:r>
            <w:r w:rsidR="00B27963" w:rsidRPr="00010BC6">
              <w:rPr>
                <w:rFonts w:ascii="Arial" w:hAnsi="Arial" w:cs="Arial"/>
                <w:b/>
                <w:bCs/>
                <w:spacing w:val="-4"/>
                <w:sz w:val="18"/>
                <w:szCs w:val="22"/>
                <w:lang w:val="en-GB"/>
              </w:rPr>
              <w:t xml:space="preserve"> liabilities</w:t>
            </w:r>
          </w:p>
        </w:tc>
        <w:tc>
          <w:tcPr>
            <w:tcW w:w="1080" w:type="dxa"/>
            <w:tcBorders>
              <w:left w:val="nil"/>
              <w:bottom w:val="single" w:sz="4" w:space="0" w:color="auto"/>
              <w:right w:val="nil"/>
            </w:tcBorders>
            <w:shd w:val="clear" w:color="auto" w:fill="FAFAFA"/>
          </w:tcPr>
          <w:p w14:paraId="2A18D622" w14:textId="76E21975"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w:t>
            </w:r>
            <w:r w:rsidR="03043917" w:rsidRPr="00010BC6">
              <w:rPr>
                <w:rFonts w:ascii="Arial" w:hAnsi="Arial" w:cs="Arial"/>
                <w:sz w:val="16"/>
                <w:szCs w:val="16"/>
                <w:lang w:val="en-GB"/>
              </w:rPr>
              <w:t>,</w:t>
            </w:r>
            <w:r w:rsidRPr="009E2EC5">
              <w:rPr>
                <w:rFonts w:ascii="Arial" w:hAnsi="Arial" w:cs="Arial"/>
                <w:sz w:val="16"/>
                <w:szCs w:val="16"/>
                <w:lang w:val="en-GB"/>
              </w:rPr>
              <w:t>922</w:t>
            </w:r>
            <w:r w:rsidR="03043917" w:rsidRPr="00010BC6">
              <w:rPr>
                <w:rFonts w:ascii="Arial" w:hAnsi="Arial" w:cs="Arial"/>
                <w:sz w:val="16"/>
                <w:szCs w:val="16"/>
                <w:lang w:val="en-GB"/>
              </w:rPr>
              <w:t>,</w:t>
            </w:r>
            <w:r w:rsidRPr="009E2EC5">
              <w:rPr>
                <w:rFonts w:ascii="Arial" w:hAnsi="Arial" w:cs="Arial"/>
                <w:sz w:val="16"/>
                <w:szCs w:val="16"/>
                <w:lang w:val="en-GB"/>
              </w:rPr>
              <w:t>868</w:t>
            </w:r>
          </w:p>
        </w:tc>
        <w:tc>
          <w:tcPr>
            <w:tcW w:w="1080" w:type="dxa"/>
            <w:tcBorders>
              <w:left w:val="nil"/>
              <w:bottom w:val="single" w:sz="4" w:space="0" w:color="auto"/>
              <w:right w:val="nil"/>
            </w:tcBorders>
            <w:shd w:val="clear" w:color="auto" w:fill="FAFAFA"/>
          </w:tcPr>
          <w:p w14:paraId="15DBAC4C" w14:textId="2E810A07"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202</w:t>
            </w:r>
            <w:r w:rsidR="0747F28F" w:rsidRPr="00010BC6">
              <w:rPr>
                <w:rFonts w:ascii="Arial" w:hAnsi="Arial" w:cs="Arial"/>
                <w:sz w:val="16"/>
                <w:szCs w:val="16"/>
                <w:lang w:val="en-GB"/>
              </w:rPr>
              <w:t>,</w:t>
            </w:r>
            <w:r w:rsidRPr="009E2EC5">
              <w:rPr>
                <w:rFonts w:ascii="Arial" w:hAnsi="Arial" w:cs="Arial"/>
                <w:sz w:val="16"/>
                <w:szCs w:val="16"/>
                <w:lang w:val="en-GB"/>
              </w:rPr>
              <w:t>734</w:t>
            </w:r>
            <w:r w:rsidR="0747F28F" w:rsidRPr="00010BC6">
              <w:rPr>
                <w:rFonts w:ascii="Arial" w:hAnsi="Arial" w:cs="Arial"/>
                <w:sz w:val="16"/>
                <w:szCs w:val="16"/>
                <w:lang w:val="en-GB"/>
              </w:rPr>
              <w:t>,</w:t>
            </w:r>
            <w:r w:rsidRPr="009E2EC5">
              <w:rPr>
                <w:rFonts w:ascii="Arial" w:hAnsi="Arial" w:cs="Arial"/>
                <w:sz w:val="16"/>
                <w:szCs w:val="16"/>
                <w:lang w:val="en-GB"/>
              </w:rPr>
              <w:t>233</w:t>
            </w:r>
          </w:p>
        </w:tc>
        <w:tc>
          <w:tcPr>
            <w:tcW w:w="1080" w:type="dxa"/>
            <w:tcBorders>
              <w:left w:val="nil"/>
              <w:bottom w:val="single" w:sz="4" w:space="0" w:color="auto"/>
              <w:right w:val="nil"/>
            </w:tcBorders>
            <w:shd w:val="clear" w:color="auto" w:fill="FAFAFA"/>
          </w:tcPr>
          <w:p w14:paraId="276DA033" w14:textId="5B366940"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189</w:t>
            </w:r>
            <w:r w:rsidR="07EBCBC6" w:rsidRPr="00010BC6">
              <w:rPr>
                <w:rFonts w:ascii="Arial" w:hAnsi="Arial" w:cs="Arial"/>
                <w:sz w:val="16"/>
                <w:szCs w:val="16"/>
                <w:lang w:val="en-GB"/>
              </w:rPr>
              <w:t>,</w:t>
            </w:r>
            <w:r w:rsidRPr="009E2EC5">
              <w:rPr>
                <w:rFonts w:ascii="Arial" w:hAnsi="Arial" w:cs="Arial"/>
                <w:sz w:val="16"/>
                <w:szCs w:val="16"/>
                <w:lang w:val="en-GB"/>
              </w:rPr>
              <w:t>927</w:t>
            </w:r>
            <w:r w:rsidR="07EBCBC6" w:rsidRPr="00010BC6">
              <w:rPr>
                <w:rFonts w:ascii="Arial" w:hAnsi="Arial" w:cs="Arial"/>
                <w:sz w:val="16"/>
                <w:szCs w:val="16"/>
                <w:lang w:val="en-GB"/>
              </w:rPr>
              <w:t>,</w:t>
            </w:r>
            <w:r w:rsidRPr="009E2EC5">
              <w:rPr>
                <w:rFonts w:ascii="Arial" w:hAnsi="Arial" w:cs="Arial"/>
                <w:sz w:val="16"/>
                <w:szCs w:val="16"/>
                <w:lang w:val="en-GB"/>
              </w:rPr>
              <w:t>504</w:t>
            </w:r>
          </w:p>
        </w:tc>
        <w:tc>
          <w:tcPr>
            <w:tcW w:w="1080" w:type="dxa"/>
            <w:tcBorders>
              <w:left w:val="nil"/>
              <w:bottom w:val="single" w:sz="4" w:space="0" w:color="auto"/>
              <w:right w:val="nil"/>
            </w:tcBorders>
            <w:shd w:val="clear" w:color="auto" w:fill="FAFAFA"/>
          </w:tcPr>
          <w:p w14:paraId="33A78E08" w14:textId="735A95F0"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369</w:t>
            </w:r>
            <w:r w:rsidR="75B266A8" w:rsidRPr="00010BC6">
              <w:rPr>
                <w:rFonts w:ascii="Arial" w:hAnsi="Arial" w:cs="Arial"/>
                <w:sz w:val="16"/>
                <w:szCs w:val="16"/>
                <w:lang w:val="en-GB"/>
              </w:rPr>
              <w:t>,</w:t>
            </w:r>
            <w:r w:rsidRPr="009E2EC5">
              <w:rPr>
                <w:rFonts w:ascii="Arial" w:hAnsi="Arial" w:cs="Arial"/>
                <w:sz w:val="16"/>
                <w:szCs w:val="16"/>
                <w:lang w:val="en-GB"/>
              </w:rPr>
              <w:t>960</w:t>
            </w:r>
            <w:r w:rsidR="75B266A8" w:rsidRPr="00010BC6">
              <w:rPr>
                <w:rFonts w:ascii="Arial" w:hAnsi="Arial" w:cs="Arial"/>
                <w:sz w:val="16"/>
                <w:szCs w:val="16"/>
                <w:lang w:val="en-GB"/>
              </w:rPr>
              <w:t>,</w:t>
            </w:r>
            <w:r w:rsidRPr="009E2EC5">
              <w:rPr>
                <w:rFonts w:ascii="Arial" w:hAnsi="Arial" w:cs="Arial"/>
                <w:sz w:val="16"/>
                <w:szCs w:val="16"/>
                <w:lang w:val="en-GB"/>
              </w:rPr>
              <w:t>456</w:t>
            </w:r>
          </w:p>
        </w:tc>
        <w:tc>
          <w:tcPr>
            <w:tcW w:w="1080" w:type="dxa"/>
            <w:tcBorders>
              <w:left w:val="nil"/>
              <w:bottom w:val="single" w:sz="4" w:space="0" w:color="auto"/>
              <w:right w:val="nil"/>
            </w:tcBorders>
            <w:shd w:val="clear" w:color="auto" w:fill="FAFAFA"/>
          </w:tcPr>
          <w:p w14:paraId="3E00AA04" w14:textId="2366536A"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764</w:t>
            </w:r>
            <w:r w:rsidR="54595176" w:rsidRPr="00010BC6">
              <w:rPr>
                <w:rFonts w:ascii="Arial" w:hAnsi="Arial" w:cs="Arial"/>
                <w:sz w:val="16"/>
                <w:szCs w:val="16"/>
                <w:lang w:val="en-GB"/>
              </w:rPr>
              <w:t>,</w:t>
            </w:r>
            <w:r w:rsidRPr="009E2EC5">
              <w:rPr>
                <w:rFonts w:ascii="Arial" w:hAnsi="Arial" w:cs="Arial"/>
                <w:sz w:val="16"/>
                <w:szCs w:val="16"/>
                <w:lang w:val="en-GB"/>
              </w:rPr>
              <w:t>545</w:t>
            </w:r>
            <w:r w:rsidR="54595176" w:rsidRPr="00010BC6">
              <w:rPr>
                <w:rFonts w:ascii="Arial" w:hAnsi="Arial" w:cs="Arial"/>
                <w:sz w:val="16"/>
                <w:szCs w:val="16"/>
                <w:lang w:val="en-GB"/>
              </w:rPr>
              <w:t>,</w:t>
            </w:r>
            <w:r w:rsidRPr="009E2EC5">
              <w:rPr>
                <w:rFonts w:ascii="Arial" w:hAnsi="Arial" w:cs="Arial"/>
                <w:sz w:val="16"/>
                <w:szCs w:val="16"/>
                <w:lang w:val="en-GB"/>
              </w:rPr>
              <w:t>061</w:t>
            </w:r>
          </w:p>
        </w:tc>
        <w:tc>
          <w:tcPr>
            <w:tcW w:w="1080" w:type="dxa"/>
            <w:tcBorders>
              <w:left w:val="nil"/>
              <w:bottom w:val="single" w:sz="4" w:space="0" w:color="auto"/>
              <w:right w:val="nil"/>
            </w:tcBorders>
            <w:shd w:val="clear" w:color="auto" w:fill="FAFAFA"/>
          </w:tcPr>
          <w:p w14:paraId="3A871E84" w14:textId="227FC74A" w:rsidR="00EB7F17" w:rsidRPr="00010BC6" w:rsidRDefault="009E2EC5" w:rsidP="002342F0">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582</w:t>
            </w:r>
            <w:r w:rsidR="5613BE83" w:rsidRPr="00010BC6">
              <w:rPr>
                <w:rFonts w:ascii="Arial" w:hAnsi="Arial" w:cs="Arial"/>
                <w:sz w:val="16"/>
                <w:szCs w:val="16"/>
                <w:lang w:val="en-GB"/>
              </w:rPr>
              <w:t>,</w:t>
            </w:r>
            <w:r w:rsidRPr="009E2EC5">
              <w:rPr>
                <w:rFonts w:ascii="Arial" w:hAnsi="Arial" w:cs="Arial"/>
                <w:sz w:val="16"/>
                <w:szCs w:val="16"/>
                <w:lang w:val="en-GB"/>
              </w:rPr>
              <w:t>876</w:t>
            </w:r>
            <w:r w:rsidR="5613BE83" w:rsidRPr="00010BC6">
              <w:rPr>
                <w:rFonts w:ascii="Arial" w:hAnsi="Arial" w:cs="Arial"/>
                <w:sz w:val="16"/>
                <w:szCs w:val="16"/>
                <w:lang w:val="en-GB"/>
              </w:rPr>
              <w:t>,</w:t>
            </w:r>
            <w:r w:rsidRPr="009E2EC5">
              <w:rPr>
                <w:rFonts w:ascii="Arial" w:hAnsi="Arial" w:cs="Arial"/>
                <w:sz w:val="16"/>
                <w:szCs w:val="16"/>
                <w:lang w:val="en-GB"/>
              </w:rPr>
              <w:t>640</w:t>
            </w:r>
          </w:p>
        </w:tc>
      </w:tr>
    </w:tbl>
    <w:p w14:paraId="404549F7" w14:textId="77777777" w:rsidR="00F811F0" w:rsidRPr="00010BC6" w:rsidRDefault="00F811F0" w:rsidP="00F811F0">
      <w:pPr>
        <w:pStyle w:val="NoSpacing"/>
        <w:ind w:left="540"/>
        <w:rPr>
          <w:rFonts w:ascii="Arial" w:hAnsi="Arial" w:cs="Arial"/>
          <w:color w:val="CF4A02"/>
          <w:sz w:val="18"/>
          <w:szCs w:val="18"/>
        </w:rPr>
      </w:pPr>
    </w:p>
    <w:tbl>
      <w:tblPr>
        <w:tblW w:w="9000" w:type="dxa"/>
        <w:tblInd w:w="450" w:type="dxa"/>
        <w:tblLayout w:type="fixed"/>
        <w:tblLook w:val="04A0" w:firstRow="1" w:lastRow="0" w:firstColumn="1" w:lastColumn="0" w:noHBand="0" w:noVBand="1"/>
      </w:tblPr>
      <w:tblGrid>
        <w:gridCol w:w="2520"/>
        <w:gridCol w:w="1080"/>
        <w:gridCol w:w="1080"/>
        <w:gridCol w:w="1080"/>
        <w:gridCol w:w="1080"/>
        <w:gridCol w:w="1080"/>
        <w:gridCol w:w="1080"/>
      </w:tblGrid>
      <w:tr w:rsidR="00F811F0" w:rsidRPr="00010BC6" w14:paraId="6777EEBF" w14:textId="77777777" w:rsidTr="03A61D96">
        <w:trPr>
          <w:tblHeader/>
        </w:trPr>
        <w:tc>
          <w:tcPr>
            <w:tcW w:w="2520" w:type="dxa"/>
          </w:tcPr>
          <w:p w14:paraId="3D335562" w14:textId="77777777" w:rsidR="00F811F0" w:rsidRPr="00010BC6" w:rsidRDefault="00F811F0" w:rsidP="00756164">
            <w:pPr>
              <w:pStyle w:val="BlockText"/>
              <w:spacing w:line="240" w:lineRule="auto"/>
              <w:ind w:left="156" w:right="-72" w:hanging="187"/>
              <w:rPr>
                <w:rFonts w:ascii="Arial" w:hAnsi="Arial" w:cs="Arial"/>
                <w:b/>
                <w:bCs/>
                <w:spacing w:val="-4"/>
                <w:sz w:val="18"/>
                <w:szCs w:val="18"/>
                <w:lang w:val="en-GB"/>
              </w:rPr>
            </w:pPr>
          </w:p>
        </w:tc>
        <w:tc>
          <w:tcPr>
            <w:tcW w:w="6480" w:type="dxa"/>
            <w:gridSpan w:val="6"/>
            <w:tcBorders>
              <w:top w:val="single" w:sz="4" w:space="0" w:color="auto"/>
              <w:left w:val="nil"/>
              <w:bottom w:val="single" w:sz="4" w:space="0" w:color="auto"/>
              <w:right w:val="nil"/>
            </w:tcBorders>
            <w:hideMark/>
          </w:tcPr>
          <w:p w14:paraId="755F6378" w14:textId="77777777" w:rsidR="00F811F0" w:rsidRPr="00010BC6" w:rsidRDefault="00F811F0" w:rsidP="00756164">
            <w:pPr>
              <w:pStyle w:val="BlockText"/>
              <w:spacing w:line="240" w:lineRule="auto"/>
              <w:ind w:left="0" w:right="-72"/>
              <w:jc w:val="center"/>
              <w:rPr>
                <w:rFonts w:ascii="Arial" w:hAnsi="Arial" w:cs="Arial"/>
                <w:b/>
                <w:bCs/>
                <w:sz w:val="18"/>
                <w:szCs w:val="18"/>
                <w:lang w:val="en-GB"/>
              </w:rPr>
            </w:pPr>
            <w:r w:rsidRPr="00010BC6">
              <w:rPr>
                <w:rFonts w:ascii="Arial" w:hAnsi="Arial" w:cs="Arial"/>
                <w:b/>
                <w:bCs/>
                <w:sz w:val="18"/>
                <w:szCs w:val="18"/>
                <w:lang w:val="en-GB"/>
              </w:rPr>
              <w:t>Consolidated financial statements</w:t>
            </w:r>
          </w:p>
        </w:tc>
      </w:tr>
      <w:tr w:rsidR="00F811F0" w:rsidRPr="00010BC6" w14:paraId="2BF47A0D" w14:textId="77777777" w:rsidTr="03A61D96">
        <w:trPr>
          <w:trHeight w:val="515"/>
          <w:tblHeader/>
        </w:trPr>
        <w:tc>
          <w:tcPr>
            <w:tcW w:w="2520" w:type="dxa"/>
          </w:tcPr>
          <w:p w14:paraId="7F0F14D6" w14:textId="77777777" w:rsidR="00F811F0" w:rsidRPr="00010BC6" w:rsidRDefault="00F811F0" w:rsidP="00756164">
            <w:pPr>
              <w:pStyle w:val="BlockText"/>
              <w:spacing w:line="240" w:lineRule="auto"/>
              <w:ind w:left="156" w:right="-72" w:hanging="187"/>
              <w:rPr>
                <w:rFonts w:ascii="Arial" w:hAnsi="Arial" w:cs="Arial"/>
                <w:b/>
                <w:bCs/>
                <w:spacing w:val="-4"/>
                <w:sz w:val="18"/>
                <w:szCs w:val="18"/>
                <w:lang w:val="en-GB"/>
              </w:rPr>
            </w:pPr>
          </w:p>
          <w:p w14:paraId="009F54D3" w14:textId="13896716" w:rsidR="00F811F0" w:rsidRPr="00010BC6" w:rsidRDefault="04624753" w:rsidP="00756164">
            <w:pPr>
              <w:pStyle w:val="BlockText"/>
              <w:spacing w:line="240" w:lineRule="auto"/>
              <w:ind w:left="156" w:right="-72" w:hanging="187"/>
              <w:rPr>
                <w:rFonts w:ascii="Arial" w:hAnsi="Arial" w:cs="Arial"/>
                <w:b/>
                <w:bCs/>
                <w:spacing w:val="-4"/>
                <w:sz w:val="18"/>
                <w:szCs w:val="18"/>
                <w:lang w:val="en-GB"/>
              </w:rPr>
            </w:pPr>
            <w:r w:rsidRPr="00010BC6">
              <w:rPr>
                <w:rFonts w:ascii="Arial" w:hAnsi="Arial" w:cs="Arial"/>
                <w:b/>
                <w:bCs/>
                <w:spacing w:val="-4"/>
                <w:sz w:val="18"/>
                <w:szCs w:val="18"/>
                <w:lang w:val="en-GB"/>
              </w:rPr>
              <w:t xml:space="preserve">As at </w:t>
            </w:r>
            <w:r w:rsidR="009E2EC5" w:rsidRPr="009E2EC5">
              <w:rPr>
                <w:rFonts w:ascii="Arial" w:hAnsi="Arial" w:cs="Arial"/>
                <w:b/>
                <w:bCs/>
                <w:spacing w:val="-4"/>
                <w:sz w:val="18"/>
                <w:szCs w:val="18"/>
                <w:lang w:val="en-GB"/>
              </w:rPr>
              <w:t>31</w:t>
            </w:r>
            <w:r w:rsidRPr="00010BC6">
              <w:rPr>
                <w:rFonts w:ascii="Arial" w:hAnsi="Arial" w:cs="Arial"/>
                <w:b/>
                <w:bCs/>
                <w:spacing w:val="-4"/>
                <w:sz w:val="18"/>
                <w:szCs w:val="18"/>
                <w:lang w:val="en-GB"/>
              </w:rPr>
              <w:t xml:space="preserve"> December </w:t>
            </w:r>
            <w:r w:rsidR="009E2EC5" w:rsidRPr="009E2EC5">
              <w:rPr>
                <w:rFonts w:ascii="Arial" w:hAnsi="Arial" w:cs="Arial"/>
                <w:b/>
                <w:bCs/>
                <w:spacing w:val="-4"/>
                <w:sz w:val="18"/>
                <w:szCs w:val="18"/>
                <w:lang w:val="en-GB"/>
              </w:rPr>
              <w:t>2022</w:t>
            </w:r>
          </w:p>
        </w:tc>
        <w:tc>
          <w:tcPr>
            <w:tcW w:w="1080" w:type="dxa"/>
            <w:tcBorders>
              <w:top w:val="single" w:sz="4" w:space="0" w:color="auto"/>
              <w:left w:val="nil"/>
              <w:bottom w:val="single" w:sz="4" w:space="0" w:color="auto"/>
              <w:right w:val="nil"/>
            </w:tcBorders>
            <w:vAlign w:val="bottom"/>
            <w:hideMark/>
          </w:tcPr>
          <w:p w14:paraId="7B85D886" w14:textId="77777777" w:rsidR="00F811F0" w:rsidRPr="00010BC6" w:rsidRDefault="00F811F0" w:rsidP="00756164">
            <w:pPr>
              <w:pStyle w:val="BlockText"/>
              <w:spacing w:line="240" w:lineRule="auto"/>
              <w:ind w:right="-74"/>
              <w:jc w:val="right"/>
              <w:rPr>
                <w:rFonts w:ascii="Arial" w:hAnsi="Arial" w:cs="Arial"/>
                <w:b/>
                <w:bCs/>
                <w:spacing w:val="-4"/>
                <w:sz w:val="18"/>
                <w:szCs w:val="18"/>
                <w:lang w:val="en-GB"/>
              </w:rPr>
            </w:pPr>
          </w:p>
          <w:p w14:paraId="58D07D86" w14:textId="77777777" w:rsidR="00F811F0" w:rsidRPr="00010BC6" w:rsidRDefault="00F811F0" w:rsidP="00756164">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516C51D3" w14:textId="77777777" w:rsidR="00F811F0" w:rsidRPr="00010BC6" w:rsidRDefault="00F811F0" w:rsidP="00756164">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 xml:space="preserve">Within </w:t>
            </w:r>
          </w:p>
          <w:p w14:paraId="438BE4D1" w14:textId="54094AAB" w:rsidR="00F811F0" w:rsidRPr="00010BC6" w:rsidRDefault="009E2EC5" w:rsidP="00756164">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1</w:t>
            </w:r>
            <w:r w:rsidR="00F811F0" w:rsidRPr="00010BC6">
              <w:rPr>
                <w:rFonts w:ascii="Arial" w:hAnsi="Arial" w:cs="Arial"/>
                <w:b/>
                <w:bCs/>
                <w:spacing w:val="-4"/>
                <w:sz w:val="18"/>
                <w:szCs w:val="18"/>
                <w:lang w:val="en-GB"/>
              </w:rPr>
              <w:t xml:space="preserve"> year</w:t>
            </w:r>
          </w:p>
        </w:tc>
        <w:tc>
          <w:tcPr>
            <w:tcW w:w="1080" w:type="dxa"/>
            <w:tcBorders>
              <w:top w:val="single" w:sz="4" w:space="0" w:color="auto"/>
              <w:left w:val="nil"/>
              <w:bottom w:val="single" w:sz="4" w:space="0" w:color="auto"/>
              <w:right w:val="nil"/>
            </w:tcBorders>
            <w:vAlign w:val="bottom"/>
            <w:hideMark/>
          </w:tcPr>
          <w:p w14:paraId="68D6059B" w14:textId="585299C2" w:rsidR="00F811F0" w:rsidRPr="00010BC6" w:rsidRDefault="009E2EC5" w:rsidP="00756164">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1</w:t>
            </w:r>
            <w:r w:rsidR="00F811F0" w:rsidRPr="00010BC6">
              <w:rPr>
                <w:rFonts w:ascii="Arial" w:hAnsi="Arial" w:cs="Arial"/>
                <w:b/>
                <w:bCs/>
                <w:spacing w:val="-4"/>
                <w:sz w:val="18"/>
                <w:szCs w:val="18"/>
                <w:lang w:val="en-GB"/>
              </w:rPr>
              <w:t xml:space="preserve"> - </w:t>
            </w:r>
            <w:r w:rsidRPr="009E2EC5">
              <w:rPr>
                <w:rFonts w:ascii="Arial" w:hAnsi="Arial" w:cs="Arial"/>
                <w:b/>
                <w:bCs/>
                <w:spacing w:val="-4"/>
                <w:sz w:val="18"/>
                <w:szCs w:val="18"/>
                <w:lang w:val="en-GB"/>
              </w:rPr>
              <w:t>5</w:t>
            </w:r>
            <w:r w:rsidR="00F811F0" w:rsidRPr="00010BC6">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75A209C9" w14:textId="77777777" w:rsidR="00F811F0" w:rsidRPr="00010BC6" w:rsidRDefault="00F811F0" w:rsidP="00756164">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 xml:space="preserve">Over </w:t>
            </w:r>
          </w:p>
          <w:p w14:paraId="645E553C" w14:textId="2F023CE4" w:rsidR="00F811F0" w:rsidRPr="00010BC6" w:rsidRDefault="009E2EC5" w:rsidP="00756164">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5</w:t>
            </w:r>
            <w:r w:rsidR="00F811F0" w:rsidRPr="00010BC6">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11F8CA52" w14:textId="77777777" w:rsidR="00F811F0" w:rsidRPr="00010BC6" w:rsidRDefault="00F811F0" w:rsidP="00756164">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1076785E" w14:textId="77777777" w:rsidR="00F811F0" w:rsidRPr="00010BC6" w:rsidRDefault="00F811F0" w:rsidP="00756164">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Carrying amount</w:t>
            </w:r>
          </w:p>
        </w:tc>
      </w:tr>
      <w:tr w:rsidR="00F811F0" w:rsidRPr="00010BC6" w14:paraId="1C07CC4B" w14:textId="77777777" w:rsidTr="005612BB">
        <w:trPr>
          <w:tblHeader/>
        </w:trPr>
        <w:tc>
          <w:tcPr>
            <w:tcW w:w="2520" w:type="dxa"/>
            <w:hideMark/>
          </w:tcPr>
          <w:p w14:paraId="5CFB1EA3" w14:textId="77777777" w:rsidR="00F811F0" w:rsidRPr="00010BC6" w:rsidRDefault="00F811F0" w:rsidP="00756164">
            <w:pPr>
              <w:pStyle w:val="BlockText"/>
              <w:spacing w:line="240" w:lineRule="auto"/>
              <w:ind w:left="156" w:right="-72" w:hanging="187"/>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tcPr>
          <w:p w14:paraId="28D32BDB" w14:textId="77777777" w:rsidR="00F811F0" w:rsidRPr="00010BC6" w:rsidRDefault="00F811F0" w:rsidP="00756164">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484645D4" w14:textId="77777777" w:rsidR="00F811F0" w:rsidRPr="00010BC6" w:rsidRDefault="00F811F0" w:rsidP="00756164">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4AF1A49D" w14:textId="77777777" w:rsidR="00F811F0" w:rsidRPr="00010BC6" w:rsidRDefault="00F811F0" w:rsidP="00756164">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334509A1" w14:textId="77777777" w:rsidR="00F811F0" w:rsidRPr="00010BC6" w:rsidRDefault="00F811F0" w:rsidP="00756164">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7A8F4338" w14:textId="77777777" w:rsidR="00F811F0" w:rsidRPr="00010BC6" w:rsidRDefault="00F811F0" w:rsidP="00756164">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tcPr>
          <w:p w14:paraId="6512C476" w14:textId="77777777" w:rsidR="00F811F0" w:rsidRPr="00010BC6" w:rsidRDefault="00F811F0" w:rsidP="00756164">
            <w:pPr>
              <w:pStyle w:val="BlockText"/>
              <w:spacing w:line="240" w:lineRule="auto"/>
              <w:ind w:left="0" w:right="-72"/>
              <w:jc w:val="right"/>
              <w:rPr>
                <w:rFonts w:ascii="Arial" w:hAnsi="Arial" w:cs="Arial"/>
                <w:b/>
                <w:bCs/>
                <w:spacing w:val="-4"/>
                <w:sz w:val="18"/>
                <w:szCs w:val="18"/>
                <w:lang w:val="en-GB"/>
              </w:rPr>
            </w:pPr>
          </w:p>
        </w:tc>
      </w:tr>
      <w:tr w:rsidR="00F811F0" w:rsidRPr="00010BC6" w14:paraId="3692DA5A" w14:textId="77777777" w:rsidTr="005612BB">
        <w:tc>
          <w:tcPr>
            <w:tcW w:w="2520" w:type="dxa"/>
          </w:tcPr>
          <w:p w14:paraId="72352286" w14:textId="77777777" w:rsidR="00F811F0" w:rsidRPr="00010BC6" w:rsidRDefault="00F811F0" w:rsidP="00756164">
            <w:pPr>
              <w:pStyle w:val="BlockText"/>
              <w:spacing w:line="240" w:lineRule="auto"/>
              <w:ind w:left="156" w:right="-72" w:hanging="187"/>
              <w:rPr>
                <w:rFonts w:ascii="Arial" w:hAnsi="Arial" w:cs="Arial"/>
                <w:spacing w:val="-4"/>
                <w:sz w:val="18"/>
                <w:szCs w:val="18"/>
                <w:lang w:val="en-GB"/>
              </w:rPr>
            </w:pPr>
            <w:r w:rsidRPr="00010BC6">
              <w:rPr>
                <w:rFonts w:ascii="Arial" w:hAnsi="Arial" w:cs="Arial"/>
                <w:spacing w:val="-4"/>
                <w:sz w:val="18"/>
                <w:szCs w:val="18"/>
                <w:lang w:val="en-GB"/>
              </w:rPr>
              <w:t>Trade and other payables</w:t>
            </w:r>
          </w:p>
        </w:tc>
        <w:tc>
          <w:tcPr>
            <w:tcW w:w="1080" w:type="dxa"/>
            <w:shd w:val="clear" w:color="auto" w:fill="auto"/>
          </w:tcPr>
          <w:p w14:paraId="7B7A613E" w14:textId="2D007A7A" w:rsidR="00F811F0" w:rsidRPr="00010BC6" w:rsidRDefault="5620800E" w:rsidP="00756164">
            <w:pPr>
              <w:pStyle w:val="BlockText"/>
              <w:spacing w:line="240" w:lineRule="auto"/>
              <w:ind w:left="0" w:right="-72"/>
              <w:jc w:val="right"/>
              <w:rPr>
                <w:rFonts w:ascii="Arial" w:hAnsi="Arial" w:cs="Arial"/>
                <w:spacing w:val="-4"/>
                <w:sz w:val="16"/>
                <w:szCs w:val="16"/>
                <w:lang w:val="en-GB"/>
              </w:rPr>
            </w:pPr>
            <w:r w:rsidRPr="00010BC6">
              <w:rPr>
                <w:rFonts w:ascii="Arial" w:hAnsi="Arial" w:cs="Arial"/>
                <w:sz w:val="16"/>
                <w:szCs w:val="16"/>
                <w:lang w:val="en-GB"/>
              </w:rPr>
              <w:t>-</w:t>
            </w:r>
          </w:p>
        </w:tc>
        <w:tc>
          <w:tcPr>
            <w:tcW w:w="1080" w:type="dxa"/>
            <w:shd w:val="clear" w:color="auto" w:fill="auto"/>
          </w:tcPr>
          <w:p w14:paraId="20F17D63" w14:textId="636314C7"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176</w:t>
            </w:r>
            <w:r w:rsidR="57FA2656" w:rsidRPr="00010BC6">
              <w:rPr>
                <w:rFonts w:ascii="Arial" w:hAnsi="Arial" w:cs="Arial"/>
                <w:sz w:val="16"/>
                <w:szCs w:val="16"/>
                <w:lang w:val="en-GB"/>
              </w:rPr>
              <w:t>,</w:t>
            </w:r>
            <w:r w:rsidRPr="009E2EC5">
              <w:rPr>
                <w:rFonts w:ascii="Arial" w:hAnsi="Arial" w:cs="Arial"/>
                <w:sz w:val="16"/>
                <w:szCs w:val="16"/>
                <w:lang w:val="en-GB"/>
              </w:rPr>
              <w:t>678</w:t>
            </w:r>
            <w:r w:rsidR="57FA2656" w:rsidRPr="00010BC6">
              <w:rPr>
                <w:rFonts w:ascii="Arial" w:hAnsi="Arial" w:cs="Arial"/>
                <w:sz w:val="16"/>
                <w:szCs w:val="16"/>
                <w:lang w:val="en-GB"/>
              </w:rPr>
              <w:t>,</w:t>
            </w:r>
            <w:r w:rsidRPr="009E2EC5">
              <w:rPr>
                <w:rFonts w:ascii="Arial" w:hAnsi="Arial" w:cs="Arial"/>
                <w:sz w:val="16"/>
                <w:szCs w:val="16"/>
                <w:lang w:val="en-GB"/>
              </w:rPr>
              <w:t>115</w:t>
            </w:r>
          </w:p>
        </w:tc>
        <w:tc>
          <w:tcPr>
            <w:tcW w:w="1080" w:type="dxa"/>
            <w:shd w:val="clear" w:color="auto" w:fill="auto"/>
          </w:tcPr>
          <w:p w14:paraId="6B640E29" w14:textId="60B0DC91" w:rsidR="00F811F0" w:rsidRPr="00010BC6" w:rsidRDefault="6990C7EC" w:rsidP="00756164">
            <w:pPr>
              <w:pStyle w:val="BlockText"/>
              <w:spacing w:line="240" w:lineRule="auto"/>
              <w:ind w:left="0" w:right="-72"/>
              <w:jc w:val="right"/>
              <w:rPr>
                <w:rFonts w:ascii="Arial" w:hAnsi="Arial" w:cs="Arial"/>
                <w:spacing w:val="-4"/>
                <w:sz w:val="16"/>
                <w:szCs w:val="16"/>
                <w:lang w:val="en-GB"/>
              </w:rPr>
            </w:pPr>
            <w:r w:rsidRPr="00010BC6">
              <w:rPr>
                <w:rFonts w:ascii="Arial" w:hAnsi="Arial" w:cs="Arial"/>
                <w:sz w:val="16"/>
                <w:szCs w:val="16"/>
                <w:lang w:val="en-GB"/>
              </w:rPr>
              <w:t>-</w:t>
            </w:r>
          </w:p>
        </w:tc>
        <w:tc>
          <w:tcPr>
            <w:tcW w:w="1080" w:type="dxa"/>
            <w:shd w:val="clear" w:color="auto" w:fill="auto"/>
          </w:tcPr>
          <w:p w14:paraId="78803ADE" w14:textId="125D1A52" w:rsidR="00F811F0" w:rsidRPr="00010BC6" w:rsidRDefault="6990C7EC" w:rsidP="00756164">
            <w:pPr>
              <w:pStyle w:val="BlockText"/>
              <w:spacing w:line="240" w:lineRule="auto"/>
              <w:ind w:left="0" w:right="-72"/>
              <w:jc w:val="right"/>
              <w:rPr>
                <w:rFonts w:ascii="Arial" w:hAnsi="Arial" w:cs="Arial"/>
                <w:spacing w:val="-4"/>
                <w:sz w:val="16"/>
                <w:szCs w:val="16"/>
                <w:lang w:val="en-GB"/>
              </w:rPr>
            </w:pPr>
            <w:r w:rsidRPr="00010BC6">
              <w:rPr>
                <w:rFonts w:ascii="Arial" w:hAnsi="Arial" w:cs="Arial"/>
                <w:sz w:val="16"/>
                <w:szCs w:val="16"/>
                <w:lang w:val="en-GB"/>
              </w:rPr>
              <w:t>-</w:t>
            </w:r>
          </w:p>
        </w:tc>
        <w:tc>
          <w:tcPr>
            <w:tcW w:w="1080" w:type="dxa"/>
            <w:shd w:val="clear" w:color="auto" w:fill="auto"/>
          </w:tcPr>
          <w:p w14:paraId="6A5F6024" w14:textId="6B91C409"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176</w:t>
            </w:r>
            <w:r w:rsidR="10F0C9F0" w:rsidRPr="00010BC6">
              <w:rPr>
                <w:rFonts w:ascii="Arial" w:hAnsi="Arial" w:cs="Arial"/>
                <w:sz w:val="16"/>
                <w:szCs w:val="16"/>
                <w:lang w:val="en-GB"/>
              </w:rPr>
              <w:t>,</w:t>
            </w:r>
            <w:r w:rsidRPr="009E2EC5">
              <w:rPr>
                <w:rFonts w:ascii="Arial" w:hAnsi="Arial" w:cs="Arial"/>
                <w:sz w:val="16"/>
                <w:szCs w:val="16"/>
                <w:lang w:val="en-GB"/>
              </w:rPr>
              <w:t>678</w:t>
            </w:r>
            <w:r w:rsidR="10F0C9F0" w:rsidRPr="00010BC6">
              <w:rPr>
                <w:rFonts w:ascii="Arial" w:hAnsi="Arial" w:cs="Arial"/>
                <w:sz w:val="16"/>
                <w:szCs w:val="16"/>
                <w:lang w:val="en-GB"/>
              </w:rPr>
              <w:t>,</w:t>
            </w:r>
            <w:r w:rsidRPr="009E2EC5">
              <w:rPr>
                <w:rFonts w:ascii="Arial" w:hAnsi="Arial" w:cs="Arial"/>
                <w:sz w:val="16"/>
                <w:szCs w:val="16"/>
                <w:lang w:val="en-GB"/>
              </w:rPr>
              <w:t>115</w:t>
            </w:r>
          </w:p>
        </w:tc>
        <w:tc>
          <w:tcPr>
            <w:tcW w:w="1080" w:type="dxa"/>
            <w:shd w:val="clear" w:color="auto" w:fill="auto"/>
          </w:tcPr>
          <w:p w14:paraId="67F82AE7" w14:textId="5E1FBECF"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176</w:t>
            </w:r>
            <w:r w:rsidR="4CED60DC" w:rsidRPr="00010BC6">
              <w:rPr>
                <w:rFonts w:ascii="Arial" w:hAnsi="Arial" w:cs="Arial"/>
                <w:sz w:val="16"/>
                <w:szCs w:val="16"/>
                <w:lang w:val="en-GB"/>
              </w:rPr>
              <w:t>,</w:t>
            </w:r>
            <w:r w:rsidRPr="009E2EC5">
              <w:rPr>
                <w:rFonts w:ascii="Arial" w:hAnsi="Arial" w:cs="Arial"/>
                <w:sz w:val="16"/>
                <w:szCs w:val="16"/>
                <w:lang w:val="en-GB"/>
              </w:rPr>
              <w:t>678</w:t>
            </w:r>
            <w:r w:rsidR="4CED60DC" w:rsidRPr="00010BC6">
              <w:rPr>
                <w:rFonts w:ascii="Arial" w:hAnsi="Arial" w:cs="Arial"/>
                <w:sz w:val="16"/>
                <w:szCs w:val="16"/>
                <w:lang w:val="en-GB"/>
              </w:rPr>
              <w:t>,</w:t>
            </w:r>
            <w:r w:rsidRPr="009E2EC5">
              <w:rPr>
                <w:rFonts w:ascii="Arial" w:hAnsi="Arial" w:cs="Arial"/>
                <w:sz w:val="16"/>
                <w:szCs w:val="16"/>
                <w:lang w:val="en-GB"/>
              </w:rPr>
              <w:t>115</w:t>
            </w:r>
          </w:p>
        </w:tc>
      </w:tr>
      <w:tr w:rsidR="00F811F0" w:rsidRPr="00010BC6" w14:paraId="0559C191" w14:textId="77777777" w:rsidTr="005612BB">
        <w:tc>
          <w:tcPr>
            <w:tcW w:w="2520" w:type="dxa"/>
            <w:hideMark/>
          </w:tcPr>
          <w:p w14:paraId="3ACF80E4" w14:textId="77777777" w:rsidR="00F811F0" w:rsidRPr="00010BC6" w:rsidRDefault="00F811F0" w:rsidP="00756164">
            <w:pPr>
              <w:pStyle w:val="BlockText"/>
              <w:spacing w:line="240" w:lineRule="auto"/>
              <w:ind w:left="156" w:right="-72" w:hanging="187"/>
              <w:rPr>
                <w:rFonts w:ascii="Arial" w:hAnsi="Arial" w:cs="Arial"/>
                <w:spacing w:val="-4"/>
                <w:sz w:val="18"/>
                <w:szCs w:val="18"/>
                <w:lang w:val="en-GB"/>
              </w:rPr>
            </w:pPr>
            <w:r w:rsidRPr="00010BC6">
              <w:rPr>
                <w:rFonts w:ascii="Arial" w:hAnsi="Arial" w:cs="Arial"/>
                <w:spacing w:val="-4"/>
                <w:sz w:val="18"/>
                <w:szCs w:val="18"/>
                <w:lang w:val="en-GB"/>
              </w:rPr>
              <w:t>Lease liabilities</w:t>
            </w:r>
          </w:p>
        </w:tc>
        <w:tc>
          <w:tcPr>
            <w:tcW w:w="1080" w:type="dxa"/>
            <w:shd w:val="clear" w:color="auto" w:fill="auto"/>
          </w:tcPr>
          <w:p w14:paraId="45908EA2" w14:textId="2FC8217F"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2</w:t>
            </w:r>
            <w:r w:rsidR="6E35CD96" w:rsidRPr="00010BC6">
              <w:rPr>
                <w:rFonts w:ascii="Arial" w:hAnsi="Arial" w:cs="Arial"/>
                <w:sz w:val="16"/>
                <w:szCs w:val="16"/>
                <w:lang w:val="en-GB"/>
              </w:rPr>
              <w:t>,</w:t>
            </w:r>
            <w:r w:rsidRPr="009E2EC5">
              <w:rPr>
                <w:rFonts w:ascii="Arial" w:hAnsi="Arial" w:cs="Arial"/>
                <w:sz w:val="16"/>
                <w:szCs w:val="16"/>
                <w:lang w:val="en-GB"/>
              </w:rPr>
              <w:t>286</w:t>
            </w:r>
            <w:r w:rsidR="6E35CD96" w:rsidRPr="00010BC6">
              <w:rPr>
                <w:rFonts w:ascii="Arial" w:hAnsi="Arial" w:cs="Arial"/>
                <w:sz w:val="16"/>
                <w:szCs w:val="16"/>
                <w:lang w:val="en-GB"/>
              </w:rPr>
              <w:t>,</w:t>
            </w:r>
            <w:r w:rsidRPr="009E2EC5">
              <w:rPr>
                <w:rFonts w:ascii="Arial" w:hAnsi="Arial" w:cs="Arial"/>
                <w:sz w:val="16"/>
                <w:szCs w:val="16"/>
                <w:lang w:val="en-GB"/>
              </w:rPr>
              <w:t>308</w:t>
            </w:r>
          </w:p>
        </w:tc>
        <w:tc>
          <w:tcPr>
            <w:tcW w:w="1080" w:type="dxa"/>
            <w:shd w:val="clear" w:color="auto" w:fill="auto"/>
          </w:tcPr>
          <w:p w14:paraId="55BCB497" w14:textId="5A260EBD"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43</w:t>
            </w:r>
            <w:r w:rsidR="6CED7925" w:rsidRPr="00010BC6">
              <w:rPr>
                <w:rFonts w:ascii="Arial" w:hAnsi="Arial" w:cs="Arial"/>
                <w:sz w:val="16"/>
                <w:szCs w:val="16"/>
                <w:lang w:val="en-GB"/>
              </w:rPr>
              <w:t>,</w:t>
            </w:r>
            <w:r w:rsidRPr="009E2EC5">
              <w:rPr>
                <w:rFonts w:ascii="Arial" w:hAnsi="Arial" w:cs="Arial"/>
                <w:sz w:val="16"/>
                <w:szCs w:val="16"/>
                <w:lang w:val="en-GB"/>
              </w:rPr>
              <w:t>432</w:t>
            </w:r>
            <w:r w:rsidR="6CED7925" w:rsidRPr="00010BC6">
              <w:rPr>
                <w:rFonts w:ascii="Arial" w:hAnsi="Arial" w:cs="Arial"/>
                <w:sz w:val="16"/>
                <w:szCs w:val="16"/>
                <w:lang w:val="en-GB"/>
              </w:rPr>
              <w:t>,</w:t>
            </w:r>
            <w:r w:rsidRPr="009E2EC5">
              <w:rPr>
                <w:rFonts w:ascii="Arial" w:hAnsi="Arial" w:cs="Arial"/>
                <w:sz w:val="16"/>
                <w:szCs w:val="16"/>
                <w:lang w:val="en-GB"/>
              </w:rPr>
              <w:t>029</w:t>
            </w:r>
          </w:p>
        </w:tc>
        <w:tc>
          <w:tcPr>
            <w:tcW w:w="1080" w:type="dxa"/>
            <w:shd w:val="clear" w:color="auto" w:fill="auto"/>
          </w:tcPr>
          <w:p w14:paraId="4368F998" w14:textId="66D7058D"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146</w:t>
            </w:r>
            <w:r w:rsidR="6CBC95C9" w:rsidRPr="00010BC6">
              <w:rPr>
                <w:rFonts w:ascii="Arial" w:hAnsi="Arial" w:cs="Arial"/>
                <w:sz w:val="16"/>
                <w:szCs w:val="16"/>
                <w:lang w:val="en-GB"/>
              </w:rPr>
              <w:t>,</w:t>
            </w:r>
            <w:r w:rsidRPr="009E2EC5">
              <w:rPr>
                <w:rFonts w:ascii="Arial" w:hAnsi="Arial" w:cs="Arial"/>
                <w:sz w:val="16"/>
                <w:szCs w:val="16"/>
                <w:lang w:val="en-GB"/>
              </w:rPr>
              <w:t>281</w:t>
            </w:r>
            <w:r w:rsidR="6CBC95C9" w:rsidRPr="00010BC6">
              <w:rPr>
                <w:rFonts w:ascii="Arial" w:hAnsi="Arial" w:cs="Arial"/>
                <w:sz w:val="16"/>
                <w:szCs w:val="16"/>
                <w:lang w:val="en-GB"/>
              </w:rPr>
              <w:t>,</w:t>
            </w:r>
            <w:r w:rsidRPr="009E2EC5">
              <w:rPr>
                <w:rFonts w:ascii="Arial" w:hAnsi="Arial" w:cs="Arial"/>
                <w:sz w:val="16"/>
                <w:szCs w:val="16"/>
                <w:lang w:val="en-GB"/>
              </w:rPr>
              <w:t>392</w:t>
            </w:r>
          </w:p>
        </w:tc>
        <w:tc>
          <w:tcPr>
            <w:tcW w:w="1080" w:type="dxa"/>
            <w:shd w:val="clear" w:color="auto" w:fill="auto"/>
          </w:tcPr>
          <w:p w14:paraId="2D3C15E9" w14:textId="3CB701B9"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340</w:t>
            </w:r>
            <w:r w:rsidR="505F8F60" w:rsidRPr="00010BC6">
              <w:rPr>
                <w:rFonts w:ascii="Arial" w:hAnsi="Arial" w:cs="Arial"/>
                <w:sz w:val="16"/>
                <w:szCs w:val="16"/>
                <w:lang w:val="en-GB"/>
              </w:rPr>
              <w:t>,</w:t>
            </w:r>
            <w:r w:rsidRPr="009E2EC5">
              <w:rPr>
                <w:rFonts w:ascii="Arial" w:hAnsi="Arial" w:cs="Arial"/>
                <w:sz w:val="16"/>
                <w:szCs w:val="16"/>
                <w:lang w:val="en-GB"/>
              </w:rPr>
              <w:t>957</w:t>
            </w:r>
            <w:r w:rsidR="505F8F60" w:rsidRPr="00010BC6">
              <w:rPr>
                <w:rFonts w:ascii="Arial" w:hAnsi="Arial" w:cs="Arial"/>
                <w:sz w:val="16"/>
                <w:szCs w:val="16"/>
                <w:lang w:val="en-GB"/>
              </w:rPr>
              <w:t>,</w:t>
            </w:r>
            <w:r w:rsidRPr="009E2EC5">
              <w:rPr>
                <w:rFonts w:ascii="Arial" w:hAnsi="Arial" w:cs="Arial"/>
                <w:sz w:val="16"/>
                <w:szCs w:val="16"/>
                <w:lang w:val="en-GB"/>
              </w:rPr>
              <w:t>431</w:t>
            </w:r>
          </w:p>
        </w:tc>
        <w:tc>
          <w:tcPr>
            <w:tcW w:w="1080" w:type="dxa"/>
            <w:shd w:val="clear" w:color="auto" w:fill="auto"/>
          </w:tcPr>
          <w:p w14:paraId="75214F60" w14:textId="022DCF03"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532</w:t>
            </w:r>
            <w:r w:rsidR="6935C06D" w:rsidRPr="00010BC6">
              <w:rPr>
                <w:rFonts w:ascii="Arial" w:hAnsi="Arial" w:cs="Arial"/>
                <w:sz w:val="16"/>
                <w:szCs w:val="16"/>
                <w:lang w:val="en-GB"/>
              </w:rPr>
              <w:t>,</w:t>
            </w:r>
            <w:r w:rsidRPr="009E2EC5">
              <w:rPr>
                <w:rFonts w:ascii="Arial" w:hAnsi="Arial" w:cs="Arial"/>
                <w:sz w:val="16"/>
                <w:szCs w:val="16"/>
                <w:lang w:val="en-GB"/>
              </w:rPr>
              <w:t>957</w:t>
            </w:r>
            <w:r w:rsidR="6935C06D" w:rsidRPr="00010BC6">
              <w:rPr>
                <w:rFonts w:ascii="Arial" w:hAnsi="Arial" w:cs="Arial"/>
                <w:sz w:val="16"/>
                <w:szCs w:val="16"/>
                <w:lang w:val="en-GB"/>
              </w:rPr>
              <w:t>,</w:t>
            </w:r>
            <w:r w:rsidRPr="009E2EC5">
              <w:rPr>
                <w:rFonts w:ascii="Arial" w:hAnsi="Arial" w:cs="Arial"/>
                <w:sz w:val="16"/>
                <w:szCs w:val="16"/>
                <w:lang w:val="en-GB"/>
              </w:rPr>
              <w:t>160</w:t>
            </w:r>
          </w:p>
        </w:tc>
        <w:tc>
          <w:tcPr>
            <w:tcW w:w="1080" w:type="dxa"/>
            <w:shd w:val="clear" w:color="auto" w:fill="auto"/>
          </w:tcPr>
          <w:p w14:paraId="19EF1DDF" w14:textId="5D886821"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359</w:t>
            </w:r>
            <w:r w:rsidR="491BA0CB" w:rsidRPr="00010BC6">
              <w:rPr>
                <w:rFonts w:ascii="Arial" w:hAnsi="Arial" w:cs="Arial"/>
                <w:sz w:val="16"/>
                <w:szCs w:val="16"/>
                <w:lang w:val="en-GB"/>
              </w:rPr>
              <w:t>,</w:t>
            </w:r>
            <w:r w:rsidRPr="009E2EC5">
              <w:rPr>
                <w:rFonts w:ascii="Arial" w:hAnsi="Arial" w:cs="Arial"/>
                <w:sz w:val="16"/>
                <w:szCs w:val="16"/>
                <w:lang w:val="en-GB"/>
              </w:rPr>
              <w:t>623</w:t>
            </w:r>
            <w:r w:rsidR="491BA0CB" w:rsidRPr="00010BC6">
              <w:rPr>
                <w:rFonts w:ascii="Arial" w:hAnsi="Arial" w:cs="Arial"/>
                <w:sz w:val="16"/>
                <w:szCs w:val="16"/>
                <w:lang w:val="en-GB"/>
              </w:rPr>
              <w:t>,</w:t>
            </w:r>
            <w:r w:rsidRPr="009E2EC5">
              <w:rPr>
                <w:rFonts w:ascii="Arial" w:hAnsi="Arial" w:cs="Arial"/>
                <w:sz w:val="16"/>
                <w:szCs w:val="16"/>
                <w:lang w:val="en-GB"/>
              </w:rPr>
              <w:t>142</w:t>
            </w:r>
          </w:p>
        </w:tc>
      </w:tr>
      <w:tr w:rsidR="00197245" w:rsidRPr="00010BC6" w14:paraId="4908C79D" w14:textId="77777777" w:rsidTr="005612BB">
        <w:tc>
          <w:tcPr>
            <w:tcW w:w="2520" w:type="dxa"/>
            <w:hideMark/>
          </w:tcPr>
          <w:p w14:paraId="5F638B13" w14:textId="79EE86BF" w:rsidR="00197245" w:rsidRPr="00010BC6" w:rsidRDefault="00197245" w:rsidP="00197245">
            <w:pPr>
              <w:pStyle w:val="BlockText"/>
              <w:spacing w:line="240" w:lineRule="auto"/>
              <w:ind w:left="156" w:right="-72" w:hanging="187"/>
              <w:rPr>
                <w:rFonts w:ascii="Arial" w:hAnsi="Arial" w:cs="Arial"/>
                <w:spacing w:val="-4"/>
                <w:sz w:val="18"/>
                <w:szCs w:val="18"/>
                <w:lang w:val="en-GB"/>
              </w:rPr>
            </w:pPr>
            <w:r w:rsidRPr="00010BC6">
              <w:rPr>
                <w:rFonts w:ascii="Arial" w:hAnsi="Arial" w:cs="Arial"/>
                <w:spacing w:val="-4"/>
                <w:sz w:val="18"/>
                <w:szCs w:val="18"/>
                <w:lang w:val="en-GB"/>
              </w:rPr>
              <w:t xml:space="preserve">Long-term loans from </w:t>
            </w:r>
            <w:r w:rsidRPr="00010BC6">
              <w:rPr>
                <w:rFonts w:ascii="Arial" w:hAnsi="Arial" w:cs="Arial"/>
                <w:spacing w:val="-4"/>
                <w:sz w:val="18"/>
                <w:szCs w:val="18"/>
                <w:lang w:val="en-GB"/>
              </w:rPr>
              <w:br/>
              <w:t>financial institutions</w:t>
            </w:r>
          </w:p>
        </w:tc>
        <w:tc>
          <w:tcPr>
            <w:tcW w:w="1080" w:type="dxa"/>
            <w:tcBorders>
              <w:bottom w:val="single" w:sz="4" w:space="0" w:color="auto"/>
            </w:tcBorders>
            <w:shd w:val="clear" w:color="auto" w:fill="auto"/>
          </w:tcPr>
          <w:p w14:paraId="1498C144" w14:textId="77777777" w:rsidR="00197245" w:rsidRPr="00010BC6" w:rsidRDefault="00197245" w:rsidP="00197245">
            <w:pPr>
              <w:pStyle w:val="BlockText"/>
              <w:spacing w:line="240" w:lineRule="auto"/>
              <w:ind w:left="0" w:right="-72"/>
              <w:jc w:val="right"/>
              <w:rPr>
                <w:rFonts w:ascii="Arial" w:hAnsi="Arial" w:cs="Arial"/>
                <w:sz w:val="16"/>
                <w:szCs w:val="16"/>
                <w:lang w:val="en-GB"/>
              </w:rPr>
            </w:pPr>
          </w:p>
          <w:p w14:paraId="08DB48F9" w14:textId="433B1436" w:rsidR="00197245" w:rsidRPr="00010BC6" w:rsidRDefault="00197245" w:rsidP="00197245">
            <w:pPr>
              <w:pStyle w:val="BlockText"/>
              <w:spacing w:line="240" w:lineRule="auto"/>
              <w:ind w:left="0" w:right="-72"/>
              <w:jc w:val="right"/>
              <w:rPr>
                <w:rFonts w:ascii="Arial" w:hAnsi="Arial" w:cs="Arial"/>
                <w:spacing w:val="-4"/>
                <w:sz w:val="16"/>
                <w:szCs w:val="16"/>
                <w:lang w:val="en-GB"/>
              </w:rPr>
            </w:pPr>
            <w:r w:rsidRPr="00010BC6">
              <w:rPr>
                <w:rFonts w:ascii="Arial" w:hAnsi="Arial" w:cs="Arial"/>
                <w:sz w:val="16"/>
                <w:szCs w:val="16"/>
                <w:lang w:val="en-GB"/>
              </w:rPr>
              <w:t>-</w:t>
            </w:r>
          </w:p>
        </w:tc>
        <w:tc>
          <w:tcPr>
            <w:tcW w:w="1080" w:type="dxa"/>
            <w:tcBorders>
              <w:bottom w:val="single" w:sz="4" w:space="0" w:color="auto"/>
            </w:tcBorders>
            <w:shd w:val="clear" w:color="auto" w:fill="auto"/>
          </w:tcPr>
          <w:p w14:paraId="39A74752" w14:textId="77777777" w:rsidR="00197245" w:rsidRPr="00010BC6" w:rsidRDefault="00197245" w:rsidP="00197245">
            <w:pPr>
              <w:pStyle w:val="BlockText"/>
              <w:spacing w:line="240" w:lineRule="auto"/>
              <w:ind w:left="0" w:right="-72"/>
              <w:jc w:val="right"/>
              <w:rPr>
                <w:rFonts w:ascii="Arial" w:hAnsi="Arial" w:cs="Arial"/>
                <w:sz w:val="16"/>
                <w:szCs w:val="16"/>
                <w:lang w:val="en-GB"/>
              </w:rPr>
            </w:pPr>
          </w:p>
          <w:p w14:paraId="5F8B2F9A" w14:textId="359540F4" w:rsidR="00197245" w:rsidRPr="00010BC6" w:rsidRDefault="009E2EC5" w:rsidP="00197245">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11</w:t>
            </w:r>
            <w:r w:rsidR="00197245" w:rsidRPr="00010BC6">
              <w:rPr>
                <w:rFonts w:ascii="Arial" w:hAnsi="Arial" w:cs="Arial"/>
                <w:sz w:val="16"/>
                <w:szCs w:val="16"/>
                <w:lang w:val="en-GB"/>
              </w:rPr>
              <w:t>,</w:t>
            </w:r>
            <w:r w:rsidRPr="009E2EC5">
              <w:rPr>
                <w:rFonts w:ascii="Arial" w:hAnsi="Arial" w:cs="Arial"/>
                <w:sz w:val="16"/>
                <w:szCs w:val="16"/>
                <w:lang w:val="en-GB"/>
              </w:rPr>
              <w:t>204</w:t>
            </w:r>
            <w:r w:rsidR="00197245" w:rsidRPr="00010BC6">
              <w:rPr>
                <w:rFonts w:ascii="Arial" w:hAnsi="Arial" w:cs="Arial"/>
                <w:sz w:val="16"/>
                <w:szCs w:val="16"/>
                <w:lang w:val="en-GB"/>
              </w:rPr>
              <w:t>,</w:t>
            </w:r>
            <w:r w:rsidRPr="009E2EC5">
              <w:rPr>
                <w:rFonts w:ascii="Arial" w:hAnsi="Arial" w:cs="Arial"/>
                <w:sz w:val="16"/>
                <w:szCs w:val="16"/>
                <w:lang w:val="en-GB"/>
              </w:rPr>
              <w:t>722</w:t>
            </w:r>
          </w:p>
        </w:tc>
        <w:tc>
          <w:tcPr>
            <w:tcW w:w="1080" w:type="dxa"/>
            <w:tcBorders>
              <w:bottom w:val="single" w:sz="4" w:space="0" w:color="auto"/>
            </w:tcBorders>
            <w:shd w:val="clear" w:color="auto" w:fill="auto"/>
          </w:tcPr>
          <w:p w14:paraId="60368038" w14:textId="77777777" w:rsidR="00197245" w:rsidRPr="00010BC6" w:rsidRDefault="00197245" w:rsidP="00197245">
            <w:pPr>
              <w:pStyle w:val="BlockText"/>
              <w:spacing w:line="240" w:lineRule="auto"/>
              <w:ind w:left="0" w:right="-72"/>
              <w:jc w:val="right"/>
              <w:rPr>
                <w:rFonts w:ascii="Arial" w:hAnsi="Arial" w:cs="Arial"/>
                <w:sz w:val="16"/>
                <w:szCs w:val="16"/>
                <w:lang w:val="en-GB"/>
              </w:rPr>
            </w:pPr>
          </w:p>
          <w:p w14:paraId="79AE1B28" w14:textId="49D286A9" w:rsidR="00197245" w:rsidRPr="00010BC6" w:rsidRDefault="009E2EC5" w:rsidP="00197245">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18</w:t>
            </w:r>
            <w:r w:rsidR="00197245" w:rsidRPr="00010BC6">
              <w:rPr>
                <w:rFonts w:ascii="Arial" w:hAnsi="Arial" w:cs="Arial"/>
                <w:sz w:val="16"/>
                <w:szCs w:val="16"/>
                <w:lang w:val="en-GB"/>
              </w:rPr>
              <w:t>,</w:t>
            </w:r>
            <w:r w:rsidRPr="009E2EC5">
              <w:rPr>
                <w:rFonts w:ascii="Arial" w:hAnsi="Arial" w:cs="Arial"/>
                <w:sz w:val="16"/>
                <w:szCs w:val="16"/>
                <w:lang w:val="en-GB"/>
              </w:rPr>
              <w:t>663</w:t>
            </w:r>
            <w:r w:rsidR="00197245" w:rsidRPr="00010BC6">
              <w:rPr>
                <w:rFonts w:ascii="Arial" w:hAnsi="Arial" w:cs="Arial"/>
                <w:sz w:val="16"/>
                <w:szCs w:val="16"/>
                <w:lang w:val="en-GB"/>
              </w:rPr>
              <w:t>,</w:t>
            </w:r>
            <w:r w:rsidRPr="009E2EC5">
              <w:rPr>
                <w:rFonts w:ascii="Arial" w:hAnsi="Arial" w:cs="Arial"/>
                <w:sz w:val="16"/>
                <w:szCs w:val="16"/>
                <w:lang w:val="en-GB"/>
              </w:rPr>
              <w:t>386</w:t>
            </w:r>
          </w:p>
        </w:tc>
        <w:tc>
          <w:tcPr>
            <w:tcW w:w="1080" w:type="dxa"/>
            <w:tcBorders>
              <w:bottom w:val="single" w:sz="4" w:space="0" w:color="auto"/>
            </w:tcBorders>
            <w:shd w:val="clear" w:color="auto" w:fill="auto"/>
          </w:tcPr>
          <w:p w14:paraId="614F76FA" w14:textId="77777777" w:rsidR="00197245" w:rsidRPr="00010BC6" w:rsidRDefault="00197245" w:rsidP="00197245">
            <w:pPr>
              <w:pStyle w:val="BlockText"/>
              <w:spacing w:line="240" w:lineRule="auto"/>
              <w:ind w:left="0" w:right="-72"/>
              <w:jc w:val="right"/>
              <w:rPr>
                <w:rFonts w:ascii="Arial" w:hAnsi="Arial" w:cs="Arial"/>
                <w:sz w:val="16"/>
                <w:szCs w:val="16"/>
                <w:lang w:val="en-GB"/>
              </w:rPr>
            </w:pPr>
          </w:p>
          <w:p w14:paraId="2754C32C" w14:textId="25E1C501" w:rsidR="00197245" w:rsidRPr="00010BC6" w:rsidRDefault="00197245" w:rsidP="00197245">
            <w:pPr>
              <w:pStyle w:val="BlockText"/>
              <w:spacing w:line="240" w:lineRule="auto"/>
              <w:ind w:left="0" w:right="-72"/>
              <w:jc w:val="right"/>
              <w:rPr>
                <w:rFonts w:ascii="Arial" w:hAnsi="Arial" w:cs="Arial"/>
                <w:spacing w:val="-4"/>
                <w:sz w:val="16"/>
                <w:szCs w:val="16"/>
                <w:lang w:val="en-GB"/>
              </w:rPr>
            </w:pPr>
            <w:r w:rsidRPr="00010BC6">
              <w:rPr>
                <w:rFonts w:ascii="Arial" w:hAnsi="Arial" w:cs="Arial"/>
                <w:sz w:val="16"/>
                <w:szCs w:val="16"/>
                <w:lang w:val="en-GB"/>
              </w:rPr>
              <w:t>-</w:t>
            </w:r>
          </w:p>
        </w:tc>
        <w:tc>
          <w:tcPr>
            <w:tcW w:w="1080" w:type="dxa"/>
            <w:tcBorders>
              <w:bottom w:val="single" w:sz="4" w:space="0" w:color="auto"/>
            </w:tcBorders>
            <w:shd w:val="clear" w:color="auto" w:fill="auto"/>
          </w:tcPr>
          <w:p w14:paraId="11082CF9" w14:textId="77777777" w:rsidR="00197245" w:rsidRPr="00010BC6" w:rsidRDefault="00197245" w:rsidP="00197245">
            <w:pPr>
              <w:pStyle w:val="BlockText"/>
              <w:spacing w:line="240" w:lineRule="auto"/>
              <w:ind w:left="0" w:right="-72"/>
              <w:jc w:val="right"/>
              <w:rPr>
                <w:rFonts w:ascii="Arial" w:hAnsi="Arial" w:cs="Arial"/>
                <w:sz w:val="16"/>
                <w:szCs w:val="16"/>
                <w:lang w:val="en-GB"/>
              </w:rPr>
            </w:pPr>
          </w:p>
          <w:p w14:paraId="79D0295A" w14:textId="5555D345" w:rsidR="00197245" w:rsidRPr="00010BC6" w:rsidRDefault="009E2EC5" w:rsidP="00197245">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29</w:t>
            </w:r>
            <w:r w:rsidR="00197245" w:rsidRPr="00010BC6">
              <w:rPr>
                <w:rFonts w:ascii="Arial" w:hAnsi="Arial" w:cs="Arial"/>
                <w:sz w:val="16"/>
                <w:szCs w:val="16"/>
                <w:lang w:val="en-GB"/>
              </w:rPr>
              <w:t>,</w:t>
            </w:r>
            <w:r w:rsidRPr="009E2EC5">
              <w:rPr>
                <w:rFonts w:ascii="Arial" w:hAnsi="Arial" w:cs="Arial"/>
                <w:sz w:val="16"/>
                <w:szCs w:val="16"/>
                <w:lang w:val="en-GB"/>
              </w:rPr>
              <w:t>868</w:t>
            </w:r>
            <w:r w:rsidR="00197245" w:rsidRPr="00010BC6">
              <w:rPr>
                <w:rFonts w:ascii="Arial" w:hAnsi="Arial" w:cs="Arial"/>
                <w:sz w:val="16"/>
                <w:szCs w:val="16"/>
                <w:lang w:val="en-GB"/>
              </w:rPr>
              <w:t>,</w:t>
            </w:r>
            <w:r w:rsidRPr="009E2EC5">
              <w:rPr>
                <w:rFonts w:ascii="Arial" w:hAnsi="Arial" w:cs="Arial"/>
                <w:sz w:val="16"/>
                <w:szCs w:val="16"/>
                <w:lang w:val="en-GB"/>
              </w:rPr>
              <w:t>108</w:t>
            </w:r>
          </w:p>
        </w:tc>
        <w:tc>
          <w:tcPr>
            <w:tcW w:w="1080" w:type="dxa"/>
            <w:tcBorders>
              <w:bottom w:val="single" w:sz="4" w:space="0" w:color="auto"/>
            </w:tcBorders>
            <w:shd w:val="clear" w:color="auto" w:fill="auto"/>
          </w:tcPr>
          <w:p w14:paraId="264F5301" w14:textId="77777777" w:rsidR="00197245" w:rsidRPr="00010BC6" w:rsidRDefault="00197245" w:rsidP="00197245">
            <w:pPr>
              <w:pStyle w:val="BlockText"/>
              <w:spacing w:line="240" w:lineRule="auto"/>
              <w:ind w:left="0" w:right="-72"/>
              <w:jc w:val="right"/>
              <w:rPr>
                <w:rFonts w:ascii="Arial" w:hAnsi="Arial" w:cs="Arial"/>
                <w:sz w:val="16"/>
                <w:szCs w:val="16"/>
                <w:lang w:val="en-GB"/>
              </w:rPr>
            </w:pPr>
          </w:p>
          <w:p w14:paraId="41CF4EA4" w14:textId="3B073134" w:rsidR="00197245" w:rsidRPr="00010BC6" w:rsidRDefault="009E2EC5" w:rsidP="00197245">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28</w:t>
            </w:r>
            <w:r w:rsidR="00197245" w:rsidRPr="00010BC6">
              <w:rPr>
                <w:rFonts w:ascii="Arial" w:hAnsi="Arial" w:cs="Arial"/>
                <w:sz w:val="16"/>
                <w:szCs w:val="16"/>
                <w:lang w:val="en-GB"/>
              </w:rPr>
              <w:t>,</w:t>
            </w:r>
            <w:r w:rsidRPr="009E2EC5">
              <w:rPr>
                <w:rFonts w:ascii="Arial" w:hAnsi="Arial" w:cs="Arial"/>
                <w:sz w:val="16"/>
                <w:szCs w:val="16"/>
                <w:lang w:val="en-GB"/>
              </w:rPr>
              <w:t>120</w:t>
            </w:r>
            <w:r w:rsidR="00197245" w:rsidRPr="00010BC6">
              <w:rPr>
                <w:rFonts w:ascii="Arial" w:hAnsi="Arial" w:cs="Arial"/>
                <w:sz w:val="16"/>
                <w:szCs w:val="16"/>
                <w:lang w:val="en-GB"/>
              </w:rPr>
              <w:t>,</w:t>
            </w:r>
            <w:r w:rsidRPr="009E2EC5">
              <w:rPr>
                <w:rFonts w:ascii="Arial" w:hAnsi="Arial" w:cs="Arial"/>
                <w:sz w:val="16"/>
                <w:szCs w:val="16"/>
                <w:lang w:val="en-GB"/>
              </w:rPr>
              <w:t>000</w:t>
            </w:r>
          </w:p>
        </w:tc>
      </w:tr>
      <w:tr w:rsidR="00F811F0" w:rsidRPr="00010BC6" w14:paraId="435B7A4D" w14:textId="77777777" w:rsidTr="005612BB">
        <w:tc>
          <w:tcPr>
            <w:tcW w:w="2520" w:type="dxa"/>
          </w:tcPr>
          <w:p w14:paraId="70DEAA4C" w14:textId="77777777" w:rsidR="00F811F0" w:rsidRPr="00010BC6" w:rsidRDefault="00F811F0" w:rsidP="00756164">
            <w:pPr>
              <w:pStyle w:val="BlockText"/>
              <w:spacing w:line="240" w:lineRule="auto"/>
              <w:ind w:left="156" w:right="-72" w:hanging="187"/>
              <w:rPr>
                <w:rFonts w:ascii="Arial" w:hAnsi="Arial" w:cs="Arial"/>
                <w:spacing w:val="-4"/>
                <w:sz w:val="18"/>
                <w:szCs w:val="18"/>
                <w:lang w:val="en-GB"/>
              </w:rPr>
            </w:pPr>
          </w:p>
        </w:tc>
        <w:tc>
          <w:tcPr>
            <w:tcW w:w="1080" w:type="dxa"/>
            <w:tcBorders>
              <w:top w:val="single" w:sz="4" w:space="0" w:color="auto"/>
            </w:tcBorders>
            <w:shd w:val="clear" w:color="auto" w:fill="auto"/>
          </w:tcPr>
          <w:p w14:paraId="293824C4" w14:textId="77777777" w:rsidR="00F811F0" w:rsidRPr="00010BC6" w:rsidRDefault="00F811F0" w:rsidP="00756164">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tcPr>
          <w:p w14:paraId="69E7301E" w14:textId="77777777" w:rsidR="00F811F0" w:rsidRPr="00010BC6" w:rsidRDefault="00F811F0" w:rsidP="00756164">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tcPr>
          <w:p w14:paraId="652DE296" w14:textId="77777777" w:rsidR="00F811F0" w:rsidRPr="00010BC6" w:rsidRDefault="00F811F0" w:rsidP="00756164">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tcPr>
          <w:p w14:paraId="2C5A7FB7" w14:textId="77777777" w:rsidR="00F811F0" w:rsidRPr="00010BC6" w:rsidRDefault="00F811F0" w:rsidP="00756164">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tcPr>
          <w:p w14:paraId="26E2668D" w14:textId="77777777" w:rsidR="00F811F0" w:rsidRPr="00010BC6" w:rsidRDefault="00F811F0" w:rsidP="00756164">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tcPr>
          <w:p w14:paraId="5684E53F" w14:textId="77777777" w:rsidR="00F811F0" w:rsidRPr="00010BC6" w:rsidRDefault="00F811F0" w:rsidP="00756164">
            <w:pPr>
              <w:pStyle w:val="BlockText"/>
              <w:spacing w:line="240" w:lineRule="auto"/>
              <w:ind w:left="0" w:right="-72"/>
              <w:jc w:val="right"/>
              <w:rPr>
                <w:rFonts w:ascii="Arial" w:hAnsi="Arial" w:cs="Arial"/>
                <w:sz w:val="16"/>
                <w:szCs w:val="16"/>
              </w:rPr>
            </w:pPr>
          </w:p>
        </w:tc>
      </w:tr>
      <w:tr w:rsidR="00F811F0" w:rsidRPr="00010BC6" w14:paraId="35BD7651" w14:textId="77777777" w:rsidTr="005612BB">
        <w:tc>
          <w:tcPr>
            <w:tcW w:w="2520" w:type="dxa"/>
            <w:hideMark/>
          </w:tcPr>
          <w:p w14:paraId="276FC2B3" w14:textId="77777777" w:rsidR="00F811F0" w:rsidRPr="00010BC6" w:rsidRDefault="00F811F0" w:rsidP="00756164">
            <w:pPr>
              <w:pStyle w:val="BlockText"/>
              <w:spacing w:line="240" w:lineRule="auto"/>
              <w:ind w:left="156" w:right="-72" w:hanging="187"/>
              <w:rPr>
                <w:rFonts w:ascii="Arial" w:hAnsi="Arial" w:cs="Arial"/>
                <w:b/>
                <w:bCs/>
                <w:spacing w:val="-4"/>
                <w:sz w:val="18"/>
                <w:szCs w:val="22"/>
                <w:lang w:val="en-GB"/>
              </w:rPr>
            </w:pPr>
            <w:r w:rsidRPr="00010BC6">
              <w:rPr>
                <w:rFonts w:ascii="Arial" w:hAnsi="Arial" w:cs="Arial"/>
                <w:b/>
                <w:bCs/>
                <w:spacing w:val="-4"/>
                <w:sz w:val="18"/>
                <w:szCs w:val="18"/>
                <w:lang w:val="en-GB"/>
              </w:rPr>
              <w:t xml:space="preserve">Total </w:t>
            </w:r>
            <w:r w:rsidRPr="00010BC6">
              <w:rPr>
                <w:rFonts w:ascii="Arial" w:hAnsi="Arial" w:cs="Arial"/>
                <w:b/>
                <w:bCs/>
                <w:spacing w:val="-4"/>
                <w:sz w:val="18"/>
                <w:szCs w:val="22"/>
                <w:lang w:val="en-GB"/>
              </w:rPr>
              <w:t>financial liabilities</w:t>
            </w:r>
          </w:p>
        </w:tc>
        <w:tc>
          <w:tcPr>
            <w:tcW w:w="1080" w:type="dxa"/>
            <w:tcBorders>
              <w:left w:val="nil"/>
              <w:bottom w:val="single" w:sz="4" w:space="0" w:color="auto"/>
              <w:right w:val="nil"/>
            </w:tcBorders>
            <w:shd w:val="clear" w:color="auto" w:fill="auto"/>
          </w:tcPr>
          <w:p w14:paraId="058D27FF" w14:textId="3F6934BB"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2</w:t>
            </w:r>
            <w:r w:rsidR="6DDD5DA2" w:rsidRPr="00010BC6">
              <w:rPr>
                <w:rFonts w:ascii="Arial" w:hAnsi="Arial" w:cs="Arial"/>
                <w:sz w:val="16"/>
                <w:szCs w:val="16"/>
                <w:lang w:val="en-GB"/>
              </w:rPr>
              <w:t>,</w:t>
            </w:r>
            <w:r w:rsidRPr="009E2EC5">
              <w:rPr>
                <w:rFonts w:ascii="Arial" w:hAnsi="Arial" w:cs="Arial"/>
                <w:sz w:val="16"/>
                <w:szCs w:val="16"/>
                <w:lang w:val="en-GB"/>
              </w:rPr>
              <w:t>286</w:t>
            </w:r>
            <w:r w:rsidR="6DDD5DA2" w:rsidRPr="00010BC6">
              <w:rPr>
                <w:rFonts w:ascii="Arial" w:hAnsi="Arial" w:cs="Arial"/>
                <w:sz w:val="16"/>
                <w:szCs w:val="16"/>
                <w:lang w:val="en-GB"/>
              </w:rPr>
              <w:t>,</w:t>
            </w:r>
            <w:r w:rsidRPr="009E2EC5">
              <w:rPr>
                <w:rFonts w:ascii="Arial" w:hAnsi="Arial" w:cs="Arial"/>
                <w:sz w:val="16"/>
                <w:szCs w:val="16"/>
                <w:lang w:val="en-GB"/>
              </w:rPr>
              <w:t>308</w:t>
            </w:r>
          </w:p>
        </w:tc>
        <w:tc>
          <w:tcPr>
            <w:tcW w:w="1080" w:type="dxa"/>
            <w:tcBorders>
              <w:left w:val="nil"/>
              <w:bottom w:val="single" w:sz="4" w:space="0" w:color="auto"/>
              <w:right w:val="nil"/>
            </w:tcBorders>
            <w:shd w:val="clear" w:color="auto" w:fill="auto"/>
          </w:tcPr>
          <w:p w14:paraId="13440262" w14:textId="4CB941FA"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231</w:t>
            </w:r>
            <w:r w:rsidR="61B2A5F1" w:rsidRPr="00010BC6">
              <w:rPr>
                <w:rFonts w:ascii="Arial" w:hAnsi="Arial" w:cs="Arial"/>
                <w:sz w:val="16"/>
                <w:szCs w:val="16"/>
                <w:lang w:val="en-GB"/>
              </w:rPr>
              <w:t>,</w:t>
            </w:r>
            <w:r w:rsidRPr="009E2EC5">
              <w:rPr>
                <w:rFonts w:ascii="Arial" w:hAnsi="Arial" w:cs="Arial"/>
                <w:sz w:val="16"/>
                <w:szCs w:val="16"/>
                <w:lang w:val="en-GB"/>
              </w:rPr>
              <w:t>314</w:t>
            </w:r>
            <w:r w:rsidR="61B2A5F1" w:rsidRPr="00010BC6">
              <w:rPr>
                <w:rFonts w:ascii="Arial" w:hAnsi="Arial" w:cs="Arial"/>
                <w:sz w:val="16"/>
                <w:szCs w:val="16"/>
                <w:lang w:val="en-GB"/>
              </w:rPr>
              <w:t>,</w:t>
            </w:r>
            <w:r w:rsidRPr="009E2EC5">
              <w:rPr>
                <w:rFonts w:ascii="Arial" w:hAnsi="Arial" w:cs="Arial"/>
                <w:sz w:val="16"/>
                <w:szCs w:val="16"/>
                <w:lang w:val="en-GB"/>
              </w:rPr>
              <w:t>866</w:t>
            </w:r>
          </w:p>
        </w:tc>
        <w:tc>
          <w:tcPr>
            <w:tcW w:w="1080" w:type="dxa"/>
            <w:tcBorders>
              <w:left w:val="nil"/>
              <w:bottom w:val="single" w:sz="4" w:space="0" w:color="auto"/>
              <w:right w:val="nil"/>
            </w:tcBorders>
            <w:shd w:val="clear" w:color="auto" w:fill="auto"/>
          </w:tcPr>
          <w:p w14:paraId="331C2B8A" w14:textId="2C7B8140"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164</w:t>
            </w:r>
            <w:r w:rsidR="13337FAD" w:rsidRPr="00010BC6">
              <w:rPr>
                <w:rFonts w:ascii="Arial" w:hAnsi="Arial" w:cs="Arial"/>
                <w:sz w:val="16"/>
                <w:szCs w:val="16"/>
                <w:lang w:val="en-GB"/>
              </w:rPr>
              <w:t>,</w:t>
            </w:r>
            <w:r w:rsidRPr="009E2EC5">
              <w:rPr>
                <w:rFonts w:ascii="Arial" w:hAnsi="Arial" w:cs="Arial"/>
                <w:sz w:val="16"/>
                <w:szCs w:val="16"/>
                <w:lang w:val="en-GB"/>
              </w:rPr>
              <w:t>944</w:t>
            </w:r>
            <w:r w:rsidR="13337FAD" w:rsidRPr="00010BC6">
              <w:rPr>
                <w:rFonts w:ascii="Arial" w:hAnsi="Arial" w:cs="Arial"/>
                <w:sz w:val="16"/>
                <w:szCs w:val="16"/>
                <w:lang w:val="en-GB"/>
              </w:rPr>
              <w:t>,</w:t>
            </w:r>
            <w:r w:rsidRPr="009E2EC5">
              <w:rPr>
                <w:rFonts w:ascii="Arial" w:hAnsi="Arial" w:cs="Arial"/>
                <w:sz w:val="16"/>
                <w:szCs w:val="16"/>
                <w:lang w:val="en-GB"/>
              </w:rPr>
              <w:t>778</w:t>
            </w:r>
          </w:p>
        </w:tc>
        <w:tc>
          <w:tcPr>
            <w:tcW w:w="1080" w:type="dxa"/>
            <w:tcBorders>
              <w:left w:val="nil"/>
              <w:bottom w:val="single" w:sz="4" w:space="0" w:color="auto"/>
              <w:right w:val="nil"/>
            </w:tcBorders>
            <w:shd w:val="clear" w:color="auto" w:fill="auto"/>
          </w:tcPr>
          <w:p w14:paraId="5ABF20FA" w14:textId="1E753996"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340</w:t>
            </w:r>
            <w:r w:rsidR="7FB78DD6" w:rsidRPr="00010BC6">
              <w:rPr>
                <w:rFonts w:ascii="Arial" w:hAnsi="Arial" w:cs="Arial"/>
                <w:sz w:val="16"/>
                <w:szCs w:val="16"/>
                <w:lang w:val="en-GB"/>
              </w:rPr>
              <w:t>,</w:t>
            </w:r>
            <w:r w:rsidRPr="009E2EC5">
              <w:rPr>
                <w:rFonts w:ascii="Arial" w:hAnsi="Arial" w:cs="Arial"/>
                <w:sz w:val="16"/>
                <w:szCs w:val="16"/>
                <w:lang w:val="en-GB"/>
              </w:rPr>
              <w:t>957</w:t>
            </w:r>
            <w:r w:rsidR="7FB78DD6" w:rsidRPr="00010BC6">
              <w:rPr>
                <w:rFonts w:ascii="Arial" w:hAnsi="Arial" w:cs="Arial"/>
                <w:sz w:val="16"/>
                <w:szCs w:val="16"/>
                <w:lang w:val="en-GB"/>
              </w:rPr>
              <w:t>,</w:t>
            </w:r>
            <w:r w:rsidRPr="009E2EC5">
              <w:rPr>
                <w:rFonts w:ascii="Arial" w:hAnsi="Arial" w:cs="Arial"/>
                <w:sz w:val="16"/>
                <w:szCs w:val="16"/>
                <w:lang w:val="en-GB"/>
              </w:rPr>
              <w:t>431</w:t>
            </w:r>
          </w:p>
        </w:tc>
        <w:tc>
          <w:tcPr>
            <w:tcW w:w="1080" w:type="dxa"/>
            <w:tcBorders>
              <w:left w:val="nil"/>
              <w:bottom w:val="single" w:sz="4" w:space="0" w:color="auto"/>
              <w:right w:val="nil"/>
            </w:tcBorders>
            <w:shd w:val="clear" w:color="auto" w:fill="auto"/>
          </w:tcPr>
          <w:p w14:paraId="7160FA79" w14:textId="2CEB4893"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739</w:t>
            </w:r>
            <w:r w:rsidR="13784D1A" w:rsidRPr="00010BC6">
              <w:rPr>
                <w:rFonts w:ascii="Arial" w:hAnsi="Arial" w:cs="Arial"/>
                <w:sz w:val="16"/>
                <w:szCs w:val="16"/>
                <w:lang w:val="en-GB"/>
              </w:rPr>
              <w:t>,</w:t>
            </w:r>
            <w:r w:rsidRPr="009E2EC5">
              <w:rPr>
                <w:rFonts w:ascii="Arial" w:hAnsi="Arial" w:cs="Arial"/>
                <w:sz w:val="16"/>
                <w:szCs w:val="16"/>
                <w:lang w:val="en-GB"/>
              </w:rPr>
              <w:t>503</w:t>
            </w:r>
            <w:r w:rsidR="13784D1A" w:rsidRPr="00010BC6">
              <w:rPr>
                <w:rFonts w:ascii="Arial" w:hAnsi="Arial" w:cs="Arial"/>
                <w:sz w:val="16"/>
                <w:szCs w:val="16"/>
                <w:lang w:val="en-GB"/>
              </w:rPr>
              <w:t>,</w:t>
            </w:r>
            <w:r w:rsidRPr="009E2EC5">
              <w:rPr>
                <w:rFonts w:ascii="Arial" w:hAnsi="Arial" w:cs="Arial"/>
                <w:sz w:val="16"/>
                <w:szCs w:val="16"/>
                <w:lang w:val="en-GB"/>
              </w:rPr>
              <w:t>383</w:t>
            </w:r>
          </w:p>
        </w:tc>
        <w:tc>
          <w:tcPr>
            <w:tcW w:w="1080" w:type="dxa"/>
            <w:tcBorders>
              <w:left w:val="nil"/>
              <w:bottom w:val="single" w:sz="4" w:space="0" w:color="auto"/>
              <w:right w:val="nil"/>
            </w:tcBorders>
            <w:shd w:val="clear" w:color="auto" w:fill="auto"/>
          </w:tcPr>
          <w:p w14:paraId="3075E420" w14:textId="3D601F16" w:rsidR="00F811F0" w:rsidRPr="00010BC6" w:rsidRDefault="009E2EC5" w:rsidP="00756164">
            <w:pPr>
              <w:pStyle w:val="BlockText"/>
              <w:spacing w:line="240" w:lineRule="auto"/>
              <w:ind w:left="0" w:right="-72"/>
              <w:jc w:val="right"/>
              <w:rPr>
                <w:rFonts w:ascii="Arial" w:hAnsi="Arial" w:cs="Arial"/>
                <w:spacing w:val="-4"/>
                <w:sz w:val="16"/>
                <w:szCs w:val="16"/>
                <w:lang w:val="en-GB"/>
              </w:rPr>
            </w:pPr>
            <w:r w:rsidRPr="009E2EC5">
              <w:rPr>
                <w:rFonts w:ascii="Arial" w:hAnsi="Arial" w:cs="Arial"/>
                <w:sz w:val="16"/>
                <w:szCs w:val="16"/>
                <w:lang w:val="en-GB"/>
              </w:rPr>
              <w:t>564</w:t>
            </w:r>
            <w:r w:rsidR="738949B1" w:rsidRPr="00010BC6">
              <w:rPr>
                <w:rFonts w:ascii="Arial" w:hAnsi="Arial" w:cs="Arial"/>
                <w:sz w:val="16"/>
                <w:szCs w:val="16"/>
                <w:lang w:val="en-GB"/>
              </w:rPr>
              <w:t>,</w:t>
            </w:r>
            <w:r w:rsidRPr="009E2EC5">
              <w:rPr>
                <w:rFonts w:ascii="Arial" w:hAnsi="Arial" w:cs="Arial"/>
                <w:sz w:val="16"/>
                <w:szCs w:val="16"/>
                <w:lang w:val="en-GB"/>
              </w:rPr>
              <w:t>421</w:t>
            </w:r>
            <w:r w:rsidR="738949B1" w:rsidRPr="00010BC6">
              <w:rPr>
                <w:rFonts w:ascii="Arial" w:hAnsi="Arial" w:cs="Arial"/>
                <w:sz w:val="16"/>
                <w:szCs w:val="16"/>
                <w:lang w:val="en-GB"/>
              </w:rPr>
              <w:t>,</w:t>
            </w:r>
            <w:r w:rsidRPr="009E2EC5">
              <w:rPr>
                <w:rFonts w:ascii="Arial" w:hAnsi="Arial" w:cs="Arial"/>
                <w:sz w:val="16"/>
                <w:szCs w:val="16"/>
                <w:lang w:val="en-GB"/>
              </w:rPr>
              <w:t>257</w:t>
            </w:r>
          </w:p>
        </w:tc>
      </w:tr>
    </w:tbl>
    <w:p w14:paraId="2632A062" w14:textId="72F8D8ED" w:rsidR="006D347D" w:rsidRPr="00010BC6" w:rsidRDefault="006D347D" w:rsidP="002342F0">
      <w:pPr>
        <w:pStyle w:val="BlockText"/>
        <w:spacing w:line="240" w:lineRule="auto"/>
        <w:ind w:left="567" w:right="0"/>
        <w:jc w:val="both"/>
        <w:rPr>
          <w:rFonts w:ascii="Arial" w:hAnsi="Arial" w:cs="Arial"/>
          <w:sz w:val="18"/>
          <w:szCs w:val="18"/>
          <w:lang w:val="en-GB"/>
        </w:rPr>
      </w:pPr>
    </w:p>
    <w:tbl>
      <w:tblPr>
        <w:tblW w:w="9024" w:type="dxa"/>
        <w:tblInd w:w="426" w:type="dxa"/>
        <w:tblLayout w:type="fixed"/>
        <w:tblLook w:val="04A0" w:firstRow="1" w:lastRow="0" w:firstColumn="1" w:lastColumn="0" w:noHBand="0" w:noVBand="1"/>
      </w:tblPr>
      <w:tblGrid>
        <w:gridCol w:w="2544"/>
        <w:gridCol w:w="1080"/>
        <w:gridCol w:w="1080"/>
        <w:gridCol w:w="1080"/>
        <w:gridCol w:w="1080"/>
        <w:gridCol w:w="1080"/>
        <w:gridCol w:w="1080"/>
      </w:tblGrid>
      <w:tr w:rsidR="009C4CDE" w:rsidRPr="00010BC6" w14:paraId="7400CF67" w14:textId="77777777" w:rsidTr="03A61D96">
        <w:trPr>
          <w:tblHeader/>
        </w:trPr>
        <w:tc>
          <w:tcPr>
            <w:tcW w:w="2544" w:type="dxa"/>
            <w:vAlign w:val="bottom"/>
          </w:tcPr>
          <w:p w14:paraId="581F7C76" w14:textId="77777777" w:rsidR="009C4CDE" w:rsidRPr="00010BC6" w:rsidRDefault="009C4CDE" w:rsidP="002342F0">
            <w:pPr>
              <w:pStyle w:val="BlockText"/>
              <w:spacing w:line="240" w:lineRule="auto"/>
              <w:ind w:left="101" w:right="-72" w:hanging="187"/>
              <w:rPr>
                <w:rFonts w:ascii="Arial" w:hAnsi="Arial" w:cs="Arial"/>
                <w:b/>
                <w:bCs/>
                <w:spacing w:val="-4"/>
                <w:sz w:val="18"/>
                <w:szCs w:val="18"/>
                <w:lang w:val="en-GB"/>
              </w:rPr>
            </w:pPr>
          </w:p>
        </w:tc>
        <w:tc>
          <w:tcPr>
            <w:tcW w:w="6480" w:type="dxa"/>
            <w:gridSpan w:val="6"/>
            <w:tcBorders>
              <w:top w:val="single" w:sz="4" w:space="0" w:color="auto"/>
              <w:left w:val="nil"/>
              <w:bottom w:val="single" w:sz="4" w:space="0" w:color="auto"/>
              <w:right w:val="nil"/>
            </w:tcBorders>
            <w:vAlign w:val="bottom"/>
            <w:hideMark/>
          </w:tcPr>
          <w:p w14:paraId="4AF6AABC" w14:textId="14D93E81" w:rsidR="009C4CDE" w:rsidRPr="00010BC6" w:rsidRDefault="009C4CDE" w:rsidP="002342F0">
            <w:pPr>
              <w:pStyle w:val="BlockText"/>
              <w:spacing w:line="240" w:lineRule="auto"/>
              <w:ind w:left="0" w:right="-72"/>
              <w:jc w:val="center"/>
              <w:rPr>
                <w:rFonts w:ascii="Arial" w:hAnsi="Arial" w:cs="Arial"/>
                <w:b/>
                <w:bCs/>
                <w:sz w:val="18"/>
                <w:szCs w:val="18"/>
                <w:lang w:val="en-GB"/>
              </w:rPr>
            </w:pPr>
            <w:r w:rsidRPr="00010BC6">
              <w:rPr>
                <w:rFonts w:ascii="Arial" w:hAnsi="Arial" w:cs="Arial"/>
                <w:b/>
                <w:bCs/>
                <w:sz w:val="18"/>
                <w:szCs w:val="18"/>
                <w:lang w:val="en-GB"/>
              </w:rPr>
              <w:t>Separate financial statements</w:t>
            </w:r>
          </w:p>
        </w:tc>
      </w:tr>
      <w:tr w:rsidR="009C4CDE" w:rsidRPr="00010BC6" w14:paraId="6B1C7824" w14:textId="77777777" w:rsidTr="03A61D96">
        <w:trPr>
          <w:trHeight w:val="515"/>
          <w:tblHeader/>
        </w:trPr>
        <w:tc>
          <w:tcPr>
            <w:tcW w:w="2544" w:type="dxa"/>
            <w:vAlign w:val="bottom"/>
          </w:tcPr>
          <w:p w14:paraId="62F4B4C2" w14:textId="77777777" w:rsidR="00E318DC" w:rsidRPr="00010BC6" w:rsidRDefault="00E318DC" w:rsidP="002342F0">
            <w:pPr>
              <w:pStyle w:val="BlockText"/>
              <w:spacing w:line="240" w:lineRule="auto"/>
              <w:ind w:left="175" w:right="-72" w:hanging="187"/>
              <w:rPr>
                <w:rFonts w:ascii="Arial" w:hAnsi="Arial" w:cs="Arial"/>
                <w:b/>
                <w:bCs/>
                <w:spacing w:val="-4"/>
                <w:sz w:val="18"/>
                <w:szCs w:val="18"/>
                <w:lang w:val="en-GB"/>
              </w:rPr>
            </w:pPr>
          </w:p>
          <w:p w14:paraId="47FEA6D3" w14:textId="00F7CA2F" w:rsidR="009C4CDE" w:rsidRPr="00010BC6" w:rsidRDefault="5DDB0F77" w:rsidP="002342F0">
            <w:pPr>
              <w:pStyle w:val="BlockText"/>
              <w:spacing w:line="240" w:lineRule="auto"/>
              <w:ind w:left="175" w:right="-72" w:hanging="187"/>
              <w:rPr>
                <w:rFonts w:ascii="Arial" w:hAnsi="Arial" w:cs="Arial"/>
                <w:b/>
                <w:bCs/>
                <w:spacing w:val="-4"/>
                <w:sz w:val="18"/>
                <w:szCs w:val="18"/>
                <w:lang w:val="en-GB"/>
              </w:rPr>
            </w:pPr>
            <w:r w:rsidRPr="00010BC6">
              <w:rPr>
                <w:rFonts w:ascii="Arial" w:hAnsi="Arial" w:cs="Arial"/>
                <w:b/>
                <w:bCs/>
                <w:spacing w:val="-4"/>
                <w:sz w:val="18"/>
                <w:szCs w:val="18"/>
                <w:lang w:val="en-GB"/>
              </w:rPr>
              <w:t xml:space="preserve">As at </w:t>
            </w:r>
            <w:r w:rsidR="009E2EC5" w:rsidRPr="009E2EC5">
              <w:rPr>
                <w:rFonts w:ascii="Arial" w:hAnsi="Arial" w:cs="Arial"/>
                <w:b/>
                <w:bCs/>
                <w:spacing w:val="-4"/>
                <w:sz w:val="18"/>
                <w:szCs w:val="18"/>
                <w:lang w:val="en-GB"/>
              </w:rPr>
              <w:t>31</w:t>
            </w:r>
            <w:r w:rsidRPr="00010BC6">
              <w:rPr>
                <w:rFonts w:ascii="Arial" w:hAnsi="Arial" w:cs="Arial"/>
                <w:b/>
                <w:bCs/>
                <w:spacing w:val="-4"/>
                <w:sz w:val="18"/>
                <w:szCs w:val="18"/>
                <w:lang w:val="en-GB"/>
              </w:rPr>
              <w:t xml:space="preserve"> December </w:t>
            </w:r>
            <w:r w:rsidR="009E2EC5" w:rsidRPr="009E2EC5">
              <w:rPr>
                <w:rFonts w:ascii="Arial" w:hAnsi="Arial" w:cs="Arial"/>
                <w:b/>
                <w:bCs/>
                <w:spacing w:val="-4"/>
                <w:sz w:val="18"/>
                <w:szCs w:val="18"/>
                <w:lang w:val="en-GB"/>
              </w:rPr>
              <w:t>2023</w:t>
            </w:r>
          </w:p>
        </w:tc>
        <w:tc>
          <w:tcPr>
            <w:tcW w:w="1080" w:type="dxa"/>
            <w:tcBorders>
              <w:top w:val="single" w:sz="4" w:space="0" w:color="auto"/>
              <w:left w:val="nil"/>
              <w:bottom w:val="single" w:sz="4" w:space="0" w:color="auto"/>
              <w:right w:val="nil"/>
            </w:tcBorders>
            <w:vAlign w:val="bottom"/>
            <w:hideMark/>
          </w:tcPr>
          <w:p w14:paraId="0F52BFD3"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p>
          <w:p w14:paraId="7495CCF4"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31E49B89"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 xml:space="preserve">Within </w:t>
            </w:r>
          </w:p>
          <w:p w14:paraId="2A2FAA04" w14:textId="2ABF5B82" w:rsidR="009C4CDE" w:rsidRPr="00010BC6" w:rsidRDefault="009E2EC5" w:rsidP="002342F0">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1</w:t>
            </w:r>
            <w:r w:rsidR="009C4CDE" w:rsidRPr="00010BC6">
              <w:rPr>
                <w:rFonts w:ascii="Arial" w:hAnsi="Arial" w:cs="Arial"/>
                <w:b/>
                <w:bCs/>
                <w:spacing w:val="-4"/>
                <w:sz w:val="18"/>
                <w:szCs w:val="18"/>
                <w:lang w:val="en-GB"/>
              </w:rPr>
              <w:t xml:space="preserve"> year</w:t>
            </w:r>
          </w:p>
        </w:tc>
        <w:tc>
          <w:tcPr>
            <w:tcW w:w="1080" w:type="dxa"/>
            <w:tcBorders>
              <w:top w:val="single" w:sz="4" w:space="0" w:color="auto"/>
              <w:left w:val="nil"/>
              <w:bottom w:val="single" w:sz="4" w:space="0" w:color="auto"/>
              <w:right w:val="nil"/>
            </w:tcBorders>
            <w:vAlign w:val="bottom"/>
            <w:hideMark/>
          </w:tcPr>
          <w:p w14:paraId="019A2DBB" w14:textId="7B195E6A" w:rsidR="009C4CDE" w:rsidRPr="00010BC6" w:rsidRDefault="009E2EC5" w:rsidP="002342F0">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1</w:t>
            </w:r>
            <w:r w:rsidR="009C4CDE" w:rsidRPr="00010BC6">
              <w:rPr>
                <w:rFonts w:ascii="Arial" w:hAnsi="Arial" w:cs="Arial"/>
                <w:b/>
                <w:bCs/>
                <w:spacing w:val="-4"/>
                <w:sz w:val="18"/>
                <w:szCs w:val="18"/>
                <w:lang w:val="en-GB"/>
              </w:rPr>
              <w:t xml:space="preserve"> - </w:t>
            </w:r>
            <w:r w:rsidRPr="009E2EC5">
              <w:rPr>
                <w:rFonts w:ascii="Arial" w:hAnsi="Arial" w:cs="Arial"/>
                <w:b/>
                <w:bCs/>
                <w:spacing w:val="-4"/>
                <w:sz w:val="18"/>
                <w:szCs w:val="18"/>
                <w:lang w:val="en-GB"/>
              </w:rPr>
              <w:t>5</w:t>
            </w:r>
            <w:r w:rsidR="009C4CDE" w:rsidRPr="00010BC6">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12D8FCFC"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 xml:space="preserve">Over </w:t>
            </w:r>
          </w:p>
          <w:p w14:paraId="296DFCCE" w14:textId="430FAE04" w:rsidR="009C4CDE" w:rsidRPr="00010BC6" w:rsidRDefault="009E2EC5" w:rsidP="002342F0">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5</w:t>
            </w:r>
            <w:r w:rsidR="009C4CDE" w:rsidRPr="00010BC6">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7B884515"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35CF41CF"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Carrying amount</w:t>
            </w:r>
          </w:p>
        </w:tc>
      </w:tr>
      <w:tr w:rsidR="009C4CDE" w:rsidRPr="00010BC6" w14:paraId="2FD481D5" w14:textId="77777777" w:rsidTr="005612BB">
        <w:trPr>
          <w:tblHeader/>
        </w:trPr>
        <w:tc>
          <w:tcPr>
            <w:tcW w:w="2544" w:type="dxa"/>
            <w:vAlign w:val="bottom"/>
            <w:hideMark/>
          </w:tcPr>
          <w:p w14:paraId="3E39E408" w14:textId="77777777" w:rsidR="009C4CDE" w:rsidRPr="00010BC6" w:rsidRDefault="009C4CDE" w:rsidP="002342F0">
            <w:pPr>
              <w:pStyle w:val="BlockText"/>
              <w:spacing w:line="240" w:lineRule="auto"/>
              <w:ind w:left="175" w:right="-72" w:hanging="187"/>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4DEDD08F"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3766ECFE"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029EAD76"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1C712B89"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3C9FEBEE"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5E2AED0A"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r>
      <w:tr w:rsidR="00EB7F17" w:rsidRPr="00010BC6" w14:paraId="5A809C7E" w14:textId="77777777" w:rsidTr="005612BB">
        <w:tc>
          <w:tcPr>
            <w:tcW w:w="2544" w:type="dxa"/>
            <w:vAlign w:val="bottom"/>
          </w:tcPr>
          <w:p w14:paraId="3CEAECC0" w14:textId="6E9CD98C" w:rsidR="00EB7F17" w:rsidRPr="00010BC6" w:rsidRDefault="00EB7F17" w:rsidP="002342F0">
            <w:pPr>
              <w:pStyle w:val="BlockText"/>
              <w:spacing w:line="240" w:lineRule="auto"/>
              <w:ind w:left="175" w:right="-72" w:hanging="187"/>
              <w:rPr>
                <w:rFonts w:ascii="Arial" w:hAnsi="Arial" w:cs="Arial"/>
                <w:spacing w:val="-4"/>
                <w:sz w:val="18"/>
                <w:szCs w:val="18"/>
                <w:lang w:val="en-GB"/>
              </w:rPr>
            </w:pPr>
            <w:r w:rsidRPr="00010BC6">
              <w:rPr>
                <w:rFonts w:ascii="Arial" w:hAnsi="Arial" w:cs="Arial"/>
                <w:spacing w:val="-4"/>
                <w:sz w:val="18"/>
                <w:szCs w:val="18"/>
                <w:lang w:val="en-GB"/>
              </w:rPr>
              <w:t>Trade and other payables</w:t>
            </w:r>
          </w:p>
        </w:tc>
        <w:tc>
          <w:tcPr>
            <w:tcW w:w="1080" w:type="dxa"/>
            <w:shd w:val="clear" w:color="auto" w:fill="FAFAFA"/>
            <w:vAlign w:val="bottom"/>
          </w:tcPr>
          <w:p w14:paraId="260A113E" w14:textId="6F55FD6B" w:rsidR="03A61D96" w:rsidRPr="00010BC6" w:rsidRDefault="03A61D96" w:rsidP="03A61D96">
            <w:pPr>
              <w:pStyle w:val="BlockText"/>
              <w:spacing w:line="240" w:lineRule="auto"/>
              <w:ind w:left="0" w:right="-72"/>
              <w:jc w:val="right"/>
              <w:rPr>
                <w:rFonts w:ascii="Arial" w:hAnsi="Arial" w:cs="Arial"/>
                <w:sz w:val="16"/>
                <w:szCs w:val="16"/>
                <w:lang w:val="en-GB"/>
              </w:rPr>
            </w:pPr>
            <w:r w:rsidRPr="00010BC6">
              <w:rPr>
                <w:rFonts w:ascii="Arial" w:hAnsi="Arial" w:cs="Arial"/>
                <w:sz w:val="16"/>
                <w:szCs w:val="16"/>
                <w:lang w:val="en-GB"/>
              </w:rPr>
              <w:t>-</w:t>
            </w:r>
          </w:p>
        </w:tc>
        <w:tc>
          <w:tcPr>
            <w:tcW w:w="1080" w:type="dxa"/>
            <w:shd w:val="clear" w:color="auto" w:fill="FAFAFA"/>
            <w:vAlign w:val="bottom"/>
          </w:tcPr>
          <w:p w14:paraId="76042504" w14:textId="36C0DD0E"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139</w:t>
            </w:r>
            <w:r w:rsidR="03A61D96" w:rsidRPr="00010BC6">
              <w:rPr>
                <w:rFonts w:ascii="Arial" w:hAnsi="Arial" w:cs="Arial"/>
                <w:sz w:val="16"/>
                <w:szCs w:val="16"/>
                <w:lang w:val="en-GB"/>
              </w:rPr>
              <w:t>,</w:t>
            </w:r>
            <w:r w:rsidRPr="009E2EC5">
              <w:rPr>
                <w:rFonts w:ascii="Arial" w:hAnsi="Arial" w:cs="Arial"/>
                <w:sz w:val="16"/>
                <w:szCs w:val="16"/>
                <w:lang w:val="en-GB"/>
              </w:rPr>
              <w:t>085</w:t>
            </w:r>
            <w:r w:rsidR="03A61D96" w:rsidRPr="00010BC6">
              <w:rPr>
                <w:rFonts w:ascii="Arial" w:hAnsi="Arial" w:cs="Arial"/>
                <w:sz w:val="16"/>
                <w:szCs w:val="16"/>
                <w:lang w:val="en-GB"/>
              </w:rPr>
              <w:t>,</w:t>
            </w:r>
            <w:r w:rsidRPr="009E2EC5">
              <w:rPr>
                <w:rFonts w:ascii="Arial" w:hAnsi="Arial" w:cs="Arial"/>
                <w:sz w:val="16"/>
                <w:szCs w:val="16"/>
                <w:lang w:val="en-GB"/>
              </w:rPr>
              <w:t>913</w:t>
            </w:r>
          </w:p>
        </w:tc>
        <w:tc>
          <w:tcPr>
            <w:tcW w:w="1080" w:type="dxa"/>
            <w:shd w:val="clear" w:color="auto" w:fill="FAFAFA"/>
            <w:vAlign w:val="bottom"/>
          </w:tcPr>
          <w:p w14:paraId="2E8C6CB9" w14:textId="2644D4EA" w:rsidR="03A61D96" w:rsidRPr="00010BC6" w:rsidRDefault="03A61D96" w:rsidP="03A61D96">
            <w:pPr>
              <w:pStyle w:val="BlockText"/>
              <w:spacing w:line="240" w:lineRule="auto"/>
              <w:ind w:left="0" w:right="-72"/>
              <w:jc w:val="right"/>
              <w:rPr>
                <w:rFonts w:ascii="Arial" w:hAnsi="Arial" w:cs="Arial"/>
                <w:sz w:val="16"/>
                <w:szCs w:val="16"/>
                <w:lang w:val="en-GB"/>
              </w:rPr>
            </w:pPr>
            <w:r w:rsidRPr="00010BC6">
              <w:rPr>
                <w:rFonts w:ascii="Arial" w:hAnsi="Arial" w:cs="Arial"/>
                <w:sz w:val="16"/>
                <w:szCs w:val="16"/>
                <w:lang w:val="en-GB"/>
              </w:rPr>
              <w:t>-</w:t>
            </w:r>
          </w:p>
        </w:tc>
        <w:tc>
          <w:tcPr>
            <w:tcW w:w="1080" w:type="dxa"/>
            <w:shd w:val="clear" w:color="auto" w:fill="FAFAFA"/>
            <w:vAlign w:val="bottom"/>
          </w:tcPr>
          <w:p w14:paraId="4E6E1463" w14:textId="2FBF73AC" w:rsidR="03A61D96" w:rsidRPr="00010BC6" w:rsidRDefault="03A61D96" w:rsidP="03A61D96">
            <w:pPr>
              <w:pStyle w:val="BlockText"/>
              <w:spacing w:line="240" w:lineRule="auto"/>
              <w:ind w:left="0" w:right="-72"/>
              <w:jc w:val="right"/>
              <w:rPr>
                <w:rFonts w:ascii="Arial" w:hAnsi="Arial" w:cs="Arial"/>
                <w:sz w:val="16"/>
                <w:szCs w:val="16"/>
                <w:lang w:val="en-GB"/>
              </w:rPr>
            </w:pPr>
            <w:r w:rsidRPr="00010BC6">
              <w:rPr>
                <w:rFonts w:ascii="Arial" w:hAnsi="Arial" w:cs="Arial"/>
                <w:sz w:val="16"/>
                <w:szCs w:val="16"/>
                <w:lang w:val="en-GB"/>
              </w:rPr>
              <w:t>-</w:t>
            </w:r>
          </w:p>
        </w:tc>
        <w:tc>
          <w:tcPr>
            <w:tcW w:w="1080" w:type="dxa"/>
            <w:shd w:val="clear" w:color="auto" w:fill="FAFAFA"/>
            <w:vAlign w:val="bottom"/>
          </w:tcPr>
          <w:p w14:paraId="55C417AB" w14:textId="6201E056"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139</w:t>
            </w:r>
            <w:r w:rsidR="03A61D96" w:rsidRPr="00010BC6">
              <w:rPr>
                <w:rFonts w:ascii="Arial" w:hAnsi="Arial" w:cs="Arial"/>
                <w:sz w:val="16"/>
                <w:szCs w:val="16"/>
                <w:lang w:val="en-GB"/>
              </w:rPr>
              <w:t>,</w:t>
            </w:r>
            <w:r w:rsidRPr="009E2EC5">
              <w:rPr>
                <w:rFonts w:ascii="Arial" w:hAnsi="Arial" w:cs="Arial"/>
                <w:sz w:val="16"/>
                <w:szCs w:val="16"/>
                <w:lang w:val="en-GB"/>
              </w:rPr>
              <w:t>085</w:t>
            </w:r>
            <w:r w:rsidR="03A61D96" w:rsidRPr="00010BC6">
              <w:rPr>
                <w:rFonts w:ascii="Arial" w:hAnsi="Arial" w:cs="Arial"/>
                <w:sz w:val="16"/>
                <w:szCs w:val="16"/>
                <w:lang w:val="en-GB"/>
              </w:rPr>
              <w:t>,</w:t>
            </w:r>
            <w:r w:rsidRPr="009E2EC5">
              <w:rPr>
                <w:rFonts w:ascii="Arial" w:hAnsi="Arial" w:cs="Arial"/>
                <w:sz w:val="16"/>
                <w:szCs w:val="16"/>
                <w:lang w:val="en-GB"/>
              </w:rPr>
              <w:t>913</w:t>
            </w:r>
          </w:p>
        </w:tc>
        <w:tc>
          <w:tcPr>
            <w:tcW w:w="1080" w:type="dxa"/>
            <w:shd w:val="clear" w:color="auto" w:fill="FAFAFA"/>
            <w:vAlign w:val="bottom"/>
          </w:tcPr>
          <w:p w14:paraId="3A33E8BE" w14:textId="412CAFA1"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139</w:t>
            </w:r>
            <w:r w:rsidR="03A61D96" w:rsidRPr="00010BC6">
              <w:rPr>
                <w:rFonts w:ascii="Arial" w:hAnsi="Arial" w:cs="Arial"/>
                <w:sz w:val="16"/>
                <w:szCs w:val="16"/>
                <w:lang w:val="en-GB"/>
              </w:rPr>
              <w:t>,</w:t>
            </w:r>
            <w:r w:rsidRPr="009E2EC5">
              <w:rPr>
                <w:rFonts w:ascii="Arial" w:hAnsi="Arial" w:cs="Arial"/>
                <w:sz w:val="16"/>
                <w:szCs w:val="16"/>
                <w:lang w:val="en-GB"/>
              </w:rPr>
              <w:t>085</w:t>
            </w:r>
            <w:r w:rsidR="03A61D96" w:rsidRPr="00010BC6">
              <w:rPr>
                <w:rFonts w:ascii="Arial" w:hAnsi="Arial" w:cs="Arial"/>
                <w:sz w:val="16"/>
                <w:szCs w:val="16"/>
                <w:lang w:val="en-GB"/>
              </w:rPr>
              <w:t>,</w:t>
            </w:r>
            <w:r w:rsidRPr="009E2EC5">
              <w:rPr>
                <w:rFonts w:ascii="Arial" w:hAnsi="Arial" w:cs="Arial"/>
                <w:sz w:val="16"/>
                <w:szCs w:val="16"/>
                <w:lang w:val="en-GB"/>
              </w:rPr>
              <w:t>913</w:t>
            </w:r>
          </w:p>
        </w:tc>
      </w:tr>
      <w:tr w:rsidR="00EB7F17" w:rsidRPr="00010BC6" w14:paraId="060C2F92" w14:textId="77777777" w:rsidTr="005612BB">
        <w:tc>
          <w:tcPr>
            <w:tcW w:w="2544" w:type="dxa"/>
            <w:vAlign w:val="bottom"/>
            <w:hideMark/>
          </w:tcPr>
          <w:p w14:paraId="5C35343E" w14:textId="77777777" w:rsidR="00EB7F17" w:rsidRPr="00010BC6" w:rsidRDefault="00EB7F17" w:rsidP="002342F0">
            <w:pPr>
              <w:pStyle w:val="BlockText"/>
              <w:spacing w:line="240" w:lineRule="auto"/>
              <w:ind w:left="175" w:right="-72" w:hanging="187"/>
              <w:rPr>
                <w:rFonts w:ascii="Arial" w:hAnsi="Arial" w:cs="Arial"/>
                <w:spacing w:val="-4"/>
                <w:sz w:val="18"/>
                <w:szCs w:val="18"/>
                <w:lang w:val="en-GB"/>
              </w:rPr>
            </w:pPr>
            <w:r w:rsidRPr="00010BC6">
              <w:rPr>
                <w:rFonts w:ascii="Arial" w:hAnsi="Arial" w:cs="Arial"/>
                <w:spacing w:val="-4"/>
                <w:sz w:val="18"/>
                <w:szCs w:val="18"/>
                <w:lang w:val="en-GB"/>
              </w:rPr>
              <w:t>Lease liabilities</w:t>
            </w:r>
          </w:p>
        </w:tc>
        <w:tc>
          <w:tcPr>
            <w:tcW w:w="1080" w:type="dxa"/>
            <w:shd w:val="clear" w:color="auto" w:fill="FAFAFA"/>
            <w:vAlign w:val="bottom"/>
          </w:tcPr>
          <w:p w14:paraId="42E6F1F6" w14:textId="2CFE376F"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w:t>
            </w:r>
            <w:r w:rsidR="03A61D96" w:rsidRPr="00010BC6">
              <w:rPr>
                <w:rFonts w:ascii="Arial" w:hAnsi="Arial" w:cs="Arial"/>
                <w:sz w:val="16"/>
                <w:szCs w:val="16"/>
                <w:lang w:val="en-GB"/>
              </w:rPr>
              <w:t>,</w:t>
            </w:r>
            <w:r w:rsidRPr="009E2EC5">
              <w:rPr>
                <w:rFonts w:ascii="Arial" w:hAnsi="Arial" w:cs="Arial"/>
                <w:sz w:val="16"/>
                <w:szCs w:val="16"/>
                <w:lang w:val="en-GB"/>
              </w:rPr>
              <w:t>922</w:t>
            </w:r>
            <w:r w:rsidR="03A61D96" w:rsidRPr="00010BC6">
              <w:rPr>
                <w:rFonts w:ascii="Arial" w:hAnsi="Arial" w:cs="Arial"/>
                <w:sz w:val="16"/>
                <w:szCs w:val="16"/>
                <w:lang w:val="en-GB"/>
              </w:rPr>
              <w:t>,</w:t>
            </w:r>
            <w:r w:rsidRPr="009E2EC5">
              <w:rPr>
                <w:rFonts w:ascii="Arial" w:hAnsi="Arial" w:cs="Arial"/>
                <w:sz w:val="16"/>
                <w:szCs w:val="16"/>
                <w:lang w:val="en-GB"/>
              </w:rPr>
              <w:t>868</w:t>
            </w:r>
          </w:p>
        </w:tc>
        <w:tc>
          <w:tcPr>
            <w:tcW w:w="1080" w:type="dxa"/>
            <w:shd w:val="clear" w:color="auto" w:fill="FAFAFA"/>
            <w:vAlign w:val="bottom"/>
          </w:tcPr>
          <w:p w14:paraId="14BB6D00" w14:textId="5AD2A23A"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43</w:t>
            </w:r>
            <w:r w:rsidR="03A61D96" w:rsidRPr="00010BC6">
              <w:rPr>
                <w:rFonts w:ascii="Arial" w:hAnsi="Arial" w:cs="Arial"/>
                <w:sz w:val="16"/>
                <w:szCs w:val="16"/>
                <w:lang w:val="en-GB"/>
              </w:rPr>
              <w:t>,</w:t>
            </w:r>
            <w:r w:rsidRPr="009E2EC5">
              <w:rPr>
                <w:rFonts w:ascii="Arial" w:hAnsi="Arial" w:cs="Arial"/>
                <w:sz w:val="16"/>
                <w:szCs w:val="16"/>
                <w:lang w:val="en-GB"/>
              </w:rPr>
              <w:t>678</w:t>
            </w:r>
            <w:r w:rsidR="03A61D96" w:rsidRPr="00010BC6">
              <w:rPr>
                <w:rFonts w:ascii="Arial" w:hAnsi="Arial" w:cs="Arial"/>
                <w:sz w:val="16"/>
                <w:szCs w:val="16"/>
                <w:lang w:val="en-GB"/>
              </w:rPr>
              <w:t>,</w:t>
            </w:r>
            <w:r w:rsidRPr="009E2EC5">
              <w:rPr>
                <w:rFonts w:ascii="Arial" w:hAnsi="Arial" w:cs="Arial"/>
                <w:sz w:val="16"/>
                <w:szCs w:val="16"/>
                <w:lang w:val="en-GB"/>
              </w:rPr>
              <w:t>624</w:t>
            </w:r>
          </w:p>
        </w:tc>
        <w:tc>
          <w:tcPr>
            <w:tcW w:w="1080" w:type="dxa"/>
            <w:shd w:val="clear" w:color="auto" w:fill="FAFAFA"/>
            <w:vAlign w:val="bottom"/>
          </w:tcPr>
          <w:p w14:paraId="0C65C830" w14:textId="562351AA"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158</w:t>
            </w:r>
            <w:r w:rsidR="03A61D96" w:rsidRPr="00010BC6">
              <w:rPr>
                <w:rFonts w:ascii="Arial" w:hAnsi="Arial" w:cs="Arial"/>
                <w:sz w:val="16"/>
                <w:szCs w:val="16"/>
                <w:lang w:val="en-GB"/>
              </w:rPr>
              <w:t>,</w:t>
            </w:r>
            <w:r w:rsidRPr="009E2EC5">
              <w:rPr>
                <w:rFonts w:ascii="Arial" w:hAnsi="Arial" w:cs="Arial"/>
                <w:sz w:val="16"/>
                <w:szCs w:val="16"/>
                <w:lang w:val="en-GB"/>
              </w:rPr>
              <w:t>504</w:t>
            </w:r>
            <w:r w:rsidR="03A61D96" w:rsidRPr="00010BC6">
              <w:rPr>
                <w:rFonts w:ascii="Arial" w:hAnsi="Arial" w:cs="Arial"/>
                <w:sz w:val="16"/>
                <w:szCs w:val="16"/>
                <w:lang w:val="en-GB"/>
              </w:rPr>
              <w:t>,</w:t>
            </w:r>
            <w:r w:rsidRPr="009E2EC5">
              <w:rPr>
                <w:rFonts w:ascii="Arial" w:hAnsi="Arial" w:cs="Arial"/>
                <w:sz w:val="16"/>
                <w:szCs w:val="16"/>
                <w:lang w:val="en-GB"/>
              </w:rPr>
              <w:t>311</w:t>
            </w:r>
          </w:p>
        </w:tc>
        <w:tc>
          <w:tcPr>
            <w:tcW w:w="1080" w:type="dxa"/>
            <w:shd w:val="clear" w:color="auto" w:fill="FAFAFA"/>
            <w:vAlign w:val="bottom"/>
          </w:tcPr>
          <w:p w14:paraId="113633AE" w14:textId="115D87DE"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369</w:t>
            </w:r>
            <w:r w:rsidR="03A61D96" w:rsidRPr="00010BC6">
              <w:rPr>
                <w:rFonts w:ascii="Arial" w:hAnsi="Arial" w:cs="Arial"/>
                <w:sz w:val="16"/>
                <w:szCs w:val="16"/>
                <w:lang w:val="en-GB"/>
              </w:rPr>
              <w:t>,</w:t>
            </w:r>
            <w:r w:rsidRPr="009E2EC5">
              <w:rPr>
                <w:rFonts w:ascii="Arial" w:hAnsi="Arial" w:cs="Arial"/>
                <w:sz w:val="16"/>
                <w:szCs w:val="16"/>
                <w:lang w:val="en-GB"/>
              </w:rPr>
              <w:t>960</w:t>
            </w:r>
            <w:r w:rsidR="03A61D96" w:rsidRPr="00010BC6">
              <w:rPr>
                <w:rFonts w:ascii="Arial" w:hAnsi="Arial" w:cs="Arial"/>
                <w:sz w:val="16"/>
                <w:szCs w:val="16"/>
                <w:lang w:val="en-GB"/>
              </w:rPr>
              <w:t>,</w:t>
            </w:r>
            <w:r w:rsidRPr="009E2EC5">
              <w:rPr>
                <w:rFonts w:ascii="Arial" w:hAnsi="Arial" w:cs="Arial"/>
                <w:sz w:val="16"/>
                <w:szCs w:val="16"/>
                <w:lang w:val="en-GB"/>
              </w:rPr>
              <w:t>456</w:t>
            </w:r>
          </w:p>
        </w:tc>
        <w:tc>
          <w:tcPr>
            <w:tcW w:w="1080" w:type="dxa"/>
            <w:shd w:val="clear" w:color="auto" w:fill="FAFAFA"/>
            <w:vAlign w:val="bottom"/>
          </w:tcPr>
          <w:p w14:paraId="388487BA" w14:textId="34728286"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574</w:t>
            </w:r>
            <w:r w:rsidR="03A61D96" w:rsidRPr="00010BC6">
              <w:rPr>
                <w:rFonts w:ascii="Arial" w:hAnsi="Arial" w:cs="Arial"/>
                <w:sz w:val="16"/>
                <w:szCs w:val="16"/>
                <w:lang w:val="en-GB"/>
              </w:rPr>
              <w:t>,</w:t>
            </w:r>
            <w:r w:rsidRPr="009E2EC5">
              <w:rPr>
                <w:rFonts w:ascii="Arial" w:hAnsi="Arial" w:cs="Arial"/>
                <w:sz w:val="16"/>
                <w:szCs w:val="16"/>
                <w:lang w:val="en-GB"/>
              </w:rPr>
              <w:t>066</w:t>
            </w:r>
            <w:r w:rsidR="03A61D96" w:rsidRPr="00010BC6">
              <w:rPr>
                <w:rFonts w:ascii="Arial" w:hAnsi="Arial" w:cs="Arial"/>
                <w:sz w:val="16"/>
                <w:szCs w:val="16"/>
                <w:lang w:val="en-GB"/>
              </w:rPr>
              <w:t>,</w:t>
            </w:r>
            <w:r w:rsidRPr="009E2EC5">
              <w:rPr>
                <w:rFonts w:ascii="Arial" w:hAnsi="Arial" w:cs="Arial"/>
                <w:sz w:val="16"/>
                <w:szCs w:val="16"/>
                <w:lang w:val="en-GB"/>
              </w:rPr>
              <w:t>259</w:t>
            </w:r>
          </w:p>
        </w:tc>
        <w:tc>
          <w:tcPr>
            <w:tcW w:w="1080" w:type="dxa"/>
            <w:shd w:val="clear" w:color="auto" w:fill="FAFAFA"/>
            <w:vAlign w:val="bottom"/>
          </w:tcPr>
          <w:p w14:paraId="73D0AD4C" w14:textId="0E2DD4ED"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395</w:t>
            </w:r>
            <w:r w:rsidR="03A61D96" w:rsidRPr="00010BC6">
              <w:rPr>
                <w:rFonts w:ascii="Arial" w:hAnsi="Arial" w:cs="Arial"/>
                <w:sz w:val="16"/>
                <w:szCs w:val="16"/>
                <w:lang w:val="en-GB"/>
              </w:rPr>
              <w:t>,</w:t>
            </w:r>
            <w:r w:rsidRPr="009E2EC5">
              <w:rPr>
                <w:rFonts w:ascii="Arial" w:hAnsi="Arial" w:cs="Arial"/>
                <w:sz w:val="16"/>
                <w:szCs w:val="16"/>
                <w:lang w:val="en-GB"/>
              </w:rPr>
              <w:t>550</w:t>
            </w:r>
            <w:r w:rsidR="03A61D96" w:rsidRPr="00010BC6">
              <w:rPr>
                <w:rFonts w:ascii="Arial" w:hAnsi="Arial" w:cs="Arial"/>
                <w:sz w:val="16"/>
                <w:szCs w:val="16"/>
                <w:lang w:val="en-GB"/>
              </w:rPr>
              <w:t>,</w:t>
            </w:r>
            <w:r w:rsidRPr="009E2EC5">
              <w:rPr>
                <w:rFonts w:ascii="Arial" w:hAnsi="Arial" w:cs="Arial"/>
                <w:sz w:val="16"/>
                <w:szCs w:val="16"/>
                <w:lang w:val="en-GB"/>
              </w:rPr>
              <w:t>727</w:t>
            </w:r>
          </w:p>
        </w:tc>
      </w:tr>
      <w:tr w:rsidR="00197245" w:rsidRPr="00010BC6" w14:paraId="3BEC2913" w14:textId="77777777" w:rsidTr="005612BB">
        <w:tc>
          <w:tcPr>
            <w:tcW w:w="2544" w:type="dxa"/>
            <w:hideMark/>
          </w:tcPr>
          <w:p w14:paraId="1C899529" w14:textId="3D474E19" w:rsidR="00197245" w:rsidRPr="00010BC6" w:rsidRDefault="00197245" w:rsidP="00197245">
            <w:pPr>
              <w:pStyle w:val="BlockText"/>
              <w:spacing w:line="240" w:lineRule="auto"/>
              <w:ind w:left="175" w:right="-72" w:hanging="174"/>
              <w:rPr>
                <w:rFonts w:ascii="Arial" w:hAnsi="Arial" w:cs="Arial"/>
                <w:spacing w:val="-4"/>
                <w:sz w:val="18"/>
                <w:szCs w:val="18"/>
                <w:lang w:val="en-GB"/>
              </w:rPr>
            </w:pPr>
            <w:r w:rsidRPr="00010BC6">
              <w:rPr>
                <w:rFonts w:ascii="Arial" w:hAnsi="Arial" w:cs="Arial"/>
                <w:spacing w:val="-4"/>
                <w:sz w:val="18"/>
                <w:szCs w:val="18"/>
                <w:lang w:val="en-GB"/>
              </w:rPr>
              <w:t xml:space="preserve">Long-term loans from </w:t>
            </w:r>
            <w:r w:rsidRPr="00010BC6">
              <w:rPr>
                <w:rFonts w:ascii="Arial" w:hAnsi="Arial" w:cs="Arial"/>
                <w:spacing w:val="-4"/>
                <w:sz w:val="18"/>
                <w:szCs w:val="18"/>
                <w:lang w:val="en-GB"/>
              </w:rPr>
              <w:br/>
              <w:t>financial institutions</w:t>
            </w:r>
          </w:p>
        </w:tc>
        <w:tc>
          <w:tcPr>
            <w:tcW w:w="1080" w:type="dxa"/>
            <w:tcBorders>
              <w:bottom w:val="single" w:sz="4" w:space="0" w:color="auto"/>
            </w:tcBorders>
            <w:shd w:val="clear" w:color="auto" w:fill="FAFAFA"/>
            <w:vAlign w:val="bottom"/>
          </w:tcPr>
          <w:p w14:paraId="53783D53" w14:textId="1A5065B4" w:rsidR="00197245" w:rsidRPr="00010BC6" w:rsidRDefault="00197245" w:rsidP="00197245">
            <w:pPr>
              <w:pStyle w:val="BlockText"/>
              <w:spacing w:line="240" w:lineRule="auto"/>
              <w:ind w:left="0" w:right="-72"/>
              <w:jc w:val="right"/>
              <w:rPr>
                <w:rFonts w:ascii="Arial" w:hAnsi="Arial" w:cs="Arial"/>
                <w:sz w:val="16"/>
                <w:szCs w:val="16"/>
                <w:lang w:val="en-GB"/>
              </w:rPr>
            </w:pPr>
            <w:r w:rsidRPr="00010BC6">
              <w:rPr>
                <w:rFonts w:ascii="Arial" w:hAnsi="Arial" w:cs="Arial"/>
                <w:sz w:val="16"/>
                <w:szCs w:val="16"/>
                <w:lang w:val="en-GB"/>
              </w:rPr>
              <w:t>-</w:t>
            </w:r>
          </w:p>
        </w:tc>
        <w:tc>
          <w:tcPr>
            <w:tcW w:w="1080" w:type="dxa"/>
            <w:tcBorders>
              <w:bottom w:val="single" w:sz="4" w:space="0" w:color="auto"/>
            </w:tcBorders>
            <w:shd w:val="clear" w:color="auto" w:fill="FAFAFA"/>
            <w:vAlign w:val="bottom"/>
          </w:tcPr>
          <w:p w14:paraId="57AA0B16" w14:textId="12A94060" w:rsidR="00197245" w:rsidRPr="00010BC6" w:rsidRDefault="009E2EC5" w:rsidP="00197245">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19</w:t>
            </w:r>
            <w:r w:rsidR="00197245" w:rsidRPr="00010BC6">
              <w:rPr>
                <w:rFonts w:ascii="Arial" w:hAnsi="Arial" w:cs="Arial"/>
                <w:sz w:val="16"/>
                <w:szCs w:val="16"/>
                <w:lang w:val="en-GB"/>
              </w:rPr>
              <w:t>,</w:t>
            </w:r>
            <w:r w:rsidRPr="009E2EC5">
              <w:rPr>
                <w:rFonts w:ascii="Arial" w:hAnsi="Arial" w:cs="Arial"/>
                <w:sz w:val="16"/>
                <w:szCs w:val="16"/>
                <w:lang w:val="en-GB"/>
              </w:rPr>
              <w:t>969</w:t>
            </w:r>
            <w:r w:rsidR="00197245" w:rsidRPr="00010BC6">
              <w:rPr>
                <w:rFonts w:ascii="Arial" w:hAnsi="Arial" w:cs="Arial"/>
                <w:sz w:val="16"/>
                <w:szCs w:val="16"/>
                <w:lang w:val="en-GB"/>
              </w:rPr>
              <w:t>,</w:t>
            </w:r>
            <w:r w:rsidRPr="009E2EC5">
              <w:rPr>
                <w:rFonts w:ascii="Arial" w:hAnsi="Arial" w:cs="Arial"/>
                <w:sz w:val="16"/>
                <w:szCs w:val="16"/>
                <w:lang w:val="en-GB"/>
              </w:rPr>
              <w:t>696</w:t>
            </w:r>
          </w:p>
        </w:tc>
        <w:tc>
          <w:tcPr>
            <w:tcW w:w="1080" w:type="dxa"/>
            <w:tcBorders>
              <w:bottom w:val="single" w:sz="4" w:space="0" w:color="auto"/>
            </w:tcBorders>
            <w:shd w:val="clear" w:color="auto" w:fill="FAFAFA"/>
            <w:vAlign w:val="bottom"/>
          </w:tcPr>
          <w:p w14:paraId="30830C3F" w14:textId="5632D707" w:rsidR="00197245" w:rsidRPr="00010BC6" w:rsidRDefault="009E2EC5" w:rsidP="00197245">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31</w:t>
            </w:r>
            <w:r w:rsidR="00197245" w:rsidRPr="00010BC6">
              <w:rPr>
                <w:rFonts w:ascii="Arial" w:hAnsi="Arial" w:cs="Arial"/>
                <w:sz w:val="16"/>
                <w:szCs w:val="16"/>
                <w:lang w:val="en-GB"/>
              </w:rPr>
              <w:t>,</w:t>
            </w:r>
            <w:r w:rsidRPr="009E2EC5">
              <w:rPr>
                <w:rFonts w:ascii="Arial" w:hAnsi="Arial" w:cs="Arial"/>
                <w:sz w:val="16"/>
                <w:szCs w:val="16"/>
                <w:lang w:val="en-GB"/>
              </w:rPr>
              <w:t>423</w:t>
            </w:r>
            <w:r w:rsidR="00197245" w:rsidRPr="00010BC6">
              <w:rPr>
                <w:rFonts w:ascii="Arial" w:hAnsi="Arial" w:cs="Arial"/>
                <w:sz w:val="16"/>
                <w:szCs w:val="16"/>
                <w:lang w:val="en-GB"/>
              </w:rPr>
              <w:t>,</w:t>
            </w:r>
            <w:r w:rsidRPr="009E2EC5">
              <w:rPr>
                <w:rFonts w:ascii="Arial" w:hAnsi="Arial" w:cs="Arial"/>
                <w:sz w:val="16"/>
                <w:szCs w:val="16"/>
                <w:lang w:val="en-GB"/>
              </w:rPr>
              <w:t>193</w:t>
            </w:r>
          </w:p>
        </w:tc>
        <w:tc>
          <w:tcPr>
            <w:tcW w:w="1080" w:type="dxa"/>
            <w:tcBorders>
              <w:bottom w:val="single" w:sz="4" w:space="0" w:color="auto"/>
            </w:tcBorders>
            <w:shd w:val="clear" w:color="auto" w:fill="FAFAFA"/>
            <w:vAlign w:val="bottom"/>
          </w:tcPr>
          <w:p w14:paraId="1575939D" w14:textId="5B97413C" w:rsidR="00197245" w:rsidRPr="00010BC6" w:rsidRDefault="00197245" w:rsidP="00197245">
            <w:pPr>
              <w:pStyle w:val="BlockText"/>
              <w:spacing w:line="240" w:lineRule="auto"/>
              <w:ind w:left="0" w:right="-72"/>
              <w:jc w:val="right"/>
              <w:rPr>
                <w:rFonts w:ascii="Arial" w:hAnsi="Arial" w:cs="Arial"/>
                <w:sz w:val="16"/>
                <w:szCs w:val="16"/>
                <w:lang w:val="en-GB"/>
              </w:rPr>
            </w:pPr>
            <w:r w:rsidRPr="00010BC6">
              <w:rPr>
                <w:rFonts w:ascii="Arial" w:hAnsi="Arial" w:cs="Arial"/>
                <w:sz w:val="16"/>
                <w:szCs w:val="16"/>
                <w:lang w:val="en-GB"/>
              </w:rPr>
              <w:t>-</w:t>
            </w:r>
          </w:p>
        </w:tc>
        <w:tc>
          <w:tcPr>
            <w:tcW w:w="1080" w:type="dxa"/>
            <w:tcBorders>
              <w:bottom w:val="single" w:sz="4" w:space="0" w:color="auto"/>
            </w:tcBorders>
            <w:shd w:val="clear" w:color="auto" w:fill="FAFAFA"/>
            <w:vAlign w:val="bottom"/>
          </w:tcPr>
          <w:p w14:paraId="2D47E03A" w14:textId="63E71A52" w:rsidR="00197245" w:rsidRPr="00010BC6" w:rsidRDefault="009E2EC5" w:rsidP="00197245">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51</w:t>
            </w:r>
            <w:r w:rsidR="00197245" w:rsidRPr="00010BC6">
              <w:rPr>
                <w:rFonts w:ascii="Arial" w:hAnsi="Arial" w:cs="Arial"/>
                <w:sz w:val="16"/>
                <w:szCs w:val="16"/>
                <w:lang w:val="en-GB"/>
              </w:rPr>
              <w:t>,</w:t>
            </w:r>
            <w:r w:rsidRPr="009E2EC5">
              <w:rPr>
                <w:rFonts w:ascii="Arial" w:hAnsi="Arial" w:cs="Arial"/>
                <w:sz w:val="16"/>
                <w:szCs w:val="16"/>
                <w:lang w:val="en-GB"/>
              </w:rPr>
              <w:t>392</w:t>
            </w:r>
            <w:r w:rsidR="00197245" w:rsidRPr="00010BC6">
              <w:rPr>
                <w:rFonts w:ascii="Arial" w:hAnsi="Arial" w:cs="Arial"/>
                <w:sz w:val="16"/>
                <w:szCs w:val="16"/>
                <w:lang w:val="en-GB"/>
              </w:rPr>
              <w:t>,</w:t>
            </w:r>
            <w:r w:rsidRPr="009E2EC5">
              <w:rPr>
                <w:rFonts w:ascii="Arial" w:hAnsi="Arial" w:cs="Arial"/>
                <w:sz w:val="16"/>
                <w:szCs w:val="16"/>
                <w:lang w:val="en-GB"/>
              </w:rPr>
              <w:t>889</w:t>
            </w:r>
          </w:p>
        </w:tc>
        <w:tc>
          <w:tcPr>
            <w:tcW w:w="1080" w:type="dxa"/>
            <w:tcBorders>
              <w:bottom w:val="single" w:sz="4" w:space="0" w:color="auto"/>
            </w:tcBorders>
            <w:shd w:val="clear" w:color="auto" w:fill="FAFAFA"/>
            <w:vAlign w:val="bottom"/>
          </w:tcPr>
          <w:p w14:paraId="05D22D83" w14:textId="24BD724C" w:rsidR="00197245" w:rsidRPr="00010BC6" w:rsidRDefault="009E2EC5" w:rsidP="00197245">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48</w:t>
            </w:r>
            <w:r w:rsidR="00197245" w:rsidRPr="00010BC6">
              <w:rPr>
                <w:rFonts w:ascii="Arial" w:hAnsi="Arial" w:cs="Arial"/>
                <w:sz w:val="16"/>
                <w:szCs w:val="16"/>
                <w:lang w:val="en-GB"/>
              </w:rPr>
              <w:t>,</w:t>
            </w:r>
            <w:r w:rsidRPr="009E2EC5">
              <w:rPr>
                <w:rFonts w:ascii="Arial" w:hAnsi="Arial" w:cs="Arial"/>
                <w:sz w:val="16"/>
                <w:szCs w:val="16"/>
                <w:lang w:val="en-GB"/>
              </w:rPr>
              <w:t>240</w:t>
            </w:r>
            <w:r w:rsidR="00197245" w:rsidRPr="00010BC6">
              <w:rPr>
                <w:rFonts w:ascii="Arial" w:hAnsi="Arial" w:cs="Arial"/>
                <w:sz w:val="16"/>
                <w:szCs w:val="16"/>
                <w:lang w:val="en-GB"/>
              </w:rPr>
              <w:t>,</w:t>
            </w:r>
            <w:r w:rsidRPr="009E2EC5">
              <w:rPr>
                <w:rFonts w:ascii="Arial" w:hAnsi="Arial" w:cs="Arial"/>
                <w:sz w:val="16"/>
                <w:szCs w:val="16"/>
                <w:lang w:val="en-GB"/>
              </w:rPr>
              <w:t>000</w:t>
            </w:r>
          </w:p>
        </w:tc>
      </w:tr>
      <w:tr w:rsidR="002342F0" w:rsidRPr="00010BC6" w14:paraId="7307E4B5" w14:textId="77777777" w:rsidTr="005612BB">
        <w:tc>
          <w:tcPr>
            <w:tcW w:w="2544" w:type="dxa"/>
            <w:vAlign w:val="bottom"/>
          </w:tcPr>
          <w:p w14:paraId="6395AABC" w14:textId="77777777" w:rsidR="002342F0" w:rsidRPr="00010BC6" w:rsidRDefault="002342F0" w:rsidP="002342F0">
            <w:pPr>
              <w:pStyle w:val="BlockText"/>
              <w:spacing w:line="240" w:lineRule="auto"/>
              <w:ind w:left="175" w:right="-72" w:hanging="187"/>
              <w:rPr>
                <w:rFonts w:ascii="Arial" w:hAnsi="Arial" w:cs="Arial"/>
                <w:spacing w:val="-4"/>
                <w:sz w:val="18"/>
                <w:szCs w:val="18"/>
                <w:lang w:val="en-GB"/>
              </w:rPr>
            </w:pPr>
          </w:p>
        </w:tc>
        <w:tc>
          <w:tcPr>
            <w:tcW w:w="1080" w:type="dxa"/>
            <w:tcBorders>
              <w:top w:val="single" w:sz="4" w:space="0" w:color="auto"/>
            </w:tcBorders>
            <w:shd w:val="clear" w:color="auto" w:fill="FAFAFA"/>
            <w:vAlign w:val="bottom"/>
          </w:tcPr>
          <w:p w14:paraId="7FC3EBE0"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FAFAFA"/>
            <w:vAlign w:val="bottom"/>
          </w:tcPr>
          <w:p w14:paraId="1A3CDAB3"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FAFAFA"/>
            <w:vAlign w:val="bottom"/>
          </w:tcPr>
          <w:p w14:paraId="2B9ED547"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FAFAFA"/>
            <w:vAlign w:val="bottom"/>
          </w:tcPr>
          <w:p w14:paraId="0768CCE1"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FAFAFA"/>
            <w:vAlign w:val="bottom"/>
          </w:tcPr>
          <w:p w14:paraId="5A887D2C"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FAFAFA"/>
            <w:vAlign w:val="bottom"/>
          </w:tcPr>
          <w:p w14:paraId="4136EBFB" w14:textId="77777777" w:rsidR="002342F0" w:rsidRPr="00010BC6" w:rsidRDefault="002342F0" w:rsidP="002342F0">
            <w:pPr>
              <w:pStyle w:val="BlockText"/>
              <w:spacing w:line="240" w:lineRule="auto"/>
              <w:ind w:left="0" w:right="-72"/>
              <w:jc w:val="right"/>
              <w:rPr>
                <w:rFonts w:ascii="Arial" w:hAnsi="Arial" w:cs="Arial"/>
                <w:sz w:val="16"/>
                <w:szCs w:val="16"/>
              </w:rPr>
            </w:pPr>
          </w:p>
        </w:tc>
      </w:tr>
      <w:tr w:rsidR="00EB7F17" w:rsidRPr="00010BC6" w14:paraId="39E41063" w14:textId="77777777" w:rsidTr="005612BB">
        <w:tc>
          <w:tcPr>
            <w:tcW w:w="2544" w:type="dxa"/>
            <w:vAlign w:val="bottom"/>
            <w:hideMark/>
          </w:tcPr>
          <w:p w14:paraId="7FE63494" w14:textId="108BF71F" w:rsidR="00EB7F17" w:rsidRPr="00010BC6" w:rsidRDefault="00B27963" w:rsidP="002342F0">
            <w:pPr>
              <w:pStyle w:val="BlockText"/>
              <w:spacing w:line="240" w:lineRule="auto"/>
              <w:ind w:left="175" w:right="-72" w:hanging="187"/>
              <w:rPr>
                <w:rFonts w:ascii="Arial" w:hAnsi="Arial" w:cs="Arial"/>
                <w:b/>
                <w:bCs/>
                <w:spacing w:val="-4"/>
                <w:sz w:val="18"/>
                <w:szCs w:val="18"/>
                <w:lang w:val="en-GB"/>
              </w:rPr>
            </w:pPr>
            <w:r w:rsidRPr="00010BC6">
              <w:rPr>
                <w:rFonts w:ascii="Arial" w:hAnsi="Arial" w:cs="Arial"/>
                <w:b/>
                <w:bCs/>
                <w:spacing w:val="-4"/>
                <w:sz w:val="18"/>
                <w:szCs w:val="18"/>
                <w:lang w:val="en-GB"/>
              </w:rPr>
              <w:t xml:space="preserve">Total </w:t>
            </w:r>
            <w:r w:rsidR="00F811F0" w:rsidRPr="00010BC6">
              <w:rPr>
                <w:rFonts w:ascii="Arial" w:hAnsi="Arial" w:cs="Arial"/>
                <w:b/>
                <w:bCs/>
                <w:spacing w:val="-4"/>
                <w:sz w:val="18"/>
                <w:szCs w:val="22"/>
                <w:lang w:val="en-GB"/>
              </w:rPr>
              <w:t>financial</w:t>
            </w:r>
            <w:r w:rsidRPr="00010BC6">
              <w:rPr>
                <w:rFonts w:ascii="Arial" w:hAnsi="Arial" w:cs="Arial"/>
                <w:b/>
                <w:bCs/>
                <w:spacing w:val="-4"/>
                <w:sz w:val="18"/>
                <w:szCs w:val="22"/>
                <w:lang w:val="en-GB"/>
              </w:rPr>
              <w:t xml:space="preserve"> liabilities</w:t>
            </w:r>
          </w:p>
        </w:tc>
        <w:tc>
          <w:tcPr>
            <w:tcW w:w="1080" w:type="dxa"/>
            <w:tcBorders>
              <w:bottom w:val="single" w:sz="4" w:space="0" w:color="auto"/>
            </w:tcBorders>
            <w:shd w:val="clear" w:color="auto" w:fill="FAFAFA"/>
            <w:vAlign w:val="bottom"/>
          </w:tcPr>
          <w:p w14:paraId="7CE2DC3B" w14:textId="247CC362"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w:t>
            </w:r>
            <w:r w:rsidR="03A61D96" w:rsidRPr="00010BC6">
              <w:rPr>
                <w:rFonts w:ascii="Arial" w:hAnsi="Arial" w:cs="Arial"/>
                <w:sz w:val="16"/>
                <w:szCs w:val="16"/>
                <w:lang w:val="en-GB"/>
              </w:rPr>
              <w:t>,</w:t>
            </w:r>
            <w:r w:rsidRPr="009E2EC5">
              <w:rPr>
                <w:rFonts w:ascii="Arial" w:hAnsi="Arial" w:cs="Arial"/>
                <w:sz w:val="16"/>
                <w:szCs w:val="16"/>
                <w:lang w:val="en-GB"/>
              </w:rPr>
              <w:t>922</w:t>
            </w:r>
            <w:r w:rsidR="03A61D96" w:rsidRPr="00010BC6">
              <w:rPr>
                <w:rFonts w:ascii="Arial" w:hAnsi="Arial" w:cs="Arial"/>
                <w:sz w:val="16"/>
                <w:szCs w:val="16"/>
                <w:lang w:val="en-GB"/>
              </w:rPr>
              <w:t>,</w:t>
            </w:r>
            <w:r w:rsidRPr="009E2EC5">
              <w:rPr>
                <w:rFonts w:ascii="Arial" w:hAnsi="Arial" w:cs="Arial"/>
                <w:sz w:val="16"/>
                <w:szCs w:val="16"/>
                <w:lang w:val="en-GB"/>
              </w:rPr>
              <w:t>868</w:t>
            </w:r>
          </w:p>
        </w:tc>
        <w:tc>
          <w:tcPr>
            <w:tcW w:w="1080" w:type="dxa"/>
            <w:tcBorders>
              <w:bottom w:val="single" w:sz="4" w:space="0" w:color="auto"/>
            </w:tcBorders>
            <w:shd w:val="clear" w:color="auto" w:fill="FAFAFA"/>
            <w:vAlign w:val="bottom"/>
          </w:tcPr>
          <w:p w14:paraId="0E1587B7" w14:textId="67430FD4"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202</w:t>
            </w:r>
            <w:r w:rsidR="03A61D96" w:rsidRPr="00010BC6">
              <w:rPr>
                <w:rFonts w:ascii="Arial" w:hAnsi="Arial" w:cs="Arial"/>
                <w:sz w:val="16"/>
                <w:szCs w:val="16"/>
                <w:lang w:val="en-GB"/>
              </w:rPr>
              <w:t>,</w:t>
            </w:r>
            <w:r w:rsidRPr="009E2EC5">
              <w:rPr>
                <w:rFonts w:ascii="Arial" w:hAnsi="Arial" w:cs="Arial"/>
                <w:sz w:val="16"/>
                <w:szCs w:val="16"/>
                <w:lang w:val="en-GB"/>
              </w:rPr>
              <w:t>734</w:t>
            </w:r>
            <w:r w:rsidR="03A61D96" w:rsidRPr="00010BC6">
              <w:rPr>
                <w:rFonts w:ascii="Arial" w:hAnsi="Arial" w:cs="Arial"/>
                <w:sz w:val="16"/>
                <w:szCs w:val="16"/>
                <w:lang w:val="en-GB"/>
              </w:rPr>
              <w:t>,</w:t>
            </w:r>
            <w:r w:rsidRPr="009E2EC5">
              <w:rPr>
                <w:rFonts w:ascii="Arial" w:hAnsi="Arial" w:cs="Arial"/>
                <w:sz w:val="16"/>
                <w:szCs w:val="16"/>
                <w:lang w:val="en-GB"/>
              </w:rPr>
              <w:t>233</w:t>
            </w:r>
          </w:p>
        </w:tc>
        <w:tc>
          <w:tcPr>
            <w:tcW w:w="1080" w:type="dxa"/>
            <w:tcBorders>
              <w:bottom w:val="single" w:sz="4" w:space="0" w:color="auto"/>
            </w:tcBorders>
            <w:shd w:val="clear" w:color="auto" w:fill="FAFAFA"/>
            <w:vAlign w:val="bottom"/>
          </w:tcPr>
          <w:p w14:paraId="0A9F42D0" w14:textId="0BA799A5"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189</w:t>
            </w:r>
            <w:r w:rsidR="03A61D96" w:rsidRPr="00010BC6">
              <w:rPr>
                <w:rFonts w:ascii="Arial" w:hAnsi="Arial" w:cs="Arial"/>
                <w:sz w:val="16"/>
                <w:szCs w:val="16"/>
                <w:lang w:val="en-GB"/>
              </w:rPr>
              <w:t>,</w:t>
            </w:r>
            <w:r w:rsidRPr="009E2EC5">
              <w:rPr>
                <w:rFonts w:ascii="Arial" w:hAnsi="Arial" w:cs="Arial"/>
                <w:sz w:val="16"/>
                <w:szCs w:val="16"/>
                <w:lang w:val="en-GB"/>
              </w:rPr>
              <w:t>927</w:t>
            </w:r>
            <w:r w:rsidR="03A61D96" w:rsidRPr="00010BC6">
              <w:rPr>
                <w:rFonts w:ascii="Arial" w:hAnsi="Arial" w:cs="Arial"/>
                <w:sz w:val="16"/>
                <w:szCs w:val="16"/>
                <w:lang w:val="en-GB"/>
              </w:rPr>
              <w:t>,</w:t>
            </w:r>
            <w:r w:rsidRPr="009E2EC5">
              <w:rPr>
                <w:rFonts w:ascii="Arial" w:hAnsi="Arial" w:cs="Arial"/>
                <w:sz w:val="16"/>
                <w:szCs w:val="16"/>
                <w:lang w:val="en-GB"/>
              </w:rPr>
              <w:t>504</w:t>
            </w:r>
          </w:p>
        </w:tc>
        <w:tc>
          <w:tcPr>
            <w:tcW w:w="1080" w:type="dxa"/>
            <w:tcBorders>
              <w:bottom w:val="single" w:sz="4" w:space="0" w:color="auto"/>
            </w:tcBorders>
            <w:shd w:val="clear" w:color="auto" w:fill="FAFAFA"/>
            <w:vAlign w:val="bottom"/>
          </w:tcPr>
          <w:p w14:paraId="5B1F4ACF" w14:textId="4E6E6E4A"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369</w:t>
            </w:r>
            <w:r w:rsidR="03A61D96" w:rsidRPr="00010BC6">
              <w:rPr>
                <w:rFonts w:ascii="Arial" w:hAnsi="Arial" w:cs="Arial"/>
                <w:sz w:val="16"/>
                <w:szCs w:val="16"/>
                <w:lang w:val="en-GB"/>
              </w:rPr>
              <w:t>,</w:t>
            </w:r>
            <w:r w:rsidRPr="009E2EC5">
              <w:rPr>
                <w:rFonts w:ascii="Arial" w:hAnsi="Arial" w:cs="Arial"/>
                <w:sz w:val="16"/>
                <w:szCs w:val="16"/>
                <w:lang w:val="en-GB"/>
              </w:rPr>
              <w:t>960</w:t>
            </w:r>
            <w:r w:rsidR="03A61D96" w:rsidRPr="00010BC6">
              <w:rPr>
                <w:rFonts w:ascii="Arial" w:hAnsi="Arial" w:cs="Arial"/>
                <w:sz w:val="16"/>
                <w:szCs w:val="16"/>
                <w:lang w:val="en-GB"/>
              </w:rPr>
              <w:t>,</w:t>
            </w:r>
            <w:r w:rsidRPr="009E2EC5">
              <w:rPr>
                <w:rFonts w:ascii="Arial" w:hAnsi="Arial" w:cs="Arial"/>
                <w:sz w:val="16"/>
                <w:szCs w:val="16"/>
                <w:lang w:val="en-GB"/>
              </w:rPr>
              <w:t>456</w:t>
            </w:r>
          </w:p>
        </w:tc>
        <w:tc>
          <w:tcPr>
            <w:tcW w:w="1080" w:type="dxa"/>
            <w:tcBorders>
              <w:bottom w:val="single" w:sz="4" w:space="0" w:color="auto"/>
            </w:tcBorders>
            <w:shd w:val="clear" w:color="auto" w:fill="FAFAFA"/>
            <w:vAlign w:val="bottom"/>
          </w:tcPr>
          <w:p w14:paraId="139B7F6D" w14:textId="475E5F2A"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764</w:t>
            </w:r>
            <w:r w:rsidR="03A61D96" w:rsidRPr="00010BC6">
              <w:rPr>
                <w:rFonts w:ascii="Arial" w:hAnsi="Arial" w:cs="Arial"/>
                <w:sz w:val="16"/>
                <w:szCs w:val="16"/>
                <w:lang w:val="en-GB"/>
              </w:rPr>
              <w:t>,</w:t>
            </w:r>
            <w:r w:rsidRPr="009E2EC5">
              <w:rPr>
                <w:rFonts w:ascii="Arial" w:hAnsi="Arial" w:cs="Arial"/>
                <w:sz w:val="16"/>
                <w:szCs w:val="16"/>
                <w:lang w:val="en-GB"/>
              </w:rPr>
              <w:t>545</w:t>
            </w:r>
            <w:r w:rsidR="03A61D96" w:rsidRPr="00010BC6">
              <w:rPr>
                <w:rFonts w:ascii="Arial" w:hAnsi="Arial" w:cs="Arial"/>
                <w:sz w:val="16"/>
                <w:szCs w:val="16"/>
                <w:lang w:val="en-GB"/>
              </w:rPr>
              <w:t>,</w:t>
            </w:r>
            <w:r w:rsidRPr="009E2EC5">
              <w:rPr>
                <w:rFonts w:ascii="Arial" w:hAnsi="Arial" w:cs="Arial"/>
                <w:sz w:val="16"/>
                <w:szCs w:val="16"/>
                <w:lang w:val="en-GB"/>
              </w:rPr>
              <w:t>061</w:t>
            </w:r>
          </w:p>
        </w:tc>
        <w:tc>
          <w:tcPr>
            <w:tcW w:w="1080" w:type="dxa"/>
            <w:tcBorders>
              <w:bottom w:val="single" w:sz="4" w:space="0" w:color="auto"/>
            </w:tcBorders>
            <w:shd w:val="clear" w:color="auto" w:fill="FAFAFA"/>
            <w:vAlign w:val="bottom"/>
          </w:tcPr>
          <w:p w14:paraId="3A6D7396" w14:textId="24DAA7F5"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582</w:t>
            </w:r>
            <w:r w:rsidR="03A61D96" w:rsidRPr="00010BC6">
              <w:rPr>
                <w:rFonts w:ascii="Arial" w:hAnsi="Arial" w:cs="Arial"/>
                <w:sz w:val="16"/>
                <w:szCs w:val="16"/>
                <w:lang w:val="en-GB"/>
              </w:rPr>
              <w:t>,</w:t>
            </w:r>
            <w:r w:rsidRPr="009E2EC5">
              <w:rPr>
                <w:rFonts w:ascii="Arial" w:hAnsi="Arial" w:cs="Arial"/>
                <w:sz w:val="16"/>
                <w:szCs w:val="16"/>
                <w:lang w:val="en-GB"/>
              </w:rPr>
              <w:t>876</w:t>
            </w:r>
            <w:r w:rsidR="03A61D96" w:rsidRPr="00010BC6">
              <w:rPr>
                <w:rFonts w:ascii="Arial" w:hAnsi="Arial" w:cs="Arial"/>
                <w:sz w:val="16"/>
                <w:szCs w:val="16"/>
                <w:lang w:val="en-GB"/>
              </w:rPr>
              <w:t>,</w:t>
            </w:r>
            <w:r w:rsidRPr="009E2EC5">
              <w:rPr>
                <w:rFonts w:ascii="Arial" w:hAnsi="Arial" w:cs="Arial"/>
                <w:sz w:val="16"/>
                <w:szCs w:val="16"/>
                <w:lang w:val="en-GB"/>
              </w:rPr>
              <w:t>640</w:t>
            </w:r>
          </w:p>
        </w:tc>
      </w:tr>
    </w:tbl>
    <w:p w14:paraId="4FA6FFE5" w14:textId="77777777" w:rsidR="009C4CDE" w:rsidRPr="00010BC6" w:rsidRDefault="009C4CDE" w:rsidP="002342F0">
      <w:pPr>
        <w:pStyle w:val="BlockText"/>
        <w:spacing w:line="240" w:lineRule="auto"/>
        <w:ind w:left="567" w:right="0"/>
        <w:jc w:val="both"/>
        <w:rPr>
          <w:rFonts w:ascii="Arial" w:hAnsi="Arial" w:cs="Arial"/>
          <w:sz w:val="18"/>
          <w:szCs w:val="18"/>
          <w:lang w:val="en-GB"/>
        </w:rPr>
      </w:pPr>
    </w:p>
    <w:tbl>
      <w:tblPr>
        <w:tblW w:w="9036" w:type="dxa"/>
        <w:tblInd w:w="423" w:type="dxa"/>
        <w:tblLayout w:type="fixed"/>
        <w:tblLook w:val="04A0" w:firstRow="1" w:lastRow="0" w:firstColumn="1" w:lastColumn="0" w:noHBand="0" w:noVBand="1"/>
      </w:tblPr>
      <w:tblGrid>
        <w:gridCol w:w="2556"/>
        <w:gridCol w:w="1080"/>
        <w:gridCol w:w="1080"/>
        <w:gridCol w:w="1080"/>
        <w:gridCol w:w="1080"/>
        <w:gridCol w:w="1080"/>
        <w:gridCol w:w="1080"/>
      </w:tblGrid>
      <w:tr w:rsidR="009C4CDE" w:rsidRPr="00010BC6" w14:paraId="46B3E902" w14:textId="77777777" w:rsidTr="03A61D96">
        <w:trPr>
          <w:tblHeader/>
        </w:trPr>
        <w:tc>
          <w:tcPr>
            <w:tcW w:w="2556" w:type="dxa"/>
            <w:vAlign w:val="bottom"/>
          </w:tcPr>
          <w:p w14:paraId="68204805" w14:textId="77777777" w:rsidR="009C4CDE" w:rsidRPr="00010BC6" w:rsidRDefault="009C4CDE" w:rsidP="002342F0">
            <w:pPr>
              <w:pStyle w:val="BlockText"/>
              <w:spacing w:line="240" w:lineRule="auto"/>
              <w:ind w:left="194" w:right="-72" w:hanging="187"/>
              <w:rPr>
                <w:rFonts w:ascii="Arial" w:hAnsi="Arial" w:cs="Arial"/>
                <w:b/>
                <w:bCs/>
                <w:spacing w:val="-4"/>
                <w:sz w:val="18"/>
                <w:szCs w:val="18"/>
                <w:lang w:val="en-GB"/>
              </w:rPr>
            </w:pPr>
          </w:p>
        </w:tc>
        <w:tc>
          <w:tcPr>
            <w:tcW w:w="6480" w:type="dxa"/>
            <w:gridSpan w:val="6"/>
            <w:tcBorders>
              <w:top w:val="single" w:sz="4" w:space="0" w:color="auto"/>
              <w:left w:val="nil"/>
              <w:bottom w:val="single" w:sz="4" w:space="0" w:color="auto"/>
              <w:right w:val="nil"/>
            </w:tcBorders>
            <w:vAlign w:val="bottom"/>
            <w:hideMark/>
          </w:tcPr>
          <w:p w14:paraId="3977DF07" w14:textId="54C9D248" w:rsidR="009C4CDE" w:rsidRPr="00010BC6" w:rsidRDefault="009C4CDE" w:rsidP="002342F0">
            <w:pPr>
              <w:pStyle w:val="BlockText"/>
              <w:spacing w:line="240" w:lineRule="auto"/>
              <w:ind w:left="0" w:right="-72"/>
              <w:jc w:val="center"/>
              <w:rPr>
                <w:rFonts w:ascii="Arial" w:hAnsi="Arial" w:cs="Arial"/>
                <w:b/>
                <w:bCs/>
                <w:sz w:val="18"/>
                <w:szCs w:val="18"/>
                <w:lang w:val="en-GB"/>
              </w:rPr>
            </w:pPr>
            <w:r w:rsidRPr="00010BC6">
              <w:rPr>
                <w:rFonts w:ascii="Arial" w:hAnsi="Arial" w:cs="Arial"/>
                <w:b/>
                <w:bCs/>
                <w:sz w:val="18"/>
                <w:szCs w:val="18"/>
                <w:lang w:val="en-GB"/>
              </w:rPr>
              <w:t>Separate financial statements</w:t>
            </w:r>
          </w:p>
        </w:tc>
      </w:tr>
      <w:tr w:rsidR="009C4CDE" w:rsidRPr="00010BC6" w14:paraId="29D9C0B7" w14:textId="77777777" w:rsidTr="03A61D96">
        <w:trPr>
          <w:trHeight w:val="515"/>
          <w:tblHeader/>
        </w:trPr>
        <w:tc>
          <w:tcPr>
            <w:tcW w:w="2556" w:type="dxa"/>
            <w:vAlign w:val="bottom"/>
          </w:tcPr>
          <w:p w14:paraId="4CF4C9E8" w14:textId="77777777" w:rsidR="00E318DC" w:rsidRPr="00010BC6" w:rsidRDefault="00E318DC" w:rsidP="002342F0">
            <w:pPr>
              <w:pStyle w:val="BlockText"/>
              <w:spacing w:line="240" w:lineRule="auto"/>
              <w:ind w:left="194" w:right="-72" w:hanging="187"/>
              <w:rPr>
                <w:rFonts w:ascii="Arial" w:hAnsi="Arial" w:cs="Arial"/>
                <w:b/>
                <w:bCs/>
                <w:spacing w:val="-4"/>
                <w:sz w:val="18"/>
                <w:szCs w:val="18"/>
                <w:lang w:val="en-GB"/>
              </w:rPr>
            </w:pPr>
          </w:p>
          <w:p w14:paraId="07C90734" w14:textId="5788DD16" w:rsidR="00743EA3" w:rsidRPr="00010BC6" w:rsidRDefault="5DDB0F77" w:rsidP="03A61D96">
            <w:pPr>
              <w:pStyle w:val="BlockText"/>
              <w:spacing w:line="240" w:lineRule="auto"/>
              <w:ind w:left="194" w:right="-72" w:hanging="187"/>
              <w:rPr>
                <w:rFonts w:ascii="Arial" w:hAnsi="Arial" w:cs="Arial"/>
                <w:b/>
                <w:bCs/>
                <w:spacing w:val="-4"/>
                <w:sz w:val="18"/>
                <w:szCs w:val="18"/>
                <w:lang w:val="en-GB"/>
              </w:rPr>
            </w:pPr>
            <w:r w:rsidRPr="00010BC6">
              <w:rPr>
                <w:rFonts w:ascii="Arial" w:hAnsi="Arial" w:cs="Arial"/>
                <w:b/>
                <w:bCs/>
                <w:spacing w:val="-4"/>
                <w:sz w:val="18"/>
                <w:szCs w:val="18"/>
                <w:lang w:val="en-GB"/>
              </w:rPr>
              <w:t xml:space="preserve">As at </w:t>
            </w:r>
            <w:r w:rsidR="009E2EC5" w:rsidRPr="009E2EC5">
              <w:rPr>
                <w:rFonts w:ascii="Arial" w:hAnsi="Arial" w:cs="Arial"/>
                <w:b/>
                <w:bCs/>
                <w:spacing w:val="-4"/>
                <w:sz w:val="18"/>
                <w:szCs w:val="18"/>
                <w:lang w:val="en-GB"/>
              </w:rPr>
              <w:t>31</w:t>
            </w:r>
            <w:r w:rsidRPr="00010BC6">
              <w:rPr>
                <w:rFonts w:ascii="Arial" w:hAnsi="Arial" w:cs="Arial"/>
                <w:b/>
                <w:bCs/>
                <w:spacing w:val="-4"/>
                <w:sz w:val="18"/>
                <w:szCs w:val="18"/>
                <w:lang w:val="en-GB"/>
              </w:rPr>
              <w:t xml:space="preserve"> December </w:t>
            </w:r>
            <w:r w:rsidR="009E2EC5" w:rsidRPr="009E2EC5">
              <w:rPr>
                <w:rFonts w:ascii="Arial" w:hAnsi="Arial" w:cs="Arial"/>
                <w:b/>
                <w:bCs/>
                <w:spacing w:val="-4"/>
                <w:sz w:val="18"/>
                <w:szCs w:val="18"/>
                <w:lang w:val="en-GB"/>
              </w:rPr>
              <w:t>2022</w:t>
            </w:r>
            <w:r w:rsidR="16975ACD" w:rsidRPr="00010BC6">
              <w:rPr>
                <w:rFonts w:ascii="Arial" w:hAnsi="Arial" w:cs="Arial"/>
                <w:b/>
                <w:bCs/>
                <w:spacing w:val="-4"/>
                <w:sz w:val="18"/>
                <w:szCs w:val="18"/>
                <w:lang w:val="en-GB"/>
              </w:rPr>
              <w:t xml:space="preserve"> </w:t>
            </w:r>
          </w:p>
          <w:p w14:paraId="0F22135E" w14:textId="462603E6" w:rsidR="009C4CDE" w:rsidRPr="00010BC6" w:rsidRDefault="00743EA3" w:rsidP="03A61D96">
            <w:pPr>
              <w:pStyle w:val="BlockText"/>
              <w:spacing w:line="240" w:lineRule="auto"/>
              <w:ind w:left="194" w:right="-72" w:hanging="187"/>
              <w:rPr>
                <w:rFonts w:ascii="Arial" w:hAnsi="Arial" w:cs="Arial"/>
                <w:b/>
                <w:bCs/>
                <w:spacing w:val="-4"/>
                <w:sz w:val="18"/>
                <w:szCs w:val="18"/>
                <w:lang w:val="en-GB"/>
              </w:rPr>
            </w:pPr>
            <w:r w:rsidRPr="00010BC6">
              <w:rPr>
                <w:rFonts w:ascii="Arial" w:hAnsi="Arial" w:cs="Arial"/>
                <w:b/>
                <w:bCs/>
                <w:spacing w:val="-4"/>
                <w:sz w:val="18"/>
                <w:szCs w:val="18"/>
                <w:lang w:val="en-GB"/>
              </w:rPr>
              <w:t xml:space="preserve"> </w:t>
            </w:r>
            <w:r w:rsidR="16975ACD" w:rsidRPr="00010BC6">
              <w:rPr>
                <w:rFonts w:ascii="Arial" w:hAnsi="Arial" w:cs="Arial"/>
                <w:b/>
                <w:bCs/>
                <w:spacing w:val="-4"/>
                <w:sz w:val="18"/>
                <w:szCs w:val="18"/>
                <w:lang w:val="en-GB"/>
              </w:rPr>
              <w:t>- Restated</w:t>
            </w:r>
          </w:p>
        </w:tc>
        <w:tc>
          <w:tcPr>
            <w:tcW w:w="1080" w:type="dxa"/>
            <w:tcBorders>
              <w:top w:val="single" w:sz="4" w:space="0" w:color="auto"/>
              <w:left w:val="nil"/>
              <w:bottom w:val="single" w:sz="4" w:space="0" w:color="auto"/>
              <w:right w:val="nil"/>
            </w:tcBorders>
            <w:vAlign w:val="bottom"/>
            <w:hideMark/>
          </w:tcPr>
          <w:p w14:paraId="294DC981"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p>
          <w:p w14:paraId="283810DD"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09EBAE34"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 xml:space="preserve">Within </w:t>
            </w:r>
          </w:p>
          <w:p w14:paraId="3186B20B" w14:textId="753DBFAC" w:rsidR="009C4CDE" w:rsidRPr="00010BC6" w:rsidRDefault="009E2EC5" w:rsidP="002342F0">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1</w:t>
            </w:r>
            <w:r w:rsidR="009C4CDE" w:rsidRPr="00010BC6">
              <w:rPr>
                <w:rFonts w:ascii="Arial" w:hAnsi="Arial" w:cs="Arial"/>
                <w:b/>
                <w:bCs/>
                <w:spacing w:val="-4"/>
                <w:sz w:val="18"/>
                <w:szCs w:val="18"/>
                <w:lang w:val="en-GB"/>
              </w:rPr>
              <w:t xml:space="preserve"> year</w:t>
            </w:r>
          </w:p>
        </w:tc>
        <w:tc>
          <w:tcPr>
            <w:tcW w:w="1080" w:type="dxa"/>
            <w:tcBorders>
              <w:top w:val="single" w:sz="4" w:space="0" w:color="auto"/>
              <w:left w:val="nil"/>
              <w:bottom w:val="single" w:sz="4" w:space="0" w:color="auto"/>
              <w:right w:val="nil"/>
            </w:tcBorders>
            <w:vAlign w:val="bottom"/>
            <w:hideMark/>
          </w:tcPr>
          <w:p w14:paraId="17692FD5" w14:textId="5269D848" w:rsidR="009C4CDE" w:rsidRPr="00010BC6" w:rsidRDefault="009E2EC5" w:rsidP="002342F0">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1</w:t>
            </w:r>
            <w:r w:rsidR="009C4CDE" w:rsidRPr="00010BC6">
              <w:rPr>
                <w:rFonts w:ascii="Arial" w:hAnsi="Arial" w:cs="Arial"/>
                <w:b/>
                <w:bCs/>
                <w:spacing w:val="-4"/>
                <w:sz w:val="18"/>
                <w:szCs w:val="18"/>
                <w:lang w:val="en-GB"/>
              </w:rPr>
              <w:t xml:space="preserve"> - </w:t>
            </w:r>
            <w:r w:rsidRPr="009E2EC5">
              <w:rPr>
                <w:rFonts w:ascii="Arial" w:hAnsi="Arial" w:cs="Arial"/>
                <w:b/>
                <w:bCs/>
                <w:spacing w:val="-4"/>
                <w:sz w:val="18"/>
                <w:szCs w:val="18"/>
                <w:lang w:val="en-GB"/>
              </w:rPr>
              <w:t>5</w:t>
            </w:r>
            <w:r w:rsidR="009C4CDE" w:rsidRPr="00010BC6">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395CBE12"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 xml:space="preserve">Over </w:t>
            </w:r>
          </w:p>
          <w:p w14:paraId="35F47B27" w14:textId="78DB1CCB" w:rsidR="009C4CDE" w:rsidRPr="00010BC6" w:rsidRDefault="009E2EC5" w:rsidP="002342F0">
            <w:pPr>
              <w:pStyle w:val="BlockText"/>
              <w:spacing w:line="240" w:lineRule="auto"/>
              <w:ind w:right="-74"/>
              <w:jc w:val="right"/>
              <w:rPr>
                <w:rFonts w:ascii="Arial" w:hAnsi="Arial" w:cs="Arial"/>
                <w:b/>
                <w:bCs/>
                <w:spacing w:val="-4"/>
                <w:sz w:val="18"/>
                <w:szCs w:val="18"/>
                <w:lang w:val="en-GB"/>
              </w:rPr>
            </w:pPr>
            <w:r w:rsidRPr="009E2EC5">
              <w:rPr>
                <w:rFonts w:ascii="Arial" w:hAnsi="Arial" w:cs="Arial"/>
                <w:b/>
                <w:bCs/>
                <w:spacing w:val="-4"/>
                <w:sz w:val="18"/>
                <w:szCs w:val="18"/>
                <w:lang w:val="en-GB"/>
              </w:rPr>
              <w:t>5</w:t>
            </w:r>
            <w:r w:rsidR="009C4CDE" w:rsidRPr="00010BC6">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7F254CFF"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5507DDED" w14:textId="77777777" w:rsidR="009C4CDE" w:rsidRPr="00010BC6" w:rsidRDefault="009C4CDE" w:rsidP="002342F0">
            <w:pPr>
              <w:pStyle w:val="BlockText"/>
              <w:spacing w:line="240" w:lineRule="auto"/>
              <w:ind w:right="-74"/>
              <w:jc w:val="right"/>
              <w:rPr>
                <w:rFonts w:ascii="Arial" w:hAnsi="Arial" w:cs="Arial"/>
                <w:b/>
                <w:bCs/>
                <w:spacing w:val="-4"/>
                <w:sz w:val="18"/>
                <w:szCs w:val="18"/>
                <w:lang w:val="en-GB"/>
              </w:rPr>
            </w:pPr>
            <w:r w:rsidRPr="00010BC6">
              <w:rPr>
                <w:rFonts w:ascii="Arial" w:hAnsi="Arial" w:cs="Arial"/>
                <w:b/>
                <w:bCs/>
                <w:spacing w:val="-4"/>
                <w:sz w:val="18"/>
                <w:szCs w:val="18"/>
                <w:lang w:val="en-GB"/>
              </w:rPr>
              <w:t>Carrying amount</w:t>
            </w:r>
          </w:p>
        </w:tc>
      </w:tr>
      <w:tr w:rsidR="009C4CDE" w:rsidRPr="00010BC6" w14:paraId="3E585C18" w14:textId="77777777" w:rsidTr="03A61D96">
        <w:trPr>
          <w:tblHeader/>
        </w:trPr>
        <w:tc>
          <w:tcPr>
            <w:tcW w:w="2556" w:type="dxa"/>
            <w:vAlign w:val="bottom"/>
            <w:hideMark/>
          </w:tcPr>
          <w:p w14:paraId="21C2EA60" w14:textId="77777777" w:rsidR="009C4CDE" w:rsidRPr="00010BC6" w:rsidRDefault="009C4CDE" w:rsidP="002342F0">
            <w:pPr>
              <w:pStyle w:val="BlockText"/>
              <w:spacing w:line="240" w:lineRule="auto"/>
              <w:ind w:left="194" w:right="-72" w:hanging="187"/>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4DA619B3"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7834C409"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1B518F93"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22FDA916"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784C6AAF"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26A5B689" w14:textId="77777777" w:rsidR="009C4CDE" w:rsidRPr="00010BC6" w:rsidRDefault="009C4CDE" w:rsidP="002342F0">
            <w:pPr>
              <w:pStyle w:val="BlockText"/>
              <w:spacing w:line="240" w:lineRule="auto"/>
              <w:ind w:left="0" w:right="-72"/>
              <w:jc w:val="right"/>
              <w:rPr>
                <w:rFonts w:ascii="Arial" w:hAnsi="Arial" w:cs="Arial"/>
                <w:b/>
                <w:bCs/>
                <w:spacing w:val="-4"/>
                <w:sz w:val="18"/>
                <w:szCs w:val="18"/>
                <w:lang w:val="en-GB"/>
              </w:rPr>
            </w:pPr>
          </w:p>
        </w:tc>
      </w:tr>
      <w:tr w:rsidR="008B56F3" w:rsidRPr="00010BC6" w14:paraId="4BDD6E9C" w14:textId="77777777" w:rsidTr="03A61D96">
        <w:tc>
          <w:tcPr>
            <w:tcW w:w="2556" w:type="dxa"/>
            <w:vAlign w:val="bottom"/>
          </w:tcPr>
          <w:p w14:paraId="63B3D09C" w14:textId="03492971" w:rsidR="008B56F3" w:rsidRPr="00010BC6" w:rsidRDefault="008B56F3" w:rsidP="002342F0">
            <w:pPr>
              <w:pStyle w:val="BlockText"/>
              <w:spacing w:line="240" w:lineRule="auto"/>
              <w:ind w:left="194" w:right="-72" w:hanging="187"/>
              <w:rPr>
                <w:rFonts w:ascii="Arial" w:hAnsi="Arial" w:cs="Arial"/>
                <w:spacing w:val="-4"/>
                <w:sz w:val="18"/>
                <w:szCs w:val="18"/>
                <w:lang w:val="en-GB"/>
              </w:rPr>
            </w:pPr>
            <w:r w:rsidRPr="00010BC6">
              <w:rPr>
                <w:rFonts w:ascii="Arial" w:hAnsi="Arial" w:cs="Arial"/>
                <w:spacing w:val="-4"/>
                <w:sz w:val="18"/>
                <w:szCs w:val="18"/>
                <w:lang w:val="en-GB"/>
              </w:rPr>
              <w:t>Trade and other payables</w:t>
            </w:r>
          </w:p>
        </w:tc>
        <w:tc>
          <w:tcPr>
            <w:tcW w:w="1080" w:type="dxa"/>
            <w:shd w:val="clear" w:color="auto" w:fill="auto"/>
            <w:vAlign w:val="bottom"/>
          </w:tcPr>
          <w:p w14:paraId="01A07479" w14:textId="2D007A7A" w:rsidR="03A61D96" w:rsidRPr="00010BC6" w:rsidRDefault="03A61D96" w:rsidP="03A61D96">
            <w:pPr>
              <w:pStyle w:val="BlockText"/>
              <w:spacing w:line="240" w:lineRule="auto"/>
              <w:ind w:left="0" w:right="-72"/>
              <w:jc w:val="right"/>
              <w:rPr>
                <w:rFonts w:ascii="Arial" w:hAnsi="Arial" w:cs="Arial"/>
                <w:sz w:val="16"/>
                <w:szCs w:val="16"/>
                <w:lang w:val="en-GB"/>
              </w:rPr>
            </w:pPr>
            <w:r w:rsidRPr="00010BC6">
              <w:rPr>
                <w:rFonts w:ascii="Arial" w:hAnsi="Arial" w:cs="Arial"/>
                <w:sz w:val="16"/>
                <w:szCs w:val="16"/>
                <w:lang w:val="en-GB"/>
              </w:rPr>
              <w:t>-</w:t>
            </w:r>
          </w:p>
        </w:tc>
        <w:tc>
          <w:tcPr>
            <w:tcW w:w="1080" w:type="dxa"/>
            <w:shd w:val="clear" w:color="auto" w:fill="auto"/>
            <w:vAlign w:val="bottom"/>
          </w:tcPr>
          <w:p w14:paraId="118882D8" w14:textId="4BC91330"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176</w:t>
            </w:r>
            <w:r w:rsidR="03A61D96" w:rsidRPr="00010BC6">
              <w:rPr>
                <w:rFonts w:ascii="Arial" w:hAnsi="Arial" w:cs="Arial"/>
                <w:sz w:val="16"/>
                <w:szCs w:val="16"/>
                <w:lang w:val="en-GB"/>
              </w:rPr>
              <w:t>,</w:t>
            </w:r>
            <w:r w:rsidRPr="009E2EC5">
              <w:rPr>
                <w:rFonts w:ascii="Arial" w:hAnsi="Arial" w:cs="Arial"/>
                <w:sz w:val="16"/>
                <w:szCs w:val="16"/>
                <w:lang w:val="en-GB"/>
              </w:rPr>
              <w:t>678</w:t>
            </w:r>
            <w:r w:rsidR="03A61D96" w:rsidRPr="00010BC6">
              <w:rPr>
                <w:rFonts w:ascii="Arial" w:hAnsi="Arial" w:cs="Arial"/>
                <w:sz w:val="16"/>
                <w:szCs w:val="16"/>
                <w:lang w:val="en-GB"/>
              </w:rPr>
              <w:t>,</w:t>
            </w:r>
            <w:r w:rsidRPr="009E2EC5">
              <w:rPr>
                <w:rFonts w:ascii="Arial" w:hAnsi="Arial" w:cs="Arial"/>
                <w:sz w:val="16"/>
                <w:szCs w:val="16"/>
                <w:lang w:val="en-GB"/>
              </w:rPr>
              <w:t>115</w:t>
            </w:r>
          </w:p>
        </w:tc>
        <w:tc>
          <w:tcPr>
            <w:tcW w:w="1080" w:type="dxa"/>
            <w:shd w:val="clear" w:color="auto" w:fill="auto"/>
            <w:vAlign w:val="bottom"/>
          </w:tcPr>
          <w:p w14:paraId="59A5DBB7" w14:textId="60B0DC91" w:rsidR="03A61D96" w:rsidRPr="00010BC6" w:rsidRDefault="03A61D96" w:rsidP="03A61D96">
            <w:pPr>
              <w:pStyle w:val="BlockText"/>
              <w:spacing w:line="240" w:lineRule="auto"/>
              <w:ind w:left="0" w:right="-72"/>
              <w:jc w:val="right"/>
              <w:rPr>
                <w:rFonts w:ascii="Arial" w:hAnsi="Arial" w:cs="Arial"/>
                <w:sz w:val="16"/>
                <w:szCs w:val="16"/>
                <w:lang w:val="en-GB"/>
              </w:rPr>
            </w:pPr>
            <w:r w:rsidRPr="00010BC6">
              <w:rPr>
                <w:rFonts w:ascii="Arial" w:hAnsi="Arial" w:cs="Arial"/>
                <w:sz w:val="16"/>
                <w:szCs w:val="16"/>
                <w:lang w:val="en-GB"/>
              </w:rPr>
              <w:t>-</w:t>
            </w:r>
          </w:p>
        </w:tc>
        <w:tc>
          <w:tcPr>
            <w:tcW w:w="1080" w:type="dxa"/>
            <w:shd w:val="clear" w:color="auto" w:fill="auto"/>
            <w:vAlign w:val="bottom"/>
          </w:tcPr>
          <w:p w14:paraId="384F5355" w14:textId="125D1A52" w:rsidR="03A61D96" w:rsidRPr="00010BC6" w:rsidRDefault="03A61D96" w:rsidP="03A61D96">
            <w:pPr>
              <w:pStyle w:val="BlockText"/>
              <w:spacing w:line="240" w:lineRule="auto"/>
              <w:ind w:left="0" w:right="-72"/>
              <w:jc w:val="right"/>
              <w:rPr>
                <w:rFonts w:ascii="Arial" w:hAnsi="Arial" w:cs="Arial"/>
                <w:sz w:val="16"/>
                <w:szCs w:val="16"/>
                <w:lang w:val="en-GB"/>
              </w:rPr>
            </w:pPr>
            <w:r w:rsidRPr="00010BC6">
              <w:rPr>
                <w:rFonts w:ascii="Arial" w:hAnsi="Arial" w:cs="Arial"/>
                <w:sz w:val="16"/>
                <w:szCs w:val="16"/>
                <w:lang w:val="en-GB"/>
              </w:rPr>
              <w:t>-</w:t>
            </w:r>
          </w:p>
        </w:tc>
        <w:tc>
          <w:tcPr>
            <w:tcW w:w="1080" w:type="dxa"/>
            <w:shd w:val="clear" w:color="auto" w:fill="auto"/>
            <w:vAlign w:val="bottom"/>
          </w:tcPr>
          <w:p w14:paraId="440E6E6D" w14:textId="09D77744"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176</w:t>
            </w:r>
            <w:r w:rsidR="03A61D96" w:rsidRPr="00010BC6">
              <w:rPr>
                <w:rFonts w:ascii="Arial" w:hAnsi="Arial" w:cs="Arial"/>
                <w:sz w:val="16"/>
                <w:szCs w:val="16"/>
                <w:lang w:val="en-GB"/>
              </w:rPr>
              <w:t>,</w:t>
            </w:r>
            <w:r w:rsidRPr="009E2EC5">
              <w:rPr>
                <w:rFonts w:ascii="Arial" w:hAnsi="Arial" w:cs="Arial"/>
                <w:sz w:val="16"/>
                <w:szCs w:val="16"/>
                <w:lang w:val="en-GB"/>
              </w:rPr>
              <w:t>678</w:t>
            </w:r>
            <w:r w:rsidR="03A61D96" w:rsidRPr="00010BC6">
              <w:rPr>
                <w:rFonts w:ascii="Arial" w:hAnsi="Arial" w:cs="Arial"/>
                <w:sz w:val="16"/>
                <w:szCs w:val="16"/>
                <w:lang w:val="en-GB"/>
              </w:rPr>
              <w:t>,</w:t>
            </w:r>
            <w:r w:rsidRPr="009E2EC5">
              <w:rPr>
                <w:rFonts w:ascii="Arial" w:hAnsi="Arial" w:cs="Arial"/>
                <w:sz w:val="16"/>
                <w:szCs w:val="16"/>
                <w:lang w:val="en-GB"/>
              </w:rPr>
              <w:t>115</w:t>
            </w:r>
          </w:p>
        </w:tc>
        <w:tc>
          <w:tcPr>
            <w:tcW w:w="1080" w:type="dxa"/>
            <w:shd w:val="clear" w:color="auto" w:fill="auto"/>
            <w:vAlign w:val="bottom"/>
          </w:tcPr>
          <w:p w14:paraId="475E03BC" w14:textId="6CDF896B"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176</w:t>
            </w:r>
            <w:r w:rsidR="03A61D96" w:rsidRPr="00010BC6">
              <w:rPr>
                <w:rFonts w:ascii="Arial" w:hAnsi="Arial" w:cs="Arial"/>
                <w:sz w:val="16"/>
                <w:szCs w:val="16"/>
                <w:lang w:val="en-GB"/>
              </w:rPr>
              <w:t>,</w:t>
            </w:r>
            <w:r w:rsidRPr="009E2EC5">
              <w:rPr>
                <w:rFonts w:ascii="Arial" w:hAnsi="Arial" w:cs="Arial"/>
                <w:sz w:val="16"/>
                <w:szCs w:val="16"/>
                <w:lang w:val="en-GB"/>
              </w:rPr>
              <w:t>678</w:t>
            </w:r>
            <w:r w:rsidR="03A61D96" w:rsidRPr="00010BC6">
              <w:rPr>
                <w:rFonts w:ascii="Arial" w:hAnsi="Arial" w:cs="Arial"/>
                <w:sz w:val="16"/>
                <w:szCs w:val="16"/>
                <w:lang w:val="en-GB"/>
              </w:rPr>
              <w:t>,</w:t>
            </w:r>
            <w:r w:rsidRPr="009E2EC5">
              <w:rPr>
                <w:rFonts w:ascii="Arial" w:hAnsi="Arial" w:cs="Arial"/>
                <w:sz w:val="16"/>
                <w:szCs w:val="16"/>
                <w:lang w:val="en-GB"/>
              </w:rPr>
              <w:t>115</w:t>
            </w:r>
          </w:p>
        </w:tc>
      </w:tr>
      <w:tr w:rsidR="008B56F3" w:rsidRPr="00010BC6" w14:paraId="1206C86A" w14:textId="77777777" w:rsidTr="03A61D96">
        <w:tc>
          <w:tcPr>
            <w:tcW w:w="2556" w:type="dxa"/>
            <w:vAlign w:val="bottom"/>
            <w:hideMark/>
          </w:tcPr>
          <w:p w14:paraId="74B3EDA2" w14:textId="77777777" w:rsidR="008B56F3" w:rsidRPr="00010BC6" w:rsidRDefault="008B56F3" w:rsidP="002342F0">
            <w:pPr>
              <w:pStyle w:val="BlockText"/>
              <w:spacing w:line="240" w:lineRule="auto"/>
              <w:ind w:left="194" w:right="-72" w:hanging="187"/>
              <w:rPr>
                <w:rFonts w:ascii="Arial" w:hAnsi="Arial" w:cs="Arial"/>
                <w:spacing w:val="-4"/>
                <w:sz w:val="18"/>
                <w:szCs w:val="18"/>
                <w:lang w:val="en-GB"/>
              </w:rPr>
            </w:pPr>
            <w:r w:rsidRPr="00010BC6">
              <w:rPr>
                <w:rFonts w:ascii="Arial" w:hAnsi="Arial" w:cs="Arial"/>
                <w:spacing w:val="-4"/>
                <w:sz w:val="18"/>
                <w:szCs w:val="18"/>
                <w:lang w:val="en-GB"/>
              </w:rPr>
              <w:t>Lease liabilities</w:t>
            </w:r>
          </w:p>
        </w:tc>
        <w:tc>
          <w:tcPr>
            <w:tcW w:w="1080" w:type="dxa"/>
            <w:shd w:val="clear" w:color="auto" w:fill="auto"/>
            <w:vAlign w:val="bottom"/>
          </w:tcPr>
          <w:p w14:paraId="6EC69F83" w14:textId="3CDB9C15"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2</w:t>
            </w:r>
            <w:r w:rsidR="03A61D96" w:rsidRPr="00010BC6">
              <w:rPr>
                <w:rFonts w:ascii="Arial" w:hAnsi="Arial" w:cs="Arial"/>
                <w:sz w:val="16"/>
                <w:szCs w:val="16"/>
                <w:lang w:val="en-GB"/>
              </w:rPr>
              <w:t>,</w:t>
            </w:r>
            <w:r w:rsidRPr="009E2EC5">
              <w:rPr>
                <w:rFonts w:ascii="Arial" w:hAnsi="Arial" w:cs="Arial"/>
                <w:sz w:val="16"/>
                <w:szCs w:val="16"/>
                <w:lang w:val="en-GB"/>
              </w:rPr>
              <w:t>286</w:t>
            </w:r>
            <w:r w:rsidR="03A61D96" w:rsidRPr="00010BC6">
              <w:rPr>
                <w:rFonts w:ascii="Arial" w:hAnsi="Arial" w:cs="Arial"/>
                <w:sz w:val="16"/>
                <w:szCs w:val="16"/>
                <w:lang w:val="en-GB"/>
              </w:rPr>
              <w:t>,</w:t>
            </w:r>
            <w:r w:rsidRPr="009E2EC5">
              <w:rPr>
                <w:rFonts w:ascii="Arial" w:hAnsi="Arial" w:cs="Arial"/>
                <w:sz w:val="16"/>
                <w:szCs w:val="16"/>
                <w:lang w:val="en-GB"/>
              </w:rPr>
              <w:t>308</w:t>
            </w:r>
          </w:p>
        </w:tc>
        <w:tc>
          <w:tcPr>
            <w:tcW w:w="1080" w:type="dxa"/>
            <w:shd w:val="clear" w:color="auto" w:fill="auto"/>
            <w:vAlign w:val="bottom"/>
          </w:tcPr>
          <w:p w14:paraId="077ECD49" w14:textId="2E879754"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43</w:t>
            </w:r>
            <w:r w:rsidR="03A61D96" w:rsidRPr="00010BC6">
              <w:rPr>
                <w:rFonts w:ascii="Arial" w:hAnsi="Arial" w:cs="Arial"/>
                <w:sz w:val="16"/>
                <w:szCs w:val="16"/>
                <w:lang w:val="en-GB"/>
              </w:rPr>
              <w:t>,</w:t>
            </w:r>
            <w:r w:rsidRPr="009E2EC5">
              <w:rPr>
                <w:rFonts w:ascii="Arial" w:hAnsi="Arial" w:cs="Arial"/>
                <w:sz w:val="16"/>
                <w:szCs w:val="16"/>
                <w:lang w:val="en-GB"/>
              </w:rPr>
              <w:t>432</w:t>
            </w:r>
            <w:r w:rsidR="03A61D96" w:rsidRPr="00010BC6">
              <w:rPr>
                <w:rFonts w:ascii="Arial" w:hAnsi="Arial" w:cs="Arial"/>
                <w:sz w:val="16"/>
                <w:szCs w:val="16"/>
                <w:lang w:val="en-GB"/>
              </w:rPr>
              <w:t>,</w:t>
            </w:r>
            <w:r w:rsidRPr="009E2EC5">
              <w:rPr>
                <w:rFonts w:ascii="Arial" w:hAnsi="Arial" w:cs="Arial"/>
                <w:sz w:val="16"/>
                <w:szCs w:val="16"/>
                <w:lang w:val="en-GB"/>
              </w:rPr>
              <w:t>029</w:t>
            </w:r>
          </w:p>
        </w:tc>
        <w:tc>
          <w:tcPr>
            <w:tcW w:w="1080" w:type="dxa"/>
            <w:shd w:val="clear" w:color="auto" w:fill="auto"/>
            <w:vAlign w:val="bottom"/>
          </w:tcPr>
          <w:p w14:paraId="27D1FDEC" w14:textId="0433C764"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146</w:t>
            </w:r>
            <w:r w:rsidR="03A61D96" w:rsidRPr="00010BC6">
              <w:rPr>
                <w:rFonts w:ascii="Arial" w:hAnsi="Arial" w:cs="Arial"/>
                <w:sz w:val="16"/>
                <w:szCs w:val="16"/>
                <w:lang w:val="en-GB"/>
              </w:rPr>
              <w:t>,</w:t>
            </w:r>
            <w:r w:rsidRPr="009E2EC5">
              <w:rPr>
                <w:rFonts w:ascii="Arial" w:hAnsi="Arial" w:cs="Arial"/>
                <w:sz w:val="16"/>
                <w:szCs w:val="16"/>
                <w:lang w:val="en-GB"/>
              </w:rPr>
              <w:t>281</w:t>
            </w:r>
            <w:r w:rsidR="03A61D96" w:rsidRPr="00010BC6">
              <w:rPr>
                <w:rFonts w:ascii="Arial" w:hAnsi="Arial" w:cs="Arial"/>
                <w:sz w:val="16"/>
                <w:szCs w:val="16"/>
                <w:lang w:val="en-GB"/>
              </w:rPr>
              <w:t>,</w:t>
            </w:r>
            <w:r w:rsidRPr="009E2EC5">
              <w:rPr>
                <w:rFonts w:ascii="Arial" w:hAnsi="Arial" w:cs="Arial"/>
                <w:sz w:val="16"/>
                <w:szCs w:val="16"/>
                <w:lang w:val="en-GB"/>
              </w:rPr>
              <w:t>392</w:t>
            </w:r>
          </w:p>
        </w:tc>
        <w:tc>
          <w:tcPr>
            <w:tcW w:w="1080" w:type="dxa"/>
            <w:shd w:val="clear" w:color="auto" w:fill="auto"/>
            <w:vAlign w:val="bottom"/>
          </w:tcPr>
          <w:p w14:paraId="765EFA46" w14:textId="11982D8F"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340</w:t>
            </w:r>
            <w:r w:rsidR="03A61D96" w:rsidRPr="00010BC6">
              <w:rPr>
                <w:rFonts w:ascii="Arial" w:hAnsi="Arial" w:cs="Arial"/>
                <w:sz w:val="16"/>
                <w:szCs w:val="16"/>
                <w:lang w:val="en-GB"/>
              </w:rPr>
              <w:t>,</w:t>
            </w:r>
            <w:r w:rsidRPr="009E2EC5">
              <w:rPr>
                <w:rFonts w:ascii="Arial" w:hAnsi="Arial" w:cs="Arial"/>
                <w:sz w:val="16"/>
                <w:szCs w:val="16"/>
                <w:lang w:val="en-GB"/>
              </w:rPr>
              <w:t>957</w:t>
            </w:r>
            <w:r w:rsidR="03A61D96" w:rsidRPr="00010BC6">
              <w:rPr>
                <w:rFonts w:ascii="Arial" w:hAnsi="Arial" w:cs="Arial"/>
                <w:sz w:val="16"/>
                <w:szCs w:val="16"/>
                <w:lang w:val="en-GB"/>
              </w:rPr>
              <w:t>,</w:t>
            </w:r>
            <w:r w:rsidRPr="009E2EC5">
              <w:rPr>
                <w:rFonts w:ascii="Arial" w:hAnsi="Arial" w:cs="Arial"/>
                <w:sz w:val="16"/>
                <w:szCs w:val="16"/>
                <w:lang w:val="en-GB"/>
              </w:rPr>
              <w:t>431</w:t>
            </w:r>
          </w:p>
        </w:tc>
        <w:tc>
          <w:tcPr>
            <w:tcW w:w="1080" w:type="dxa"/>
            <w:shd w:val="clear" w:color="auto" w:fill="auto"/>
            <w:vAlign w:val="bottom"/>
          </w:tcPr>
          <w:p w14:paraId="47B433EE" w14:textId="477BD279"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532</w:t>
            </w:r>
            <w:r w:rsidR="03A61D96" w:rsidRPr="00010BC6">
              <w:rPr>
                <w:rFonts w:ascii="Arial" w:hAnsi="Arial" w:cs="Arial"/>
                <w:sz w:val="16"/>
                <w:szCs w:val="16"/>
                <w:lang w:val="en-GB"/>
              </w:rPr>
              <w:t>,</w:t>
            </w:r>
            <w:r w:rsidRPr="009E2EC5">
              <w:rPr>
                <w:rFonts w:ascii="Arial" w:hAnsi="Arial" w:cs="Arial"/>
                <w:sz w:val="16"/>
                <w:szCs w:val="16"/>
                <w:lang w:val="en-GB"/>
              </w:rPr>
              <w:t>957</w:t>
            </w:r>
            <w:r w:rsidR="03A61D96" w:rsidRPr="00010BC6">
              <w:rPr>
                <w:rFonts w:ascii="Arial" w:hAnsi="Arial" w:cs="Arial"/>
                <w:sz w:val="16"/>
                <w:szCs w:val="16"/>
                <w:lang w:val="en-GB"/>
              </w:rPr>
              <w:t>,</w:t>
            </w:r>
            <w:r w:rsidRPr="009E2EC5">
              <w:rPr>
                <w:rFonts w:ascii="Arial" w:hAnsi="Arial" w:cs="Arial"/>
                <w:sz w:val="16"/>
                <w:szCs w:val="16"/>
                <w:lang w:val="en-GB"/>
              </w:rPr>
              <w:t>160</w:t>
            </w:r>
          </w:p>
        </w:tc>
        <w:tc>
          <w:tcPr>
            <w:tcW w:w="1080" w:type="dxa"/>
            <w:shd w:val="clear" w:color="auto" w:fill="auto"/>
            <w:vAlign w:val="bottom"/>
          </w:tcPr>
          <w:p w14:paraId="1D2CAF20" w14:textId="4591C48F"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359</w:t>
            </w:r>
            <w:r w:rsidR="03A61D96" w:rsidRPr="00010BC6">
              <w:rPr>
                <w:rFonts w:ascii="Arial" w:hAnsi="Arial" w:cs="Arial"/>
                <w:sz w:val="16"/>
                <w:szCs w:val="16"/>
                <w:lang w:val="en-GB"/>
              </w:rPr>
              <w:t>,</w:t>
            </w:r>
            <w:r w:rsidRPr="009E2EC5">
              <w:rPr>
                <w:rFonts w:ascii="Arial" w:hAnsi="Arial" w:cs="Arial"/>
                <w:sz w:val="16"/>
                <w:szCs w:val="16"/>
                <w:lang w:val="en-GB"/>
              </w:rPr>
              <w:t>623</w:t>
            </w:r>
            <w:r w:rsidR="03A61D96" w:rsidRPr="00010BC6">
              <w:rPr>
                <w:rFonts w:ascii="Arial" w:hAnsi="Arial" w:cs="Arial"/>
                <w:sz w:val="16"/>
                <w:szCs w:val="16"/>
                <w:lang w:val="en-GB"/>
              </w:rPr>
              <w:t>,</w:t>
            </w:r>
            <w:r w:rsidRPr="009E2EC5">
              <w:rPr>
                <w:rFonts w:ascii="Arial" w:hAnsi="Arial" w:cs="Arial"/>
                <w:sz w:val="16"/>
                <w:szCs w:val="16"/>
                <w:lang w:val="en-GB"/>
              </w:rPr>
              <w:t>142</w:t>
            </w:r>
          </w:p>
        </w:tc>
      </w:tr>
      <w:tr w:rsidR="00197245" w:rsidRPr="00010BC6" w14:paraId="7D5108EB" w14:textId="77777777" w:rsidTr="00D176F1">
        <w:tc>
          <w:tcPr>
            <w:tcW w:w="2556" w:type="dxa"/>
            <w:hideMark/>
          </w:tcPr>
          <w:p w14:paraId="29433B37" w14:textId="4C3092BF" w:rsidR="00197245" w:rsidRPr="00010BC6" w:rsidRDefault="00197245" w:rsidP="00197245">
            <w:pPr>
              <w:pStyle w:val="BlockText"/>
              <w:spacing w:line="240" w:lineRule="auto"/>
              <w:ind w:left="194" w:right="-72" w:hanging="187"/>
              <w:rPr>
                <w:rFonts w:ascii="Arial" w:hAnsi="Arial" w:cs="Arial"/>
                <w:spacing w:val="-4"/>
                <w:sz w:val="18"/>
                <w:szCs w:val="18"/>
                <w:lang w:val="en-GB"/>
              </w:rPr>
            </w:pPr>
            <w:r w:rsidRPr="00010BC6">
              <w:rPr>
                <w:rFonts w:ascii="Arial" w:hAnsi="Arial" w:cs="Arial"/>
                <w:spacing w:val="-4"/>
                <w:sz w:val="18"/>
                <w:szCs w:val="18"/>
                <w:lang w:val="en-GB"/>
              </w:rPr>
              <w:t xml:space="preserve">Long-term loans from </w:t>
            </w:r>
            <w:r w:rsidRPr="00010BC6">
              <w:rPr>
                <w:rFonts w:ascii="Arial" w:hAnsi="Arial" w:cs="Arial"/>
                <w:spacing w:val="-4"/>
                <w:sz w:val="18"/>
                <w:szCs w:val="18"/>
                <w:lang w:val="en-GB"/>
              </w:rPr>
              <w:br/>
              <w:t>financial institutions</w:t>
            </w:r>
          </w:p>
        </w:tc>
        <w:tc>
          <w:tcPr>
            <w:tcW w:w="1080" w:type="dxa"/>
            <w:tcBorders>
              <w:bottom w:val="single" w:sz="4" w:space="0" w:color="auto"/>
            </w:tcBorders>
            <w:shd w:val="clear" w:color="auto" w:fill="auto"/>
            <w:vAlign w:val="bottom"/>
          </w:tcPr>
          <w:p w14:paraId="431E6F3F" w14:textId="1B9B2AD4" w:rsidR="00197245" w:rsidRPr="00010BC6" w:rsidRDefault="00197245" w:rsidP="00197245">
            <w:pPr>
              <w:pStyle w:val="BlockText"/>
              <w:spacing w:line="240" w:lineRule="auto"/>
              <w:ind w:left="0" w:right="-72"/>
              <w:jc w:val="right"/>
              <w:rPr>
                <w:rFonts w:ascii="Arial" w:hAnsi="Arial" w:cs="Arial"/>
                <w:sz w:val="16"/>
                <w:szCs w:val="16"/>
                <w:lang w:val="en-GB"/>
              </w:rPr>
            </w:pPr>
            <w:r w:rsidRPr="00010BC6">
              <w:rPr>
                <w:rFonts w:ascii="Arial" w:hAnsi="Arial" w:cs="Arial"/>
                <w:sz w:val="16"/>
                <w:szCs w:val="16"/>
                <w:lang w:val="en-GB"/>
              </w:rPr>
              <w:t>-</w:t>
            </w:r>
          </w:p>
        </w:tc>
        <w:tc>
          <w:tcPr>
            <w:tcW w:w="1080" w:type="dxa"/>
            <w:tcBorders>
              <w:bottom w:val="single" w:sz="4" w:space="0" w:color="auto"/>
            </w:tcBorders>
            <w:shd w:val="clear" w:color="auto" w:fill="auto"/>
            <w:vAlign w:val="bottom"/>
          </w:tcPr>
          <w:p w14:paraId="53725499" w14:textId="01AD574F" w:rsidR="00197245" w:rsidRPr="00010BC6" w:rsidRDefault="009E2EC5" w:rsidP="00197245">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11</w:t>
            </w:r>
            <w:r w:rsidR="00197245" w:rsidRPr="00010BC6">
              <w:rPr>
                <w:rFonts w:ascii="Arial" w:hAnsi="Arial" w:cs="Arial"/>
                <w:sz w:val="16"/>
                <w:szCs w:val="16"/>
                <w:lang w:val="en-GB"/>
              </w:rPr>
              <w:t>,</w:t>
            </w:r>
            <w:r w:rsidRPr="009E2EC5">
              <w:rPr>
                <w:rFonts w:ascii="Arial" w:hAnsi="Arial" w:cs="Arial"/>
                <w:sz w:val="16"/>
                <w:szCs w:val="16"/>
                <w:lang w:val="en-GB"/>
              </w:rPr>
              <w:t>204</w:t>
            </w:r>
            <w:r w:rsidR="00197245" w:rsidRPr="00010BC6">
              <w:rPr>
                <w:rFonts w:ascii="Arial" w:hAnsi="Arial" w:cs="Arial"/>
                <w:sz w:val="16"/>
                <w:szCs w:val="16"/>
                <w:lang w:val="en-GB"/>
              </w:rPr>
              <w:t>,</w:t>
            </w:r>
            <w:r w:rsidRPr="009E2EC5">
              <w:rPr>
                <w:rFonts w:ascii="Arial" w:hAnsi="Arial" w:cs="Arial"/>
                <w:sz w:val="16"/>
                <w:szCs w:val="16"/>
                <w:lang w:val="en-GB"/>
              </w:rPr>
              <w:t>722</w:t>
            </w:r>
          </w:p>
        </w:tc>
        <w:tc>
          <w:tcPr>
            <w:tcW w:w="1080" w:type="dxa"/>
            <w:tcBorders>
              <w:bottom w:val="single" w:sz="4" w:space="0" w:color="auto"/>
            </w:tcBorders>
            <w:shd w:val="clear" w:color="auto" w:fill="auto"/>
            <w:vAlign w:val="bottom"/>
          </w:tcPr>
          <w:p w14:paraId="1D2A40DF" w14:textId="46E66175" w:rsidR="00197245" w:rsidRPr="00010BC6" w:rsidRDefault="009E2EC5" w:rsidP="00197245">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18</w:t>
            </w:r>
            <w:r w:rsidR="00197245" w:rsidRPr="00010BC6">
              <w:rPr>
                <w:rFonts w:ascii="Arial" w:hAnsi="Arial" w:cs="Arial"/>
                <w:sz w:val="16"/>
                <w:szCs w:val="16"/>
                <w:lang w:val="en-GB"/>
              </w:rPr>
              <w:t>,</w:t>
            </w:r>
            <w:r w:rsidRPr="009E2EC5">
              <w:rPr>
                <w:rFonts w:ascii="Arial" w:hAnsi="Arial" w:cs="Arial"/>
                <w:sz w:val="16"/>
                <w:szCs w:val="16"/>
                <w:lang w:val="en-GB"/>
              </w:rPr>
              <w:t>663</w:t>
            </w:r>
            <w:r w:rsidR="00197245" w:rsidRPr="00010BC6">
              <w:rPr>
                <w:rFonts w:ascii="Arial" w:hAnsi="Arial" w:cs="Arial"/>
                <w:sz w:val="16"/>
                <w:szCs w:val="16"/>
                <w:lang w:val="en-GB"/>
              </w:rPr>
              <w:t>,</w:t>
            </w:r>
            <w:r w:rsidRPr="009E2EC5">
              <w:rPr>
                <w:rFonts w:ascii="Arial" w:hAnsi="Arial" w:cs="Arial"/>
                <w:sz w:val="16"/>
                <w:szCs w:val="16"/>
                <w:lang w:val="en-GB"/>
              </w:rPr>
              <w:t>386</w:t>
            </w:r>
          </w:p>
        </w:tc>
        <w:tc>
          <w:tcPr>
            <w:tcW w:w="1080" w:type="dxa"/>
            <w:tcBorders>
              <w:bottom w:val="single" w:sz="4" w:space="0" w:color="auto"/>
            </w:tcBorders>
            <w:shd w:val="clear" w:color="auto" w:fill="auto"/>
            <w:vAlign w:val="bottom"/>
          </w:tcPr>
          <w:p w14:paraId="20C53997" w14:textId="2811CB42" w:rsidR="00197245" w:rsidRPr="00010BC6" w:rsidRDefault="00197245" w:rsidP="00197245">
            <w:pPr>
              <w:pStyle w:val="BlockText"/>
              <w:spacing w:line="240" w:lineRule="auto"/>
              <w:ind w:left="0" w:right="-72"/>
              <w:jc w:val="right"/>
              <w:rPr>
                <w:rFonts w:ascii="Arial" w:hAnsi="Arial" w:cs="Arial"/>
                <w:sz w:val="16"/>
                <w:szCs w:val="16"/>
                <w:lang w:val="en-GB"/>
              </w:rPr>
            </w:pPr>
            <w:r w:rsidRPr="00010BC6">
              <w:rPr>
                <w:rFonts w:ascii="Arial" w:hAnsi="Arial" w:cs="Arial"/>
                <w:sz w:val="16"/>
                <w:szCs w:val="16"/>
                <w:lang w:val="en-GB"/>
              </w:rPr>
              <w:t>-</w:t>
            </w:r>
          </w:p>
        </w:tc>
        <w:tc>
          <w:tcPr>
            <w:tcW w:w="1080" w:type="dxa"/>
            <w:tcBorders>
              <w:bottom w:val="single" w:sz="4" w:space="0" w:color="auto"/>
            </w:tcBorders>
            <w:shd w:val="clear" w:color="auto" w:fill="auto"/>
            <w:vAlign w:val="bottom"/>
          </w:tcPr>
          <w:p w14:paraId="1DF27530" w14:textId="06D9BFDA" w:rsidR="00197245" w:rsidRPr="00010BC6" w:rsidRDefault="009E2EC5" w:rsidP="00197245">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29</w:t>
            </w:r>
            <w:r w:rsidR="00197245" w:rsidRPr="00010BC6">
              <w:rPr>
                <w:rFonts w:ascii="Arial" w:hAnsi="Arial" w:cs="Arial"/>
                <w:sz w:val="16"/>
                <w:szCs w:val="16"/>
                <w:lang w:val="en-GB"/>
              </w:rPr>
              <w:t>,</w:t>
            </w:r>
            <w:r w:rsidRPr="009E2EC5">
              <w:rPr>
                <w:rFonts w:ascii="Arial" w:hAnsi="Arial" w:cs="Arial"/>
                <w:sz w:val="16"/>
                <w:szCs w:val="16"/>
                <w:lang w:val="en-GB"/>
              </w:rPr>
              <w:t>868</w:t>
            </w:r>
            <w:r w:rsidR="00197245" w:rsidRPr="00010BC6">
              <w:rPr>
                <w:rFonts w:ascii="Arial" w:hAnsi="Arial" w:cs="Arial"/>
                <w:sz w:val="16"/>
                <w:szCs w:val="16"/>
                <w:lang w:val="en-GB"/>
              </w:rPr>
              <w:t>,</w:t>
            </w:r>
            <w:r w:rsidRPr="009E2EC5">
              <w:rPr>
                <w:rFonts w:ascii="Arial" w:hAnsi="Arial" w:cs="Arial"/>
                <w:sz w:val="16"/>
                <w:szCs w:val="16"/>
                <w:lang w:val="en-GB"/>
              </w:rPr>
              <w:t>108</w:t>
            </w:r>
          </w:p>
        </w:tc>
        <w:tc>
          <w:tcPr>
            <w:tcW w:w="1080" w:type="dxa"/>
            <w:tcBorders>
              <w:bottom w:val="single" w:sz="4" w:space="0" w:color="auto"/>
            </w:tcBorders>
            <w:shd w:val="clear" w:color="auto" w:fill="auto"/>
            <w:vAlign w:val="bottom"/>
          </w:tcPr>
          <w:p w14:paraId="61B54C73" w14:textId="7158DDC7" w:rsidR="00197245" w:rsidRPr="00010BC6" w:rsidRDefault="009E2EC5" w:rsidP="00197245">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28</w:t>
            </w:r>
            <w:r w:rsidR="00197245" w:rsidRPr="00010BC6">
              <w:rPr>
                <w:rFonts w:ascii="Arial" w:hAnsi="Arial" w:cs="Arial"/>
                <w:sz w:val="16"/>
                <w:szCs w:val="16"/>
                <w:lang w:val="en-GB"/>
              </w:rPr>
              <w:t>,</w:t>
            </w:r>
            <w:r w:rsidRPr="009E2EC5">
              <w:rPr>
                <w:rFonts w:ascii="Arial" w:hAnsi="Arial" w:cs="Arial"/>
                <w:sz w:val="16"/>
                <w:szCs w:val="16"/>
                <w:lang w:val="en-GB"/>
              </w:rPr>
              <w:t>120</w:t>
            </w:r>
            <w:r w:rsidR="00197245" w:rsidRPr="00010BC6">
              <w:rPr>
                <w:rFonts w:ascii="Arial" w:hAnsi="Arial" w:cs="Arial"/>
                <w:sz w:val="16"/>
                <w:szCs w:val="16"/>
                <w:lang w:val="en-GB"/>
              </w:rPr>
              <w:t>,</w:t>
            </w:r>
            <w:r w:rsidRPr="009E2EC5">
              <w:rPr>
                <w:rFonts w:ascii="Arial" w:hAnsi="Arial" w:cs="Arial"/>
                <w:sz w:val="16"/>
                <w:szCs w:val="16"/>
                <w:lang w:val="en-GB"/>
              </w:rPr>
              <w:t>000</w:t>
            </w:r>
          </w:p>
        </w:tc>
      </w:tr>
      <w:tr w:rsidR="002342F0" w:rsidRPr="00010BC6" w14:paraId="4A035E22" w14:textId="77777777" w:rsidTr="03A61D96">
        <w:tc>
          <w:tcPr>
            <w:tcW w:w="2556" w:type="dxa"/>
            <w:vAlign w:val="bottom"/>
          </w:tcPr>
          <w:p w14:paraId="4AEDB9C6" w14:textId="77777777" w:rsidR="002342F0" w:rsidRPr="00010BC6" w:rsidRDefault="002342F0" w:rsidP="002342F0">
            <w:pPr>
              <w:pStyle w:val="BlockText"/>
              <w:spacing w:line="240" w:lineRule="auto"/>
              <w:ind w:left="194" w:right="-72" w:hanging="187"/>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1CFCCE8D" w14:textId="77777777" w:rsidR="002342F0" w:rsidRPr="00010BC6" w:rsidRDefault="002342F0" w:rsidP="002342F0">
            <w:pPr>
              <w:pStyle w:val="BlockText"/>
              <w:spacing w:line="240" w:lineRule="auto"/>
              <w:ind w:left="0" w:right="-72"/>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298CC719"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vAlign w:val="bottom"/>
          </w:tcPr>
          <w:p w14:paraId="18BED5B0"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vAlign w:val="bottom"/>
          </w:tcPr>
          <w:p w14:paraId="6C187EFA"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vAlign w:val="bottom"/>
          </w:tcPr>
          <w:p w14:paraId="02CC25F3" w14:textId="77777777" w:rsidR="002342F0" w:rsidRPr="00010BC6" w:rsidRDefault="002342F0" w:rsidP="002342F0">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vAlign w:val="bottom"/>
          </w:tcPr>
          <w:p w14:paraId="6CD888C2" w14:textId="77777777" w:rsidR="002342F0" w:rsidRPr="00010BC6" w:rsidRDefault="002342F0" w:rsidP="002342F0">
            <w:pPr>
              <w:pStyle w:val="BlockText"/>
              <w:spacing w:line="240" w:lineRule="auto"/>
              <w:ind w:left="0" w:right="-72"/>
              <w:jc w:val="right"/>
              <w:rPr>
                <w:rFonts w:ascii="Arial" w:hAnsi="Arial" w:cs="Arial"/>
                <w:sz w:val="16"/>
                <w:szCs w:val="16"/>
              </w:rPr>
            </w:pPr>
          </w:p>
        </w:tc>
      </w:tr>
      <w:tr w:rsidR="008B56F3" w:rsidRPr="00010BC6" w14:paraId="36D2D4D2" w14:textId="77777777" w:rsidTr="03A61D96">
        <w:tc>
          <w:tcPr>
            <w:tcW w:w="2556" w:type="dxa"/>
            <w:vAlign w:val="bottom"/>
            <w:hideMark/>
          </w:tcPr>
          <w:p w14:paraId="0856993D" w14:textId="0F5C404B" w:rsidR="008B56F3" w:rsidRPr="00010BC6" w:rsidRDefault="00B27963" w:rsidP="002342F0">
            <w:pPr>
              <w:pStyle w:val="BlockText"/>
              <w:spacing w:line="240" w:lineRule="auto"/>
              <w:ind w:left="194" w:right="-72" w:hanging="187"/>
              <w:rPr>
                <w:rFonts w:ascii="Arial" w:hAnsi="Arial" w:cs="Arial"/>
                <w:b/>
                <w:bCs/>
                <w:spacing w:val="-4"/>
                <w:sz w:val="18"/>
                <w:szCs w:val="18"/>
                <w:lang w:val="en-GB"/>
              </w:rPr>
            </w:pPr>
            <w:r w:rsidRPr="00010BC6">
              <w:rPr>
                <w:rFonts w:ascii="Arial" w:hAnsi="Arial" w:cs="Arial"/>
                <w:b/>
                <w:bCs/>
                <w:spacing w:val="-4"/>
                <w:sz w:val="18"/>
                <w:szCs w:val="18"/>
                <w:lang w:val="en-GB"/>
              </w:rPr>
              <w:t xml:space="preserve">Total </w:t>
            </w:r>
            <w:r w:rsidR="00F811F0" w:rsidRPr="00010BC6">
              <w:rPr>
                <w:rFonts w:ascii="Arial" w:hAnsi="Arial" w:cs="Arial"/>
                <w:b/>
                <w:bCs/>
                <w:spacing w:val="-4"/>
                <w:sz w:val="18"/>
                <w:szCs w:val="22"/>
                <w:lang w:val="en-GB"/>
              </w:rPr>
              <w:t>financial</w:t>
            </w:r>
            <w:r w:rsidRPr="00010BC6">
              <w:rPr>
                <w:rFonts w:ascii="Arial" w:hAnsi="Arial" w:cs="Arial"/>
                <w:b/>
                <w:bCs/>
                <w:spacing w:val="-4"/>
                <w:sz w:val="18"/>
                <w:szCs w:val="22"/>
                <w:lang w:val="en-GB"/>
              </w:rPr>
              <w:t xml:space="preserve"> liabilities</w:t>
            </w:r>
          </w:p>
        </w:tc>
        <w:tc>
          <w:tcPr>
            <w:tcW w:w="1080" w:type="dxa"/>
            <w:tcBorders>
              <w:bottom w:val="single" w:sz="4" w:space="0" w:color="auto"/>
            </w:tcBorders>
            <w:shd w:val="clear" w:color="auto" w:fill="auto"/>
            <w:vAlign w:val="bottom"/>
          </w:tcPr>
          <w:p w14:paraId="5B450ED2" w14:textId="0B5AD572"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2</w:t>
            </w:r>
            <w:r w:rsidR="03A61D96" w:rsidRPr="00010BC6">
              <w:rPr>
                <w:rFonts w:ascii="Arial" w:hAnsi="Arial" w:cs="Arial"/>
                <w:sz w:val="16"/>
                <w:szCs w:val="16"/>
                <w:lang w:val="en-GB"/>
              </w:rPr>
              <w:t>,</w:t>
            </w:r>
            <w:r w:rsidRPr="009E2EC5">
              <w:rPr>
                <w:rFonts w:ascii="Arial" w:hAnsi="Arial" w:cs="Arial"/>
                <w:sz w:val="16"/>
                <w:szCs w:val="16"/>
                <w:lang w:val="en-GB"/>
              </w:rPr>
              <w:t>286</w:t>
            </w:r>
            <w:r w:rsidR="03A61D96" w:rsidRPr="00010BC6">
              <w:rPr>
                <w:rFonts w:ascii="Arial" w:hAnsi="Arial" w:cs="Arial"/>
                <w:sz w:val="16"/>
                <w:szCs w:val="16"/>
                <w:lang w:val="en-GB"/>
              </w:rPr>
              <w:t>,</w:t>
            </w:r>
            <w:r w:rsidRPr="009E2EC5">
              <w:rPr>
                <w:rFonts w:ascii="Arial" w:hAnsi="Arial" w:cs="Arial"/>
                <w:sz w:val="16"/>
                <w:szCs w:val="16"/>
                <w:lang w:val="en-GB"/>
              </w:rPr>
              <w:t>308</w:t>
            </w:r>
          </w:p>
        </w:tc>
        <w:tc>
          <w:tcPr>
            <w:tcW w:w="1080" w:type="dxa"/>
            <w:tcBorders>
              <w:bottom w:val="single" w:sz="4" w:space="0" w:color="auto"/>
            </w:tcBorders>
            <w:shd w:val="clear" w:color="auto" w:fill="auto"/>
            <w:vAlign w:val="bottom"/>
          </w:tcPr>
          <w:p w14:paraId="7DEFF546" w14:textId="44D5A66A"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231</w:t>
            </w:r>
            <w:r w:rsidR="03A61D96" w:rsidRPr="00010BC6">
              <w:rPr>
                <w:rFonts w:ascii="Arial" w:hAnsi="Arial" w:cs="Arial"/>
                <w:sz w:val="16"/>
                <w:szCs w:val="16"/>
                <w:lang w:val="en-GB"/>
              </w:rPr>
              <w:t>,</w:t>
            </w:r>
            <w:r w:rsidRPr="009E2EC5">
              <w:rPr>
                <w:rFonts w:ascii="Arial" w:hAnsi="Arial" w:cs="Arial"/>
                <w:sz w:val="16"/>
                <w:szCs w:val="16"/>
                <w:lang w:val="en-GB"/>
              </w:rPr>
              <w:t>314</w:t>
            </w:r>
            <w:r w:rsidR="03A61D96" w:rsidRPr="00010BC6">
              <w:rPr>
                <w:rFonts w:ascii="Arial" w:hAnsi="Arial" w:cs="Arial"/>
                <w:sz w:val="16"/>
                <w:szCs w:val="16"/>
                <w:lang w:val="en-GB"/>
              </w:rPr>
              <w:t>,</w:t>
            </w:r>
            <w:r w:rsidRPr="009E2EC5">
              <w:rPr>
                <w:rFonts w:ascii="Arial" w:hAnsi="Arial" w:cs="Arial"/>
                <w:sz w:val="16"/>
                <w:szCs w:val="16"/>
                <w:lang w:val="en-GB"/>
              </w:rPr>
              <w:t>866</w:t>
            </w:r>
          </w:p>
        </w:tc>
        <w:tc>
          <w:tcPr>
            <w:tcW w:w="1080" w:type="dxa"/>
            <w:tcBorders>
              <w:bottom w:val="single" w:sz="4" w:space="0" w:color="auto"/>
            </w:tcBorders>
            <w:shd w:val="clear" w:color="auto" w:fill="auto"/>
            <w:vAlign w:val="bottom"/>
          </w:tcPr>
          <w:p w14:paraId="77D842C5" w14:textId="59988047"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164</w:t>
            </w:r>
            <w:r w:rsidR="03A61D96" w:rsidRPr="00010BC6">
              <w:rPr>
                <w:rFonts w:ascii="Arial" w:hAnsi="Arial" w:cs="Arial"/>
                <w:sz w:val="16"/>
                <w:szCs w:val="16"/>
                <w:lang w:val="en-GB"/>
              </w:rPr>
              <w:t>,</w:t>
            </w:r>
            <w:r w:rsidRPr="009E2EC5">
              <w:rPr>
                <w:rFonts w:ascii="Arial" w:hAnsi="Arial" w:cs="Arial"/>
                <w:sz w:val="16"/>
                <w:szCs w:val="16"/>
                <w:lang w:val="en-GB"/>
              </w:rPr>
              <w:t>944</w:t>
            </w:r>
            <w:r w:rsidR="03A61D96" w:rsidRPr="00010BC6">
              <w:rPr>
                <w:rFonts w:ascii="Arial" w:hAnsi="Arial" w:cs="Arial"/>
                <w:sz w:val="16"/>
                <w:szCs w:val="16"/>
                <w:lang w:val="en-GB"/>
              </w:rPr>
              <w:t>,</w:t>
            </w:r>
            <w:r w:rsidRPr="009E2EC5">
              <w:rPr>
                <w:rFonts w:ascii="Arial" w:hAnsi="Arial" w:cs="Arial"/>
                <w:sz w:val="16"/>
                <w:szCs w:val="16"/>
                <w:lang w:val="en-GB"/>
              </w:rPr>
              <w:t>778</w:t>
            </w:r>
          </w:p>
        </w:tc>
        <w:tc>
          <w:tcPr>
            <w:tcW w:w="1080" w:type="dxa"/>
            <w:tcBorders>
              <w:bottom w:val="single" w:sz="4" w:space="0" w:color="auto"/>
            </w:tcBorders>
            <w:shd w:val="clear" w:color="auto" w:fill="auto"/>
            <w:vAlign w:val="bottom"/>
          </w:tcPr>
          <w:p w14:paraId="6713B138" w14:textId="5FC57285"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340</w:t>
            </w:r>
            <w:r w:rsidR="03A61D96" w:rsidRPr="00010BC6">
              <w:rPr>
                <w:rFonts w:ascii="Arial" w:hAnsi="Arial" w:cs="Arial"/>
                <w:sz w:val="16"/>
                <w:szCs w:val="16"/>
                <w:lang w:val="en-GB"/>
              </w:rPr>
              <w:t>,</w:t>
            </w:r>
            <w:r w:rsidRPr="009E2EC5">
              <w:rPr>
                <w:rFonts w:ascii="Arial" w:hAnsi="Arial" w:cs="Arial"/>
                <w:sz w:val="16"/>
                <w:szCs w:val="16"/>
                <w:lang w:val="en-GB"/>
              </w:rPr>
              <w:t>957</w:t>
            </w:r>
            <w:r w:rsidR="03A61D96" w:rsidRPr="00010BC6">
              <w:rPr>
                <w:rFonts w:ascii="Arial" w:hAnsi="Arial" w:cs="Arial"/>
                <w:sz w:val="16"/>
                <w:szCs w:val="16"/>
                <w:lang w:val="en-GB"/>
              </w:rPr>
              <w:t>,</w:t>
            </w:r>
            <w:r w:rsidRPr="009E2EC5">
              <w:rPr>
                <w:rFonts w:ascii="Arial" w:hAnsi="Arial" w:cs="Arial"/>
                <w:sz w:val="16"/>
                <w:szCs w:val="16"/>
                <w:lang w:val="en-GB"/>
              </w:rPr>
              <w:t>431</w:t>
            </w:r>
          </w:p>
        </w:tc>
        <w:tc>
          <w:tcPr>
            <w:tcW w:w="1080" w:type="dxa"/>
            <w:tcBorders>
              <w:bottom w:val="single" w:sz="4" w:space="0" w:color="auto"/>
            </w:tcBorders>
            <w:shd w:val="clear" w:color="auto" w:fill="auto"/>
            <w:vAlign w:val="bottom"/>
          </w:tcPr>
          <w:p w14:paraId="481F3F29" w14:textId="5BE41749"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739</w:t>
            </w:r>
            <w:r w:rsidR="03A61D96" w:rsidRPr="00010BC6">
              <w:rPr>
                <w:rFonts w:ascii="Arial" w:hAnsi="Arial" w:cs="Arial"/>
                <w:sz w:val="16"/>
                <w:szCs w:val="16"/>
                <w:lang w:val="en-GB"/>
              </w:rPr>
              <w:t>,</w:t>
            </w:r>
            <w:r w:rsidRPr="009E2EC5">
              <w:rPr>
                <w:rFonts w:ascii="Arial" w:hAnsi="Arial" w:cs="Arial"/>
                <w:sz w:val="16"/>
                <w:szCs w:val="16"/>
                <w:lang w:val="en-GB"/>
              </w:rPr>
              <w:t>503</w:t>
            </w:r>
            <w:r w:rsidR="03A61D96" w:rsidRPr="00010BC6">
              <w:rPr>
                <w:rFonts w:ascii="Arial" w:hAnsi="Arial" w:cs="Arial"/>
                <w:sz w:val="16"/>
                <w:szCs w:val="16"/>
                <w:lang w:val="en-GB"/>
              </w:rPr>
              <w:t>,</w:t>
            </w:r>
            <w:r w:rsidRPr="009E2EC5">
              <w:rPr>
                <w:rFonts w:ascii="Arial" w:hAnsi="Arial" w:cs="Arial"/>
                <w:sz w:val="16"/>
                <w:szCs w:val="16"/>
                <w:lang w:val="en-GB"/>
              </w:rPr>
              <w:t>383</w:t>
            </w:r>
          </w:p>
        </w:tc>
        <w:tc>
          <w:tcPr>
            <w:tcW w:w="1080" w:type="dxa"/>
            <w:tcBorders>
              <w:bottom w:val="single" w:sz="4" w:space="0" w:color="auto"/>
            </w:tcBorders>
            <w:shd w:val="clear" w:color="auto" w:fill="auto"/>
            <w:vAlign w:val="bottom"/>
          </w:tcPr>
          <w:p w14:paraId="5E967ECE" w14:textId="2AEE653D" w:rsidR="03A61D96" w:rsidRPr="00010BC6" w:rsidRDefault="009E2EC5" w:rsidP="03A61D96">
            <w:pPr>
              <w:pStyle w:val="BlockText"/>
              <w:spacing w:line="240" w:lineRule="auto"/>
              <w:ind w:left="0" w:right="-72"/>
              <w:jc w:val="right"/>
              <w:rPr>
                <w:rFonts w:ascii="Arial" w:hAnsi="Arial" w:cs="Arial"/>
                <w:sz w:val="16"/>
                <w:szCs w:val="16"/>
                <w:lang w:val="en-GB"/>
              </w:rPr>
            </w:pPr>
            <w:r w:rsidRPr="009E2EC5">
              <w:rPr>
                <w:rFonts w:ascii="Arial" w:hAnsi="Arial" w:cs="Arial"/>
                <w:sz w:val="16"/>
                <w:szCs w:val="16"/>
                <w:lang w:val="en-GB"/>
              </w:rPr>
              <w:t>564</w:t>
            </w:r>
            <w:r w:rsidR="03A61D96" w:rsidRPr="00010BC6">
              <w:rPr>
                <w:rFonts w:ascii="Arial" w:hAnsi="Arial" w:cs="Arial"/>
                <w:sz w:val="16"/>
                <w:szCs w:val="16"/>
                <w:lang w:val="en-GB"/>
              </w:rPr>
              <w:t>,</w:t>
            </w:r>
            <w:r w:rsidRPr="009E2EC5">
              <w:rPr>
                <w:rFonts w:ascii="Arial" w:hAnsi="Arial" w:cs="Arial"/>
                <w:sz w:val="16"/>
                <w:szCs w:val="16"/>
                <w:lang w:val="en-GB"/>
              </w:rPr>
              <w:t>421</w:t>
            </w:r>
            <w:r w:rsidR="03A61D96" w:rsidRPr="00010BC6">
              <w:rPr>
                <w:rFonts w:ascii="Arial" w:hAnsi="Arial" w:cs="Arial"/>
                <w:sz w:val="16"/>
                <w:szCs w:val="16"/>
                <w:lang w:val="en-GB"/>
              </w:rPr>
              <w:t>,</w:t>
            </w:r>
            <w:r w:rsidRPr="009E2EC5">
              <w:rPr>
                <w:rFonts w:ascii="Arial" w:hAnsi="Arial" w:cs="Arial"/>
                <w:sz w:val="16"/>
                <w:szCs w:val="16"/>
                <w:lang w:val="en-GB"/>
              </w:rPr>
              <w:t>257</w:t>
            </w:r>
          </w:p>
        </w:tc>
      </w:tr>
    </w:tbl>
    <w:p w14:paraId="7EDF2972" w14:textId="4E58840D" w:rsidR="00A048F5" w:rsidRPr="00010BC6" w:rsidRDefault="00A048F5" w:rsidP="002342F0">
      <w:pPr>
        <w:pStyle w:val="BlockText"/>
        <w:spacing w:line="240" w:lineRule="auto"/>
        <w:ind w:left="567" w:right="0"/>
        <w:jc w:val="both"/>
        <w:rPr>
          <w:rFonts w:ascii="Arial" w:hAnsi="Arial" w:cs="Arial"/>
          <w:sz w:val="18"/>
          <w:szCs w:val="18"/>
          <w:lang w:val="en-GB"/>
        </w:rPr>
      </w:pPr>
    </w:p>
    <w:p w14:paraId="34CED026" w14:textId="77777777" w:rsidR="00A048F5" w:rsidRPr="00010BC6" w:rsidRDefault="00A048F5">
      <w:pPr>
        <w:rPr>
          <w:rFonts w:ascii="Arial" w:eastAsia="Times New Roman" w:hAnsi="Arial" w:cs="Arial"/>
          <w:sz w:val="18"/>
          <w:szCs w:val="18"/>
          <w:lang w:val="en-GB" w:bidi="th-TH"/>
        </w:rPr>
      </w:pPr>
      <w:r w:rsidRPr="00010BC6">
        <w:rPr>
          <w:rFonts w:ascii="Arial" w:hAnsi="Arial" w:cs="Arial"/>
          <w:sz w:val="18"/>
          <w:szCs w:val="18"/>
          <w:lang w:val="en-GB"/>
        </w:rPr>
        <w:br w:type="page"/>
      </w:r>
    </w:p>
    <w:p w14:paraId="6CA7602D" w14:textId="278743CA" w:rsidR="00FC4153" w:rsidRPr="00010BC6" w:rsidRDefault="009E2EC5" w:rsidP="002342F0">
      <w:pPr>
        <w:pStyle w:val="ListParagraph"/>
        <w:tabs>
          <w:tab w:val="left" w:pos="540"/>
        </w:tabs>
        <w:spacing w:after="0" w:line="240" w:lineRule="auto"/>
        <w:ind w:left="0"/>
        <w:contextualSpacing w:val="0"/>
        <w:jc w:val="both"/>
        <w:rPr>
          <w:rFonts w:ascii="Arial" w:hAnsi="Arial" w:cs="Arial"/>
          <w:b/>
          <w:bCs/>
          <w:color w:val="CF4A02"/>
          <w:sz w:val="18"/>
          <w:szCs w:val="18"/>
          <w:lang w:val="en-GB" w:bidi="th-TH"/>
        </w:rPr>
      </w:pPr>
      <w:r w:rsidRPr="009E2EC5">
        <w:rPr>
          <w:rFonts w:ascii="Arial" w:hAnsi="Arial" w:cs="Arial"/>
          <w:b/>
          <w:bCs/>
          <w:color w:val="CF4A02"/>
          <w:sz w:val="18"/>
          <w:szCs w:val="18"/>
          <w:lang w:val="en-GB" w:bidi="th-TH"/>
        </w:rPr>
        <w:lastRenderedPageBreak/>
        <w:t>6</w:t>
      </w:r>
      <w:r w:rsidR="00D65C1F" w:rsidRPr="00010BC6">
        <w:rPr>
          <w:rFonts w:ascii="Arial" w:hAnsi="Arial" w:cs="Arial"/>
          <w:b/>
          <w:bCs/>
          <w:color w:val="CF4A02"/>
          <w:sz w:val="18"/>
          <w:szCs w:val="18"/>
          <w:lang w:val="en-GB" w:bidi="th-TH"/>
        </w:rPr>
        <w:t>.</w:t>
      </w:r>
      <w:r w:rsidRPr="009E2EC5">
        <w:rPr>
          <w:rFonts w:ascii="Arial" w:hAnsi="Arial" w:cs="Arial"/>
          <w:b/>
          <w:bCs/>
          <w:color w:val="CF4A02"/>
          <w:sz w:val="18"/>
          <w:szCs w:val="18"/>
          <w:lang w:val="en-GB" w:bidi="th-TH"/>
        </w:rPr>
        <w:t>2</w:t>
      </w:r>
      <w:r w:rsidR="00D65C1F" w:rsidRPr="00010BC6">
        <w:rPr>
          <w:rFonts w:ascii="Arial" w:hAnsi="Arial" w:cs="Arial"/>
          <w:b/>
          <w:bCs/>
          <w:color w:val="CF4A02"/>
          <w:sz w:val="18"/>
          <w:szCs w:val="18"/>
          <w:lang w:val="en-GB" w:bidi="th-TH"/>
        </w:rPr>
        <w:tab/>
      </w:r>
      <w:r w:rsidR="00FC4153" w:rsidRPr="00010BC6">
        <w:rPr>
          <w:rFonts w:ascii="Arial" w:hAnsi="Arial" w:cs="Arial"/>
          <w:b/>
          <w:bCs/>
          <w:color w:val="CF4A02"/>
          <w:sz w:val="18"/>
          <w:szCs w:val="18"/>
          <w:lang w:val="en-GB" w:bidi="th-TH"/>
        </w:rPr>
        <w:t>Capital risk</w:t>
      </w:r>
    </w:p>
    <w:p w14:paraId="54F4E1B4" w14:textId="77777777" w:rsidR="00FC4153" w:rsidRPr="00010BC6" w:rsidRDefault="00FC4153" w:rsidP="002342F0">
      <w:pPr>
        <w:pStyle w:val="ListParagraph"/>
        <w:spacing w:after="0" w:line="240" w:lineRule="auto"/>
        <w:ind w:left="540"/>
        <w:contextualSpacing w:val="0"/>
        <w:jc w:val="both"/>
        <w:rPr>
          <w:rFonts w:ascii="Arial" w:hAnsi="Arial" w:cs="Arial"/>
          <w:color w:val="D04A02"/>
          <w:sz w:val="18"/>
          <w:szCs w:val="18"/>
          <w:lang w:val="en-GB" w:bidi="th-TH"/>
        </w:rPr>
      </w:pPr>
    </w:p>
    <w:p w14:paraId="5183A79B" w14:textId="77777777" w:rsidR="00FC4153" w:rsidRPr="00010BC6" w:rsidRDefault="00FC4153" w:rsidP="002342F0">
      <w:pPr>
        <w:pStyle w:val="NoSpacing"/>
        <w:ind w:left="540"/>
        <w:rPr>
          <w:rFonts w:ascii="Arial" w:hAnsi="Arial" w:cs="Arial"/>
          <w:color w:val="CF4A02"/>
          <w:sz w:val="18"/>
          <w:szCs w:val="18"/>
        </w:rPr>
      </w:pPr>
      <w:r w:rsidRPr="00010BC6">
        <w:rPr>
          <w:rFonts w:ascii="Arial" w:hAnsi="Arial" w:cs="Arial"/>
          <w:color w:val="CF4A02"/>
          <w:sz w:val="18"/>
          <w:szCs w:val="18"/>
        </w:rPr>
        <w:t>Risk management</w:t>
      </w:r>
    </w:p>
    <w:p w14:paraId="2D754EA9" w14:textId="77777777" w:rsidR="00A23BAE" w:rsidRPr="00010BC6" w:rsidRDefault="00A23BAE" w:rsidP="002342F0">
      <w:pPr>
        <w:pStyle w:val="NoSpacing"/>
        <w:ind w:left="540"/>
        <w:rPr>
          <w:rFonts w:ascii="Arial" w:hAnsi="Arial" w:cs="Arial"/>
          <w:color w:val="CF4A02"/>
          <w:sz w:val="18"/>
          <w:szCs w:val="18"/>
        </w:rPr>
      </w:pPr>
    </w:p>
    <w:p w14:paraId="47F58847" w14:textId="3B705643" w:rsidR="00FC4153" w:rsidRPr="00010BC6" w:rsidRDefault="00FC4153" w:rsidP="002342F0">
      <w:pPr>
        <w:spacing w:after="0" w:line="240" w:lineRule="auto"/>
        <w:ind w:left="540"/>
        <w:jc w:val="thaiDistribute"/>
        <w:rPr>
          <w:rFonts w:ascii="Arial" w:hAnsi="Arial" w:cs="Arial"/>
          <w:sz w:val="18"/>
          <w:szCs w:val="18"/>
          <w:lang w:val="en-GB"/>
        </w:rPr>
      </w:pPr>
      <w:r w:rsidRPr="00010BC6">
        <w:rPr>
          <w:rFonts w:ascii="Arial" w:hAnsi="Arial" w:cs="Arial"/>
          <w:sz w:val="18"/>
          <w:szCs w:val="18"/>
          <w:lang w:val="en-GB"/>
        </w:rPr>
        <w:t xml:space="preserve">The Group’s objectives when managing capital are to </w:t>
      </w:r>
      <w:r w:rsidR="00743EA3" w:rsidRPr="00010BC6">
        <w:rPr>
          <w:rFonts w:ascii="Arial" w:hAnsi="Arial" w:cs="Arial"/>
          <w:sz w:val="18"/>
          <w:szCs w:val="18"/>
          <w:lang w:val="en-GB"/>
        </w:rPr>
        <w:t>s</w:t>
      </w:r>
      <w:r w:rsidRPr="00010BC6">
        <w:rPr>
          <w:rFonts w:ascii="Arial" w:hAnsi="Arial" w:cs="Arial"/>
          <w:sz w:val="18"/>
          <w:szCs w:val="18"/>
          <w:lang w:val="en-GB"/>
        </w:rPr>
        <w:t>afeguard their ability to continue as a going concern, so that they can continue to provide returns for shareholders and benefits for other stakeholders, and maintain an optimal capital structure to reduce the cost of capital.</w:t>
      </w:r>
    </w:p>
    <w:p w14:paraId="16A28B01" w14:textId="77777777" w:rsidR="0093299E" w:rsidRPr="00010BC6" w:rsidRDefault="0093299E" w:rsidP="002342F0">
      <w:pPr>
        <w:spacing w:after="0" w:line="240" w:lineRule="auto"/>
        <w:ind w:left="540"/>
        <w:jc w:val="thaiDistribute"/>
        <w:rPr>
          <w:rFonts w:ascii="Arial" w:hAnsi="Arial" w:cs="Arial"/>
          <w:sz w:val="18"/>
          <w:szCs w:val="18"/>
          <w:lang w:val="en-GB"/>
        </w:rPr>
      </w:pPr>
    </w:p>
    <w:p w14:paraId="2F4076E4" w14:textId="55E31F56" w:rsidR="00FC4153" w:rsidRPr="00010BC6" w:rsidRDefault="00FC4153" w:rsidP="002342F0">
      <w:pPr>
        <w:spacing w:after="0" w:line="240" w:lineRule="auto"/>
        <w:ind w:left="540"/>
        <w:jc w:val="both"/>
        <w:rPr>
          <w:rFonts w:ascii="Arial" w:hAnsi="Arial" w:cs="Arial"/>
          <w:sz w:val="18"/>
          <w:szCs w:val="18"/>
          <w:lang w:val="en-GB"/>
        </w:rPr>
      </w:pPr>
      <w:r w:rsidRPr="00010BC6">
        <w:rPr>
          <w:rFonts w:ascii="Arial" w:hAnsi="Arial" w:cs="Arial"/>
          <w:spacing w:val="-4"/>
          <w:sz w:val="18"/>
          <w:szCs w:val="18"/>
          <w:lang w:val="en-GB"/>
        </w:rPr>
        <w:t xml:space="preserve">In order to maintain or adjust the capital </w:t>
      </w:r>
      <w:r w:rsidR="009E2EC5" w:rsidRPr="009E2EC5">
        <w:rPr>
          <w:rFonts w:ascii="Arial" w:hAnsi="Arial" w:cs="Arial"/>
          <w:spacing w:val="-4"/>
          <w:sz w:val="18"/>
          <w:szCs w:val="18"/>
          <w:lang w:val="en-GB"/>
        </w:rPr>
        <w:t>0</w:t>
      </w:r>
      <w:r w:rsidRPr="00010BC6">
        <w:rPr>
          <w:rFonts w:ascii="Arial" w:hAnsi="Arial" w:cs="Arial"/>
          <w:spacing w:val="-4"/>
          <w:sz w:val="18"/>
          <w:szCs w:val="18"/>
          <w:lang w:val="en-GB"/>
        </w:rPr>
        <w:t>structure, the Group may adjust the amount of dividends paid to shareholders</w:t>
      </w:r>
      <w:r w:rsidRPr="00010BC6">
        <w:rPr>
          <w:rFonts w:ascii="Arial" w:hAnsi="Arial" w:cs="Arial"/>
          <w:sz w:val="18"/>
          <w:szCs w:val="18"/>
          <w:lang w:val="en-GB"/>
        </w:rPr>
        <w:t>, return capital to shareholders, issue new shares or sell assets to reduce debt.</w:t>
      </w:r>
    </w:p>
    <w:p w14:paraId="48E9A4CA" w14:textId="05839507" w:rsidR="00571CA1" w:rsidRPr="00010BC6" w:rsidRDefault="00571CA1" w:rsidP="002342F0">
      <w:pPr>
        <w:spacing w:after="0" w:line="240" w:lineRule="auto"/>
        <w:ind w:left="540"/>
        <w:jc w:val="both"/>
        <w:rPr>
          <w:rFonts w:ascii="Arial" w:hAnsi="Arial" w:cs="Arial"/>
          <w:sz w:val="18"/>
          <w:szCs w:val="18"/>
          <w:lang w:val="en-GB"/>
        </w:rPr>
      </w:pPr>
    </w:p>
    <w:tbl>
      <w:tblPr>
        <w:tblW w:w="8879" w:type="dxa"/>
        <w:tblInd w:w="567" w:type="dxa"/>
        <w:tblLayout w:type="fixed"/>
        <w:tblLook w:val="04A0" w:firstRow="1" w:lastRow="0" w:firstColumn="1" w:lastColumn="0" w:noHBand="0" w:noVBand="1"/>
      </w:tblPr>
      <w:tblGrid>
        <w:gridCol w:w="3119"/>
        <w:gridCol w:w="1440"/>
        <w:gridCol w:w="1440"/>
        <w:gridCol w:w="1440"/>
        <w:gridCol w:w="1440"/>
      </w:tblGrid>
      <w:tr w:rsidR="00A111F1" w:rsidRPr="00010BC6" w14:paraId="42C2415D" w14:textId="77777777" w:rsidTr="00A048F5">
        <w:tc>
          <w:tcPr>
            <w:tcW w:w="3119" w:type="dxa"/>
            <w:vAlign w:val="center"/>
          </w:tcPr>
          <w:p w14:paraId="537F100D" w14:textId="77777777" w:rsidR="00A111F1" w:rsidRPr="00010BC6" w:rsidRDefault="00A111F1" w:rsidP="00A048F5">
            <w:pPr>
              <w:tabs>
                <w:tab w:val="right" w:pos="10890"/>
              </w:tabs>
              <w:autoSpaceDE w:val="0"/>
              <w:autoSpaceDN w:val="0"/>
              <w:spacing w:after="0" w:line="240" w:lineRule="auto"/>
              <w:ind w:left="101" w:right="-72" w:hanging="693"/>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vAlign w:val="center"/>
            <w:hideMark/>
          </w:tcPr>
          <w:p w14:paraId="4C97A314" w14:textId="77777777" w:rsidR="00A111F1" w:rsidRPr="00010BC6" w:rsidRDefault="00A111F1" w:rsidP="00A048F5">
            <w:pPr>
              <w:pStyle w:val="NoSpacing"/>
              <w:ind w:right="-72" w:firstLine="177"/>
              <w:jc w:val="center"/>
              <w:rPr>
                <w:rFonts w:ascii="Arial" w:hAnsi="Arial" w:cs="Arial"/>
                <w:b/>
                <w:bCs/>
                <w:color w:val="auto"/>
                <w:sz w:val="18"/>
                <w:szCs w:val="18"/>
                <w:lang w:val="en-GB"/>
              </w:rPr>
            </w:pPr>
            <w:r w:rsidRPr="00010BC6">
              <w:rPr>
                <w:rFonts w:ascii="Arial" w:hAnsi="Arial" w:cs="Arial"/>
                <w:b/>
                <w:bCs/>
                <w:color w:val="auto"/>
                <w:sz w:val="18"/>
                <w:szCs w:val="18"/>
                <w:lang w:val="en-GB"/>
              </w:rPr>
              <w:t>Consolidated</w:t>
            </w:r>
          </w:p>
          <w:p w14:paraId="705826BB" w14:textId="77777777" w:rsidR="00A111F1" w:rsidRPr="00010BC6" w:rsidRDefault="00A111F1" w:rsidP="00A048F5">
            <w:pPr>
              <w:pStyle w:val="NoSpacing"/>
              <w:ind w:right="-72" w:firstLine="177"/>
              <w:jc w:val="center"/>
              <w:rPr>
                <w:rFonts w:ascii="Arial" w:hAnsi="Arial" w:cs="Arial"/>
                <w:b/>
                <w:bCs/>
                <w:color w:val="auto"/>
                <w:sz w:val="18"/>
                <w:szCs w:val="18"/>
                <w:lang w:val="en-GB"/>
              </w:rPr>
            </w:pPr>
            <w:r w:rsidRPr="00010BC6">
              <w:rPr>
                <w:rFonts w:ascii="Arial" w:hAnsi="Arial" w:cs="Arial"/>
                <w:b/>
                <w:bCs/>
                <w:color w:val="auto"/>
                <w:sz w:val="18"/>
                <w:szCs w:val="18"/>
                <w:lang w:val="en-GB"/>
              </w:rPr>
              <w:t>financial statements</w:t>
            </w:r>
          </w:p>
        </w:tc>
        <w:tc>
          <w:tcPr>
            <w:tcW w:w="2880" w:type="dxa"/>
            <w:gridSpan w:val="2"/>
            <w:tcBorders>
              <w:top w:val="single" w:sz="4" w:space="0" w:color="auto"/>
              <w:left w:val="nil"/>
              <w:bottom w:val="single" w:sz="4" w:space="0" w:color="auto"/>
              <w:right w:val="nil"/>
            </w:tcBorders>
            <w:vAlign w:val="center"/>
            <w:hideMark/>
          </w:tcPr>
          <w:p w14:paraId="00D2C66E" w14:textId="77777777" w:rsidR="00A111F1" w:rsidRPr="00010BC6" w:rsidRDefault="00A111F1" w:rsidP="00A048F5">
            <w:pPr>
              <w:pStyle w:val="NoSpacing"/>
              <w:ind w:right="-72" w:firstLine="177"/>
              <w:jc w:val="center"/>
              <w:rPr>
                <w:rFonts w:ascii="Arial" w:hAnsi="Arial" w:cs="Arial"/>
                <w:b/>
                <w:bCs/>
                <w:color w:val="auto"/>
                <w:sz w:val="18"/>
                <w:szCs w:val="18"/>
                <w:lang w:val="en-GB"/>
              </w:rPr>
            </w:pPr>
            <w:r w:rsidRPr="00010BC6">
              <w:rPr>
                <w:rFonts w:ascii="Arial" w:hAnsi="Arial" w:cs="Arial"/>
                <w:b/>
                <w:bCs/>
                <w:color w:val="auto"/>
                <w:sz w:val="18"/>
                <w:szCs w:val="18"/>
                <w:lang w:val="en-GB"/>
              </w:rPr>
              <w:t>Separate</w:t>
            </w:r>
          </w:p>
          <w:p w14:paraId="31130C0E" w14:textId="77777777" w:rsidR="00A111F1" w:rsidRPr="00010BC6" w:rsidRDefault="00A111F1" w:rsidP="00A048F5">
            <w:pPr>
              <w:pStyle w:val="NoSpacing"/>
              <w:ind w:right="-72" w:firstLine="177"/>
              <w:jc w:val="center"/>
              <w:rPr>
                <w:rFonts w:ascii="Arial" w:hAnsi="Arial" w:cs="Arial"/>
                <w:b/>
                <w:bCs/>
                <w:color w:val="auto"/>
                <w:sz w:val="18"/>
                <w:szCs w:val="18"/>
                <w:lang w:val="en-GB"/>
              </w:rPr>
            </w:pPr>
            <w:r w:rsidRPr="00010BC6">
              <w:rPr>
                <w:rFonts w:ascii="Arial" w:hAnsi="Arial" w:cs="Arial"/>
                <w:b/>
                <w:bCs/>
                <w:color w:val="auto"/>
                <w:sz w:val="18"/>
                <w:szCs w:val="18"/>
                <w:lang w:val="en-GB"/>
              </w:rPr>
              <w:t>financial statements</w:t>
            </w:r>
          </w:p>
        </w:tc>
      </w:tr>
      <w:tr w:rsidR="03A61D96" w:rsidRPr="00010BC6" w14:paraId="7131BA8E" w14:textId="77777777" w:rsidTr="00A048F5">
        <w:tc>
          <w:tcPr>
            <w:tcW w:w="3119" w:type="dxa"/>
            <w:vAlign w:val="center"/>
          </w:tcPr>
          <w:p w14:paraId="6E511AA6" w14:textId="07A7FC32" w:rsidR="03A61D96" w:rsidRPr="00010BC6" w:rsidRDefault="03A61D96" w:rsidP="00A048F5">
            <w:pPr>
              <w:pStyle w:val="NoSpacing"/>
              <w:jc w:val="right"/>
              <w:rPr>
                <w:rFonts w:ascii="Arial" w:hAnsi="Arial" w:cs="Arial"/>
                <w:color w:val="auto"/>
                <w:sz w:val="18"/>
                <w:szCs w:val="18"/>
                <w:lang w:val="en-GB"/>
              </w:rPr>
            </w:pPr>
          </w:p>
        </w:tc>
        <w:tc>
          <w:tcPr>
            <w:tcW w:w="1440" w:type="dxa"/>
            <w:tcBorders>
              <w:top w:val="single" w:sz="4" w:space="0" w:color="auto"/>
              <w:left w:val="nil"/>
              <w:bottom w:val="none" w:sz="4" w:space="0" w:color="000000" w:themeColor="text1"/>
              <w:right w:val="nil"/>
            </w:tcBorders>
            <w:hideMark/>
          </w:tcPr>
          <w:p w14:paraId="75FD9CC4" w14:textId="3BB265BC" w:rsidR="03A61D96" w:rsidRPr="00010BC6" w:rsidRDefault="03A61D96" w:rsidP="00A048F5">
            <w:pPr>
              <w:pStyle w:val="NoSpacing"/>
              <w:jc w:val="right"/>
              <w:rPr>
                <w:rFonts w:ascii="Arial" w:hAnsi="Arial" w:cs="Arial"/>
                <w:b/>
                <w:bCs/>
                <w:color w:val="auto"/>
                <w:sz w:val="18"/>
                <w:szCs w:val="18"/>
                <w:lang w:val="en-GB"/>
              </w:rPr>
            </w:pPr>
          </w:p>
        </w:tc>
        <w:tc>
          <w:tcPr>
            <w:tcW w:w="1440" w:type="dxa"/>
            <w:tcBorders>
              <w:top w:val="single" w:sz="4" w:space="0" w:color="auto"/>
              <w:left w:val="nil"/>
              <w:bottom w:val="none" w:sz="4" w:space="0" w:color="000000" w:themeColor="text1"/>
              <w:right w:val="nil"/>
            </w:tcBorders>
            <w:hideMark/>
          </w:tcPr>
          <w:p w14:paraId="2B45D6A9" w14:textId="73601339" w:rsidR="03A61D96" w:rsidRPr="00010BC6" w:rsidRDefault="03A61D96" w:rsidP="00A048F5">
            <w:pPr>
              <w:pStyle w:val="NoSpacing"/>
              <w:jc w:val="right"/>
              <w:rPr>
                <w:rFonts w:ascii="Arial" w:hAnsi="Arial" w:cs="Arial"/>
                <w:b/>
                <w:bCs/>
                <w:color w:val="auto"/>
                <w:sz w:val="18"/>
                <w:szCs w:val="18"/>
                <w:lang w:val="en-GB"/>
              </w:rPr>
            </w:pPr>
          </w:p>
        </w:tc>
        <w:tc>
          <w:tcPr>
            <w:tcW w:w="1440" w:type="dxa"/>
            <w:tcBorders>
              <w:top w:val="single" w:sz="4" w:space="0" w:color="auto"/>
              <w:left w:val="nil"/>
              <w:bottom w:val="none" w:sz="4" w:space="0" w:color="000000" w:themeColor="text1"/>
              <w:right w:val="nil"/>
            </w:tcBorders>
            <w:hideMark/>
          </w:tcPr>
          <w:p w14:paraId="710E354B" w14:textId="69A1F07E" w:rsidR="03A61D96" w:rsidRPr="00010BC6" w:rsidRDefault="03A61D96" w:rsidP="00A048F5">
            <w:pPr>
              <w:pStyle w:val="NoSpacing"/>
              <w:jc w:val="right"/>
              <w:rPr>
                <w:rFonts w:ascii="Arial" w:hAnsi="Arial" w:cs="Arial"/>
                <w:b/>
                <w:bCs/>
                <w:color w:val="auto"/>
                <w:sz w:val="18"/>
                <w:szCs w:val="18"/>
                <w:lang w:val="en-GB"/>
              </w:rPr>
            </w:pPr>
          </w:p>
        </w:tc>
        <w:tc>
          <w:tcPr>
            <w:tcW w:w="1440" w:type="dxa"/>
            <w:tcBorders>
              <w:top w:val="single" w:sz="4" w:space="0" w:color="auto"/>
              <w:left w:val="nil"/>
              <w:bottom w:val="none" w:sz="12" w:space="0" w:color="000000" w:themeColor="text1"/>
              <w:right w:val="nil"/>
            </w:tcBorders>
            <w:hideMark/>
          </w:tcPr>
          <w:p w14:paraId="5BEC4844" w14:textId="065A4118" w:rsidR="7A89871A" w:rsidRPr="00010BC6" w:rsidRDefault="7A89871A" w:rsidP="00A048F5">
            <w:pPr>
              <w:pStyle w:val="NoSpacing"/>
              <w:jc w:val="right"/>
              <w:rPr>
                <w:rFonts w:ascii="Arial" w:hAnsi="Arial" w:cs="Arial"/>
                <w:b/>
                <w:bCs/>
                <w:color w:val="auto"/>
                <w:sz w:val="18"/>
                <w:szCs w:val="18"/>
                <w:lang w:val="en-GB"/>
              </w:rPr>
            </w:pPr>
            <w:r w:rsidRPr="00010BC6">
              <w:rPr>
                <w:rFonts w:ascii="Arial" w:hAnsi="Arial" w:cs="Arial"/>
                <w:b/>
                <w:bCs/>
                <w:color w:val="auto"/>
                <w:sz w:val="18"/>
                <w:szCs w:val="18"/>
                <w:lang w:val="en-GB"/>
              </w:rPr>
              <w:t>Restated</w:t>
            </w:r>
          </w:p>
        </w:tc>
      </w:tr>
      <w:tr w:rsidR="00A111F1" w:rsidRPr="00010BC6" w14:paraId="5503FB41" w14:textId="77777777" w:rsidTr="00A048F5">
        <w:tc>
          <w:tcPr>
            <w:tcW w:w="3119" w:type="dxa"/>
            <w:tcBorders>
              <w:right w:val="none" w:sz="12" w:space="0" w:color="000000" w:themeColor="text1"/>
            </w:tcBorders>
            <w:vAlign w:val="center"/>
          </w:tcPr>
          <w:p w14:paraId="31526EAE" w14:textId="77777777" w:rsidR="00A111F1" w:rsidRPr="00010BC6" w:rsidRDefault="00A111F1" w:rsidP="00A048F5">
            <w:pPr>
              <w:pStyle w:val="NoSpacing"/>
              <w:ind w:hanging="693"/>
              <w:jc w:val="right"/>
              <w:rPr>
                <w:rFonts w:ascii="Arial" w:hAnsi="Arial" w:cs="Arial"/>
                <w:color w:val="auto"/>
                <w:sz w:val="18"/>
                <w:szCs w:val="18"/>
                <w:lang w:val="en-GB"/>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hideMark/>
          </w:tcPr>
          <w:p w14:paraId="426CDBEF" w14:textId="4865749E" w:rsidR="00A111F1" w:rsidRPr="00010BC6" w:rsidRDefault="009E2EC5" w:rsidP="00A048F5">
            <w:pPr>
              <w:pStyle w:val="NoSpacing"/>
              <w:ind w:right="-72" w:hanging="693"/>
              <w:jc w:val="right"/>
              <w:rPr>
                <w:rFonts w:ascii="Arial" w:hAnsi="Arial" w:cs="Arial"/>
                <w:b/>
                <w:bCs/>
                <w:color w:val="auto"/>
                <w:sz w:val="18"/>
                <w:szCs w:val="18"/>
                <w:lang w:val="en-GB"/>
              </w:rPr>
            </w:pPr>
            <w:r w:rsidRPr="009E2EC5">
              <w:rPr>
                <w:rFonts w:ascii="Arial" w:hAnsi="Arial" w:cs="Arial"/>
                <w:b/>
                <w:bCs/>
                <w:color w:val="auto"/>
                <w:sz w:val="18"/>
                <w:szCs w:val="18"/>
                <w:lang w:val="en-GB"/>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hideMark/>
          </w:tcPr>
          <w:p w14:paraId="653E27AE" w14:textId="5A1EB6B3" w:rsidR="00A111F1" w:rsidRPr="00010BC6" w:rsidRDefault="009E2EC5" w:rsidP="00A048F5">
            <w:pPr>
              <w:pStyle w:val="NoSpacing"/>
              <w:ind w:right="-72" w:hanging="693"/>
              <w:jc w:val="right"/>
              <w:rPr>
                <w:rFonts w:ascii="Arial" w:hAnsi="Arial" w:cs="Arial"/>
                <w:b/>
                <w:bCs/>
                <w:color w:val="auto"/>
                <w:sz w:val="18"/>
                <w:szCs w:val="18"/>
                <w:lang w:val="en-GB"/>
              </w:rPr>
            </w:pPr>
            <w:r w:rsidRPr="009E2EC5">
              <w:rPr>
                <w:rFonts w:ascii="Arial" w:hAnsi="Arial" w:cs="Arial"/>
                <w:b/>
                <w:bCs/>
                <w:color w:val="auto"/>
                <w:sz w:val="18"/>
                <w:szCs w:val="18"/>
                <w:lang w:val="en-GB"/>
              </w:rPr>
              <w:t>2022</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hideMark/>
          </w:tcPr>
          <w:p w14:paraId="1C851F78" w14:textId="30C1D187" w:rsidR="00A111F1" w:rsidRPr="00010BC6" w:rsidRDefault="009E2EC5" w:rsidP="00A048F5">
            <w:pPr>
              <w:pStyle w:val="NoSpacing"/>
              <w:ind w:right="-72" w:hanging="693"/>
              <w:jc w:val="right"/>
              <w:rPr>
                <w:rFonts w:ascii="Arial" w:hAnsi="Arial" w:cs="Arial"/>
                <w:b/>
                <w:bCs/>
                <w:color w:val="auto"/>
                <w:sz w:val="18"/>
                <w:szCs w:val="18"/>
                <w:lang w:val="en-GB"/>
              </w:rPr>
            </w:pPr>
            <w:r w:rsidRPr="009E2EC5">
              <w:rPr>
                <w:rFonts w:ascii="Arial" w:hAnsi="Arial" w:cs="Arial"/>
                <w:b/>
                <w:bCs/>
                <w:color w:val="auto"/>
                <w:sz w:val="18"/>
                <w:szCs w:val="18"/>
                <w:lang w:val="en-GB"/>
              </w:rPr>
              <w:t>2023</w:t>
            </w:r>
          </w:p>
        </w:tc>
        <w:tc>
          <w:tcPr>
            <w:tcW w:w="1440" w:type="dxa"/>
            <w:tcBorders>
              <w:top w:val="none" w:sz="4" w:space="0" w:color="000000" w:themeColor="text1"/>
              <w:left w:val="none" w:sz="12" w:space="0" w:color="000000" w:themeColor="text1"/>
              <w:bottom w:val="none" w:sz="12" w:space="0" w:color="000000" w:themeColor="text1"/>
              <w:right w:val="nil"/>
            </w:tcBorders>
            <w:hideMark/>
          </w:tcPr>
          <w:p w14:paraId="3A150F98" w14:textId="382C2A8C" w:rsidR="00A111F1" w:rsidRPr="00010BC6" w:rsidRDefault="009E2EC5" w:rsidP="00A048F5">
            <w:pPr>
              <w:pStyle w:val="NoSpacing"/>
              <w:ind w:right="-72" w:hanging="693"/>
              <w:jc w:val="right"/>
              <w:rPr>
                <w:rFonts w:ascii="Arial" w:hAnsi="Arial" w:cs="Arial"/>
                <w:b/>
                <w:bCs/>
                <w:color w:val="auto"/>
                <w:sz w:val="18"/>
                <w:szCs w:val="18"/>
                <w:lang w:val="en-GB"/>
              </w:rPr>
            </w:pPr>
            <w:r w:rsidRPr="009E2EC5">
              <w:rPr>
                <w:rFonts w:ascii="Arial" w:hAnsi="Arial" w:cs="Arial"/>
                <w:b/>
                <w:bCs/>
                <w:color w:val="auto"/>
                <w:sz w:val="18"/>
                <w:szCs w:val="18"/>
                <w:lang w:val="en-GB"/>
              </w:rPr>
              <w:t>2022</w:t>
            </w:r>
          </w:p>
        </w:tc>
      </w:tr>
      <w:tr w:rsidR="00A111F1" w:rsidRPr="00010BC6" w14:paraId="057BBA97" w14:textId="77777777" w:rsidTr="00A048F5">
        <w:tc>
          <w:tcPr>
            <w:tcW w:w="3119" w:type="dxa"/>
            <w:vAlign w:val="bottom"/>
          </w:tcPr>
          <w:p w14:paraId="14CADFEE" w14:textId="77777777" w:rsidR="00A111F1" w:rsidRPr="00010BC6" w:rsidRDefault="00A111F1" w:rsidP="00A048F5">
            <w:pPr>
              <w:pStyle w:val="NoSpacing"/>
              <w:ind w:hanging="693"/>
              <w:jc w:val="right"/>
              <w:rPr>
                <w:rFonts w:ascii="Arial" w:hAnsi="Arial" w:cs="Arial"/>
                <w:color w:val="auto"/>
                <w:sz w:val="18"/>
                <w:szCs w:val="18"/>
                <w:lang w:val="en-GB"/>
              </w:rPr>
            </w:pPr>
          </w:p>
        </w:tc>
        <w:tc>
          <w:tcPr>
            <w:tcW w:w="1440" w:type="dxa"/>
            <w:tcBorders>
              <w:top w:val="none" w:sz="12" w:space="0" w:color="000000" w:themeColor="text1"/>
              <w:left w:val="nil"/>
              <w:bottom w:val="single" w:sz="4" w:space="0" w:color="auto"/>
              <w:right w:val="nil"/>
            </w:tcBorders>
            <w:hideMark/>
          </w:tcPr>
          <w:p w14:paraId="45FD75D7" w14:textId="77777777" w:rsidR="00A111F1" w:rsidRPr="00010BC6" w:rsidRDefault="00A111F1" w:rsidP="00A048F5">
            <w:pPr>
              <w:pStyle w:val="NoSpacing"/>
              <w:ind w:right="-72" w:hanging="693"/>
              <w:jc w:val="right"/>
              <w:rPr>
                <w:rFonts w:ascii="Arial" w:hAnsi="Arial" w:cs="Arial"/>
                <w:b/>
                <w:bCs/>
                <w:color w:val="auto"/>
                <w:sz w:val="18"/>
                <w:szCs w:val="18"/>
                <w:lang w:val="en-GB"/>
              </w:rPr>
            </w:pPr>
            <w:r w:rsidRPr="00010BC6">
              <w:rPr>
                <w:rFonts w:ascii="Arial" w:hAnsi="Arial" w:cs="Arial"/>
                <w:b/>
                <w:bCs/>
                <w:color w:val="auto"/>
                <w:sz w:val="18"/>
                <w:szCs w:val="18"/>
                <w:lang w:val="en-GB"/>
              </w:rPr>
              <w:t>Baht</w:t>
            </w:r>
          </w:p>
        </w:tc>
        <w:tc>
          <w:tcPr>
            <w:tcW w:w="1440" w:type="dxa"/>
            <w:tcBorders>
              <w:top w:val="none" w:sz="12" w:space="0" w:color="000000" w:themeColor="text1"/>
              <w:left w:val="nil"/>
              <w:bottom w:val="single" w:sz="4" w:space="0" w:color="auto"/>
              <w:right w:val="nil"/>
            </w:tcBorders>
            <w:hideMark/>
          </w:tcPr>
          <w:p w14:paraId="279EA4C7" w14:textId="77777777" w:rsidR="00A111F1" w:rsidRPr="00010BC6" w:rsidRDefault="00A111F1" w:rsidP="00A048F5">
            <w:pPr>
              <w:pStyle w:val="NoSpacing"/>
              <w:ind w:right="-72" w:hanging="693"/>
              <w:jc w:val="right"/>
              <w:rPr>
                <w:rFonts w:ascii="Arial" w:hAnsi="Arial" w:cs="Arial"/>
                <w:b/>
                <w:bCs/>
                <w:color w:val="auto"/>
                <w:sz w:val="18"/>
                <w:szCs w:val="18"/>
                <w:lang w:val="en-GB"/>
              </w:rPr>
            </w:pPr>
            <w:r w:rsidRPr="00010BC6">
              <w:rPr>
                <w:rFonts w:ascii="Arial" w:hAnsi="Arial" w:cs="Arial"/>
                <w:b/>
                <w:bCs/>
                <w:color w:val="auto"/>
                <w:sz w:val="18"/>
                <w:szCs w:val="18"/>
                <w:lang w:val="en-GB"/>
              </w:rPr>
              <w:t>Baht</w:t>
            </w:r>
          </w:p>
        </w:tc>
        <w:tc>
          <w:tcPr>
            <w:tcW w:w="1440" w:type="dxa"/>
            <w:tcBorders>
              <w:top w:val="none" w:sz="12" w:space="0" w:color="000000" w:themeColor="text1"/>
              <w:left w:val="nil"/>
              <w:bottom w:val="single" w:sz="4" w:space="0" w:color="auto"/>
              <w:right w:val="nil"/>
            </w:tcBorders>
            <w:hideMark/>
          </w:tcPr>
          <w:p w14:paraId="0C2440CF" w14:textId="77777777" w:rsidR="00A111F1" w:rsidRPr="00010BC6" w:rsidRDefault="00A111F1" w:rsidP="00A048F5">
            <w:pPr>
              <w:pStyle w:val="NoSpacing"/>
              <w:ind w:right="-72" w:hanging="693"/>
              <w:jc w:val="right"/>
              <w:rPr>
                <w:rFonts w:ascii="Arial" w:hAnsi="Arial" w:cs="Arial"/>
                <w:b/>
                <w:bCs/>
                <w:color w:val="auto"/>
                <w:sz w:val="18"/>
                <w:szCs w:val="18"/>
                <w:lang w:val="en-GB"/>
              </w:rPr>
            </w:pPr>
            <w:r w:rsidRPr="00010BC6">
              <w:rPr>
                <w:rFonts w:ascii="Arial" w:hAnsi="Arial" w:cs="Arial"/>
                <w:b/>
                <w:bCs/>
                <w:color w:val="auto"/>
                <w:sz w:val="18"/>
                <w:szCs w:val="18"/>
                <w:lang w:val="en-GB"/>
              </w:rPr>
              <w:t>Baht</w:t>
            </w:r>
          </w:p>
        </w:tc>
        <w:tc>
          <w:tcPr>
            <w:tcW w:w="1440" w:type="dxa"/>
            <w:tcBorders>
              <w:top w:val="none" w:sz="12" w:space="0" w:color="000000" w:themeColor="text1"/>
              <w:left w:val="nil"/>
              <w:bottom w:val="single" w:sz="4" w:space="0" w:color="auto"/>
              <w:right w:val="nil"/>
            </w:tcBorders>
            <w:hideMark/>
          </w:tcPr>
          <w:p w14:paraId="65D708DC" w14:textId="77777777" w:rsidR="00A111F1" w:rsidRPr="00010BC6" w:rsidRDefault="00A111F1" w:rsidP="00A048F5">
            <w:pPr>
              <w:pStyle w:val="NoSpacing"/>
              <w:ind w:right="-72" w:hanging="693"/>
              <w:jc w:val="right"/>
              <w:rPr>
                <w:rFonts w:ascii="Arial" w:hAnsi="Arial" w:cs="Arial"/>
                <w:b/>
                <w:bCs/>
                <w:color w:val="auto"/>
                <w:sz w:val="18"/>
                <w:szCs w:val="18"/>
                <w:lang w:val="en-GB"/>
              </w:rPr>
            </w:pPr>
            <w:r w:rsidRPr="00010BC6">
              <w:rPr>
                <w:rFonts w:ascii="Arial" w:hAnsi="Arial" w:cs="Arial"/>
                <w:b/>
                <w:bCs/>
                <w:color w:val="auto"/>
                <w:sz w:val="18"/>
                <w:szCs w:val="18"/>
                <w:lang w:val="en-GB"/>
              </w:rPr>
              <w:t>Baht</w:t>
            </w:r>
          </w:p>
        </w:tc>
      </w:tr>
      <w:tr w:rsidR="00A111F1" w:rsidRPr="00010BC6" w14:paraId="6C0F9DBA" w14:textId="77777777" w:rsidTr="00A048F5">
        <w:tc>
          <w:tcPr>
            <w:tcW w:w="3119" w:type="dxa"/>
            <w:vAlign w:val="center"/>
            <w:hideMark/>
          </w:tcPr>
          <w:p w14:paraId="76B1DE16" w14:textId="77777777" w:rsidR="00A111F1" w:rsidRPr="00010BC6" w:rsidRDefault="00A111F1" w:rsidP="00A048F5">
            <w:pPr>
              <w:pStyle w:val="NoSpacing"/>
              <w:ind w:hanging="693"/>
              <w:rPr>
                <w:rFonts w:ascii="Arial" w:hAnsi="Arial" w:cs="Arial"/>
                <w:b/>
                <w:bCs/>
                <w:color w:val="auto"/>
                <w:sz w:val="12"/>
                <w:szCs w:val="12"/>
                <w:lang w:val="en-GB"/>
              </w:rPr>
            </w:pPr>
          </w:p>
        </w:tc>
        <w:tc>
          <w:tcPr>
            <w:tcW w:w="1440" w:type="dxa"/>
            <w:shd w:val="clear" w:color="auto" w:fill="FAFAFA"/>
            <w:vAlign w:val="bottom"/>
          </w:tcPr>
          <w:p w14:paraId="20A1EAC7" w14:textId="77777777" w:rsidR="00A111F1" w:rsidRPr="00010BC6" w:rsidRDefault="00A111F1" w:rsidP="00A048F5">
            <w:pPr>
              <w:pStyle w:val="NoSpacing"/>
              <w:ind w:right="-72" w:hanging="693"/>
              <w:rPr>
                <w:rFonts w:ascii="Arial" w:hAnsi="Arial" w:cs="Arial"/>
                <w:color w:val="auto"/>
                <w:sz w:val="12"/>
                <w:szCs w:val="12"/>
                <w:lang w:val="en-GB"/>
              </w:rPr>
            </w:pPr>
          </w:p>
        </w:tc>
        <w:tc>
          <w:tcPr>
            <w:tcW w:w="1440" w:type="dxa"/>
          </w:tcPr>
          <w:p w14:paraId="7EB8A6A3" w14:textId="77777777" w:rsidR="00A111F1" w:rsidRPr="00010BC6" w:rsidRDefault="00A111F1" w:rsidP="00A048F5">
            <w:pPr>
              <w:pStyle w:val="NoSpacing"/>
              <w:ind w:right="-72" w:hanging="693"/>
              <w:rPr>
                <w:rFonts w:ascii="Arial" w:hAnsi="Arial" w:cs="Arial"/>
                <w:color w:val="auto"/>
                <w:sz w:val="12"/>
                <w:szCs w:val="12"/>
                <w:lang w:val="en-GB"/>
              </w:rPr>
            </w:pPr>
          </w:p>
        </w:tc>
        <w:tc>
          <w:tcPr>
            <w:tcW w:w="1440" w:type="dxa"/>
            <w:shd w:val="clear" w:color="auto" w:fill="FAFAFA"/>
            <w:vAlign w:val="bottom"/>
          </w:tcPr>
          <w:p w14:paraId="0CDDACF6" w14:textId="77777777" w:rsidR="00A111F1" w:rsidRPr="00010BC6" w:rsidRDefault="00A111F1" w:rsidP="00A048F5">
            <w:pPr>
              <w:pStyle w:val="NoSpacing"/>
              <w:ind w:right="-72" w:hanging="693"/>
              <w:rPr>
                <w:rFonts w:ascii="Arial" w:hAnsi="Arial" w:cs="Arial"/>
                <w:color w:val="auto"/>
                <w:sz w:val="12"/>
                <w:szCs w:val="12"/>
                <w:lang w:val="en-GB"/>
              </w:rPr>
            </w:pPr>
          </w:p>
        </w:tc>
        <w:tc>
          <w:tcPr>
            <w:tcW w:w="1440" w:type="dxa"/>
          </w:tcPr>
          <w:p w14:paraId="2F4102A7" w14:textId="77777777" w:rsidR="00A111F1" w:rsidRPr="00010BC6" w:rsidRDefault="00A111F1" w:rsidP="00A048F5">
            <w:pPr>
              <w:pStyle w:val="NoSpacing"/>
              <w:ind w:right="-72" w:hanging="693"/>
              <w:rPr>
                <w:rFonts w:ascii="Arial" w:hAnsi="Arial" w:cs="Arial"/>
                <w:color w:val="auto"/>
                <w:sz w:val="12"/>
                <w:szCs w:val="12"/>
                <w:lang w:val="en-GB"/>
              </w:rPr>
            </w:pPr>
          </w:p>
        </w:tc>
      </w:tr>
      <w:tr w:rsidR="00F811F0" w:rsidRPr="00010BC6" w14:paraId="7789DD19" w14:textId="77777777" w:rsidTr="00A048F5">
        <w:tc>
          <w:tcPr>
            <w:tcW w:w="3119" w:type="dxa"/>
            <w:vAlign w:val="center"/>
            <w:hideMark/>
          </w:tcPr>
          <w:p w14:paraId="2E22D957" w14:textId="3FFE29B5" w:rsidR="00F811F0" w:rsidRPr="00010BC6" w:rsidRDefault="00F811F0" w:rsidP="00A048F5">
            <w:pPr>
              <w:pStyle w:val="NoSpacing"/>
              <w:ind w:hanging="105"/>
              <w:rPr>
                <w:rFonts w:ascii="Arial" w:hAnsi="Arial" w:cs="Arial"/>
                <w:color w:val="auto"/>
                <w:sz w:val="18"/>
                <w:szCs w:val="18"/>
                <w:lang w:val="en-GB"/>
              </w:rPr>
            </w:pPr>
            <w:r w:rsidRPr="00010BC6">
              <w:rPr>
                <w:rFonts w:ascii="Arial" w:hAnsi="Arial" w:cs="Arial"/>
                <w:color w:val="auto"/>
                <w:sz w:val="18"/>
                <w:szCs w:val="18"/>
                <w:lang w:val="en-GB"/>
              </w:rPr>
              <w:t>Debt</w:t>
            </w:r>
          </w:p>
        </w:tc>
        <w:tc>
          <w:tcPr>
            <w:tcW w:w="1440" w:type="dxa"/>
            <w:shd w:val="clear" w:color="auto" w:fill="FAFAFA"/>
          </w:tcPr>
          <w:p w14:paraId="25D935A4" w14:textId="4D4A03ED" w:rsidR="03A61D96" w:rsidRPr="00010BC6" w:rsidRDefault="009E2EC5" w:rsidP="00A048F5">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259</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289</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829</w:t>
            </w:r>
          </w:p>
        </w:tc>
        <w:tc>
          <w:tcPr>
            <w:tcW w:w="1440" w:type="dxa"/>
          </w:tcPr>
          <w:p w14:paraId="5E500BCE" w14:textId="37717C23" w:rsidR="03A61D96" w:rsidRPr="00010BC6" w:rsidRDefault="009E2EC5" w:rsidP="00A048F5">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023</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717</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017</w:t>
            </w:r>
          </w:p>
        </w:tc>
        <w:tc>
          <w:tcPr>
            <w:tcW w:w="1440" w:type="dxa"/>
            <w:shd w:val="clear" w:color="auto" w:fill="FAFAFA"/>
          </w:tcPr>
          <w:p w14:paraId="3C4959B0" w14:textId="1A91C31D" w:rsidR="03A61D96" w:rsidRPr="00010BC6" w:rsidRDefault="009E2EC5" w:rsidP="00A048F5">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259</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289</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829</w:t>
            </w:r>
          </w:p>
        </w:tc>
        <w:tc>
          <w:tcPr>
            <w:tcW w:w="1440" w:type="dxa"/>
          </w:tcPr>
          <w:p w14:paraId="75A3AF4D" w14:textId="225542E0" w:rsidR="03A61D96" w:rsidRPr="00010BC6" w:rsidRDefault="009E2EC5" w:rsidP="00A048F5">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023</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717</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017</w:t>
            </w:r>
          </w:p>
        </w:tc>
      </w:tr>
      <w:tr w:rsidR="00F811F0" w:rsidRPr="00010BC6" w14:paraId="32D31CC2" w14:textId="77777777" w:rsidTr="00A048F5">
        <w:tc>
          <w:tcPr>
            <w:tcW w:w="3119" w:type="dxa"/>
            <w:vAlign w:val="center"/>
            <w:hideMark/>
          </w:tcPr>
          <w:p w14:paraId="62884EAB" w14:textId="77777777" w:rsidR="00F811F0" w:rsidRPr="00010BC6" w:rsidRDefault="00F811F0" w:rsidP="00A048F5">
            <w:pPr>
              <w:pStyle w:val="NoSpacing"/>
              <w:ind w:hanging="105"/>
              <w:rPr>
                <w:rFonts w:ascii="Arial" w:hAnsi="Arial" w:cs="Arial"/>
                <w:color w:val="auto"/>
                <w:sz w:val="18"/>
                <w:szCs w:val="18"/>
                <w:lang w:val="en-GB"/>
              </w:rPr>
            </w:pPr>
            <w:r w:rsidRPr="00010BC6">
              <w:rPr>
                <w:rFonts w:ascii="Arial" w:hAnsi="Arial" w:cs="Arial"/>
                <w:color w:val="auto"/>
                <w:sz w:val="18"/>
                <w:szCs w:val="18"/>
                <w:lang w:val="en-GB"/>
              </w:rPr>
              <w:t>Equity</w:t>
            </w:r>
          </w:p>
          <w:p w14:paraId="7EF40668" w14:textId="4E095B55" w:rsidR="00F811F0" w:rsidRPr="00010BC6" w:rsidRDefault="00F811F0" w:rsidP="00A048F5">
            <w:pPr>
              <w:pStyle w:val="NoSpacing"/>
              <w:ind w:hanging="105"/>
              <w:rPr>
                <w:rFonts w:ascii="Arial" w:hAnsi="Arial" w:cs="Arial"/>
                <w:color w:val="auto"/>
                <w:sz w:val="18"/>
                <w:szCs w:val="18"/>
                <w:lang w:val="en-GB"/>
              </w:rPr>
            </w:pPr>
            <w:r w:rsidRPr="00010BC6">
              <w:rPr>
                <w:rFonts w:ascii="Arial" w:hAnsi="Arial" w:cs="Arial"/>
                <w:color w:val="auto"/>
                <w:sz w:val="18"/>
                <w:szCs w:val="18"/>
                <w:lang w:val="en-GB"/>
              </w:rPr>
              <w:t xml:space="preserve">   (including non-controlling interests)</w:t>
            </w:r>
          </w:p>
        </w:tc>
        <w:tc>
          <w:tcPr>
            <w:tcW w:w="1440" w:type="dxa"/>
            <w:tcBorders>
              <w:bottom w:val="single" w:sz="4" w:space="0" w:color="auto"/>
            </w:tcBorders>
            <w:shd w:val="clear" w:color="auto" w:fill="FAFAFA"/>
          </w:tcPr>
          <w:p w14:paraId="40A2F1DA" w14:textId="420B286E" w:rsidR="03A61D96" w:rsidRPr="00010BC6" w:rsidRDefault="03A61D96" w:rsidP="00A048F5">
            <w:pPr>
              <w:spacing w:after="0" w:line="240" w:lineRule="auto"/>
              <w:ind w:left="-20" w:right="-72"/>
              <w:jc w:val="right"/>
              <w:rPr>
                <w:rFonts w:ascii="Arial" w:eastAsiaTheme="minorEastAsia" w:hAnsi="Arial" w:cs="Arial"/>
                <w:color w:val="000000" w:themeColor="text1"/>
                <w:sz w:val="18"/>
                <w:szCs w:val="18"/>
                <w:lang w:val="en-GB"/>
              </w:rPr>
            </w:pPr>
          </w:p>
          <w:p w14:paraId="712D9729" w14:textId="132C29C2" w:rsidR="03A61D96" w:rsidRPr="00010BC6" w:rsidRDefault="009E2EC5" w:rsidP="00A048F5">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187</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478</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550</w:t>
            </w:r>
          </w:p>
        </w:tc>
        <w:tc>
          <w:tcPr>
            <w:tcW w:w="1440" w:type="dxa"/>
            <w:tcBorders>
              <w:bottom w:val="single" w:sz="4" w:space="0" w:color="auto"/>
            </w:tcBorders>
          </w:tcPr>
          <w:p w14:paraId="2A8F8BDC" w14:textId="72B44508" w:rsidR="03A61D96" w:rsidRPr="00010BC6" w:rsidRDefault="03A61D96" w:rsidP="00A048F5">
            <w:pPr>
              <w:spacing w:after="0" w:line="240" w:lineRule="auto"/>
              <w:ind w:left="-20" w:right="-72"/>
              <w:jc w:val="right"/>
              <w:rPr>
                <w:rFonts w:ascii="Arial" w:eastAsiaTheme="minorEastAsia" w:hAnsi="Arial" w:cs="Arial"/>
                <w:sz w:val="18"/>
                <w:szCs w:val="18"/>
                <w:lang w:val="en-GB"/>
              </w:rPr>
            </w:pPr>
          </w:p>
          <w:p w14:paraId="13116404" w14:textId="6E7B3B3E" w:rsidR="03A61D96" w:rsidRPr="00010BC6" w:rsidRDefault="009E2EC5" w:rsidP="00A048F5">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220</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974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020</w:t>
            </w:r>
          </w:p>
        </w:tc>
        <w:tc>
          <w:tcPr>
            <w:tcW w:w="1440" w:type="dxa"/>
            <w:tcBorders>
              <w:bottom w:val="single" w:sz="4" w:space="0" w:color="auto"/>
            </w:tcBorders>
            <w:shd w:val="clear" w:color="auto" w:fill="FAFAFA"/>
          </w:tcPr>
          <w:p w14:paraId="0972DF37" w14:textId="3CDEA65D" w:rsidR="03A61D96" w:rsidRPr="00010BC6" w:rsidRDefault="03A61D96" w:rsidP="00A048F5">
            <w:pPr>
              <w:spacing w:after="0" w:line="240" w:lineRule="auto"/>
              <w:ind w:left="-20" w:right="-72"/>
              <w:jc w:val="right"/>
              <w:rPr>
                <w:rFonts w:ascii="Arial" w:eastAsiaTheme="minorEastAsia" w:hAnsi="Arial" w:cs="Arial"/>
                <w:color w:val="000000" w:themeColor="text1"/>
                <w:sz w:val="18"/>
                <w:szCs w:val="18"/>
                <w:lang w:val="en-GB"/>
              </w:rPr>
            </w:pPr>
          </w:p>
          <w:p w14:paraId="39DC4E80" w14:textId="6CB816DC" w:rsidR="03A61D96" w:rsidRPr="00010BC6" w:rsidRDefault="009E2EC5" w:rsidP="00A048F5">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184</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536</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504</w:t>
            </w:r>
          </w:p>
        </w:tc>
        <w:tc>
          <w:tcPr>
            <w:tcW w:w="1440" w:type="dxa"/>
            <w:tcBorders>
              <w:bottom w:val="single" w:sz="4" w:space="0" w:color="auto"/>
            </w:tcBorders>
          </w:tcPr>
          <w:p w14:paraId="64C5BAE7" w14:textId="1319B050" w:rsidR="03A61D96" w:rsidRPr="00010BC6" w:rsidRDefault="03A61D96" w:rsidP="00A048F5">
            <w:pPr>
              <w:spacing w:after="0" w:line="240" w:lineRule="auto"/>
              <w:ind w:left="-20" w:right="-72"/>
              <w:jc w:val="right"/>
              <w:rPr>
                <w:rFonts w:ascii="Arial" w:eastAsiaTheme="minorEastAsia" w:hAnsi="Arial" w:cs="Arial"/>
                <w:sz w:val="18"/>
                <w:szCs w:val="18"/>
                <w:lang w:val="en-GB"/>
              </w:rPr>
            </w:pPr>
          </w:p>
          <w:p w14:paraId="6D1FACED" w14:textId="7B4DC786" w:rsidR="03A61D96" w:rsidRPr="00010BC6" w:rsidRDefault="009E2EC5" w:rsidP="00A048F5">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224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023</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681</w:t>
            </w:r>
          </w:p>
        </w:tc>
      </w:tr>
      <w:tr w:rsidR="00F811F0" w:rsidRPr="00010BC6" w14:paraId="1F1ED26E" w14:textId="77777777" w:rsidTr="00A048F5">
        <w:tc>
          <w:tcPr>
            <w:tcW w:w="3119" w:type="dxa"/>
            <w:vAlign w:val="center"/>
          </w:tcPr>
          <w:p w14:paraId="16A7E613" w14:textId="77777777" w:rsidR="00F811F0" w:rsidRPr="00010BC6" w:rsidRDefault="00F811F0" w:rsidP="00A048F5">
            <w:pPr>
              <w:pStyle w:val="NoSpacing"/>
              <w:ind w:hanging="105"/>
              <w:rPr>
                <w:rFonts w:ascii="Arial" w:hAnsi="Arial" w:cs="Arial"/>
                <w:color w:val="auto"/>
                <w:sz w:val="12"/>
                <w:szCs w:val="12"/>
                <w:lang w:val="en-GB"/>
              </w:rPr>
            </w:pPr>
          </w:p>
        </w:tc>
        <w:tc>
          <w:tcPr>
            <w:tcW w:w="1440" w:type="dxa"/>
            <w:tcBorders>
              <w:top w:val="single" w:sz="4" w:space="0" w:color="auto"/>
            </w:tcBorders>
            <w:shd w:val="clear" w:color="auto" w:fill="FAFAFA"/>
          </w:tcPr>
          <w:p w14:paraId="42321535" w14:textId="77777777" w:rsidR="00F811F0" w:rsidRPr="00010BC6" w:rsidRDefault="00F811F0" w:rsidP="00A048F5">
            <w:pPr>
              <w:pStyle w:val="NoSpacing"/>
              <w:ind w:right="-72" w:hanging="693"/>
              <w:jc w:val="right"/>
              <w:rPr>
                <w:rFonts w:ascii="Arial" w:hAnsi="Arial" w:cs="Arial"/>
                <w:color w:val="000000" w:themeColor="text1"/>
                <w:sz w:val="12"/>
                <w:szCs w:val="12"/>
              </w:rPr>
            </w:pPr>
          </w:p>
        </w:tc>
        <w:tc>
          <w:tcPr>
            <w:tcW w:w="1440" w:type="dxa"/>
            <w:tcBorders>
              <w:top w:val="single" w:sz="4" w:space="0" w:color="auto"/>
            </w:tcBorders>
          </w:tcPr>
          <w:p w14:paraId="166475D6" w14:textId="77777777" w:rsidR="00F811F0" w:rsidRPr="00010BC6" w:rsidRDefault="00F811F0" w:rsidP="00A048F5">
            <w:pPr>
              <w:pStyle w:val="NoSpacing"/>
              <w:ind w:right="-72" w:hanging="693"/>
              <w:jc w:val="right"/>
              <w:rPr>
                <w:rFonts w:ascii="Arial" w:hAnsi="Arial" w:cs="Arial"/>
                <w:color w:val="000000" w:themeColor="text1"/>
                <w:sz w:val="12"/>
                <w:szCs w:val="12"/>
              </w:rPr>
            </w:pPr>
          </w:p>
        </w:tc>
        <w:tc>
          <w:tcPr>
            <w:tcW w:w="1440" w:type="dxa"/>
            <w:tcBorders>
              <w:top w:val="single" w:sz="4" w:space="0" w:color="auto"/>
            </w:tcBorders>
            <w:shd w:val="clear" w:color="auto" w:fill="FAFAFA"/>
          </w:tcPr>
          <w:p w14:paraId="27095594" w14:textId="77777777" w:rsidR="00F811F0" w:rsidRPr="00010BC6" w:rsidRDefault="00F811F0" w:rsidP="00A048F5">
            <w:pPr>
              <w:pStyle w:val="NoSpacing"/>
              <w:ind w:right="-72" w:hanging="693"/>
              <w:jc w:val="right"/>
              <w:rPr>
                <w:rFonts w:ascii="Arial" w:hAnsi="Arial" w:cs="Arial"/>
                <w:color w:val="000000" w:themeColor="text1"/>
                <w:sz w:val="12"/>
                <w:szCs w:val="12"/>
              </w:rPr>
            </w:pPr>
          </w:p>
        </w:tc>
        <w:tc>
          <w:tcPr>
            <w:tcW w:w="1440" w:type="dxa"/>
            <w:tcBorders>
              <w:top w:val="single" w:sz="4" w:space="0" w:color="auto"/>
            </w:tcBorders>
          </w:tcPr>
          <w:p w14:paraId="2C24E981" w14:textId="77777777" w:rsidR="00F811F0" w:rsidRPr="00010BC6" w:rsidRDefault="00F811F0" w:rsidP="00A048F5">
            <w:pPr>
              <w:pStyle w:val="NoSpacing"/>
              <w:ind w:right="-72" w:hanging="693"/>
              <w:jc w:val="right"/>
              <w:rPr>
                <w:rFonts w:ascii="Arial" w:hAnsi="Arial" w:cs="Arial"/>
                <w:color w:val="000000" w:themeColor="text1"/>
                <w:sz w:val="12"/>
                <w:szCs w:val="12"/>
              </w:rPr>
            </w:pPr>
          </w:p>
        </w:tc>
      </w:tr>
      <w:tr w:rsidR="00F811F0" w:rsidRPr="00010BC6" w14:paraId="06971442" w14:textId="77777777" w:rsidTr="00A048F5">
        <w:tc>
          <w:tcPr>
            <w:tcW w:w="3119" w:type="dxa"/>
            <w:vAlign w:val="center"/>
          </w:tcPr>
          <w:p w14:paraId="680310E5" w14:textId="78231C5C" w:rsidR="00F811F0" w:rsidRPr="00010BC6" w:rsidRDefault="00F811F0" w:rsidP="00A048F5">
            <w:pPr>
              <w:pStyle w:val="NoSpacing"/>
              <w:ind w:hanging="105"/>
              <w:rPr>
                <w:rFonts w:ascii="Arial" w:hAnsi="Arial" w:cs="Arial"/>
                <w:b/>
                <w:bCs/>
                <w:color w:val="auto"/>
                <w:sz w:val="18"/>
                <w:szCs w:val="18"/>
                <w:lang w:val="en-GB"/>
              </w:rPr>
            </w:pPr>
            <w:r w:rsidRPr="00010BC6">
              <w:rPr>
                <w:rFonts w:ascii="Arial" w:hAnsi="Arial" w:cs="Arial"/>
                <w:b/>
                <w:bCs/>
                <w:color w:val="auto"/>
                <w:sz w:val="18"/>
                <w:szCs w:val="18"/>
                <w:lang w:val="en-GB"/>
              </w:rPr>
              <w:t>Net debt to equity ratio</w:t>
            </w:r>
          </w:p>
        </w:tc>
        <w:tc>
          <w:tcPr>
            <w:tcW w:w="1440" w:type="dxa"/>
            <w:tcBorders>
              <w:bottom w:val="single" w:sz="4" w:space="0" w:color="auto"/>
            </w:tcBorders>
            <w:shd w:val="clear" w:color="auto" w:fill="FAFAFA"/>
          </w:tcPr>
          <w:p w14:paraId="1CBD17F3" w14:textId="0E132D1C" w:rsidR="03A61D96" w:rsidRPr="00010BC6" w:rsidRDefault="009E2EC5" w:rsidP="00A048F5">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72</w:t>
            </w:r>
          </w:p>
        </w:tc>
        <w:tc>
          <w:tcPr>
            <w:tcW w:w="1440" w:type="dxa"/>
            <w:tcBorders>
              <w:bottom w:val="single" w:sz="4" w:space="0" w:color="auto"/>
            </w:tcBorders>
            <w:shd w:val="clear" w:color="auto" w:fill="auto"/>
          </w:tcPr>
          <w:p w14:paraId="38C9693B" w14:textId="6C54204E" w:rsidR="03A61D96" w:rsidRPr="00010BC6" w:rsidRDefault="009E2EC5" w:rsidP="00A048F5">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63</w:t>
            </w:r>
          </w:p>
        </w:tc>
        <w:tc>
          <w:tcPr>
            <w:tcW w:w="1440" w:type="dxa"/>
            <w:tcBorders>
              <w:bottom w:val="single" w:sz="4" w:space="0" w:color="auto"/>
            </w:tcBorders>
            <w:shd w:val="clear" w:color="auto" w:fill="FAFAFA"/>
          </w:tcPr>
          <w:p w14:paraId="5FB4ED9E" w14:textId="15B3E101" w:rsidR="03A61D96" w:rsidRPr="00010BC6" w:rsidRDefault="009E2EC5" w:rsidP="00A048F5">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82</w:t>
            </w:r>
          </w:p>
        </w:tc>
        <w:tc>
          <w:tcPr>
            <w:tcW w:w="1440" w:type="dxa"/>
            <w:tcBorders>
              <w:bottom w:val="single" w:sz="4" w:space="0" w:color="auto"/>
            </w:tcBorders>
            <w:shd w:val="clear" w:color="auto" w:fill="auto"/>
          </w:tcPr>
          <w:p w14:paraId="011A8510" w14:textId="3A6D2977" w:rsidR="03A61D96" w:rsidRPr="00010BC6" w:rsidRDefault="009E2EC5" w:rsidP="00A048F5">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57</w:t>
            </w:r>
          </w:p>
        </w:tc>
      </w:tr>
    </w:tbl>
    <w:p w14:paraId="0976CDC0" w14:textId="35CB3C89" w:rsidR="00A111F1" w:rsidRPr="00010BC6" w:rsidRDefault="00A111F1" w:rsidP="002342F0">
      <w:pPr>
        <w:spacing w:after="0" w:line="240" w:lineRule="auto"/>
        <w:jc w:val="both"/>
        <w:rPr>
          <w:rFonts w:ascii="Arial" w:hAnsi="Arial" w:cs="Arial"/>
          <w:sz w:val="18"/>
          <w:szCs w:val="18"/>
          <w:lang w:val="en-GB"/>
        </w:rPr>
      </w:pPr>
    </w:p>
    <w:p w14:paraId="50DE26CA" w14:textId="77777777" w:rsidR="002342F0" w:rsidRPr="00010BC6" w:rsidRDefault="002342F0" w:rsidP="002342F0">
      <w:pPr>
        <w:spacing w:after="0" w:line="240" w:lineRule="auto"/>
        <w:jc w:val="both"/>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FC4153" w:rsidRPr="00010BC6" w14:paraId="08A83F00" w14:textId="77777777" w:rsidTr="00DE5C51">
        <w:trPr>
          <w:trHeight w:val="386"/>
        </w:trPr>
        <w:tc>
          <w:tcPr>
            <w:tcW w:w="9461" w:type="dxa"/>
            <w:shd w:val="clear" w:color="auto" w:fill="FFA543"/>
            <w:vAlign w:val="center"/>
          </w:tcPr>
          <w:p w14:paraId="17DCB213" w14:textId="0F928A7A" w:rsidR="00FC4153" w:rsidRPr="00010BC6" w:rsidRDefault="009E2EC5" w:rsidP="002342F0">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7</w:t>
            </w:r>
            <w:r w:rsidR="00FC4153" w:rsidRPr="00010BC6">
              <w:rPr>
                <w:rFonts w:ascii="Arial" w:eastAsia="Arial Unicode MS" w:hAnsi="Arial" w:cs="Arial"/>
                <w:b/>
                <w:bCs/>
                <w:color w:val="FFFFFF" w:themeColor="background1"/>
                <w:sz w:val="18"/>
                <w:szCs w:val="18"/>
                <w:lang w:val="en-GB" w:bidi="th-TH"/>
              </w:rPr>
              <w:tab/>
            </w:r>
            <w:r w:rsidR="00555BE3" w:rsidRPr="00010BC6">
              <w:rPr>
                <w:rFonts w:ascii="Arial" w:eastAsia="Arial Unicode MS" w:hAnsi="Arial" w:cs="Arial"/>
                <w:b/>
                <w:bCs/>
                <w:color w:val="FFFFFF" w:themeColor="background1"/>
                <w:sz w:val="18"/>
                <w:szCs w:val="18"/>
                <w:lang w:val="en-GB" w:bidi="th-TH"/>
              </w:rPr>
              <w:t>Fair value</w:t>
            </w:r>
          </w:p>
        </w:tc>
      </w:tr>
    </w:tbl>
    <w:p w14:paraId="4163A71A" w14:textId="77777777" w:rsidR="00B41F5C" w:rsidRPr="00010BC6" w:rsidRDefault="00B41F5C" w:rsidP="002342F0">
      <w:pPr>
        <w:spacing w:after="0" w:line="240" w:lineRule="auto"/>
        <w:rPr>
          <w:rFonts w:ascii="Arial" w:eastAsia="Arial Unicode MS" w:hAnsi="Arial" w:cs="Arial"/>
          <w:spacing w:val="-6"/>
          <w:sz w:val="18"/>
          <w:szCs w:val="18"/>
          <w:lang w:val="en-GB"/>
        </w:rPr>
      </w:pPr>
    </w:p>
    <w:p w14:paraId="3C4EE44F" w14:textId="6F597586" w:rsidR="002342F0" w:rsidRPr="00010BC6" w:rsidRDefault="003614E1" w:rsidP="003614E1">
      <w:pPr>
        <w:spacing w:after="0" w:line="240" w:lineRule="auto"/>
        <w:jc w:val="thaiDistribute"/>
        <w:rPr>
          <w:rFonts w:ascii="Arial" w:hAnsi="Arial" w:cs="Arial"/>
          <w:sz w:val="18"/>
          <w:szCs w:val="18"/>
          <w:lang w:val="en-GB"/>
        </w:rPr>
      </w:pPr>
      <w:r w:rsidRPr="00010BC6">
        <w:rPr>
          <w:rFonts w:ascii="Arial" w:hAnsi="Arial" w:cs="Arial"/>
          <w:spacing w:val="-4"/>
          <w:sz w:val="18"/>
          <w:szCs w:val="18"/>
          <w:lang w:val="en-GB"/>
        </w:rPr>
        <w:t>The Group has no financial assets and financial liabilities that are measured at fair value. The financial assets and financial</w:t>
      </w:r>
      <w:r w:rsidRPr="00010BC6">
        <w:rPr>
          <w:rFonts w:ascii="Arial" w:hAnsi="Arial" w:cs="Arial"/>
          <w:sz w:val="18"/>
          <w:szCs w:val="18"/>
          <w:lang w:val="en-GB"/>
        </w:rPr>
        <w:t xml:space="preserve"> liabilities measured at amortised cost where their carrying value approximated fair value are as follows:</w:t>
      </w:r>
    </w:p>
    <w:p w14:paraId="55FE8300" w14:textId="77777777" w:rsidR="003614E1" w:rsidRPr="00010BC6" w:rsidRDefault="003614E1" w:rsidP="002342F0">
      <w:pPr>
        <w:spacing w:after="0" w:line="240" w:lineRule="auto"/>
        <w:jc w:val="thaiDistribute"/>
        <w:rPr>
          <w:rFonts w:ascii="Arial" w:eastAsia="Arial Unicode MS" w:hAnsi="Arial" w:cs="Arial"/>
          <w:spacing w:val="-6"/>
          <w:sz w:val="18"/>
          <w:szCs w:val="18"/>
          <w:lang w:val="en-GB"/>
        </w:rPr>
      </w:pPr>
    </w:p>
    <w:tbl>
      <w:tblPr>
        <w:tblW w:w="4976" w:type="pct"/>
        <w:tblInd w:w="36" w:type="dxa"/>
        <w:tblLook w:val="04A0" w:firstRow="1" w:lastRow="0" w:firstColumn="1" w:lastColumn="0" w:noHBand="0" w:noVBand="1"/>
      </w:tblPr>
      <w:tblGrid>
        <w:gridCol w:w="4675"/>
        <w:gridCol w:w="4739"/>
      </w:tblGrid>
      <w:tr w:rsidR="00B41F5C" w:rsidRPr="00010BC6" w14:paraId="761509F6" w14:textId="56E2CC56" w:rsidTr="00571CA1">
        <w:tc>
          <w:tcPr>
            <w:tcW w:w="2483" w:type="pct"/>
            <w:tcBorders>
              <w:top w:val="single" w:sz="4" w:space="0" w:color="auto"/>
              <w:left w:val="nil"/>
              <w:bottom w:val="single" w:sz="4" w:space="0" w:color="auto"/>
              <w:right w:val="nil"/>
            </w:tcBorders>
            <w:hideMark/>
          </w:tcPr>
          <w:p w14:paraId="311E64FD" w14:textId="42986D3A" w:rsidR="00B41F5C" w:rsidRPr="00010BC6" w:rsidRDefault="00B41F5C" w:rsidP="002342F0">
            <w:pPr>
              <w:spacing w:after="0" w:line="240" w:lineRule="auto"/>
              <w:jc w:val="center"/>
              <w:rPr>
                <w:rFonts w:ascii="Arial" w:eastAsia="Times New Roman" w:hAnsi="Arial" w:cs="Arial"/>
                <w:b/>
                <w:bCs/>
                <w:sz w:val="18"/>
                <w:szCs w:val="18"/>
                <w:lang w:val="en-GB"/>
              </w:rPr>
            </w:pPr>
            <w:r w:rsidRPr="00010BC6">
              <w:rPr>
                <w:rFonts w:ascii="Arial" w:eastAsia="Times New Roman" w:hAnsi="Arial" w:cs="Arial"/>
                <w:b/>
                <w:bCs/>
                <w:sz w:val="18"/>
                <w:szCs w:val="18"/>
                <w:lang w:val="en-GB"/>
              </w:rPr>
              <w:t>Consolidated financial statements</w:t>
            </w:r>
          </w:p>
        </w:tc>
        <w:tc>
          <w:tcPr>
            <w:tcW w:w="2517" w:type="pct"/>
            <w:tcBorders>
              <w:top w:val="single" w:sz="4" w:space="0" w:color="auto"/>
              <w:left w:val="nil"/>
              <w:bottom w:val="single" w:sz="4" w:space="0" w:color="auto"/>
              <w:right w:val="nil"/>
            </w:tcBorders>
          </w:tcPr>
          <w:p w14:paraId="55C5D93B" w14:textId="28ED4420" w:rsidR="00B41F5C" w:rsidRPr="00010BC6" w:rsidRDefault="00B41F5C" w:rsidP="002342F0">
            <w:pPr>
              <w:spacing w:after="0" w:line="240" w:lineRule="auto"/>
              <w:jc w:val="center"/>
              <w:rPr>
                <w:rFonts w:ascii="Arial" w:eastAsia="Times New Roman" w:hAnsi="Arial" w:cs="Arial"/>
                <w:b/>
                <w:bCs/>
                <w:sz w:val="18"/>
                <w:szCs w:val="18"/>
                <w:lang w:val="en-GB"/>
              </w:rPr>
            </w:pPr>
            <w:r w:rsidRPr="00010BC6">
              <w:rPr>
                <w:rFonts w:ascii="Arial" w:eastAsia="Times New Roman" w:hAnsi="Arial" w:cs="Arial"/>
                <w:b/>
                <w:bCs/>
                <w:sz w:val="18"/>
                <w:szCs w:val="18"/>
                <w:lang w:val="en-GB"/>
              </w:rPr>
              <w:t>Separate financial statements</w:t>
            </w:r>
          </w:p>
        </w:tc>
      </w:tr>
      <w:tr w:rsidR="00B41F5C" w:rsidRPr="00010BC6" w14:paraId="4445EC50" w14:textId="222B8C0B" w:rsidTr="00571CA1">
        <w:trPr>
          <w:trHeight w:val="746"/>
        </w:trPr>
        <w:tc>
          <w:tcPr>
            <w:tcW w:w="2483" w:type="pct"/>
            <w:tcBorders>
              <w:top w:val="single" w:sz="4" w:space="0" w:color="auto"/>
              <w:left w:val="nil"/>
              <w:bottom w:val="nil"/>
              <w:right w:val="nil"/>
            </w:tcBorders>
          </w:tcPr>
          <w:p w14:paraId="202C0A38" w14:textId="77777777" w:rsidR="00B41F5C" w:rsidRPr="00010BC6" w:rsidRDefault="00B41F5C" w:rsidP="002342F0">
            <w:pPr>
              <w:autoSpaceDN w:val="0"/>
              <w:spacing w:after="0" w:line="240" w:lineRule="auto"/>
              <w:rPr>
                <w:rFonts w:ascii="Arial" w:eastAsia="Calibri" w:hAnsi="Arial" w:cs="Arial"/>
                <w:sz w:val="18"/>
                <w:szCs w:val="18"/>
                <w:cs/>
              </w:rPr>
            </w:pPr>
          </w:p>
          <w:p w14:paraId="5490D6E4" w14:textId="77777777" w:rsidR="00B41F5C" w:rsidRPr="00010BC6" w:rsidRDefault="00B41F5C" w:rsidP="002342F0">
            <w:pPr>
              <w:autoSpaceDN w:val="0"/>
              <w:spacing w:after="0" w:line="240" w:lineRule="auto"/>
              <w:rPr>
                <w:rFonts w:ascii="Arial" w:eastAsia="Calibri" w:hAnsi="Arial" w:cs="Arial"/>
                <w:b/>
                <w:bCs/>
                <w:sz w:val="18"/>
                <w:szCs w:val="18"/>
              </w:rPr>
            </w:pPr>
            <w:r w:rsidRPr="00010BC6">
              <w:rPr>
                <w:rFonts w:ascii="Arial" w:eastAsia="Calibri" w:hAnsi="Arial" w:cs="Arial"/>
                <w:b/>
                <w:bCs/>
                <w:sz w:val="18"/>
                <w:szCs w:val="18"/>
              </w:rPr>
              <w:t xml:space="preserve">Financial assets </w:t>
            </w:r>
          </w:p>
          <w:p w14:paraId="5390CCC8" w14:textId="77777777" w:rsidR="00B41F5C" w:rsidRPr="00010BC6" w:rsidRDefault="00B41F5C"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Cash and cash equivalents</w:t>
            </w:r>
          </w:p>
          <w:p w14:paraId="1D45D215" w14:textId="77777777" w:rsidR="00B41F5C" w:rsidRPr="00010BC6" w:rsidRDefault="00B41F5C"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Trade and other receivables, net</w:t>
            </w:r>
          </w:p>
          <w:p w14:paraId="0DEC7B61" w14:textId="1A9927AE" w:rsidR="003906BF" w:rsidRPr="00010BC6" w:rsidRDefault="003906BF"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Deposits used as collateral</w:t>
            </w:r>
          </w:p>
        </w:tc>
        <w:tc>
          <w:tcPr>
            <w:tcW w:w="2517" w:type="pct"/>
            <w:tcBorders>
              <w:top w:val="single" w:sz="4" w:space="0" w:color="auto"/>
              <w:left w:val="nil"/>
              <w:bottom w:val="nil"/>
              <w:right w:val="nil"/>
            </w:tcBorders>
          </w:tcPr>
          <w:p w14:paraId="048F0D22" w14:textId="77777777" w:rsidR="00B41F5C" w:rsidRPr="00010BC6" w:rsidRDefault="00B41F5C" w:rsidP="002342F0">
            <w:pPr>
              <w:autoSpaceDN w:val="0"/>
              <w:spacing w:after="0" w:line="240" w:lineRule="auto"/>
              <w:rPr>
                <w:rFonts w:ascii="Arial" w:eastAsia="Calibri" w:hAnsi="Arial" w:cs="Arial"/>
                <w:sz w:val="18"/>
                <w:szCs w:val="18"/>
                <w:cs/>
              </w:rPr>
            </w:pPr>
          </w:p>
          <w:p w14:paraId="7EF7868C" w14:textId="77777777" w:rsidR="00B41F5C" w:rsidRPr="00010BC6" w:rsidRDefault="00B41F5C" w:rsidP="002342F0">
            <w:pPr>
              <w:autoSpaceDN w:val="0"/>
              <w:spacing w:after="0" w:line="240" w:lineRule="auto"/>
              <w:rPr>
                <w:rFonts w:ascii="Arial" w:eastAsia="Calibri" w:hAnsi="Arial" w:cs="Arial"/>
                <w:b/>
                <w:bCs/>
                <w:sz w:val="18"/>
                <w:szCs w:val="18"/>
              </w:rPr>
            </w:pPr>
            <w:r w:rsidRPr="00010BC6">
              <w:rPr>
                <w:rFonts w:ascii="Arial" w:eastAsia="Calibri" w:hAnsi="Arial" w:cs="Arial"/>
                <w:b/>
                <w:bCs/>
                <w:sz w:val="18"/>
                <w:szCs w:val="18"/>
              </w:rPr>
              <w:t xml:space="preserve">Financial assets </w:t>
            </w:r>
          </w:p>
          <w:p w14:paraId="78F1A7B6" w14:textId="77777777" w:rsidR="00B41F5C" w:rsidRPr="00010BC6" w:rsidRDefault="00B41F5C"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Cash and cash equivalents</w:t>
            </w:r>
          </w:p>
          <w:p w14:paraId="69BBDEE3" w14:textId="1AF7F88A" w:rsidR="00B41F5C" w:rsidRPr="00010BC6" w:rsidRDefault="00B41F5C"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Trade and other receivables, net</w:t>
            </w:r>
          </w:p>
          <w:p w14:paraId="154BB193" w14:textId="77777777" w:rsidR="003906BF" w:rsidRPr="00010BC6" w:rsidRDefault="003906BF"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Deposits used as collateral</w:t>
            </w:r>
          </w:p>
          <w:p w14:paraId="7BA85324" w14:textId="3C5B4AA7" w:rsidR="003906BF" w:rsidRPr="00010BC6" w:rsidRDefault="003906BF" w:rsidP="002342F0">
            <w:pPr>
              <w:autoSpaceDN w:val="0"/>
              <w:spacing w:after="0" w:line="240" w:lineRule="auto"/>
              <w:ind w:left="426"/>
              <w:rPr>
                <w:rFonts w:ascii="Arial" w:eastAsia="Calibri" w:hAnsi="Arial" w:cs="Arial"/>
                <w:sz w:val="18"/>
                <w:szCs w:val="18"/>
                <w:cs/>
              </w:rPr>
            </w:pPr>
          </w:p>
        </w:tc>
      </w:tr>
      <w:tr w:rsidR="003906BF" w:rsidRPr="00010BC6" w14:paraId="3B6C98E6" w14:textId="038A816B" w:rsidTr="00571CA1">
        <w:tc>
          <w:tcPr>
            <w:tcW w:w="2483" w:type="pct"/>
            <w:hideMark/>
          </w:tcPr>
          <w:p w14:paraId="136B7E96" w14:textId="77777777" w:rsidR="003906BF" w:rsidRPr="00010BC6" w:rsidRDefault="003906BF" w:rsidP="002342F0">
            <w:pPr>
              <w:autoSpaceDN w:val="0"/>
              <w:spacing w:after="0" w:line="240" w:lineRule="auto"/>
              <w:rPr>
                <w:rFonts w:ascii="Arial" w:eastAsia="Calibri" w:hAnsi="Arial" w:cs="Arial"/>
                <w:b/>
                <w:bCs/>
                <w:sz w:val="18"/>
                <w:szCs w:val="18"/>
                <w:lang w:val="en-GB"/>
              </w:rPr>
            </w:pPr>
            <w:r w:rsidRPr="00010BC6">
              <w:rPr>
                <w:rFonts w:ascii="Arial" w:eastAsia="Calibri" w:hAnsi="Arial" w:cs="Arial"/>
                <w:b/>
                <w:bCs/>
                <w:sz w:val="18"/>
                <w:szCs w:val="18"/>
              </w:rPr>
              <w:t xml:space="preserve">Financial </w:t>
            </w:r>
            <w:r w:rsidRPr="00010BC6">
              <w:rPr>
                <w:rFonts w:ascii="Arial" w:eastAsia="Calibri" w:hAnsi="Arial" w:cs="Arial"/>
                <w:b/>
                <w:bCs/>
                <w:sz w:val="18"/>
                <w:szCs w:val="18"/>
                <w:lang w:val="en-GB"/>
              </w:rPr>
              <w:t>liabilities</w:t>
            </w:r>
          </w:p>
          <w:p w14:paraId="1DE40E32" w14:textId="640DEF79" w:rsidR="003906BF" w:rsidRPr="00010BC6" w:rsidRDefault="003906BF"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 xml:space="preserve">Overdraft and </w:t>
            </w:r>
            <w:r w:rsidR="00030A1B" w:rsidRPr="00010BC6">
              <w:rPr>
                <w:rFonts w:ascii="Arial" w:eastAsia="Calibri" w:hAnsi="Arial" w:cs="Arial"/>
                <w:sz w:val="18"/>
                <w:szCs w:val="18"/>
              </w:rPr>
              <w:t>s</w:t>
            </w:r>
            <w:r w:rsidRPr="00010BC6">
              <w:rPr>
                <w:rFonts w:ascii="Arial" w:eastAsia="Calibri" w:hAnsi="Arial" w:cs="Arial"/>
                <w:sz w:val="18"/>
                <w:szCs w:val="18"/>
              </w:rPr>
              <w:t>hort-term loans from financial institutions</w:t>
            </w:r>
          </w:p>
          <w:p w14:paraId="51015580" w14:textId="77777777" w:rsidR="003906BF" w:rsidRPr="00010BC6" w:rsidRDefault="003906BF"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Trade and other payables</w:t>
            </w:r>
          </w:p>
          <w:p w14:paraId="0A6763CE" w14:textId="4DDE89FF" w:rsidR="003906BF" w:rsidRPr="00010BC6" w:rsidRDefault="003906BF"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Long-term loans from financial institutions</w:t>
            </w:r>
          </w:p>
        </w:tc>
        <w:tc>
          <w:tcPr>
            <w:tcW w:w="2517" w:type="pct"/>
          </w:tcPr>
          <w:p w14:paraId="4A15AF06" w14:textId="77777777" w:rsidR="003906BF" w:rsidRPr="00010BC6" w:rsidRDefault="003906BF" w:rsidP="002342F0">
            <w:pPr>
              <w:autoSpaceDN w:val="0"/>
              <w:spacing w:after="0" w:line="240" w:lineRule="auto"/>
              <w:rPr>
                <w:rFonts w:ascii="Arial" w:eastAsia="Calibri" w:hAnsi="Arial" w:cs="Arial"/>
                <w:b/>
                <w:bCs/>
                <w:sz w:val="18"/>
                <w:szCs w:val="18"/>
                <w:lang w:val="en-GB"/>
              </w:rPr>
            </w:pPr>
            <w:r w:rsidRPr="00010BC6">
              <w:rPr>
                <w:rFonts w:ascii="Arial" w:eastAsia="Calibri" w:hAnsi="Arial" w:cs="Arial"/>
                <w:b/>
                <w:bCs/>
                <w:sz w:val="18"/>
                <w:szCs w:val="18"/>
              </w:rPr>
              <w:t xml:space="preserve">Financial </w:t>
            </w:r>
            <w:r w:rsidRPr="00010BC6">
              <w:rPr>
                <w:rFonts w:ascii="Arial" w:eastAsia="Calibri" w:hAnsi="Arial" w:cs="Arial"/>
                <w:b/>
                <w:bCs/>
                <w:sz w:val="18"/>
                <w:szCs w:val="18"/>
                <w:lang w:val="en-GB"/>
              </w:rPr>
              <w:t>liabilities</w:t>
            </w:r>
          </w:p>
          <w:p w14:paraId="3BA170C9" w14:textId="77777777" w:rsidR="00030A1B" w:rsidRPr="00010BC6" w:rsidRDefault="00030A1B" w:rsidP="00030A1B">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Overdraft and short-term loans from financial institutions</w:t>
            </w:r>
          </w:p>
          <w:p w14:paraId="3CE85A36" w14:textId="7B081F7E" w:rsidR="003906BF" w:rsidRPr="00010BC6" w:rsidRDefault="003906BF"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Trade and other payables</w:t>
            </w:r>
          </w:p>
          <w:p w14:paraId="6D4FD629" w14:textId="77777777" w:rsidR="003906BF" w:rsidRPr="00010BC6" w:rsidRDefault="003906BF" w:rsidP="002342F0">
            <w:pPr>
              <w:numPr>
                <w:ilvl w:val="0"/>
                <w:numId w:val="27"/>
              </w:numPr>
              <w:autoSpaceDN w:val="0"/>
              <w:spacing w:after="0" w:line="240" w:lineRule="auto"/>
              <w:ind w:left="426" w:hanging="299"/>
              <w:rPr>
                <w:rFonts w:ascii="Arial" w:eastAsia="Calibri" w:hAnsi="Arial" w:cs="Arial"/>
                <w:sz w:val="18"/>
                <w:szCs w:val="18"/>
              </w:rPr>
            </w:pPr>
            <w:r w:rsidRPr="00010BC6">
              <w:rPr>
                <w:rFonts w:ascii="Arial" w:eastAsia="Calibri" w:hAnsi="Arial" w:cs="Arial"/>
                <w:sz w:val="18"/>
                <w:szCs w:val="18"/>
              </w:rPr>
              <w:t>Long-term loans from financial institutions</w:t>
            </w:r>
          </w:p>
          <w:p w14:paraId="7393AABA" w14:textId="42E6588E" w:rsidR="003906BF" w:rsidRPr="00010BC6" w:rsidRDefault="003906BF" w:rsidP="002342F0">
            <w:pPr>
              <w:autoSpaceDN w:val="0"/>
              <w:spacing w:after="0" w:line="240" w:lineRule="auto"/>
              <w:rPr>
                <w:rFonts w:ascii="Arial" w:eastAsia="Calibri" w:hAnsi="Arial" w:cs="Arial"/>
                <w:b/>
                <w:bCs/>
                <w:sz w:val="18"/>
                <w:szCs w:val="18"/>
              </w:rPr>
            </w:pPr>
          </w:p>
        </w:tc>
      </w:tr>
    </w:tbl>
    <w:p w14:paraId="74B3A994" w14:textId="77777777" w:rsidR="00B41F5C" w:rsidRPr="00010BC6" w:rsidRDefault="00B41F5C" w:rsidP="002342F0">
      <w:pPr>
        <w:spacing w:after="0" w:line="240" w:lineRule="auto"/>
        <w:rPr>
          <w:rFonts w:ascii="Arial" w:eastAsia="Arial Unicode MS" w:hAnsi="Arial" w:cs="Arial"/>
          <w:sz w:val="18"/>
          <w:szCs w:val="18"/>
          <w:lang w:bidi="th-TH"/>
        </w:rPr>
      </w:pPr>
    </w:p>
    <w:p w14:paraId="5E5B07D7" w14:textId="77777777" w:rsidR="007602D5" w:rsidRPr="00010BC6" w:rsidRDefault="007602D5" w:rsidP="002342F0">
      <w:pPr>
        <w:tabs>
          <w:tab w:val="left" w:pos="142"/>
          <w:tab w:val="left" w:pos="567"/>
          <w:tab w:val="left" w:pos="1134"/>
          <w:tab w:val="left" w:pos="1276"/>
        </w:tabs>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D873DE" w:rsidRPr="00010BC6" w14:paraId="0D82F2A7" w14:textId="77777777" w:rsidTr="004C6852">
        <w:trPr>
          <w:trHeight w:val="386"/>
        </w:trPr>
        <w:tc>
          <w:tcPr>
            <w:tcW w:w="9461" w:type="dxa"/>
            <w:shd w:val="clear" w:color="auto" w:fill="FFA543"/>
            <w:vAlign w:val="center"/>
          </w:tcPr>
          <w:p w14:paraId="398DBC70" w14:textId="0F6630C3" w:rsidR="00D873DE" w:rsidRPr="00010BC6" w:rsidRDefault="009E2EC5" w:rsidP="002342F0">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8</w:t>
            </w:r>
            <w:r w:rsidR="00D873DE" w:rsidRPr="00010BC6">
              <w:rPr>
                <w:rFonts w:ascii="Arial" w:eastAsia="Arial Unicode MS" w:hAnsi="Arial" w:cs="Arial"/>
                <w:b/>
                <w:bCs/>
                <w:color w:val="FFFFFF" w:themeColor="background1"/>
                <w:sz w:val="18"/>
                <w:szCs w:val="18"/>
                <w:lang w:val="en-GB" w:bidi="th-TH"/>
              </w:rPr>
              <w:tab/>
            </w:r>
            <w:r w:rsidR="0068082C" w:rsidRPr="00010BC6">
              <w:rPr>
                <w:rFonts w:ascii="Arial" w:eastAsia="Arial Unicode MS" w:hAnsi="Arial" w:cs="Arial"/>
                <w:b/>
                <w:bCs/>
                <w:color w:val="FFFFFF" w:themeColor="background1"/>
                <w:sz w:val="18"/>
                <w:szCs w:val="18"/>
                <w:lang w:val="en-GB" w:bidi="th-TH"/>
              </w:rPr>
              <w:t>Sign</w:t>
            </w:r>
            <w:r w:rsidR="00823F1B" w:rsidRPr="00010BC6">
              <w:rPr>
                <w:rFonts w:ascii="Arial" w:eastAsia="Arial Unicode MS" w:hAnsi="Arial" w:cs="Arial"/>
                <w:b/>
                <w:bCs/>
                <w:color w:val="FFFFFF" w:themeColor="background1"/>
                <w:sz w:val="18"/>
                <w:szCs w:val="18"/>
                <w:lang w:val="en-GB" w:bidi="th-TH"/>
              </w:rPr>
              <w:t>ificant</w:t>
            </w:r>
            <w:r w:rsidR="00D873DE" w:rsidRPr="00010BC6">
              <w:rPr>
                <w:rFonts w:ascii="Arial" w:eastAsia="Arial Unicode MS" w:hAnsi="Arial" w:cs="Arial"/>
                <w:b/>
                <w:bCs/>
                <w:color w:val="FFFFFF" w:themeColor="background1"/>
                <w:sz w:val="18"/>
                <w:szCs w:val="18"/>
                <w:lang w:val="en-GB" w:bidi="th-TH"/>
              </w:rPr>
              <w:t xml:space="preserve"> accounting estimates and judgements</w:t>
            </w:r>
          </w:p>
        </w:tc>
      </w:tr>
    </w:tbl>
    <w:p w14:paraId="73A39B99" w14:textId="77777777" w:rsidR="00D873DE" w:rsidRPr="00010BC6" w:rsidRDefault="00D873DE" w:rsidP="002342F0">
      <w:pPr>
        <w:spacing w:after="0" w:line="240" w:lineRule="auto"/>
        <w:jc w:val="both"/>
        <w:rPr>
          <w:rFonts w:ascii="Arial" w:hAnsi="Arial" w:cs="Arial"/>
          <w:sz w:val="18"/>
          <w:szCs w:val="18"/>
        </w:rPr>
      </w:pPr>
    </w:p>
    <w:p w14:paraId="06BF9765" w14:textId="6EEF88B8" w:rsidR="00D873DE" w:rsidRPr="00010BC6" w:rsidRDefault="00D873DE" w:rsidP="002342F0">
      <w:pPr>
        <w:pStyle w:val="Heading"/>
        <w:ind w:left="0" w:firstLine="0"/>
        <w:jc w:val="thaiDistribute"/>
        <w:rPr>
          <w:rFonts w:ascii="Arial" w:eastAsiaTheme="minorHAnsi" w:hAnsi="Arial" w:cs="Arial"/>
          <w:b w:val="0"/>
          <w:bCs w:val="0"/>
          <w:color w:val="000000"/>
          <w:lang w:val="en-US" w:bidi="ar-SA"/>
        </w:rPr>
      </w:pPr>
      <w:r w:rsidRPr="00010BC6">
        <w:rPr>
          <w:rFonts w:ascii="Arial" w:eastAsiaTheme="minorHAnsi" w:hAnsi="Arial" w:cs="Arial"/>
          <w:b w:val="0"/>
          <w:bCs w:val="0"/>
          <w:color w:val="000000"/>
          <w:lang w:val="en-US" w:bidi="ar-SA"/>
        </w:rPr>
        <w:t>Estimates and judgements are continually evaluated and are based on historical experience and other factors, including expectations of future events that are believed to be reasonable under the circumstances.</w:t>
      </w:r>
    </w:p>
    <w:p w14:paraId="765CF0A1" w14:textId="6FAAEF0D" w:rsidR="00D873DE" w:rsidRPr="00010BC6" w:rsidRDefault="00D873DE" w:rsidP="002342F0">
      <w:pPr>
        <w:pStyle w:val="Heading"/>
        <w:ind w:left="0" w:firstLine="0"/>
        <w:jc w:val="thaiDistribute"/>
        <w:rPr>
          <w:rFonts w:ascii="Arial" w:hAnsi="Arial" w:cs="Arial"/>
          <w:b w:val="0"/>
          <w:bCs w:val="0"/>
          <w:color w:val="auto"/>
        </w:rPr>
      </w:pPr>
    </w:p>
    <w:p w14:paraId="55308981" w14:textId="303959D1" w:rsidR="00D873DE" w:rsidRPr="00010BC6" w:rsidRDefault="00D873DE" w:rsidP="002342F0">
      <w:pPr>
        <w:pStyle w:val="ListParagraph"/>
        <w:numPr>
          <w:ilvl w:val="1"/>
          <w:numId w:val="15"/>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 xml:space="preserve">Consolidation of an entity with </w:t>
      </w:r>
      <w:r w:rsidR="009E2EC5" w:rsidRPr="009E2EC5">
        <w:rPr>
          <w:rFonts w:ascii="Arial" w:hAnsi="Arial" w:cs="Arial"/>
          <w:b/>
          <w:bCs/>
          <w:color w:val="CF4A02"/>
          <w:sz w:val="18"/>
          <w:szCs w:val="18"/>
          <w:lang w:val="en-GB" w:bidi="th-TH"/>
        </w:rPr>
        <w:t>50</w:t>
      </w:r>
      <w:r w:rsidRPr="00010BC6">
        <w:rPr>
          <w:rFonts w:ascii="Arial" w:hAnsi="Arial" w:cs="Arial"/>
          <w:b/>
          <w:bCs/>
          <w:color w:val="CF4A02"/>
          <w:sz w:val="18"/>
          <w:szCs w:val="18"/>
          <w:lang w:val="en-GB" w:bidi="th-TH"/>
        </w:rPr>
        <w:t>% ownership</w:t>
      </w:r>
    </w:p>
    <w:p w14:paraId="53FCA4E8" w14:textId="1E4F4B4C" w:rsidR="00D873DE" w:rsidRPr="00010BC6" w:rsidRDefault="00D873DE" w:rsidP="002342F0">
      <w:pPr>
        <w:autoSpaceDE w:val="0"/>
        <w:autoSpaceDN w:val="0"/>
        <w:adjustRightInd w:val="0"/>
        <w:spacing w:after="0" w:line="240" w:lineRule="auto"/>
        <w:ind w:left="540"/>
        <w:jc w:val="both"/>
        <w:rPr>
          <w:rFonts w:ascii="Arial" w:hAnsi="Arial" w:cs="Arial"/>
          <w:sz w:val="18"/>
          <w:szCs w:val="18"/>
          <w:lang w:val="en-GB" w:bidi="th-TH"/>
        </w:rPr>
      </w:pPr>
    </w:p>
    <w:p w14:paraId="6308757A" w14:textId="0B1EADF0" w:rsidR="00D873DE" w:rsidRPr="00010BC6" w:rsidRDefault="00D873DE" w:rsidP="002342F0">
      <w:pPr>
        <w:autoSpaceDE w:val="0"/>
        <w:autoSpaceDN w:val="0"/>
        <w:adjustRightInd w:val="0"/>
        <w:spacing w:after="0" w:line="240" w:lineRule="auto"/>
        <w:ind w:left="540"/>
        <w:jc w:val="both"/>
        <w:rPr>
          <w:rFonts w:ascii="Arial" w:hAnsi="Arial" w:cs="Arial"/>
          <w:color w:val="000000"/>
          <w:sz w:val="18"/>
          <w:szCs w:val="18"/>
          <w:cs/>
          <w:lang w:val="en-GB" w:bidi="th-TH"/>
        </w:rPr>
      </w:pPr>
      <w:r w:rsidRPr="00010BC6">
        <w:rPr>
          <w:rFonts w:ascii="Arial" w:hAnsi="Arial" w:cs="Arial"/>
          <w:color w:val="000000"/>
          <w:sz w:val="18"/>
          <w:szCs w:val="18"/>
          <w:lang w:val="en-GB" w:bidi="th-TH"/>
        </w:rPr>
        <w:t xml:space="preserve">Management consider that the Group has de facto control over Euro Wellness World Company Limited even though it has </w:t>
      </w:r>
      <w:r w:rsidR="009E2EC5" w:rsidRPr="009E2EC5">
        <w:rPr>
          <w:rFonts w:ascii="Arial" w:hAnsi="Arial" w:cs="Arial"/>
          <w:color w:val="000000"/>
          <w:sz w:val="18"/>
          <w:szCs w:val="18"/>
          <w:lang w:val="en-GB" w:bidi="th-TH"/>
        </w:rPr>
        <w:t>50</w:t>
      </w:r>
      <w:r w:rsidRPr="00010BC6">
        <w:rPr>
          <w:rFonts w:ascii="Arial" w:hAnsi="Arial" w:cs="Arial"/>
          <w:color w:val="000000"/>
          <w:sz w:val="18"/>
          <w:szCs w:val="18"/>
          <w:lang w:val="en-GB" w:bidi="th-TH"/>
        </w:rPr>
        <w:t>% of the voting rights. The Group is the major shareholder of Euro Wellness World Company Limited while all other shareholders individually own</w:t>
      </w:r>
      <w:r w:rsidR="00677283" w:rsidRPr="00010BC6">
        <w:rPr>
          <w:rFonts w:ascii="Arial" w:hAnsi="Arial" w:cs="Arial"/>
          <w:color w:val="000000"/>
          <w:sz w:val="18"/>
          <w:szCs w:val="18"/>
          <w:cs/>
          <w:lang w:val="en-GB" w:bidi="th-TH"/>
        </w:rPr>
        <w:t xml:space="preserve"> </w:t>
      </w:r>
      <w:r w:rsidR="009E2EC5" w:rsidRPr="009E2EC5">
        <w:rPr>
          <w:rFonts w:ascii="Arial" w:hAnsi="Arial" w:cs="Arial"/>
          <w:color w:val="000000"/>
          <w:sz w:val="18"/>
          <w:szCs w:val="18"/>
          <w:lang w:val="en-GB" w:bidi="th-TH"/>
        </w:rPr>
        <w:t>50</w:t>
      </w:r>
      <w:r w:rsidRPr="00010BC6">
        <w:rPr>
          <w:rFonts w:ascii="Arial" w:hAnsi="Arial" w:cs="Arial"/>
          <w:color w:val="000000"/>
          <w:sz w:val="18"/>
          <w:szCs w:val="18"/>
          <w:lang w:val="en-GB" w:bidi="th-TH"/>
        </w:rPr>
        <w:t>% of its equity shares.</w:t>
      </w:r>
    </w:p>
    <w:p w14:paraId="442ABD98" w14:textId="77777777" w:rsidR="002557BE" w:rsidRPr="00010BC6" w:rsidRDefault="002557BE"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3F6D4F47" w14:textId="6482B0D1" w:rsidR="003574F7" w:rsidRPr="00010BC6" w:rsidRDefault="003574F7" w:rsidP="002342F0">
      <w:pPr>
        <w:pStyle w:val="ListParagraph"/>
        <w:numPr>
          <w:ilvl w:val="1"/>
          <w:numId w:val="15"/>
        </w:numPr>
        <w:spacing w:after="0" w:line="240" w:lineRule="auto"/>
        <w:ind w:left="540" w:hanging="540"/>
        <w:contextualSpacing w:val="0"/>
        <w:jc w:val="both"/>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Classification of a joint arrangement</w:t>
      </w:r>
    </w:p>
    <w:p w14:paraId="5F87223F" w14:textId="77777777" w:rsidR="003574F7" w:rsidRPr="00010BC6" w:rsidRDefault="003574F7" w:rsidP="002342F0">
      <w:pPr>
        <w:autoSpaceDE w:val="0"/>
        <w:autoSpaceDN w:val="0"/>
        <w:adjustRightInd w:val="0"/>
        <w:spacing w:after="0" w:line="240" w:lineRule="auto"/>
        <w:ind w:left="540"/>
        <w:jc w:val="both"/>
        <w:rPr>
          <w:rFonts w:ascii="Arial" w:hAnsi="Arial" w:cs="Arial"/>
          <w:sz w:val="18"/>
          <w:szCs w:val="18"/>
          <w:lang w:val="en-GB" w:bidi="th-TH"/>
        </w:rPr>
      </w:pPr>
    </w:p>
    <w:p w14:paraId="2B258ADC" w14:textId="00B789AE" w:rsidR="00C14A75" w:rsidRPr="00010BC6" w:rsidRDefault="02900EDB"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themeColor="text1"/>
          <w:sz w:val="18"/>
          <w:szCs w:val="18"/>
          <w:lang w:val="en-GB" w:bidi="th-TH"/>
        </w:rPr>
        <w:t xml:space="preserve">The Group holds </w:t>
      </w:r>
      <w:r w:rsidR="009E2EC5" w:rsidRPr="009E2EC5">
        <w:rPr>
          <w:rFonts w:ascii="Arial" w:hAnsi="Arial" w:cs="Arial"/>
          <w:color w:val="000000" w:themeColor="text1"/>
          <w:sz w:val="18"/>
          <w:szCs w:val="18"/>
          <w:lang w:val="en-GB" w:bidi="th-TH"/>
        </w:rPr>
        <w:t>50</w:t>
      </w:r>
      <w:r w:rsidRPr="00010BC6">
        <w:rPr>
          <w:rFonts w:ascii="Arial" w:hAnsi="Arial" w:cs="Arial"/>
          <w:color w:val="000000" w:themeColor="text1"/>
          <w:sz w:val="18"/>
          <w:szCs w:val="18"/>
          <w:lang w:val="en-GB" w:bidi="th-TH"/>
        </w:rPr>
        <w:t>.</w:t>
      </w:r>
      <w:r w:rsidR="009E2EC5" w:rsidRPr="009E2EC5">
        <w:rPr>
          <w:rFonts w:ascii="Arial" w:hAnsi="Arial" w:cs="Arial"/>
          <w:color w:val="000000" w:themeColor="text1"/>
          <w:sz w:val="18"/>
          <w:szCs w:val="18"/>
          <w:lang w:val="en-GB" w:bidi="th-TH"/>
        </w:rPr>
        <w:t>56</w:t>
      </w:r>
      <w:r w:rsidRPr="00010BC6">
        <w:rPr>
          <w:rFonts w:ascii="Arial" w:hAnsi="Arial" w:cs="Arial"/>
          <w:color w:val="000000" w:themeColor="text1"/>
          <w:sz w:val="18"/>
          <w:szCs w:val="18"/>
          <w:lang w:val="en-GB" w:bidi="th-TH"/>
        </w:rPr>
        <w:t xml:space="preserve">% of the voting right in DDS Contract &amp; Interior Solutions (Thailand) Co., Ltd. </w:t>
      </w:r>
      <w:r w:rsidR="7F7FF144" w:rsidRPr="00010BC6">
        <w:rPr>
          <w:rFonts w:ascii="Arial" w:hAnsi="Arial" w:cs="Arial"/>
          <w:sz w:val="18"/>
          <w:szCs w:val="18"/>
        </w:rPr>
        <w:t xml:space="preserve"> </w:t>
      </w:r>
      <w:r w:rsidR="7F7FF144" w:rsidRPr="00010BC6">
        <w:rPr>
          <w:rFonts w:ascii="Arial" w:hAnsi="Arial" w:cs="Arial"/>
          <w:color w:val="000000" w:themeColor="text1"/>
          <w:sz w:val="18"/>
          <w:szCs w:val="18"/>
          <w:lang w:val="en-GB" w:bidi="th-TH"/>
        </w:rPr>
        <w:t xml:space="preserve">In the year </w:t>
      </w:r>
      <w:r w:rsidR="009E2EC5" w:rsidRPr="009E2EC5">
        <w:rPr>
          <w:rFonts w:ascii="Arial" w:hAnsi="Arial" w:cs="Arial"/>
          <w:sz w:val="18"/>
          <w:szCs w:val="18"/>
          <w:lang w:val="en-GB" w:bidi="th-TH"/>
        </w:rPr>
        <w:t>2021</w:t>
      </w:r>
      <w:r w:rsidR="7F7FF144" w:rsidRPr="00010BC6">
        <w:rPr>
          <w:rFonts w:ascii="Arial" w:hAnsi="Arial" w:cs="Arial"/>
          <w:color w:val="000000" w:themeColor="text1"/>
          <w:sz w:val="18"/>
          <w:szCs w:val="18"/>
          <w:lang w:val="en-GB" w:bidi="th-TH"/>
        </w:rPr>
        <w:t>, management approved the mentioned investment to be classified as investment in a joint arrangement as it has joint control over the joint arrangement under the contractual agreement which requires unanimous consent from all parties to the agreement. The Group and counterparties to the agreement also, has rights to the net assets of the joint arrangements. However, management considered impairment of joint arrangement resulted in zero balance of net book value in the prior reporting period.</w:t>
      </w:r>
    </w:p>
    <w:p w14:paraId="571F6CC4" w14:textId="4002167D" w:rsidR="00C65711" w:rsidRPr="00010BC6" w:rsidRDefault="00C65711"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sz w:val="18"/>
          <w:szCs w:val="18"/>
          <w:lang w:val="en-GB" w:bidi="th-TH"/>
        </w:rPr>
        <w:br w:type="page"/>
      </w:r>
    </w:p>
    <w:p w14:paraId="6D3B8478" w14:textId="093620BB" w:rsidR="00D873DE" w:rsidRPr="00010BC6" w:rsidRDefault="00D873DE" w:rsidP="002342F0">
      <w:pPr>
        <w:pStyle w:val="ListParagraph"/>
        <w:numPr>
          <w:ilvl w:val="1"/>
          <w:numId w:val="15"/>
        </w:numPr>
        <w:spacing w:after="0" w:line="240" w:lineRule="auto"/>
        <w:ind w:left="540" w:hanging="540"/>
        <w:contextualSpacing w:val="0"/>
        <w:rPr>
          <w:rFonts w:ascii="Arial" w:hAnsi="Arial" w:cs="Arial"/>
          <w:b/>
          <w:bCs/>
          <w:color w:val="CF4A02"/>
          <w:sz w:val="18"/>
          <w:szCs w:val="18"/>
          <w:lang w:val="en-GB" w:bidi="th-TH"/>
        </w:rPr>
      </w:pPr>
      <w:r w:rsidRPr="00010BC6">
        <w:rPr>
          <w:rFonts w:ascii="Arial" w:hAnsi="Arial" w:cs="Arial"/>
          <w:b/>
          <w:bCs/>
          <w:color w:val="CF4A02"/>
          <w:sz w:val="18"/>
          <w:szCs w:val="18"/>
          <w:lang w:val="en-GB" w:bidi="th-TH"/>
        </w:rPr>
        <w:lastRenderedPageBreak/>
        <w:t>Determination of lease terms</w:t>
      </w:r>
    </w:p>
    <w:p w14:paraId="7C924FD1" w14:textId="140CF360" w:rsidR="00D873DE" w:rsidRPr="00010BC6" w:rsidRDefault="00D873DE" w:rsidP="002342F0">
      <w:pPr>
        <w:pStyle w:val="ListParagraph"/>
        <w:spacing w:after="0" w:line="240" w:lineRule="auto"/>
        <w:ind w:left="540"/>
        <w:contextualSpacing w:val="0"/>
        <w:rPr>
          <w:rFonts w:ascii="Arial" w:hAnsi="Arial" w:cs="Arial"/>
          <w:b/>
          <w:bCs/>
          <w:color w:val="D04A02"/>
          <w:sz w:val="18"/>
          <w:szCs w:val="18"/>
          <w:lang w:val="en-GB" w:bidi="th-TH"/>
        </w:rPr>
      </w:pPr>
    </w:p>
    <w:p w14:paraId="0AE8AAD7" w14:textId="7D4F9838" w:rsidR="00D873DE" w:rsidRPr="00010BC6"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sz w:val="18"/>
          <w:szCs w:val="18"/>
          <w:lang w:val="en-GB" w:bidi="th-TH"/>
        </w:rPr>
        <w:t xml:space="preserve">Critical judgement in determining the lease term, the Group considers all facts and circumstances that create an economic incentive to exercise an extension option, or not exercise a termination option. Extension options or </w:t>
      </w:r>
      <w:r w:rsidRPr="00010BC6">
        <w:rPr>
          <w:rFonts w:ascii="Arial" w:hAnsi="Arial" w:cs="Arial"/>
          <w:color w:val="000000"/>
          <w:spacing w:val="-2"/>
          <w:sz w:val="18"/>
          <w:szCs w:val="18"/>
          <w:lang w:val="en-GB" w:bidi="th-TH"/>
        </w:rPr>
        <w:t>periods after termination options are only included in the lease term if the lease is reasonably certain to be extended</w:t>
      </w:r>
      <w:r w:rsidRPr="00010BC6">
        <w:rPr>
          <w:rFonts w:ascii="Arial" w:hAnsi="Arial" w:cs="Arial"/>
          <w:color w:val="000000"/>
          <w:sz w:val="18"/>
          <w:szCs w:val="18"/>
          <w:lang w:val="en-GB" w:bidi="th-TH"/>
        </w:rPr>
        <w:t xml:space="preserve"> or not terminated. </w:t>
      </w:r>
    </w:p>
    <w:p w14:paraId="1AEEC1E4" w14:textId="77777777" w:rsidR="00D873DE" w:rsidRPr="00010BC6"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5490FBC1" w14:textId="77777777" w:rsidR="00D873DE" w:rsidRPr="00010BC6" w:rsidRDefault="00D873DE" w:rsidP="002342F0">
      <w:pPr>
        <w:autoSpaceDE w:val="0"/>
        <w:autoSpaceDN w:val="0"/>
        <w:adjustRightInd w:val="0"/>
        <w:spacing w:after="0" w:line="240" w:lineRule="auto"/>
        <w:ind w:left="540"/>
        <w:jc w:val="both"/>
        <w:rPr>
          <w:rFonts w:ascii="Arial" w:hAnsi="Arial" w:cs="Arial"/>
          <w:color w:val="000000"/>
          <w:spacing w:val="-6"/>
          <w:sz w:val="18"/>
          <w:szCs w:val="18"/>
          <w:lang w:val="en-GB" w:bidi="th-TH"/>
        </w:rPr>
      </w:pPr>
      <w:r w:rsidRPr="00010BC6">
        <w:rPr>
          <w:rFonts w:ascii="Arial" w:hAnsi="Arial" w:cs="Arial"/>
          <w:color w:val="000000"/>
          <w:spacing w:val="-6"/>
          <w:sz w:val="18"/>
          <w:szCs w:val="18"/>
          <w:lang w:val="en-GB" w:bidi="th-TH"/>
        </w:rPr>
        <w:t xml:space="preserve">For leases of properties, the most relevant factors are historical lease durations, the costs and conditions of leased assets. </w:t>
      </w:r>
    </w:p>
    <w:p w14:paraId="5916F03B" w14:textId="77777777" w:rsidR="00D873DE" w:rsidRPr="00010BC6"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600AEE75" w14:textId="77777777" w:rsidR="00D873DE" w:rsidRPr="00010BC6"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sz w:val="18"/>
          <w:szCs w:val="18"/>
          <w:lang w:val="en-GB" w:bidi="th-TH"/>
        </w:rPr>
        <w:t xml:space="preserve">Most extension options on offices and vehicles leases have not been included in the lease liability, because the Group considers i) the underlying asset condition and/or ii) insignificant cost to replace the leased assets. </w:t>
      </w:r>
    </w:p>
    <w:p w14:paraId="1E6AF558" w14:textId="77777777" w:rsidR="00D873DE" w:rsidRPr="00010BC6"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2E868C66" w14:textId="00C32D92" w:rsidR="001B6E64" w:rsidRPr="00010BC6"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0BC6">
        <w:rPr>
          <w:rFonts w:ascii="Arial" w:hAnsi="Arial" w:cs="Arial"/>
          <w:color w:val="000000"/>
          <w:sz w:val="18"/>
          <w:szCs w:val="18"/>
          <w:lang w:val="en-GB" w:bidi="th-TH"/>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4A4BD2C1" w14:textId="396AE63D" w:rsidR="00D873DE" w:rsidRPr="00010BC6" w:rsidRDefault="00D873DE" w:rsidP="002342F0">
      <w:pPr>
        <w:spacing w:after="0" w:line="240" w:lineRule="auto"/>
        <w:rPr>
          <w:rFonts w:ascii="Arial" w:hAnsi="Arial" w:cs="Arial"/>
          <w:color w:val="000000"/>
          <w:sz w:val="18"/>
          <w:szCs w:val="18"/>
          <w:lang w:val="en-GB" w:bidi="th-TH"/>
        </w:rPr>
      </w:pPr>
    </w:p>
    <w:p w14:paraId="550F78F7" w14:textId="77777777" w:rsidR="00E961AF" w:rsidRPr="00010BC6" w:rsidRDefault="00E961AF" w:rsidP="002342F0">
      <w:pPr>
        <w:spacing w:after="0" w:line="240" w:lineRule="auto"/>
        <w:rPr>
          <w:rFonts w:ascii="Arial" w:hAnsi="Arial" w:cs="Arial"/>
          <w:color w:val="000000"/>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AF4E74" w:rsidRPr="00010BC6" w14:paraId="7C18CE7F" w14:textId="77777777" w:rsidTr="00AF4E74">
        <w:trPr>
          <w:trHeight w:val="386"/>
        </w:trPr>
        <w:tc>
          <w:tcPr>
            <w:tcW w:w="9461" w:type="dxa"/>
            <w:shd w:val="clear" w:color="auto" w:fill="FFA543"/>
            <w:vAlign w:val="center"/>
          </w:tcPr>
          <w:p w14:paraId="426371FD" w14:textId="7D04438B" w:rsidR="00AF4E74" w:rsidRPr="00010BC6" w:rsidRDefault="009E2EC5" w:rsidP="002342F0">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9</w:t>
            </w:r>
            <w:r w:rsidR="00AF4E74" w:rsidRPr="00010BC6">
              <w:rPr>
                <w:rFonts w:ascii="Arial" w:eastAsia="Arial Unicode MS" w:hAnsi="Arial" w:cs="Arial"/>
                <w:b/>
                <w:bCs/>
                <w:color w:val="FFFFFF" w:themeColor="background1"/>
                <w:sz w:val="18"/>
                <w:szCs w:val="18"/>
                <w:lang w:val="en-GB" w:bidi="th-TH"/>
              </w:rPr>
              <w:tab/>
            </w:r>
            <w:r w:rsidR="0068082C" w:rsidRPr="00010BC6">
              <w:rPr>
                <w:rFonts w:ascii="Arial" w:eastAsia="Arial Unicode MS" w:hAnsi="Arial" w:cs="Arial"/>
                <w:b/>
                <w:bCs/>
                <w:color w:val="FFFFFF" w:themeColor="background1"/>
                <w:sz w:val="18"/>
                <w:szCs w:val="18"/>
                <w:lang w:val="en-GB" w:bidi="th-TH"/>
              </w:rPr>
              <w:t>Segment information</w:t>
            </w:r>
            <w:r w:rsidR="00AF4E74" w:rsidRPr="00010BC6">
              <w:rPr>
                <w:rFonts w:ascii="Arial" w:eastAsia="Arial Unicode MS" w:hAnsi="Arial" w:cs="Arial"/>
                <w:b/>
                <w:bCs/>
                <w:color w:val="FFFFFF" w:themeColor="background1"/>
                <w:sz w:val="18"/>
                <w:szCs w:val="18"/>
                <w:lang w:val="en-GB" w:bidi="th-TH"/>
              </w:rPr>
              <w:t xml:space="preserve"> </w:t>
            </w:r>
          </w:p>
        </w:tc>
      </w:tr>
    </w:tbl>
    <w:p w14:paraId="5EB6EB4D" w14:textId="77777777" w:rsidR="00AF4E74" w:rsidRPr="00010BC6" w:rsidRDefault="00AF4E74" w:rsidP="002342F0">
      <w:pPr>
        <w:spacing w:after="0" w:line="240" w:lineRule="auto"/>
        <w:jc w:val="both"/>
        <w:rPr>
          <w:rFonts w:ascii="Arial" w:hAnsi="Arial" w:cs="Arial"/>
          <w:sz w:val="18"/>
          <w:szCs w:val="18"/>
        </w:rPr>
      </w:pPr>
    </w:p>
    <w:p w14:paraId="6196FB22" w14:textId="7857CB88" w:rsidR="00644229" w:rsidRPr="00010BC6" w:rsidRDefault="00644229" w:rsidP="002342F0">
      <w:pPr>
        <w:autoSpaceDE w:val="0"/>
        <w:autoSpaceDN w:val="0"/>
        <w:adjustRightInd w:val="0"/>
        <w:spacing w:after="0" w:line="240" w:lineRule="auto"/>
        <w:jc w:val="thaiDistribute"/>
        <w:rPr>
          <w:rFonts w:ascii="Arial" w:hAnsi="Arial" w:cs="Arial"/>
          <w:sz w:val="18"/>
          <w:szCs w:val="18"/>
          <w:lang w:val="en-GB" w:bidi="th-TH"/>
        </w:rPr>
      </w:pPr>
      <w:r w:rsidRPr="00010BC6">
        <w:rPr>
          <w:rFonts w:ascii="Arial" w:hAnsi="Arial" w:cs="Arial"/>
          <w:spacing w:val="-2"/>
          <w:sz w:val="18"/>
          <w:szCs w:val="18"/>
          <w:lang w:val="en-GB" w:bidi="th-TH"/>
        </w:rPr>
        <w:t xml:space="preserve">The Group has </w:t>
      </w:r>
      <w:r w:rsidR="009E2EC5" w:rsidRPr="009E2EC5">
        <w:rPr>
          <w:rFonts w:ascii="Arial" w:hAnsi="Arial" w:cs="Arial"/>
          <w:spacing w:val="-2"/>
          <w:sz w:val="18"/>
          <w:szCs w:val="18"/>
          <w:lang w:val="en-GB" w:bidi="th-TH"/>
        </w:rPr>
        <w:t>2</w:t>
      </w:r>
      <w:r w:rsidRPr="00010BC6">
        <w:rPr>
          <w:rFonts w:ascii="Arial" w:hAnsi="Arial" w:cs="Arial"/>
          <w:spacing w:val="-2"/>
          <w:sz w:val="18"/>
          <w:szCs w:val="18"/>
          <w:lang w:val="en-GB" w:bidi="th-TH"/>
        </w:rPr>
        <w:t xml:space="preserve"> reportable segments including </w:t>
      </w:r>
      <w:r w:rsidR="001B753C" w:rsidRPr="00010BC6">
        <w:rPr>
          <w:rFonts w:ascii="Arial" w:hAnsi="Arial" w:cs="Arial"/>
          <w:spacing w:val="-2"/>
          <w:sz w:val="18"/>
          <w:lang w:val="en-GB" w:bidi="th-TH"/>
        </w:rPr>
        <w:t>business to consumer</w:t>
      </w:r>
      <w:r w:rsidRPr="00010BC6">
        <w:rPr>
          <w:rFonts w:ascii="Arial" w:hAnsi="Arial" w:cs="Arial"/>
          <w:spacing w:val="-2"/>
          <w:sz w:val="18"/>
          <w:szCs w:val="18"/>
          <w:lang w:val="en-GB" w:bidi="th-TH"/>
        </w:rPr>
        <w:t xml:space="preserve"> segment and </w:t>
      </w:r>
      <w:r w:rsidR="001B753C" w:rsidRPr="00010BC6">
        <w:rPr>
          <w:rFonts w:ascii="Arial" w:hAnsi="Arial" w:cs="Arial"/>
          <w:spacing w:val="-2"/>
          <w:sz w:val="18"/>
          <w:szCs w:val="18"/>
          <w:lang w:val="en-GB" w:bidi="th-TH"/>
        </w:rPr>
        <w:t xml:space="preserve">business to </w:t>
      </w:r>
      <w:r w:rsidRPr="00010BC6">
        <w:rPr>
          <w:rFonts w:ascii="Arial" w:hAnsi="Arial" w:cs="Arial"/>
          <w:spacing w:val="-2"/>
          <w:sz w:val="18"/>
          <w:szCs w:val="18"/>
          <w:lang w:val="en-GB" w:bidi="th-TH"/>
        </w:rPr>
        <w:t>business segments.</w:t>
      </w:r>
      <w:r w:rsidR="003410CB" w:rsidRPr="00010BC6">
        <w:rPr>
          <w:rFonts w:ascii="Arial" w:hAnsi="Arial" w:cs="Arial"/>
          <w:spacing w:val="-2"/>
          <w:sz w:val="18"/>
          <w:szCs w:val="18"/>
        </w:rPr>
        <w:t xml:space="preserve"> </w:t>
      </w:r>
      <w:r w:rsidR="007C4E44" w:rsidRPr="00010BC6">
        <w:rPr>
          <w:rFonts w:ascii="Arial" w:hAnsi="Arial" w:cs="Arial"/>
          <w:spacing w:val="-2"/>
          <w:sz w:val="18"/>
          <w:szCs w:val="18"/>
          <w:lang w:val="en-GB" w:bidi="th-TH"/>
        </w:rPr>
        <w:t>The o</w:t>
      </w:r>
      <w:r w:rsidRPr="00010BC6">
        <w:rPr>
          <w:rFonts w:ascii="Arial" w:hAnsi="Arial" w:cs="Arial"/>
          <w:spacing w:val="-2"/>
          <w:sz w:val="18"/>
          <w:szCs w:val="18"/>
          <w:lang w:val="en-GB" w:bidi="th-TH"/>
        </w:rPr>
        <w:t>perating</w:t>
      </w:r>
      <w:r w:rsidRPr="00010BC6">
        <w:rPr>
          <w:rFonts w:ascii="Arial" w:hAnsi="Arial" w:cs="Arial"/>
          <w:sz w:val="18"/>
          <w:szCs w:val="18"/>
          <w:lang w:val="en-GB" w:bidi="th-TH"/>
        </w:rPr>
        <w:t xml:space="preserve"> segments are reported in the same manner as the internal report presented to </w:t>
      </w:r>
      <w:r w:rsidR="007C4E44" w:rsidRPr="00010BC6">
        <w:rPr>
          <w:rFonts w:ascii="Arial" w:hAnsi="Arial" w:cs="Arial"/>
          <w:sz w:val="18"/>
          <w:szCs w:val="18"/>
          <w:lang w:val="en-GB" w:bidi="th-TH"/>
        </w:rPr>
        <w:t>m</w:t>
      </w:r>
      <w:r w:rsidRPr="00010BC6">
        <w:rPr>
          <w:rFonts w:ascii="Arial" w:hAnsi="Arial" w:cs="Arial"/>
          <w:sz w:val="18"/>
          <w:szCs w:val="18"/>
          <w:lang w:val="en-GB" w:bidi="th-TH"/>
        </w:rPr>
        <w:t xml:space="preserve">anaging </w:t>
      </w:r>
      <w:r w:rsidR="007C4E44" w:rsidRPr="00010BC6">
        <w:rPr>
          <w:rFonts w:ascii="Arial" w:hAnsi="Arial" w:cs="Arial"/>
          <w:sz w:val="18"/>
          <w:szCs w:val="18"/>
          <w:lang w:val="en-GB" w:bidi="th-TH"/>
        </w:rPr>
        <w:t>d</w:t>
      </w:r>
      <w:r w:rsidRPr="00010BC6">
        <w:rPr>
          <w:rFonts w:ascii="Arial" w:hAnsi="Arial" w:cs="Arial"/>
          <w:sz w:val="18"/>
          <w:szCs w:val="18"/>
          <w:lang w:val="en-GB" w:bidi="th-TH"/>
        </w:rPr>
        <w:t>irector</w:t>
      </w:r>
      <w:r w:rsidR="007C4E44" w:rsidRPr="00010BC6">
        <w:rPr>
          <w:rFonts w:ascii="Arial" w:hAnsi="Arial" w:cs="Arial"/>
          <w:sz w:val="18"/>
          <w:szCs w:val="18"/>
          <w:lang w:val="en-GB" w:bidi="th-TH"/>
        </w:rPr>
        <w:t>.</w:t>
      </w:r>
    </w:p>
    <w:p w14:paraId="7A7F338F" w14:textId="77777777" w:rsidR="00A675A6" w:rsidRPr="00010BC6" w:rsidRDefault="00A675A6" w:rsidP="002342F0">
      <w:pPr>
        <w:autoSpaceDE w:val="0"/>
        <w:autoSpaceDN w:val="0"/>
        <w:adjustRightInd w:val="0"/>
        <w:spacing w:after="0" w:line="240" w:lineRule="auto"/>
        <w:jc w:val="thaiDistribute"/>
        <w:rPr>
          <w:rFonts w:ascii="Arial" w:hAnsi="Arial" w:cs="Arial"/>
          <w:sz w:val="18"/>
          <w:szCs w:val="18"/>
          <w:lang w:val="en-GB" w:bidi="th-TH"/>
        </w:rPr>
      </w:pPr>
    </w:p>
    <w:p w14:paraId="6BF865DE" w14:textId="11320894" w:rsidR="0068082C" w:rsidRPr="00010BC6" w:rsidRDefault="0068082C" w:rsidP="002342F0">
      <w:pPr>
        <w:autoSpaceDE w:val="0"/>
        <w:autoSpaceDN w:val="0"/>
        <w:adjustRightInd w:val="0"/>
        <w:spacing w:after="0" w:line="240" w:lineRule="auto"/>
        <w:jc w:val="thaiDistribute"/>
        <w:rPr>
          <w:rFonts w:ascii="Arial" w:hAnsi="Arial" w:cs="Arial"/>
          <w:sz w:val="18"/>
          <w:szCs w:val="18"/>
          <w:lang w:val="en-GB" w:bidi="th-TH"/>
        </w:rPr>
      </w:pPr>
      <w:r w:rsidRPr="00010BC6">
        <w:rPr>
          <w:rFonts w:ascii="Arial" w:hAnsi="Arial" w:cs="Arial"/>
          <w:sz w:val="18"/>
          <w:szCs w:val="18"/>
          <w:lang w:val="en-GB" w:bidi="th-TH"/>
        </w:rPr>
        <w:t>Significant information relating to revenue and profit of the reportable segments are as follows.</w:t>
      </w:r>
    </w:p>
    <w:p w14:paraId="625A9E6D" w14:textId="77777777" w:rsidR="00B1690B" w:rsidRPr="00010BC6" w:rsidRDefault="00B1690B" w:rsidP="002342F0">
      <w:pPr>
        <w:autoSpaceDE w:val="0"/>
        <w:autoSpaceDN w:val="0"/>
        <w:adjustRightInd w:val="0"/>
        <w:spacing w:after="0" w:line="240" w:lineRule="auto"/>
        <w:jc w:val="thaiDistribute"/>
        <w:rPr>
          <w:rFonts w:ascii="Arial" w:hAnsi="Arial" w:cs="Arial"/>
          <w:sz w:val="18"/>
          <w:szCs w:val="18"/>
          <w:lang w:val="en-GB" w:bidi="th-TH"/>
        </w:rPr>
      </w:pPr>
    </w:p>
    <w:tbl>
      <w:tblPr>
        <w:tblW w:w="9450" w:type="dxa"/>
        <w:tblLayout w:type="fixed"/>
        <w:tblLook w:val="0000" w:firstRow="0" w:lastRow="0" w:firstColumn="0" w:lastColumn="0" w:noHBand="0" w:noVBand="0"/>
      </w:tblPr>
      <w:tblGrid>
        <w:gridCol w:w="5130"/>
        <w:gridCol w:w="1440"/>
        <w:gridCol w:w="1440"/>
        <w:gridCol w:w="1440"/>
      </w:tblGrid>
      <w:tr w:rsidR="00C27303" w:rsidRPr="00010BC6" w14:paraId="0ADE8D58" w14:textId="77777777" w:rsidTr="03A61D96">
        <w:tc>
          <w:tcPr>
            <w:tcW w:w="5130" w:type="dxa"/>
            <w:shd w:val="clear" w:color="auto" w:fill="auto"/>
          </w:tcPr>
          <w:p w14:paraId="34E7C07E" w14:textId="77777777" w:rsidR="00C27303" w:rsidRPr="00010BC6" w:rsidRDefault="00C27303" w:rsidP="002342F0">
            <w:pPr>
              <w:spacing w:after="0" w:line="240" w:lineRule="auto"/>
              <w:ind w:left="-101" w:right="-72"/>
              <w:jc w:val="both"/>
              <w:rPr>
                <w:rFonts w:ascii="Arial" w:eastAsia="Arial Unicode MS" w:hAnsi="Arial" w:cs="Arial"/>
                <w:sz w:val="18"/>
                <w:szCs w:val="18"/>
              </w:rPr>
            </w:pPr>
          </w:p>
        </w:tc>
        <w:tc>
          <w:tcPr>
            <w:tcW w:w="4320" w:type="dxa"/>
            <w:gridSpan w:val="3"/>
            <w:tcBorders>
              <w:top w:val="single" w:sz="4" w:space="0" w:color="auto"/>
              <w:bottom w:val="single" w:sz="4" w:space="0" w:color="auto"/>
            </w:tcBorders>
            <w:shd w:val="clear" w:color="auto" w:fill="auto"/>
          </w:tcPr>
          <w:p w14:paraId="39D065CF" w14:textId="4FFB4383" w:rsidR="00C27303" w:rsidRPr="00010BC6" w:rsidRDefault="00C27303" w:rsidP="00010BC6">
            <w:pPr>
              <w:spacing w:after="0" w:line="240" w:lineRule="auto"/>
              <w:ind w:right="-72"/>
              <w:jc w:val="center"/>
              <w:rPr>
                <w:rFonts w:ascii="Arial" w:hAnsi="Arial" w:cs="Arial"/>
                <w:b/>
                <w:bCs/>
                <w:sz w:val="18"/>
                <w:szCs w:val="18"/>
              </w:rPr>
            </w:pPr>
            <w:r w:rsidRPr="00010BC6">
              <w:rPr>
                <w:rFonts w:ascii="Arial" w:hAnsi="Arial" w:cs="Arial"/>
                <w:b/>
                <w:bCs/>
                <w:sz w:val="18"/>
                <w:szCs w:val="18"/>
              </w:rPr>
              <w:t xml:space="preserve">Consolidated </w:t>
            </w:r>
            <w:r w:rsidR="00CA56DD" w:rsidRPr="00010BC6">
              <w:rPr>
                <w:rFonts w:ascii="Arial" w:hAnsi="Arial" w:cs="Arial"/>
                <w:b/>
                <w:bCs/>
                <w:sz w:val="18"/>
                <w:szCs w:val="18"/>
              </w:rPr>
              <w:t>financial statements</w:t>
            </w:r>
          </w:p>
        </w:tc>
      </w:tr>
      <w:tr w:rsidR="00C27303" w:rsidRPr="00010BC6" w14:paraId="7D70C2FE" w14:textId="77777777" w:rsidTr="03A61D96">
        <w:tc>
          <w:tcPr>
            <w:tcW w:w="5130" w:type="dxa"/>
            <w:shd w:val="clear" w:color="auto" w:fill="auto"/>
          </w:tcPr>
          <w:p w14:paraId="16E125F7" w14:textId="77777777" w:rsidR="00C27303" w:rsidRPr="00010BC6" w:rsidRDefault="00C27303" w:rsidP="002342F0">
            <w:pPr>
              <w:spacing w:after="0" w:line="240" w:lineRule="auto"/>
              <w:ind w:left="-101" w:right="-72"/>
              <w:jc w:val="both"/>
              <w:rPr>
                <w:rFonts w:ascii="Arial" w:eastAsia="Arial Unicode MS" w:hAnsi="Arial" w:cs="Arial"/>
                <w:sz w:val="18"/>
                <w:szCs w:val="18"/>
              </w:rPr>
            </w:pPr>
          </w:p>
        </w:tc>
        <w:tc>
          <w:tcPr>
            <w:tcW w:w="1440" w:type="dxa"/>
            <w:tcBorders>
              <w:top w:val="single" w:sz="4" w:space="0" w:color="auto"/>
            </w:tcBorders>
          </w:tcPr>
          <w:p w14:paraId="2690947F" w14:textId="1BC0173E" w:rsidR="00C27303" w:rsidRPr="00010BC6" w:rsidRDefault="001B753C" w:rsidP="00010BC6">
            <w:pPr>
              <w:spacing w:after="0" w:line="240" w:lineRule="auto"/>
              <w:ind w:right="-72"/>
              <w:jc w:val="right"/>
              <w:rPr>
                <w:rFonts w:ascii="Arial" w:hAnsi="Arial" w:cs="Arial"/>
                <w:b/>
                <w:bCs/>
                <w:sz w:val="18"/>
                <w:szCs w:val="18"/>
              </w:rPr>
            </w:pPr>
            <w:r w:rsidRPr="00010BC6">
              <w:rPr>
                <w:rFonts w:ascii="Arial" w:hAnsi="Arial" w:cs="Arial"/>
                <w:b/>
                <w:bCs/>
                <w:sz w:val="18"/>
                <w:szCs w:val="18"/>
              </w:rPr>
              <w:t>Business to consumer</w:t>
            </w:r>
          </w:p>
        </w:tc>
        <w:tc>
          <w:tcPr>
            <w:tcW w:w="1440" w:type="dxa"/>
            <w:tcBorders>
              <w:top w:val="single" w:sz="4" w:space="0" w:color="auto"/>
            </w:tcBorders>
          </w:tcPr>
          <w:p w14:paraId="139DA395" w14:textId="7BCA0CCE" w:rsidR="00C27303" w:rsidRPr="00010BC6" w:rsidRDefault="001B753C" w:rsidP="00010BC6">
            <w:pPr>
              <w:spacing w:after="0" w:line="240" w:lineRule="auto"/>
              <w:ind w:right="-72"/>
              <w:jc w:val="right"/>
              <w:rPr>
                <w:rFonts w:ascii="Arial" w:hAnsi="Arial" w:cs="Arial"/>
                <w:b/>
                <w:bCs/>
                <w:sz w:val="18"/>
                <w:szCs w:val="18"/>
              </w:rPr>
            </w:pPr>
            <w:r w:rsidRPr="00010BC6">
              <w:rPr>
                <w:rFonts w:ascii="Arial" w:hAnsi="Arial" w:cs="Arial"/>
                <w:b/>
                <w:bCs/>
                <w:sz w:val="18"/>
                <w:szCs w:val="18"/>
              </w:rPr>
              <w:t>Business to</w:t>
            </w:r>
            <w:r w:rsidR="00C27303" w:rsidRPr="00010BC6">
              <w:rPr>
                <w:rFonts w:ascii="Arial" w:hAnsi="Arial" w:cs="Arial"/>
                <w:b/>
                <w:bCs/>
                <w:sz w:val="18"/>
                <w:szCs w:val="18"/>
              </w:rPr>
              <w:t xml:space="preserve"> </w:t>
            </w:r>
            <w:r w:rsidRPr="00010BC6">
              <w:rPr>
                <w:rFonts w:ascii="Arial" w:hAnsi="Arial" w:cs="Arial"/>
                <w:b/>
                <w:bCs/>
                <w:sz w:val="18"/>
                <w:szCs w:val="18"/>
              </w:rPr>
              <w:t>b</w:t>
            </w:r>
            <w:r w:rsidR="00C27303" w:rsidRPr="00010BC6">
              <w:rPr>
                <w:rFonts w:ascii="Arial" w:hAnsi="Arial" w:cs="Arial"/>
                <w:b/>
                <w:bCs/>
                <w:sz w:val="18"/>
                <w:szCs w:val="18"/>
              </w:rPr>
              <w:t>usiness</w:t>
            </w:r>
          </w:p>
        </w:tc>
        <w:tc>
          <w:tcPr>
            <w:tcW w:w="1440" w:type="dxa"/>
            <w:tcBorders>
              <w:top w:val="single" w:sz="4" w:space="0" w:color="auto"/>
            </w:tcBorders>
          </w:tcPr>
          <w:p w14:paraId="21993DA2" w14:textId="77777777" w:rsidR="00C27303" w:rsidRPr="00010BC6" w:rsidRDefault="00C27303" w:rsidP="00010BC6">
            <w:pPr>
              <w:spacing w:after="0" w:line="240" w:lineRule="auto"/>
              <w:ind w:right="-72"/>
              <w:jc w:val="right"/>
              <w:rPr>
                <w:rFonts w:ascii="Arial" w:hAnsi="Arial" w:cs="Arial"/>
                <w:b/>
                <w:bCs/>
                <w:sz w:val="18"/>
                <w:szCs w:val="18"/>
              </w:rPr>
            </w:pPr>
          </w:p>
          <w:p w14:paraId="0EDE33AA" w14:textId="77777777" w:rsidR="00C27303" w:rsidRPr="00010BC6" w:rsidRDefault="00C27303" w:rsidP="00010BC6">
            <w:pPr>
              <w:spacing w:after="0" w:line="240" w:lineRule="auto"/>
              <w:ind w:right="-72"/>
              <w:jc w:val="right"/>
              <w:rPr>
                <w:rFonts w:ascii="Arial" w:hAnsi="Arial" w:cs="Arial"/>
                <w:b/>
                <w:bCs/>
                <w:sz w:val="18"/>
                <w:szCs w:val="18"/>
              </w:rPr>
            </w:pPr>
            <w:r w:rsidRPr="00010BC6">
              <w:rPr>
                <w:rFonts w:ascii="Arial" w:hAnsi="Arial" w:cs="Arial"/>
                <w:b/>
                <w:bCs/>
                <w:sz w:val="18"/>
                <w:szCs w:val="18"/>
              </w:rPr>
              <w:t>Total</w:t>
            </w:r>
          </w:p>
        </w:tc>
      </w:tr>
      <w:tr w:rsidR="00C27303" w:rsidRPr="00010BC6" w14:paraId="39D4AD53" w14:textId="77777777" w:rsidTr="03A61D96">
        <w:tc>
          <w:tcPr>
            <w:tcW w:w="5130" w:type="dxa"/>
            <w:shd w:val="clear" w:color="auto" w:fill="auto"/>
          </w:tcPr>
          <w:p w14:paraId="69F579FD" w14:textId="77777777" w:rsidR="00C27303" w:rsidRPr="00010BC6" w:rsidRDefault="00C27303" w:rsidP="002342F0">
            <w:pPr>
              <w:spacing w:after="0" w:line="240" w:lineRule="auto"/>
              <w:ind w:left="-101" w:right="-72"/>
              <w:jc w:val="both"/>
              <w:rPr>
                <w:rFonts w:ascii="Arial" w:eastAsia="Arial Unicode MS" w:hAnsi="Arial" w:cs="Arial"/>
                <w:sz w:val="18"/>
                <w:szCs w:val="18"/>
              </w:rPr>
            </w:pPr>
          </w:p>
        </w:tc>
        <w:tc>
          <w:tcPr>
            <w:tcW w:w="1440" w:type="dxa"/>
            <w:tcBorders>
              <w:bottom w:val="single" w:sz="4" w:space="0" w:color="auto"/>
            </w:tcBorders>
          </w:tcPr>
          <w:p w14:paraId="0955D886" w14:textId="50718862" w:rsidR="00C27303" w:rsidRPr="00010BC6" w:rsidRDefault="00E2256A" w:rsidP="00010BC6">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3D603897" w14:textId="7EAF7A52" w:rsidR="00C27303" w:rsidRPr="00010BC6" w:rsidRDefault="00E2256A" w:rsidP="00010BC6">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2F67BD44" w14:textId="3E59394C" w:rsidR="00C27303" w:rsidRPr="00010BC6" w:rsidRDefault="00E2256A" w:rsidP="00010BC6">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r>
      <w:tr w:rsidR="00C27303" w:rsidRPr="00010BC6" w14:paraId="75728F73" w14:textId="77777777" w:rsidTr="03A61D96">
        <w:tc>
          <w:tcPr>
            <w:tcW w:w="5130" w:type="dxa"/>
            <w:shd w:val="clear" w:color="auto" w:fill="auto"/>
          </w:tcPr>
          <w:p w14:paraId="2F0A17E7" w14:textId="65F3D497" w:rsidR="00C27303" w:rsidRPr="00010BC6" w:rsidRDefault="00C27303" w:rsidP="002342F0">
            <w:pPr>
              <w:spacing w:after="0" w:line="240" w:lineRule="auto"/>
              <w:ind w:left="-101" w:right="-72"/>
              <w:jc w:val="thaiDistribute"/>
              <w:rPr>
                <w:rFonts w:ascii="Arial" w:eastAsia="Arial Unicode MS" w:hAnsi="Arial" w:cs="Arial"/>
                <w:b/>
                <w:bCs/>
                <w:sz w:val="18"/>
                <w:szCs w:val="18"/>
              </w:rPr>
            </w:pPr>
            <w:r w:rsidRPr="00010BC6">
              <w:rPr>
                <w:rFonts w:ascii="Arial" w:eastAsia="Arial Unicode MS" w:hAnsi="Arial" w:cs="Arial"/>
                <w:b/>
                <w:bCs/>
                <w:sz w:val="18"/>
                <w:szCs w:val="18"/>
              </w:rPr>
              <w:t xml:space="preserve">For the </w:t>
            </w:r>
            <w:r w:rsidR="007602D5" w:rsidRPr="00010BC6">
              <w:rPr>
                <w:rFonts w:ascii="Arial" w:eastAsia="Arial Unicode MS" w:hAnsi="Arial" w:cs="Arial"/>
                <w:b/>
                <w:bCs/>
                <w:sz w:val="18"/>
                <w:szCs w:val="18"/>
              </w:rPr>
              <w:t>year</w:t>
            </w:r>
            <w:r w:rsidRPr="00010BC6">
              <w:rPr>
                <w:rFonts w:ascii="Arial" w:eastAsia="Arial Unicode MS" w:hAnsi="Arial" w:cs="Arial"/>
                <w:b/>
                <w:bCs/>
                <w:sz w:val="18"/>
                <w:szCs w:val="18"/>
              </w:rPr>
              <w:t xml:space="preserve"> ended </w:t>
            </w:r>
            <w:r w:rsidR="009E2EC5" w:rsidRPr="009E2EC5">
              <w:rPr>
                <w:rFonts w:ascii="Arial" w:eastAsia="Arial Unicode MS" w:hAnsi="Arial" w:cs="Arial"/>
                <w:b/>
                <w:bCs/>
                <w:sz w:val="18"/>
                <w:szCs w:val="18"/>
                <w:lang w:val="en-GB"/>
              </w:rPr>
              <w:t>31</w:t>
            </w:r>
            <w:r w:rsidR="007602D5" w:rsidRPr="00010BC6">
              <w:rPr>
                <w:rFonts w:ascii="Arial" w:eastAsia="Arial Unicode MS" w:hAnsi="Arial" w:cs="Arial"/>
                <w:b/>
                <w:bCs/>
                <w:sz w:val="18"/>
                <w:szCs w:val="18"/>
                <w:lang w:val="en-GB"/>
              </w:rPr>
              <w:t xml:space="preserve"> Decem</w:t>
            </w:r>
            <w:r w:rsidR="00216457" w:rsidRPr="00010BC6">
              <w:rPr>
                <w:rFonts w:ascii="Arial" w:eastAsia="Arial Unicode MS" w:hAnsi="Arial" w:cs="Arial"/>
                <w:b/>
                <w:bCs/>
                <w:sz w:val="18"/>
                <w:szCs w:val="18"/>
                <w:lang w:val="en-GB"/>
              </w:rPr>
              <w:t>ber</w:t>
            </w:r>
            <w:r w:rsidR="00216457" w:rsidRPr="00010BC6">
              <w:rPr>
                <w:rFonts w:ascii="Arial" w:eastAsia="Arial Unicode MS" w:hAnsi="Arial" w:cs="Arial"/>
                <w:b/>
                <w:bCs/>
                <w:sz w:val="18"/>
                <w:szCs w:val="18"/>
              </w:rPr>
              <w:t xml:space="preserve"> </w:t>
            </w:r>
            <w:r w:rsidR="009E2EC5" w:rsidRPr="009E2EC5">
              <w:rPr>
                <w:rFonts w:ascii="Arial" w:eastAsia="Arial Unicode MS" w:hAnsi="Arial" w:cs="Arial"/>
                <w:b/>
                <w:bCs/>
                <w:sz w:val="18"/>
                <w:szCs w:val="18"/>
                <w:lang w:val="en-GB"/>
              </w:rPr>
              <w:t>2023</w:t>
            </w:r>
          </w:p>
        </w:tc>
        <w:tc>
          <w:tcPr>
            <w:tcW w:w="1440" w:type="dxa"/>
            <w:tcBorders>
              <w:top w:val="single" w:sz="4" w:space="0" w:color="auto"/>
            </w:tcBorders>
            <w:shd w:val="clear" w:color="auto" w:fill="FAFAFA"/>
          </w:tcPr>
          <w:p w14:paraId="3143CF16" w14:textId="77777777" w:rsidR="00C27303" w:rsidRPr="00010BC6" w:rsidRDefault="00C27303" w:rsidP="00010BC6">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16C547D" w14:textId="77777777" w:rsidR="00C27303" w:rsidRPr="00010BC6" w:rsidRDefault="00C27303" w:rsidP="00010BC6">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03F1FC8E" w14:textId="77777777" w:rsidR="00C27303" w:rsidRPr="00010BC6" w:rsidRDefault="00C27303" w:rsidP="00010BC6">
            <w:pPr>
              <w:spacing w:after="0" w:line="240" w:lineRule="auto"/>
              <w:ind w:right="-72"/>
              <w:jc w:val="right"/>
              <w:rPr>
                <w:rFonts w:ascii="Arial" w:eastAsia="Arial Unicode MS" w:hAnsi="Arial" w:cs="Arial"/>
                <w:sz w:val="18"/>
                <w:szCs w:val="18"/>
              </w:rPr>
            </w:pPr>
          </w:p>
        </w:tc>
      </w:tr>
      <w:tr w:rsidR="00C27303" w:rsidRPr="00010BC6" w14:paraId="43CE647C" w14:textId="77777777" w:rsidTr="03A61D96">
        <w:tc>
          <w:tcPr>
            <w:tcW w:w="5130" w:type="dxa"/>
            <w:shd w:val="clear" w:color="auto" w:fill="auto"/>
          </w:tcPr>
          <w:p w14:paraId="46F63400" w14:textId="77777777" w:rsidR="00C27303" w:rsidRPr="00010BC6" w:rsidRDefault="00C27303" w:rsidP="002342F0">
            <w:pPr>
              <w:pStyle w:val="BodyTextIndent2"/>
              <w:spacing w:after="0" w:line="240" w:lineRule="auto"/>
              <w:ind w:left="-101" w:right="-72"/>
              <w:rPr>
                <w:rFonts w:ascii="Arial" w:eastAsia="Arial Unicode MS" w:hAnsi="Arial" w:cs="Arial"/>
                <w:sz w:val="18"/>
                <w:szCs w:val="18"/>
              </w:rPr>
            </w:pPr>
          </w:p>
        </w:tc>
        <w:tc>
          <w:tcPr>
            <w:tcW w:w="1440" w:type="dxa"/>
            <w:shd w:val="clear" w:color="auto" w:fill="FAFAFA"/>
          </w:tcPr>
          <w:p w14:paraId="6E35BC57" w14:textId="77777777" w:rsidR="00C27303" w:rsidRPr="00010BC6" w:rsidRDefault="00C27303" w:rsidP="00010BC6">
            <w:pPr>
              <w:spacing w:after="0" w:line="240" w:lineRule="auto"/>
              <w:ind w:right="-72"/>
              <w:jc w:val="right"/>
              <w:rPr>
                <w:rFonts w:ascii="Arial" w:eastAsia="Arial Unicode MS" w:hAnsi="Arial" w:cs="Arial"/>
                <w:sz w:val="18"/>
                <w:szCs w:val="18"/>
                <w:lang w:eastAsia="en-GB"/>
              </w:rPr>
            </w:pPr>
          </w:p>
        </w:tc>
        <w:tc>
          <w:tcPr>
            <w:tcW w:w="1440" w:type="dxa"/>
            <w:shd w:val="clear" w:color="auto" w:fill="FAFAFA"/>
            <w:vAlign w:val="center"/>
          </w:tcPr>
          <w:p w14:paraId="1E87355E" w14:textId="77777777" w:rsidR="00C27303" w:rsidRPr="00010BC6" w:rsidRDefault="00C27303" w:rsidP="00010BC6">
            <w:pPr>
              <w:spacing w:after="0" w:line="240" w:lineRule="auto"/>
              <w:ind w:right="-72"/>
              <w:jc w:val="right"/>
              <w:rPr>
                <w:rFonts w:ascii="Arial" w:eastAsia="Arial Unicode MS" w:hAnsi="Arial" w:cs="Arial"/>
                <w:sz w:val="18"/>
                <w:szCs w:val="18"/>
                <w:lang w:eastAsia="en-GB"/>
              </w:rPr>
            </w:pPr>
          </w:p>
        </w:tc>
        <w:tc>
          <w:tcPr>
            <w:tcW w:w="1440" w:type="dxa"/>
            <w:tcBorders>
              <w:left w:val="nil"/>
              <w:right w:val="nil"/>
            </w:tcBorders>
            <w:shd w:val="clear" w:color="auto" w:fill="FAFAFA"/>
          </w:tcPr>
          <w:p w14:paraId="44171005" w14:textId="77777777" w:rsidR="00C27303" w:rsidRPr="00010BC6" w:rsidRDefault="00C27303" w:rsidP="00010BC6">
            <w:pPr>
              <w:spacing w:after="0" w:line="240" w:lineRule="auto"/>
              <w:ind w:right="-72"/>
              <w:jc w:val="right"/>
              <w:rPr>
                <w:rFonts w:ascii="Arial" w:eastAsia="Arial Unicode MS" w:hAnsi="Arial" w:cs="Arial"/>
                <w:sz w:val="18"/>
                <w:szCs w:val="18"/>
                <w:lang w:eastAsia="en-GB"/>
              </w:rPr>
            </w:pPr>
          </w:p>
        </w:tc>
      </w:tr>
      <w:tr w:rsidR="00A815C4" w:rsidRPr="00010BC6" w14:paraId="2DAB1D25" w14:textId="77777777" w:rsidTr="03A61D96">
        <w:tc>
          <w:tcPr>
            <w:tcW w:w="5130" w:type="dxa"/>
            <w:shd w:val="clear" w:color="auto" w:fill="auto"/>
          </w:tcPr>
          <w:p w14:paraId="5FF1CCA0" w14:textId="77777777" w:rsidR="00A815C4" w:rsidRPr="00010BC6" w:rsidRDefault="59B30D33" w:rsidP="03A61D96">
            <w:pPr>
              <w:pStyle w:val="BodyTextIndent2"/>
              <w:spacing w:after="0" w:line="240" w:lineRule="auto"/>
              <w:ind w:left="-101" w:right="-72"/>
              <w:rPr>
                <w:rFonts w:ascii="Arial" w:eastAsiaTheme="minorEastAsia" w:hAnsi="Arial" w:cs="Arial"/>
                <w:sz w:val="18"/>
                <w:szCs w:val="18"/>
              </w:rPr>
            </w:pPr>
            <w:r w:rsidRPr="00010BC6">
              <w:rPr>
                <w:rFonts w:ascii="Arial" w:eastAsiaTheme="minorEastAsia" w:hAnsi="Arial" w:cs="Arial"/>
                <w:sz w:val="18"/>
                <w:szCs w:val="18"/>
              </w:rPr>
              <w:t>Revenue from sales and services</w:t>
            </w:r>
          </w:p>
        </w:tc>
        <w:tc>
          <w:tcPr>
            <w:tcW w:w="1440" w:type="dxa"/>
            <w:shd w:val="clear" w:color="auto" w:fill="FAFAFA"/>
            <w:vAlign w:val="center"/>
          </w:tcPr>
          <w:p w14:paraId="0C5AD071" w14:textId="3996225B"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852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788</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212</w:t>
            </w:r>
          </w:p>
        </w:tc>
        <w:tc>
          <w:tcPr>
            <w:tcW w:w="1440" w:type="dxa"/>
            <w:shd w:val="clear" w:color="auto" w:fill="FAFAFA"/>
            <w:vAlign w:val="center"/>
          </w:tcPr>
          <w:p w14:paraId="19B9DBAB" w14:textId="019E44B8"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409</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970</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343</w:t>
            </w:r>
          </w:p>
        </w:tc>
        <w:tc>
          <w:tcPr>
            <w:tcW w:w="1440" w:type="dxa"/>
            <w:tcBorders>
              <w:left w:val="nil"/>
              <w:right w:val="nil"/>
            </w:tcBorders>
            <w:shd w:val="clear" w:color="auto" w:fill="FAFAFA"/>
          </w:tcPr>
          <w:p w14:paraId="7C574381" w14:textId="4F210C77"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262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758</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555</w:t>
            </w:r>
          </w:p>
        </w:tc>
      </w:tr>
      <w:tr w:rsidR="00A815C4" w:rsidRPr="00010BC6" w14:paraId="6E4CA121" w14:textId="77777777" w:rsidTr="00E328FE">
        <w:tc>
          <w:tcPr>
            <w:tcW w:w="5130" w:type="dxa"/>
            <w:shd w:val="clear" w:color="auto" w:fill="auto"/>
          </w:tcPr>
          <w:p w14:paraId="1889CEBD" w14:textId="77777777" w:rsidR="00A815C4" w:rsidRPr="00010BC6" w:rsidRDefault="59B30D33" w:rsidP="03A61D96">
            <w:pPr>
              <w:pStyle w:val="BodyTextIndent2"/>
              <w:spacing w:after="0" w:line="240" w:lineRule="auto"/>
              <w:ind w:left="-101" w:right="-72"/>
              <w:rPr>
                <w:rFonts w:ascii="Arial" w:eastAsiaTheme="minorEastAsia" w:hAnsi="Arial" w:cs="Arial"/>
                <w:sz w:val="18"/>
                <w:szCs w:val="18"/>
                <w:cs/>
              </w:rPr>
            </w:pPr>
            <w:r w:rsidRPr="00010BC6">
              <w:rPr>
                <w:rFonts w:ascii="Arial" w:eastAsiaTheme="minorEastAsia" w:hAnsi="Arial" w:cs="Arial"/>
                <w:sz w:val="18"/>
                <w:szCs w:val="18"/>
              </w:rPr>
              <w:t>Cost of sales and services</w:t>
            </w:r>
          </w:p>
        </w:tc>
        <w:tc>
          <w:tcPr>
            <w:tcW w:w="1440" w:type="dxa"/>
            <w:tcBorders>
              <w:bottom w:val="single" w:sz="4" w:space="0" w:color="auto"/>
            </w:tcBorders>
            <w:shd w:val="clear" w:color="auto" w:fill="FAFAFA"/>
          </w:tcPr>
          <w:p w14:paraId="293A5A85" w14:textId="025ACAB8" w:rsidR="03A61D96" w:rsidRPr="00010BC6" w:rsidRDefault="03A61D96" w:rsidP="00010BC6">
            <w:pPr>
              <w:spacing w:after="0"/>
              <w:ind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419</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069</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985</w:t>
            </w:r>
            <w:r w:rsidRPr="00010BC6">
              <w:rPr>
                <w:rFonts w:ascii="Arial" w:eastAsiaTheme="minorEastAsia" w:hAnsi="Arial" w:cs="Arial"/>
                <w:color w:val="000000" w:themeColor="text1"/>
                <w:sz w:val="18"/>
                <w:szCs w:val="18"/>
              </w:rPr>
              <w:t>)</w:t>
            </w:r>
          </w:p>
        </w:tc>
        <w:tc>
          <w:tcPr>
            <w:tcW w:w="1440" w:type="dxa"/>
            <w:tcBorders>
              <w:bottom w:val="single" w:sz="4" w:space="0" w:color="auto"/>
            </w:tcBorders>
            <w:shd w:val="clear" w:color="auto" w:fill="FAFAFA"/>
          </w:tcPr>
          <w:p w14:paraId="0E212550" w14:textId="0BAB4AE5" w:rsidR="03A61D96" w:rsidRPr="00010BC6" w:rsidRDefault="03A61D96" w:rsidP="00010BC6">
            <w:pPr>
              <w:spacing w:after="0"/>
              <w:ind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249</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550</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520</w:t>
            </w:r>
            <w:r w:rsidRPr="00010BC6">
              <w:rPr>
                <w:rFonts w:ascii="Arial" w:eastAsiaTheme="minorEastAsia" w:hAnsi="Arial" w:cs="Arial"/>
                <w:color w:val="000000" w:themeColor="text1"/>
                <w:sz w:val="18"/>
                <w:szCs w:val="18"/>
              </w:rPr>
              <w:t>)</w:t>
            </w:r>
          </w:p>
        </w:tc>
        <w:tc>
          <w:tcPr>
            <w:tcW w:w="1440" w:type="dxa"/>
            <w:tcBorders>
              <w:top w:val="nil"/>
              <w:left w:val="nil"/>
              <w:bottom w:val="single" w:sz="4" w:space="0" w:color="auto"/>
              <w:right w:val="nil"/>
            </w:tcBorders>
            <w:shd w:val="clear" w:color="auto" w:fill="FAFAFA"/>
          </w:tcPr>
          <w:p w14:paraId="7D870D1D" w14:textId="18E30E62" w:rsidR="03A61D96" w:rsidRPr="00010BC6" w:rsidRDefault="03A61D96" w:rsidP="00010BC6">
            <w:pPr>
              <w:spacing w:after="0"/>
              <w:ind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668</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620</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505</w:t>
            </w:r>
            <w:r w:rsidRPr="00010BC6">
              <w:rPr>
                <w:rFonts w:ascii="Arial" w:eastAsiaTheme="minorEastAsia" w:hAnsi="Arial" w:cs="Arial"/>
                <w:color w:val="000000" w:themeColor="text1"/>
                <w:sz w:val="18"/>
                <w:szCs w:val="18"/>
                <w:lang w:val="en-GB"/>
              </w:rPr>
              <w:t>)</w:t>
            </w:r>
          </w:p>
        </w:tc>
      </w:tr>
      <w:tr w:rsidR="00D317E4" w:rsidRPr="00010BC6" w14:paraId="1588C61D" w14:textId="77777777" w:rsidTr="00E328FE">
        <w:tc>
          <w:tcPr>
            <w:tcW w:w="5130" w:type="dxa"/>
            <w:shd w:val="clear" w:color="auto" w:fill="auto"/>
          </w:tcPr>
          <w:p w14:paraId="4AD297A0" w14:textId="77777777" w:rsidR="00D317E4" w:rsidRPr="00010BC6" w:rsidRDefault="00D317E4" w:rsidP="03A61D96">
            <w:pPr>
              <w:pStyle w:val="BodyTextIndent2"/>
              <w:spacing w:after="0" w:line="240" w:lineRule="auto"/>
              <w:ind w:left="-101" w:right="-72"/>
              <w:rPr>
                <w:rFonts w:ascii="Arial" w:eastAsiaTheme="minorEastAsia" w:hAnsi="Arial" w:cs="Arial"/>
                <w:sz w:val="18"/>
                <w:szCs w:val="18"/>
              </w:rPr>
            </w:pPr>
          </w:p>
        </w:tc>
        <w:tc>
          <w:tcPr>
            <w:tcW w:w="1440" w:type="dxa"/>
            <w:tcBorders>
              <w:top w:val="single" w:sz="4" w:space="0" w:color="auto"/>
            </w:tcBorders>
            <w:shd w:val="clear" w:color="auto" w:fill="FAFAFA"/>
          </w:tcPr>
          <w:p w14:paraId="0C0FABE5"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FAFAFA"/>
          </w:tcPr>
          <w:p w14:paraId="504230B4"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left w:val="nil"/>
              <w:right w:val="nil"/>
            </w:tcBorders>
            <w:shd w:val="clear" w:color="auto" w:fill="FAFAFA"/>
          </w:tcPr>
          <w:p w14:paraId="1653524B" w14:textId="77777777" w:rsidR="00D317E4" w:rsidRPr="00010BC6" w:rsidRDefault="00D317E4" w:rsidP="00010BC6">
            <w:pPr>
              <w:spacing w:after="0" w:line="240" w:lineRule="auto"/>
              <w:ind w:right="-72"/>
              <w:jc w:val="right"/>
              <w:rPr>
                <w:rFonts w:ascii="Arial" w:eastAsiaTheme="minorEastAsia" w:hAnsi="Arial" w:cs="Arial"/>
                <w:sz w:val="18"/>
                <w:szCs w:val="18"/>
              </w:rPr>
            </w:pPr>
          </w:p>
        </w:tc>
      </w:tr>
      <w:tr w:rsidR="00A815C4" w:rsidRPr="00010BC6" w14:paraId="3BAC9822" w14:textId="77777777" w:rsidTr="00E328FE">
        <w:tc>
          <w:tcPr>
            <w:tcW w:w="5130" w:type="dxa"/>
            <w:shd w:val="clear" w:color="auto" w:fill="auto"/>
          </w:tcPr>
          <w:p w14:paraId="6D205BF6" w14:textId="77777777" w:rsidR="00A815C4" w:rsidRPr="00010BC6" w:rsidRDefault="59B30D33" w:rsidP="03A61D96">
            <w:pPr>
              <w:spacing w:after="0" w:line="240" w:lineRule="auto"/>
              <w:ind w:left="-101" w:right="-72"/>
              <w:rPr>
                <w:rFonts w:ascii="Arial" w:eastAsiaTheme="minorEastAsia" w:hAnsi="Arial" w:cs="Arial"/>
                <w:b/>
                <w:bCs/>
                <w:sz w:val="18"/>
                <w:szCs w:val="18"/>
              </w:rPr>
            </w:pPr>
            <w:r w:rsidRPr="00010BC6">
              <w:rPr>
                <w:rFonts w:ascii="Arial" w:eastAsiaTheme="minorEastAsia" w:hAnsi="Arial" w:cs="Arial"/>
                <w:b/>
                <w:bCs/>
                <w:sz w:val="18"/>
                <w:szCs w:val="18"/>
              </w:rPr>
              <w:t>Operating by segment</w:t>
            </w:r>
          </w:p>
        </w:tc>
        <w:tc>
          <w:tcPr>
            <w:tcW w:w="1440" w:type="dxa"/>
            <w:tcBorders>
              <w:bottom w:val="single" w:sz="4" w:space="0" w:color="auto"/>
            </w:tcBorders>
            <w:shd w:val="clear" w:color="auto" w:fill="FAFAFA"/>
          </w:tcPr>
          <w:p w14:paraId="45AEB8D1" w14:textId="26307952"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433</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718</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227</w:t>
            </w:r>
          </w:p>
        </w:tc>
        <w:tc>
          <w:tcPr>
            <w:tcW w:w="1440" w:type="dxa"/>
            <w:tcBorders>
              <w:bottom w:val="single" w:sz="4" w:space="0" w:color="auto"/>
              <w:right w:val="none" w:sz="12" w:space="0" w:color="000000" w:themeColor="text1"/>
            </w:tcBorders>
            <w:shd w:val="clear" w:color="auto" w:fill="FAFAFA"/>
          </w:tcPr>
          <w:p w14:paraId="55EC482E" w14:textId="4BFA73E5"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160</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419</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823</w:t>
            </w:r>
          </w:p>
        </w:tc>
        <w:tc>
          <w:tcPr>
            <w:tcW w:w="1440" w:type="dxa"/>
            <w:tcBorders>
              <w:left w:val="none" w:sz="12" w:space="0" w:color="000000" w:themeColor="text1"/>
              <w:bottom w:val="single" w:sz="4" w:space="0" w:color="auto"/>
              <w:right w:val="none" w:sz="12" w:space="0" w:color="000000" w:themeColor="text1"/>
            </w:tcBorders>
            <w:shd w:val="clear" w:color="auto" w:fill="FAFAFA"/>
          </w:tcPr>
          <w:p w14:paraId="3FA88AA6" w14:textId="57B92798" w:rsidR="03A61D96" w:rsidRPr="00010BC6" w:rsidRDefault="009E2EC5" w:rsidP="00010BC6">
            <w:pPr>
              <w:spacing w:after="0" w:line="240" w:lineRule="auto"/>
              <w:ind w:right="-72"/>
              <w:jc w:val="right"/>
              <w:rPr>
                <w:rFonts w:ascii="Arial" w:eastAsiaTheme="minorEastAsia" w:hAnsi="Arial" w:cs="Arial"/>
                <w:sz w:val="18"/>
                <w:szCs w:val="18"/>
              </w:rPr>
            </w:pPr>
            <w:r w:rsidRPr="009E2EC5">
              <w:rPr>
                <w:rFonts w:ascii="Arial" w:eastAsiaTheme="minorEastAsia" w:hAnsi="Arial" w:cs="Arial"/>
                <w:sz w:val="18"/>
                <w:szCs w:val="18"/>
                <w:lang w:val="en-GB"/>
              </w:rPr>
              <w:t>594</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138</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050</w:t>
            </w:r>
          </w:p>
        </w:tc>
      </w:tr>
      <w:tr w:rsidR="008B56F3" w:rsidRPr="00010BC6" w14:paraId="2F823E21" w14:textId="77777777" w:rsidTr="00E328FE">
        <w:tc>
          <w:tcPr>
            <w:tcW w:w="5130" w:type="dxa"/>
            <w:shd w:val="clear" w:color="auto" w:fill="auto"/>
          </w:tcPr>
          <w:p w14:paraId="67551D13" w14:textId="77777777" w:rsidR="008B56F3" w:rsidRPr="00010BC6" w:rsidRDefault="33963F21" w:rsidP="03A61D96">
            <w:pPr>
              <w:tabs>
                <w:tab w:val="left" w:pos="924"/>
              </w:tabs>
              <w:spacing w:after="0" w:line="240" w:lineRule="auto"/>
              <w:ind w:left="-101" w:right="-72"/>
              <w:rPr>
                <w:rFonts w:ascii="Arial" w:eastAsiaTheme="minorEastAsia" w:hAnsi="Arial" w:cs="Arial"/>
                <w:sz w:val="18"/>
                <w:szCs w:val="18"/>
              </w:rPr>
            </w:pPr>
            <w:r w:rsidRPr="00010BC6">
              <w:rPr>
                <w:rFonts w:ascii="Arial" w:eastAsiaTheme="minorEastAsia" w:hAnsi="Arial" w:cs="Arial"/>
                <w:sz w:val="18"/>
                <w:szCs w:val="18"/>
              </w:rPr>
              <w:t>Other income</w:t>
            </w:r>
          </w:p>
        </w:tc>
        <w:tc>
          <w:tcPr>
            <w:tcW w:w="1440" w:type="dxa"/>
            <w:tcBorders>
              <w:top w:val="single" w:sz="4" w:space="0" w:color="auto"/>
            </w:tcBorders>
            <w:shd w:val="clear" w:color="auto" w:fill="FAFAFA"/>
          </w:tcPr>
          <w:p w14:paraId="4749621B"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FAFAFA"/>
          </w:tcPr>
          <w:p w14:paraId="6545777A"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FAFAFA"/>
          </w:tcPr>
          <w:p w14:paraId="601B79E6" w14:textId="608DC32C"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11</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998</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750</w:t>
            </w:r>
          </w:p>
        </w:tc>
      </w:tr>
      <w:tr w:rsidR="008B56F3" w:rsidRPr="00010BC6" w14:paraId="0E5B3F68" w14:textId="77777777" w:rsidTr="03A61D96">
        <w:tc>
          <w:tcPr>
            <w:tcW w:w="5130" w:type="dxa"/>
            <w:shd w:val="clear" w:color="auto" w:fill="auto"/>
          </w:tcPr>
          <w:p w14:paraId="329643BE" w14:textId="4354DB31" w:rsidR="008B56F3" w:rsidRPr="00010BC6" w:rsidRDefault="33963F21" w:rsidP="03A61D96">
            <w:pPr>
              <w:spacing w:after="0" w:line="240" w:lineRule="auto"/>
              <w:ind w:left="-101" w:right="-72"/>
              <w:rPr>
                <w:rFonts w:ascii="Arial" w:eastAsiaTheme="minorEastAsia" w:hAnsi="Arial" w:cs="Arial"/>
                <w:sz w:val="18"/>
                <w:szCs w:val="18"/>
              </w:rPr>
            </w:pPr>
            <w:r w:rsidRPr="00010BC6">
              <w:rPr>
                <w:rFonts w:ascii="Arial" w:eastAsiaTheme="minorEastAsia" w:hAnsi="Arial" w:cs="Arial"/>
                <w:sz w:val="18"/>
                <w:szCs w:val="18"/>
              </w:rPr>
              <w:t xml:space="preserve">Net </w:t>
            </w:r>
            <w:r w:rsidR="00743EA3" w:rsidRPr="00010BC6">
              <w:rPr>
                <w:rFonts w:ascii="Arial" w:eastAsiaTheme="minorEastAsia" w:hAnsi="Arial" w:cs="Arial"/>
                <w:sz w:val="18"/>
                <w:szCs w:val="18"/>
              </w:rPr>
              <w:t>gain</w:t>
            </w:r>
            <w:r w:rsidRPr="00010BC6">
              <w:rPr>
                <w:rFonts w:ascii="Arial" w:eastAsiaTheme="minorEastAsia" w:hAnsi="Arial" w:cs="Arial"/>
                <w:sz w:val="18"/>
                <w:szCs w:val="18"/>
              </w:rPr>
              <w:t xml:space="preserve"> on exchange rate</w:t>
            </w:r>
          </w:p>
        </w:tc>
        <w:tc>
          <w:tcPr>
            <w:tcW w:w="1440" w:type="dxa"/>
            <w:shd w:val="clear" w:color="auto" w:fill="FAFAFA"/>
          </w:tcPr>
          <w:p w14:paraId="49B19C00"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3DBA8CE2"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0D6EE672" w14:textId="4A6E8A85"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5</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162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035</w:t>
            </w:r>
          </w:p>
        </w:tc>
      </w:tr>
      <w:tr w:rsidR="008B56F3" w:rsidRPr="00010BC6" w14:paraId="63CBFFD0" w14:textId="77777777" w:rsidTr="03A61D96">
        <w:tc>
          <w:tcPr>
            <w:tcW w:w="5130" w:type="dxa"/>
            <w:shd w:val="clear" w:color="auto" w:fill="auto"/>
          </w:tcPr>
          <w:p w14:paraId="5D9C43DC" w14:textId="77777777" w:rsidR="008B56F3" w:rsidRPr="00010BC6" w:rsidRDefault="33963F21" w:rsidP="03A61D96">
            <w:pPr>
              <w:spacing w:after="0" w:line="240" w:lineRule="auto"/>
              <w:ind w:left="-101" w:right="-72"/>
              <w:rPr>
                <w:rFonts w:ascii="Arial" w:eastAsiaTheme="minorEastAsia" w:hAnsi="Arial" w:cs="Arial"/>
                <w:sz w:val="18"/>
                <w:szCs w:val="18"/>
                <w:cs/>
              </w:rPr>
            </w:pPr>
            <w:r w:rsidRPr="00010BC6">
              <w:rPr>
                <w:rFonts w:ascii="Arial" w:eastAsiaTheme="minorEastAsia" w:hAnsi="Arial" w:cs="Arial"/>
                <w:sz w:val="18"/>
                <w:szCs w:val="18"/>
              </w:rPr>
              <w:t>Selling expenses</w:t>
            </w:r>
          </w:p>
        </w:tc>
        <w:tc>
          <w:tcPr>
            <w:tcW w:w="1440" w:type="dxa"/>
            <w:shd w:val="clear" w:color="auto" w:fill="FAFAFA"/>
          </w:tcPr>
          <w:p w14:paraId="4EE428E9"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22025241"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1A26E869" w14:textId="4DCE0435" w:rsidR="03A61D96" w:rsidRPr="00010BC6" w:rsidRDefault="03A61D96" w:rsidP="00010BC6">
            <w:pPr>
              <w:spacing w:after="0"/>
              <w:ind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268</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284</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797</w:t>
            </w:r>
            <w:r w:rsidRPr="00010BC6">
              <w:rPr>
                <w:rFonts w:ascii="Arial" w:eastAsiaTheme="minorEastAsia" w:hAnsi="Arial" w:cs="Arial"/>
                <w:color w:val="000000" w:themeColor="text1"/>
                <w:sz w:val="18"/>
                <w:szCs w:val="18"/>
              </w:rPr>
              <w:t>)</w:t>
            </w:r>
          </w:p>
        </w:tc>
      </w:tr>
      <w:tr w:rsidR="008B56F3" w:rsidRPr="00010BC6" w14:paraId="0771BAA9" w14:textId="77777777" w:rsidTr="03A61D96">
        <w:tc>
          <w:tcPr>
            <w:tcW w:w="5130" w:type="dxa"/>
            <w:shd w:val="clear" w:color="auto" w:fill="auto"/>
          </w:tcPr>
          <w:p w14:paraId="2421B9A3" w14:textId="77777777" w:rsidR="008B56F3" w:rsidRPr="00010BC6" w:rsidRDefault="33963F21" w:rsidP="03A61D96">
            <w:pPr>
              <w:spacing w:after="0" w:line="240" w:lineRule="auto"/>
              <w:ind w:left="-101" w:right="-72"/>
              <w:rPr>
                <w:rFonts w:ascii="Arial" w:eastAsiaTheme="minorEastAsia" w:hAnsi="Arial" w:cs="Arial"/>
                <w:sz w:val="18"/>
                <w:szCs w:val="18"/>
                <w:cs/>
              </w:rPr>
            </w:pPr>
            <w:r w:rsidRPr="00010BC6">
              <w:rPr>
                <w:rFonts w:ascii="Arial" w:eastAsiaTheme="minorEastAsia" w:hAnsi="Arial" w:cs="Arial"/>
                <w:sz w:val="18"/>
                <w:szCs w:val="18"/>
              </w:rPr>
              <w:t>Administrative expenses</w:t>
            </w:r>
          </w:p>
        </w:tc>
        <w:tc>
          <w:tcPr>
            <w:tcW w:w="1440" w:type="dxa"/>
            <w:shd w:val="clear" w:color="auto" w:fill="FAFAFA"/>
          </w:tcPr>
          <w:p w14:paraId="3CDB6B58"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48B1F399"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1774CEA4" w14:textId="7B8DB523" w:rsidR="03A61D96" w:rsidRPr="00010BC6" w:rsidRDefault="03A61D96" w:rsidP="00010BC6">
            <w:pPr>
              <w:spacing w:after="0"/>
              <w:ind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121</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328</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385</w:t>
            </w:r>
            <w:r w:rsidRPr="00010BC6">
              <w:rPr>
                <w:rFonts w:ascii="Arial" w:eastAsiaTheme="minorEastAsia" w:hAnsi="Arial" w:cs="Arial"/>
                <w:color w:val="000000" w:themeColor="text1"/>
                <w:sz w:val="18"/>
                <w:szCs w:val="18"/>
              </w:rPr>
              <w:t>)</w:t>
            </w:r>
          </w:p>
        </w:tc>
      </w:tr>
      <w:tr w:rsidR="008B56F3" w:rsidRPr="00010BC6" w14:paraId="055243B0" w14:textId="77777777" w:rsidTr="03A61D96">
        <w:tc>
          <w:tcPr>
            <w:tcW w:w="5130" w:type="dxa"/>
            <w:shd w:val="clear" w:color="auto" w:fill="auto"/>
          </w:tcPr>
          <w:p w14:paraId="31129CEB" w14:textId="2969B913" w:rsidR="008B56F3" w:rsidRPr="00010BC6" w:rsidRDefault="33963F21" w:rsidP="03A61D96">
            <w:pPr>
              <w:spacing w:after="0" w:line="240" w:lineRule="auto"/>
              <w:ind w:left="-101" w:right="-72"/>
              <w:rPr>
                <w:rFonts w:ascii="Arial" w:eastAsiaTheme="minorEastAsia" w:hAnsi="Arial" w:cs="Arial"/>
                <w:sz w:val="18"/>
                <w:szCs w:val="18"/>
                <w:cs/>
              </w:rPr>
            </w:pPr>
            <w:r w:rsidRPr="00010BC6">
              <w:rPr>
                <w:rFonts w:ascii="Arial" w:eastAsiaTheme="minorEastAsia" w:hAnsi="Arial" w:cs="Arial"/>
                <w:sz w:val="18"/>
                <w:szCs w:val="18"/>
              </w:rPr>
              <w:t>Finance cost</w:t>
            </w:r>
            <w:r w:rsidR="00743EA3" w:rsidRPr="00010BC6">
              <w:rPr>
                <w:rFonts w:ascii="Arial" w:eastAsiaTheme="minorEastAsia" w:hAnsi="Arial" w:cs="Arial"/>
                <w:sz w:val="18"/>
                <w:szCs w:val="18"/>
              </w:rPr>
              <w:t>s</w:t>
            </w:r>
          </w:p>
        </w:tc>
        <w:tc>
          <w:tcPr>
            <w:tcW w:w="1440" w:type="dxa"/>
            <w:shd w:val="clear" w:color="auto" w:fill="FAFAFA"/>
          </w:tcPr>
          <w:p w14:paraId="321AADB3"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44868D0F"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608C8DD3" w14:textId="31B7C170" w:rsidR="03A61D96" w:rsidRPr="00010BC6" w:rsidRDefault="03A61D96" w:rsidP="00010BC6">
            <w:pPr>
              <w:spacing w:after="0"/>
              <w:ind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19</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162</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586</w:t>
            </w:r>
            <w:r w:rsidRPr="00010BC6">
              <w:rPr>
                <w:rFonts w:ascii="Arial" w:eastAsiaTheme="minorEastAsia" w:hAnsi="Arial" w:cs="Arial"/>
                <w:color w:val="000000" w:themeColor="text1"/>
                <w:sz w:val="18"/>
                <w:szCs w:val="18"/>
              </w:rPr>
              <w:t>)</w:t>
            </w:r>
          </w:p>
        </w:tc>
      </w:tr>
      <w:tr w:rsidR="00D317E4" w:rsidRPr="00010BC6" w14:paraId="25CA5A9B" w14:textId="77777777" w:rsidTr="03A61D96">
        <w:tc>
          <w:tcPr>
            <w:tcW w:w="5130" w:type="dxa"/>
            <w:shd w:val="clear" w:color="auto" w:fill="auto"/>
          </w:tcPr>
          <w:p w14:paraId="3FFB5C7A" w14:textId="77777777" w:rsidR="00D317E4" w:rsidRPr="00010BC6" w:rsidRDefault="00D317E4" w:rsidP="03A61D96">
            <w:pPr>
              <w:spacing w:after="0" w:line="240" w:lineRule="auto"/>
              <w:ind w:left="-101" w:right="-72"/>
              <w:rPr>
                <w:rFonts w:ascii="Arial" w:eastAsiaTheme="minorEastAsia" w:hAnsi="Arial" w:cs="Arial"/>
                <w:sz w:val="18"/>
                <w:szCs w:val="18"/>
              </w:rPr>
            </w:pPr>
          </w:p>
        </w:tc>
        <w:tc>
          <w:tcPr>
            <w:tcW w:w="1440" w:type="dxa"/>
            <w:shd w:val="clear" w:color="auto" w:fill="FAFAFA"/>
          </w:tcPr>
          <w:p w14:paraId="29178E3C"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shd w:val="clear" w:color="auto" w:fill="FAFAFA"/>
            <w:vAlign w:val="center"/>
          </w:tcPr>
          <w:p w14:paraId="07B86C71"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FAFAFA"/>
          </w:tcPr>
          <w:p w14:paraId="4924D9F5" w14:textId="77777777" w:rsidR="00D317E4" w:rsidRPr="00010BC6" w:rsidRDefault="00D317E4" w:rsidP="00010BC6">
            <w:pPr>
              <w:spacing w:after="0" w:line="240" w:lineRule="auto"/>
              <w:ind w:right="-72"/>
              <w:jc w:val="right"/>
              <w:rPr>
                <w:rFonts w:ascii="Arial" w:eastAsiaTheme="minorEastAsia" w:hAnsi="Arial" w:cs="Arial"/>
                <w:sz w:val="18"/>
                <w:szCs w:val="18"/>
              </w:rPr>
            </w:pPr>
          </w:p>
        </w:tc>
      </w:tr>
      <w:tr w:rsidR="008B56F3" w:rsidRPr="00010BC6" w14:paraId="216BAA02" w14:textId="77777777" w:rsidTr="03A61D96">
        <w:tc>
          <w:tcPr>
            <w:tcW w:w="5130" w:type="dxa"/>
            <w:shd w:val="clear" w:color="auto" w:fill="auto"/>
          </w:tcPr>
          <w:p w14:paraId="5F02B48A" w14:textId="2C2B1B02" w:rsidR="008B56F3" w:rsidRPr="00010BC6" w:rsidRDefault="33963F21" w:rsidP="03A61D96">
            <w:pPr>
              <w:spacing w:after="0" w:line="240" w:lineRule="auto"/>
              <w:ind w:left="-101" w:right="-72"/>
              <w:rPr>
                <w:rFonts w:ascii="Arial" w:eastAsiaTheme="minorEastAsia" w:hAnsi="Arial" w:cs="Arial"/>
                <w:b/>
                <w:bCs/>
                <w:sz w:val="18"/>
                <w:szCs w:val="18"/>
                <w:cs/>
              </w:rPr>
            </w:pPr>
            <w:r w:rsidRPr="00010BC6">
              <w:rPr>
                <w:rFonts w:ascii="Arial" w:eastAsiaTheme="minorEastAsia" w:hAnsi="Arial" w:cs="Arial"/>
                <w:b/>
                <w:bCs/>
                <w:sz w:val="18"/>
                <w:szCs w:val="18"/>
              </w:rPr>
              <w:t>Profit before income tax</w:t>
            </w:r>
          </w:p>
        </w:tc>
        <w:tc>
          <w:tcPr>
            <w:tcW w:w="1440" w:type="dxa"/>
            <w:shd w:val="clear" w:color="auto" w:fill="FAFAFA"/>
          </w:tcPr>
          <w:p w14:paraId="05D4EFDF"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vAlign w:val="center"/>
          </w:tcPr>
          <w:p w14:paraId="5502FA67"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72BF9D2C" w14:textId="5E35E5C1"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202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523</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067</w:t>
            </w:r>
          </w:p>
        </w:tc>
      </w:tr>
      <w:tr w:rsidR="008B56F3" w:rsidRPr="00010BC6" w14:paraId="637FD161" w14:textId="77777777" w:rsidTr="03A61D96">
        <w:tc>
          <w:tcPr>
            <w:tcW w:w="5130" w:type="dxa"/>
            <w:shd w:val="clear" w:color="auto" w:fill="auto"/>
          </w:tcPr>
          <w:p w14:paraId="3A65E32C" w14:textId="0CB7DDAB" w:rsidR="008B56F3" w:rsidRPr="00010BC6" w:rsidRDefault="33963F21" w:rsidP="03A61D96">
            <w:pPr>
              <w:spacing w:after="0" w:line="240" w:lineRule="auto"/>
              <w:ind w:left="-101" w:right="-72"/>
              <w:rPr>
                <w:rFonts w:ascii="Arial" w:eastAsiaTheme="minorEastAsia" w:hAnsi="Arial" w:cs="Arial"/>
                <w:sz w:val="18"/>
                <w:szCs w:val="18"/>
                <w:cs/>
              </w:rPr>
            </w:pPr>
            <w:r w:rsidRPr="00010BC6">
              <w:rPr>
                <w:rFonts w:ascii="Arial" w:eastAsiaTheme="minorEastAsia" w:hAnsi="Arial" w:cs="Arial"/>
                <w:sz w:val="18"/>
                <w:szCs w:val="18"/>
              </w:rPr>
              <w:t>Income tax expense</w:t>
            </w:r>
          </w:p>
        </w:tc>
        <w:tc>
          <w:tcPr>
            <w:tcW w:w="1440" w:type="dxa"/>
            <w:shd w:val="clear" w:color="auto" w:fill="FAFAFA"/>
          </w:tcPr>
          <w:p w14:paraId="71C8DDA8"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41EC6B98" w14:textId="77777777" w:rsidR="008B56F3" w:rsidRPr="00010BC6" w:rsidRDefault="008B56F3" w:rsidP="00010BC6">
            <w:pPr>
              <w:spacing w:after="0" w:line="240" w:lineRule="auto"/>
              <w:ind w:right="-72"/>
              <w:jc w:val="right"/>
              <w:rPr>
                <w:rFonts w:ascii="Arial" w:eastAsiaTheme="minorEastAsia" w:hAnsi="Arial" w:cs="Arial"/>
                <w:sz w:val="18"/>
                <w:szCs w:val="18"/>
              </w:rPr>
            </w:pPr>
          </w:p>
        </w:tc>
        <w:tc>
          <w:tcPr>
            <w:tcW w:w="1440" w:type="dxa"/>
            <w:tcBorders>
              <w:bottom w:val="single" w:sz="4" w:space="0" w:color="auto"/>
            </w:tcBorders>
            <w:shd w:val="clear" w:color="auto" w:fill="FAFAFA"/>
          </w:tcPr>
          <w:p w14:paraId="01ACDED2" w14:textId="0AA38784" w:rsidR="03A61D96" w:rsidRPr="00010BC6" w:rsidRDefault="03A61D96" w:rsidP="00010BC6">
            <w:pPr>
              <w:spacing w:after="0"/>
              <w:ind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40</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007</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169</w:t>
            </w:r>
            <w:r w:rsidRPr="00010BC6">
              <w:rPr>
                <w:rFonts w:ascii="Arial" w:eastAsiaTheme="minorEastAsia" w:hAnsi="Arial" w:cs="Arial"/>
                <w:color w:val="000000" w:themeColor="text1"/>
                <w:sz w:val="18"/>
                <w:szCs w:val="18"/>
              </w:rPr>
              <w:t>)</w:t>
            </w:r>
          </w:p>
        </w:tc>
      </w:tr>
      <w:tr w:rsidR="00D317E4" w:rsidRPr="00010BC6" w14:paraId="4D381946" w14:textId="77777777" w:rsidTr="03A61D96">
        <w:tc>
          <w:tcPr>
            <w:tcW w:w="5130" w:type="dxa"/>
            <w:shd w:val="clear" w:color="auto" w:fill="auto"/>
          </w:tcPr>
          <w:p w14:paraId="399057DF" w14:textId="77777777" w:rsidR="00D317E4" w:rsidRPr="00010BC6" w:rsidRDefault="00D317E4" w:rsidP="03A61D96">
            <w:pPr>
              <w:spacing w:after="0" w:line="240" w:lineRule="auto"/>
              <w:ind w:left="-101" w:right="-72"/>
              <w:rPr>
                <w:rFonts w:ascii="Arial" w:eastAsiaTheme="minorEastAsia" w:hAnsi="Arial" w:cs="Arial"/>
                <w:sz w:val="18"/>
                <w:szCs w:val="18"/>
              </w:rPr>
            </w:pPr>
          </w:p>
        </w:tc>
        <w:tc>
          <w:tcPr>
            <w:tcW w:w="1440" w:type="dxa"/>
            <w:shd w:val="clear" w:color="auto" w:fill="FAFAFA"/>
          </w:tcPr>
          <w:p w14:paraId="7187D37C"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02C93536"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FAFAFA"/>
          </w:tcPr>
          <w:p w14:paraId="7C0B0126" w14:textId="77777777" w:rsidR="00D317E4" w:rsidRPr="00010BC6" w:rsidRDefault="00D317E4" w:rsidP="00010BC6">
            <w:pPr>
              <w:spacing w:after="0" w:line="240" w:lineRule="auto"/>
              <w:ind w:right="-72"/>
              <w:jc w:val="right"/>
              <w:rPr>
                <w:rFonts w:ascii="Arial" w:eastAsiaTheme="minorEastAsia" w:hAnsi="Arial" w:cs="Arial"/>
                <w:sz w:val="18"/>
                <w:szCs w:val="18"/>
              </w:rPr>
            </w:pPr>
          </w:p>
        </w:tc>
      </w:tr>
      <w:tr w:rsidR="00D317E4" w:rsidRPr="00010BC6" w14:paraId="4F6D1178" w14:textId="77777777" w:rsidTr="03A61D96">
        <w:tc>
          <w:tcPr>
            <w:tcW w:w="5130" w:type="dxa"/>
            <w:shd w:val="clear" w:color="auto" w:fill="auto"/>
          </w:tcPr>
          <w:p w14:paraId="7C2E76C1" w14:textId="3B0B827B" w:rsidR="00D317E4" w:rsidRPr="00010BC6" w:rsidRDefault="3814EC68" w:rsidP="03A61D96">
            <w:pPr>
              <w:spacing w:after="0" w:line="240" w:lineRule="auto"/>
              <w:ind w:left="-101" w:right="-72"/>
              <w:rPr>
                <w:rFonts w:ascii="Arial" w:eastAsiaTheme="minorEastAsia" w:hAnsi="Arial" w:cs="Arial"/>
                <w:b/>
                <w:bCs/>
                <w:sz w:val="18"/>
                <w:szCs w:val="18"/>
                <w:cs/>
              </w:rPr>
            </w:pPr>
            <w:r w:rsidRPr="00010BC6">
              <w:rPr>
                <w:rFonts w:ascii="Arial" w:eastAsiaTheme="minorEastAsia" w:hAnsi="Arial" w:cs="Arial"/>
                <w:b/>
                <w:bCs/>
                <w:sz w:val="18"/>
                <w:szCs w:val="18"/>
              </w:rPr>
              <w:t xml:space="preserve">Net profit for the </w:t>
            </w:r>
            <w:r w:rsidR="68A0C16B" w:rsidRPr="00010BC6">
              <w:rPr>
                <w:rFonts w:ascii="Arial" w:eastAsiaTheme="minorEastAsia" w:hAnsi="Arial" w:cs="Arial"/>
                <w:b/>
                <w:bCs/>
                <w:sz w:val="18"/>
                <w:szCs w:val="18"/>
              </w:rPr>
              <w:t>year</w:t>
            </w:r>
          </w:p>
        </w:tc>
        <w:tc>
          <w:tcPr>
            <w:tcW w:w="1440" w:type="dxa"/>
            <w:shd w:val="clear" w:color="auto" w:fill="FAFAFA"/>
          </w:tcPr>
          <w:p w14:paraId="1D8ED2A3"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0B3368E5"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tcBorders>
              <w:bottom w:val="single" w:sz="4" w:space="0" w:color="auto"/>
            </w:tcBorders>
            <w:shd w:val="clear" w:color="auto" w:fill="FAFAFA"/>
          </w:tcPr>
          <w:p w14:paraId="4E4BDD13" w14:textId="14D78BAC" w:rsidR="00D317E4" w:rsidRPr="00010BC6" w:rsidRDefault="009E2EC5" w:rsidP="00010BC6">
            <w:pPr>
              <w:spacing w:after="0" w:line="240" w:lineRule="auto"/>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162</w:t>
            </w:r>
            <w:r w:rsidR="65F71044"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515</w:t>
            </w:r>
            <w:r w:rsidR="65F71044"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898</w:t>
            </w:r>
          </w:p>
        </w:tc>
      </w:tr>
      <w:tr w:rsidR="00D317E4" w:rsidRPr="00010BC6" w14:paraId="4B1C56C5" w14:textId="77777777" w:rsidTr="03A61D96">
        <w:tc>
          <w:tcPr>
            <w:tcW w:w="5130" w:type="dxa"/>
            <w:shd w:val="clear" w:color="auto" w:fill="auto"/>
          </w:tcPr>
          <w:p w14:paraId="26441431" w14:textId="77777777" w:rsidR="00D317E4" w:rsidRPr="00010BC6" w:rsidRDefault="00D317E4" w:rsidP="03A61D96">
            <w:pPr>
              <w:spacing w:after="0" w:line="240" w:lineRule="auto"/>
              <w:ind w:left="-101" w:right="-72"/>
              <w:rPr>
                <w:rFonts w:ascii="Arial" w:eastAsiaTheme="minorEastAsia" w:hAnsi="Arial" w:cs="Arial"/>
                <w:sz w:val="18"/>
                <w:szCs w:val="18"/>
                <w:cs/>
              </w:rPr>
            </w:pPr>
          </w:p>
        </w:tc>
        <w:tc>
          <w:tcPr>
            <w:tcW w:w="1440" w:type="dxa"/>
            <w:shd w:val="clear" w:color="auto" w:fill="FAFAFA"/>
          </w:tcPr>
          <w:p w14:paraId="1CC76F59"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2A07711D"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FAFAFA"/>
          </w:tcPr>
          <w:p w14:paraId="7A8B3FD2" w14:textId="77777777" w:rsidR="00D317E4" w:rsidRPr="00010BC6" w:rsidRDefault="00D317E4" w:rsidP="00010BC6">
            <w:pPr>
              <w:spacing w:after="0" w:line="240" w:lineRule="auto"/>
              <w:ind w:right="-72"/>
              <w:jc w:val="right"/>
              <w:rPr>
                <w:rFonts w:ascii="Arial" w:eastAsiaTheme="minorEastAsia" w:hAnsi="Arial" w:cs="Arial"/>
                <w:sz w:val="18"/>
                <w:szCs w:val="18"/>
              </w:rPr>
            </w:pPr>
          </w:p>
        </w:tc>
      </w:tr>
      <w:tr w:rsidR="00D317E4" w:rsidRPr="00010BC6" w14:paraId="1646B98D" w14:textId="77777777" w:rsidTr="03A61D96">
        <w:tc>
          <w:tcPr>
            <w:tcW w:w="5130" w:type="dxa"/>
            <w:shd w:val="clear" w:color="auto" w:fill="auto"/>
          </w:tcPr>
          <w:p w14:paraId="1939AA98" w14:textId="77777777" w:rsidR="00D317E4" w:rsidRPr="00010BC6" w:rsidRDefault="3814EC68" w:rsidP="03A61D96">
            <w:pPr>
              <w:spacing w:after="0" w:line="240" w:lineRule="auto"/>
              <w:ind w:left="-101" w:right="-72"/>
              <w:rPr>
                <w:rFonts w:ascii="Arial" w:eastAsiaTheme="minorEastAsia" w:hAnsi="Arial" w:cs="Arial"/>
                <w:sz w:val="18"/>
                <w:szCs w:val="18"/>
                <w:cs/>
              </w:rPr>
            </w:pPr>
            <w:r w:rsidRPr="00010BC6">
              <w:rPr>
                <w:rFonts w:ascii="Arial" w:eastAsiaTheme="minorEastAsia" w:hAnsi="Arial" w:cs="Arial"/>
                <w:b/>
                <w:bCs/>
                <w:sz w:val="18"/>
                <w:szCs w:val="18"/>
              </w:rPr>
              <w:t>Profit attributable to</w:t>
            </w:r>
          </w:p>
        </w:tc>
        <w:tc>
          <w:tcPr>
            <w:tcW w:w="1440" w:type="dxa"/>
            <w:shd w:val="clear" w:color="auto" w:fill="FAFAFA"/>
          </w:tcPr>
          <w:p w14:paraId="545259B1"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7647B849"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3875B252" w14:textId="77777777" w:rsidR="00D317E4" w:rsidRPr="00010BC6" w:rsidRDefault="00D317E4" w:rsidP="00010BC6">
            <w:pPr>
              <w:spacing w:after="0" w:line="240" w:lineRule="auto"/>
              <w:ind w:right="-72"/>
              <w:jc w:val="right"/>
              <w:rPr>
                <w:rFonts w:ascii="Arial" w:eastAsiaTheme="minorEastAsia" w:hAnsi="Arial" w:cs="Arial"/>
                <w:sz w:val="18"/>
                <w:szCs w:val="18"/>
              </w:rPr>
            </w:pPr>
          </w:p>
        </w:tc>
      </w:tr>
      <w:tr w:rsidR="0098583B" w:rsidRPr="00010BC6" w14:paraId="554A8421" w14:textId="77777777" w:rsidTr="03A61D96">
        <w:tc>
          <w:tcPr>
            <w:tcW w:w="5130" w:type="dxa"/>
            <w:shd w:val="clear" w:color="auto" w:fill="auto"/>
          </w:tcPr>
          <w:p w14:paraId="32490DD2" w14:textId="77777777" w:rsidR="0098583B" w:rsidRPr="00010BC6" w:rsidRDefault="26E5CF42" w:rsidP="03A61D96">
            <w:pPr>
              <w:spacing w:after="0" w:line="240" w:lineRule="auto"/>
              <w:ind w:left="-101" w:right="-72"/>
              <w:rPr>
                <w:rFonts w:ascii="Arial" w:eastAsiaTheme="minorEastAsia" w:hAnsi="Arial" w:cs="Arial"/>
                <w:sz w:val="18"/>
                <w:szCs w:val="18"/>
                <w:cs/>
              </w:rPr>
            </w:pPr>
            <w:r w:rsidRPr="00010BC6">
              <w:rPr>
                <w:rFonts w:ascii="Arial" w:eastAsiaTheme="minorEastAsia" w:hAnsi="Arial" w:cs="Arial"/>
                <w:sz w:val="18"/>
                <w:szCs w:val="18"/>
              </w:rPr>
              <w:t>Owners of the Company</w:t>
            </w:r>
          </w:p>
        </w:tc>
        <w:tc>
          <w:tcPr>
            <w:tcW w:w="1440" w:type="dxa"/>
            <w:shd w:val="clear" w:color="auto" w:fill="FAFAFA"/>
          </w:tcPr>
          <w:p w14:paraId="37A40296" w14:textId="77777777" w:rsidR="0098583B" w:rsidRPr="00010BC6" w:rsidRDefault="0098583B"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2A041168" w14:textId="77777777" w:rsidR="0098583B" w:rsidRPr="00010BC6" w:rsidRDefault="0098583B"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3B41F327" w14:textId="63C2F29B" w:rsidR="03A61D96" w:rsidRPr="00010BC6" w:rsidRDefault="009E2EC5" w:rsidP="00010BC6">
            <w:pPr>
              <w:spacing w:after="0"/>
              <w:ind w:right="-72"/>
              <w:jc w:val="right"/>
              <w:rPr>
                <w:rFonts w:ascii="Arial" w:eastAsiaTheme="minorEastAsia" w:hAnsi="Arial" w:cs="Arial"/>
                <w:color w:val="000000" w:themeColor="text1"/>
                <w:sz w:val="18"/>
                <w:szCs w:val="18"/>
                <w:lang w:bidi="th-TH"/>
              </w:rPr>
            </w:pPr>
            <w:r w:rsidRPr="009E2EC5">
              <w:rPr>
                <w:rFonts w:ascii="Arial" w:eastAsiaTheme="minorEastAsia" w:hAnsi="Arial" w:cs="Arial"/>
                <w:color w:val="000000" w:themeColor="text1"/>
                <w:sz w:val="18"/>
                <w:szCs w:val="18"/>
                <w:lang w:val="en-GB" w:bidi="th-TH"/>
              </w:rPr>
              <w:t>162</w:t>
            </w:r>
            <w:r w:rsidR="008850DE" w:rsidRPr="00010BC6">
              <w:rPr>
                <w:rFonts w:ascii="Arial" w:eastAsiaTheme="minorEastAsia" w:hAnsi="Arial" w:cs="Arial"/>
                <w:color w:val="000000" w:themeColor="text1"/>
                <w:sz w:val="18"/>
                <w:szCs w:val="18"/>
                <w:lang w:bidi="th-TH"/>
              </w:rPr>
              <w:t>,</w:t>
            </w:r>
            <w:r w:rsidRPr="009E2EC5">
              <w:rPr>
                <w:rFonts w:ascii="Arial" w:eastAsiaTheme="minorEastAsia" w:hAnsi="Arial" w:cs="Arial"/>
                <w:color w:val="000000" w:themeColor="text1"/>
                <w:sz w:val="18"/>
                <w:szCs w:val="18"/>
                <w:lang w:val="en-GB" w:bidi="th-TH"/>
              </w:rPr>
              <w:t>515</w:t>
            </w:r>
            <w:r w:rsidR="008850DE" w:rsidRPr="00010BC6">
              <w:rPr>
                <w:rFonts w:ascii="Arial" w:eastAsiaTheme="minorEastAsia" w:hAnsi="Arial" w:cs="Arial"/>
                <w:color w:val="000000" w:themeColor="text1"/>
                <w:sz w:val="18"/>
                <w:szCs w:val="18"/>
                <w:lang w:bidi="th-TH"/>
              </w:rPr>
              <w:t>,</w:t>
            </w:r>
            <w:r w:rsidRPr="009E2EC5">
              <w:rPr>
                <w:rFonts w:ascii="Arial" w:eastAsiaTheme="minorEastAsia" w:hAnsi="Arial" w:cs="Arial"/>
                <w:color w:val="000000" w:themeColor="text1"/>
                <w:sz w:val="18"/>
                <w:szCs w:val="18"/>
                <w:lang w:val="en-GB" w:bidi="th-TH"/>
              </w:rPr>
              <w:t>898</w:t>
            </w:r>
          </w:p>
        </w:tc>
      </w:tr>
      <w:tr w:rsidR="0098583B" w:rsidRPr="00010BC6" w14:paraId="66F5F5F6" w14:textId="77777777" w:rsidTr="03A61D96">
        <w:tc>
          <w:tcPr>
            <w:tcW w:w="5130" w:type="dxa"/>
            <w:shd w:val="clear" w:color="auto" w:fill="auto"/>
          </w:tcPr>
          <w:p w14:paraId="26BBC3BA" w14:textId="77777777" w:rsidR="0098583B" w:rsidRPr="00010BC6" w:rsidRDefault="26E5CF42" w:rsidP="03A61D96">
            <w:pPr>
              <w:spacing w:after="0" w:line="240" w:lineRule="auto"/>
              <w:ind w:left="-101" w:right="-72"/>
              <w:rPr>
                <w:rFonts w:ascii="Arial" w:eastAsiaTheme="minorEastAsia" w:hAnsi="Arial" w:cs="Arial"/>
                <w:sz w:val="18"/>
                <w:szCs w:val="18"/>
                <w:cs/>
              </w:rPr>
            </w:pPr>
            <w:r w:rsidRPr="00010BC6">
              <w:rPr>
                <w:rFonts w:ascii="Arial" w:eastAsiaTheme="minorEastAsia" w:hAnsi="Arial" w:cs="Arial"/>
                <w:sz w:val="18"/>
                <w:szCs w:val="18"/>
              </w:rPr>
              <w:t>Non-controlling interests</w:t>
            </w:r>
          </w:p>
        </w:tc>
        <w:tc>
          <w:tcPr>
            <w:tcW w:w="1440" w:type="dxa"/>
            <w:shd w:val="clear" w:color="auto" w:fill="FAFAFA"/>
          </w:tcPr>
          <w:p w14:paraId="0C5072F7" w14:textId="77777777" w:rsidR="0098583B" w:rsidRPr="00010BC6" w:rsidRDefault="0098583B"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055730A5" w14:textId="77777777" w:rsidR="0098583B" w:rsidRPr="00010BC6" w:rsidRDefault="0098583B"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78F05FBA" w14:textId="4DF51349" w:rsidR="03A61D96" w:rsidRPr="00010BC6" w:rsidRDefault="00D90A38" w:rsidP="00010BC6">
            <w:pPr>
              <w:spacing w:after="0"/>
              <w:ind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p>
        </w:tc>
      </w:tr>
      <w:tr w:rsidR="00D317E4" w:rsidRPr="00010BC6" w14:paraId="32133F49" w14:textId="77777777" w:rsidTr="03A61D96">
        <w:tc>
          <w:tcPr>
            <w:tcW w:w="5130" w:type="dxa"/>
            <w:shd w:val="clear" w:color="auto" w:fill="auto"/>
          </w:tcPr>
          <w:p w14:paraId="04E9D37C" w14:textId="77777777" w:rsidR="00D317E4" w:rsidRPr="00010BC6" w:rsidRDefault="00D317E4" w:rsidP="03A61D96">
            <w:pPr>
              <w:spacing w:after="0" w:line="240" w:lineRule="auto"/>
              <w:ind w:left="-101" w:right="-72"/>
              <w:rPr>
                <w:rFonts w:ascii="Arial" w:eastAsiaTheme="minorEastAsia" w:hAnsi="Arial" w:cs="Arial"/>
                <w:sz w:val="18"/>
                <w:szCs w:val="18"/>
                <w:cs/>
              </w:rPr>
            </w:pPr>
          </w:p>
        </w:tc>
        <w:tc>
          <w:tcPr>
            <w:tcW w:w="1440" w:type="dxa"/>
            <w:shd w:val="clear" w:color="auto" w:fill="FAFAFA"/>
          </w:tcPr>
          <w:p w14:paraId="1962EBDB"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02FEDFB1"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06D84672" w14:textId="77777777" w:rsidR="00D317E4" w:rsidRPr="00010BC6" w:rsidRDefault="00D317E4" w:rsidP="00010BC6">
            <w:pPr>
              <w:spacing w:after="0" w:line="240" w:lineRule="auto"/>
              <w:ind w:right="-72"/>
              <w:jc w:val="right"/>
              <w:rPr>
                <w:rFonts w:ascii="Arial" w:eastAsiaTheme="minorEastAsia" w:hAnsi="Arial" w:cs="Arial"/>
                <w:sz w:val="18"/>
                <w:szCs w:val="18"/>
              </w:rPr>
            </w:pPr>
          </w:p>
        </w:tc>
      </w:tr>
      <w:tr w:rsidR="00D317E4" w:rsidRPr="00010BC6" w14:paraId="17A23C7F" w14:textId="77777777" w:rsidTr="03A61D96">
        <w:tc>
          <w:tcPr>
            <w:tcW w:w="5130" w:type="dxa"/>
            <w:shd w:val="clear" w:color="auto" w:fill="auto"/>
          </w:tcPr>
          <w:p w14:paraId="276FA303" w14:textId="77777777" w:rsidR="00D317E4" w:rsidRPr="00010BC6" w:rsidRDefault="3814EC68" w:rsidP="03A61D96">
            <w:pPr>
              <w:spacing w:after="0" w:line="240" w:lineRule="auto"/>
              <w:ind w:left="-101" w:right="-72"/>
              <w:rPr>
                <w:rFonts w:ascii="Arial" w:eastAsiaTheme="minorEastAsia" w:hAnsi="Arial" w:cs="Arial"/>
                <w:b/>
                <w:bCs/>
                <w:sz w:val="18"/>
                <w:szCs w:val="18"/>
              </w:rPr>
            </w:pPr>
            <w:r w:rsidRPr="00010BC6">
              <w:rPr>
                <w:rFonts w:ascii="Arial" w:eastAsiaTheme="minorEastAsia" w:hAnsi="Arial" w:cs="Arial"/>
                <w:b/>
                <w:bCs/>
                <w:sz w:val="18"/>
                <w:szCs w:val="18"/>
              </w:rPr>
              <w:t>Timing of revenue recognition:</w:t>
            </w:r>
          </w:p>
        </w:tc>
        <w:tc>
          <w:tcPr>
            <w:tcW w:w="1440" w:type="dxa"/>
            <w:shd w:val="clear" w:color="auto" w:fill="FAFAFA"/>
          </w:tcPr>
          <w:p w14:paraId="00CD69F8"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63670FF1"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shd w:val="clear" w:color="auto" w:fill="FAFAFA"/>
          </w:tcPr>
          <w:p w14:paraId="03DB85A2" w14:textId="77777777" w:rsidR="00D317E4" w:rsidRPr="00010BC6" w:rsidRDefault="00D317E4" w:rsidP="00010BC6">
            <w:pPr>
              <w:spacing w:after="0" w:line="240" w:lineRule="auto"/>
              <w:ind w:right="-72"/>
              <w:jc w:val="right"/>
              <w:rPr>
                <w:rFonts w:ascii="Arial" w:eastAsiaTheme="minorEastAsia" w:hAnsi="Arial" w:cs="Arial"/>
                <w:sz w:val="18"/>
                <w:szCs w:val="18"/>
                <w:cs/>
              </w:rPr>
            </w:pPr>
          </w:p>
        </w:tc>
      </w:tr>
      <w:tr w:rsidR="00A815C4" w:rsidRPr="00010BC6" w14:paraId="75EDA24B" w14:textId="77777777" w:rsidTr="03A61D96">
        <w:tc>
          <w:tcPr>
            <w:tcW w:w="5130" w:type="dxa"/>
            <w:shd w:val="clear" w:color="auto" w:fill="auto"/>
          </w:tcPr>
          <w:p w14:paraId="45F780CB" w14:textId="77777777" w:rsidR="00A815C4" w:rsidRPr="00010BC6" w:rsidRDefault="59B30D33" w:rsidP="03A61D96">
            <w:pPr>
              <w:spacing w:after="0" w:line="240" w:lineRule="auto"/>
              <w:ind w:left="-101" w:right="-72"/>
              <w:rPr>
                <w:rFonts w:ascii="Arial" w:eastAsiaTheme="minorEastAsia" w:hAnsi="Arial" w:cs="Arial"/>
                <w:sz w:val="18"/>
                <w:szCs w:val="18"/>
              </w:rPr>
            </w:pPr>
            <w:r w:rsidRPr="00010BC6">
              <w:rPr>
                <w:rFonts w:ascii="Arial" w:eastAsiaTheme="minorEastAsia" w:hAnsi="Arial" w:cs="Arial"/>
                <w:sz w:val="18"/>
                <w:szCs w:val="18"/>
              </w:rPr>
              <w:t>At a point in time</w:t>
            </w:r>
          </w:p>
        </w:tc>
        <w:tc>
          <w:tcPr>
            <w:tcW w:w="1440" w:type="dxa"/>
            <w:shd w:val="clear" w:color="auto" w:fill="FAFAFA"/>
          </w:tcPr>
          <w:p w14:paraId="796F81EC" w14:textId="20F6C872"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852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517</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129</w:t>
            </w:r>
          </w:p>
        </w:tc>
        <w:tc>
          <w:tcPr>
            <w:tcW w:w="1440" w:type="dxa"/>
            <w:shd w:val="clear" w:color="auto" w:fill="FAFAFA"/>
          </w:tcPr>
          <w:p w14:paraId="3ED1916F" w14:textId="04F9B946"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407</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233</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010</w:t>
            </w:r>
          </w:p>
        </w:tc>
        <w:tc>
          <w:tcPr>
            <w:tcW w:w="1440" w:type="dxa"/>
            <w:shd w:val="clear" w:color="auto" w:fill="FAFAFA"/>
          </w:tcPr>
          <w:p w14:paraId="0D52B161" w14:textId="743E3D6F"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259</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750</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139</w:t>
            </w:r>
          </w:p>
        </w:tc>
      </w:tr>
      <w:tr w:rsidR="0098583B" w:rsidRPr="00010BC6" w14:paraId="13302505" w14:textId="77777777" w:rsidTr="03A61D96">
        <w:tc>
          <w:tcPr>
            <w:tcW w:w="5130" w:type="dxa"/>
            <w:shd w:val="clear" w:color="auto" w:fill="auto"/>
          </w:tcPr>
          <w:p w14:paraId="387804DE" w14:textId="77777777" w:rsidR="0098583B" w:rsidRPr="00010BC6" w:rsidRDefault="26E5CF42" w:rsidP="03A61D96">
            <w:pPr>
              <w:spacing w:after="0" w:line="240" w:lineRule="auto"/>
              <w:ind w:left="-101" w:right="-72"/>
              <w:rPr>
                <w:rFonts w:ascii="Arial" w:eastAsiaTheme="minorEastAsia" w:hAnsi="Arial" w:cs="Arial"/>
                <w:sz w:val="18"/>
                <w:szCs w:val="18"/>
                <w:cs/>
                <w:lang w:bidi="th-TH"/>
              </w:rPr>
            </w:pPr>
            <w:r w:rsidRPr="00010BC6">
              <w:rPr>
                <w:rFonts w:ascii="Arial" w:eastAsiaTheme="minorEastAsia" w:hAnsi="Arial" w:cs="Arial"/>
                <w:sz w:val="18"/>
                <w:szCs w:val="18"/>
              </w:rPr>
              <w:t>Over time</w:t>
            </w:r>
          </w:p>
        </w:tc>
        <w:tc>
          <w:tcPr>
            <w:tcW w:w="1440" w:type="dxa"/>
            <w:tcBorders>
              <w:bottom w:val="single" w:sz="4" w:space="0" w:color="auto"/>
            </w:tcBorders>
            <w:shd w:val="clear" w:color="auto" w:fill="FAFAFA"/>
          </w:tcPr>
          <w:p w14:paraId="1A0AD437" w14:textId="06C30291"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271</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083</w:t>
            </w:r>
          </w:p>
        </w:tc>
        <w:tc>
          <w:tcPr>
            <w:tcW w:w="1440" w:type="dxa"/>
            <w:tcBorders>
              <w:bottom w:val="single" w:sz="4" w:space="0" w:color="auto"/>
            </w:tcBorders>
            <w:shd w:val="clear" w:color="auto" w:fill="FAFAFA"/>
          </w:tcPr>
          <w:p w14:paraId="7C19BA71" w14:textId="3AB613F9"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737</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333</w:t>
            </w:r>
          </w:p>
        </w:tc>
        <w:tc>
          <w:tcPr>
            <w:tcW w:w="1440" w:type="dxa"/>
            <w:tcBorders>
              <w:bottom w:val="single" w:sz="4" w:space="0" w:color="auto"/>
            </w:tcBorders>
            <w:shd w:val="clear" w:color="auto" w:fill="FAFAFA"/>
          </w:tcPr>
          <w:p w14:paraId="54B4FEAA" w14:textId="55EFCF53"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008</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416</w:t>
            </w:r>
          </w:p>
        </w:tc>
      </w:tr>
      <w:tr w:rsidR="00D317E4" w:rsidRPr="00010BC6" w14:paraId="1377600A" w14:textId="77777777" w:rsidTr="03A61D96">
        <w:tc>
          <w:tcPr>
            <w:tcW w:w="5130" w:type="dxa"/>
            <w:shd w:val="clear" w:color="auto" w:fill="auto"/>
          </w:tcPr>
          <w:p w14:paraId="3908F8D3" w14:textId="77777777" w:rsidR="00D317E4" w:rsidRPr="00010BC6" w:rsidRDefault="00D317E4" w:rsidP="03A61D96">
            <w:pPr>
              <w:spacing w:after="0" w:line="240" w:lineRule="auto"/>
              <w:ind w:left="-101" w:right="-72"/>
              <w:rPr>
                <w:rFonts w:ascii="Arial" w:eastAsiaTheme="minorEastAsia" w:hAnsi="Arial" w:cs="Arial"/>
                <w:sz w:val="18"/>
                <w:szCs w:val="18"/>
              </w:rPr>
            </w:pPr>
          </w:p>
        </w:tc>
        <w:tc>
          <w:tcPr>
            <w:tcW w:w="1440" w:type="dxa"/>
            <w:tcBorders>
              <w:top w:val="single" w:sz="4" w:space="0" w:color="auto"/>
            </w:tcBorders>
            <w:shd w:val="clear" w:color="auto" w:fill="FAFAFA"/>
          </w:tcPr>
          <w:p w14:paraId="283E7F7C"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FAFAFA"/>
          </w:tcPr>
          <w:p w14:paraId="00AD80CE" w14:textId="77777777" w:rsidR="00D317E4" w:rsidRPr="00010BC6" w:rsidRDefault="00D317E4"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FAFAFA"/>
          </w:tcPr>
          <w:p w14:paraId="1B3320A0" w14:textId="77777777" w:rsidR="00D317E4" w:rsidRPr="00010BC6" w:rsidRDefault="00D317E4" w:rsidP="00010BC6">
            <w:pPr>
              <w:spacing w:after="0" w:line="240" w:lineRule="auto"/>
              <w:ind w:right="-72"/>
              <w:jc w:val="right"/>
              <w:rPr>
                <w:rFonts w:ascii="Arial" w:eastAsiaTheme="minorEastAsia" w:hAnsi="Arial" w:cs="Arial"/>
                <w:sz w:val="18"/>
                <w:szCs w:val="18"/>
              </w:rPr>
            </w:pPr>
          </w:p>
        </w:tc>
      </w:tr>
      <w:tr w:rsidR="0098583B" w:rsidRPr="00010BC6" w14:paraId="1B5087A6" w14:textId="77777777" w:rsidTr="03A61D96">
        <w:tc>
          <w:tcPr>
            <w:tcW w:w="5130" w:type="dxa"/>
            <w:shd w:val="clear" w:color="auto" w:fill="auto"/>
          </w:tcPr>
          <w:p w14:paraId="65AC0A4D" w14:textId="77777777" w:rsidR="0098583B" w:rsidRPr="00010BC6" w:rsidRDefault="26E5CF42" w:rsidP="03A61D96">
            <w:pPr>
              <w:spacing w:after="0" w:line="240" w:lineRule="auto"/>
              <w:ind w:left="-101" w:right="-72"/>
              <w:rPr>
                <w:rFonts w:ascii="Arial" w:eastAsiaTheme="minorEastAsia" w:hAnsi="Arial" w:cs="Arial"/>
                <w:b/>
                <w:bCs/>
                <w:sz w:val="18"/>
                <w:szCs w:val="18"/>
                <w:cs/>
              </w:rPr>
            </w:pPr>
            <w:r w:rsidRPr="00010BC6">
              <w:rPr>
                <w:rFonts w:ascii="Arial" w:eastAsiaTheme="minorEastAsia" w:hAnsi="Arial" w:cs="Arial"/>
                <w:b/>
                <w:bCs/>
                <w:sz w:val="18"/>
                <w:szCs w:val="18"/>
              </w:rPr>
              <w:t>Total revenue from sales and services</w:t>
            </w:r>
          </w:p>
        </w:tc>
        <w:tc>
          <w:tcPr>
            <w:tcW w:w="1440" w:type="dxa"/>
            <w:tcBorders>
              <w:bottom w:val="single" w:sz="4" w:space="0" w:color="auto"/>
            </w:tcBorders>
            <w:shd w:val="clear" w:color="auto" w:fill="FAFAFA"/>
          </w:tcPr>
          <w:p w14:paraId="57884BBC" w14:textId="1ECE15B3"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852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788</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212</w:t>
            </w:r>
          </w:p>
        </w:tc>
        <w:tc>
          <w:tcPr>
            <w:tcW w:w="1440" w:type="dxa"/>
            <w:tcBorders>
              <w:bottom w:val="single" w:sz="4" w:space="0" w:color="auto"/>
            </w:tcBorders>
            <w:shd w:val="clear" w:color="auto" w:fill="FAFAFA"/>
          </w:tcPr>
          <w:p w14:paraId="421FC53A" w14:textId="7EA4CAEC"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409</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970</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343</w:t>
            </w:r>
          </w:p>
        </w:tc>
        <w:tc>
          <w:tcPr>
            <w:tcW w:w="1440" w:type="dxa"/>
            <w:tcBorders>
              <w:bottom w:val="single" w:sz="4" w:space="0" w:color="auto"/>
            </w:tcBorders>
            <w:shd w:val="clear" w:color="auto" w:fill="FAFAFA"/>
          </w:tcPr>
          <w:p w14:paraId="6694823E" w14:textId="58F1178A"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262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758</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555</w:t>
            </w:r>
          </w:p>
        </w:tc>
      </w:tr>
    </w:tbl>
    <w:p w14:paraId="2BFDDF84" w14:textId="19140A43" w:rsidR="00BC181C" w:rsidRPr="00010BC6" w:rsidRDefault="00BC181C" w:rsidP="03A61D96">
      <w:pPr>
        <w:autoSpaceDE w:val="0"/>
        <w:autoSpaceDN w:val="0"/>
        <w:adjustRightInd w:val="0"/>
        <w:spacing w:after="0" w:line="240" w:lineRule="auto"/>
        <w:jc w:val="thaiDistribute"/>
        <w:rPr>
          <w:rFonts w:ascii="Arial" w:eastAsiaTheme="minorEastAsia" w:hAnsi="Arial" w:cs="Arial"/>
          <w:sz w:val="18"/>
          <w:szCs w:val="18"/>
          <w:lang w:val="en-GB" w:bidi="th-TH"/>
        </w:rPr>
      </w:pPr>
    </w:p>
    <w:p w14:paraId="30DA5DF2" w14:textId="33C8060A" w:rsidR="00F47434" w:rsidRPr="00010BC6" w:rsidRDefault="00F47434" w:rsidP="002342F0">
      <w:pPr>
        <w:spacing w:after="0" w:line="240" w:lineRule="auto"/>
        <w:rPr>
          <w:rFonts w:ascii="Arial" w:hAnsi="Arial" w:cs="Arial"/>
          <w:sz w:val="18"/>
          <w:szCs w:val="18"/>
          <w:lang w:val="en-GB" w:bidi="th-TH"/>
        </w:rPr>
      </w:pPr>
      <w:r w:rsidRPr="00010BC6">
        <w:rPr>
          <w:rFonts w:ascii="Arial" w:hAnsi="Arial" w:cs="Arial"/>
          <w:sz w:val="18"/>
          <w:szCs w:val="18"/>
          <w:lang w:val="en-GB" w:bidi="th-TH"/>
        </w:rPr>
        <w:br w:type="page"/>
      </w:r>
    </w:p>
    <w:tbl>
      <w:tblPr>
        <w:tblW w:w="9450" w:type="dxa"/>
        <w:tblLayout w:type="fixed"/>
        <w:tblLook w:val="0000" w:firstRow="0" w:lastRow="0" w:firstColumn="0" w:lastColumn="0" w:noHBand="0" w:noVBand="0"/>
      </w:tblPr>
      <w:tblGrid>
        <w:gridCol w:w="5130"/>
        <w:gridCol w:w="1440"/>
        <w:gridCol w:w="1440"/>
        <w:gridCol w:w="1440"/>
      </w:tblGrid>
      <w:tr w:rsidR="00F811F0" w:rsidRPr="00010BC6" w14:paraId="76939D6D" w14:textId="77777777" w:rsidTr="03A61D96">
        <w:tc>
          <w:tcPr>
            <w:tcW w:w="5130" w:type="dxa"/>
            <w:shd w:val="clear" w:color="auto" w:fill="auto"/>
          </w:tcPr>
          <w:p w14:paraId="22367723" w14:textId="77777777" w:rsidR="00F811F0" w:rsidRPr="00010BC6" w:rsidRDefault="00F811F0" w:rsidP="00756164">
            <w:pPr>
              <w:spacing w:after="0" w:line="240" w:lineRule="auto"/>
              <w:ind w:left="-101" w:right="-72"/>
              <w:jc w:val="both"/>
              <w:rPr>
                <w:rFonts w:ascii="Arial" w:eastAsia="Arial Unicode MS" w:hAnsi="Arial" w:cs="Arial"/>
                <w:sz w:val="18"/>
                <w:szCs w:val="18"/>
              </w:rPr>
            </w:pPr>
          </w:p>
        </w:tc>
        <w:tc>
          <w:tcPr>
            <w:tcW w:w="4320" w:type="dxa"/>
            <w:gridSpan w:val="3"/>
            <w:tcBorders>
              <w:top w:val="single" w:sz="4" w:space="0" w:color="auto"/>
              <w:bottom w:val="single" w:sz="4" w:space="0" w:color="auto"/>
            </w:tcBorders>
            <w:shd w:val="clear" w:color="auto" w:fill="auto"/>
          </w:tcPr>
          <w:p w14:paraId="1E85301D" w14:textId="77777777" w:rsidR="00F811F0" w:rsidRPr="00010BC6" w:rsidRDefault="00F811F0" w:rsidP="00010BC6">
            <w:pPr>
              <w:spacing w:after="0" w:line="240" w:lineRule="auto"/>
              <w:ind w:right="-72"/>
              <w:jc w:val="center"/>
              <w:rPr>
                <w:rFonts w:ascii="Arial" w:hAnsi="Arial" w:cs="Arial"/>
                <w:b/>
                <w:bCs/>
                <w:sz w:val="18"/>
                <w:szCs w:val="18"/>
              </w:rPr>
            </w:pPr>
            <w:r w:rsidRPr="00010BC6">
              <w:rPr>
                <w:rFonts w:ascii="Arial" w:hAnsi="Arial" w:cs="Arial"/>
                <w:b/>
                <w:bCs/>
                <w:sz w:val="18"/>
                <w:szCs w:val="18"/>
              </w:rPr>
              <w:t>Consolidated financial statements</w:t>
            </w:r>
          </w:p>
        </w:tc>
      </w:tr>
      <w:tr w:rsidR="00F811F0" w:rsidRPr="00010BC6" w14:paraId="54B5394C" w14:textId="77777777" w:rsidTr="03A61D96">
        <w:tc>
          <w:tcPr>
            <w:tcW w:w="5130" w:type="dxa"/>
            <w:shd w:val="clear" w:color="auto" w:fill="auto"/>
          </w:tcPr>
          <w:p w14:paraId="180B5716" w14:textId="77777777" w:rsidR="00F811F0" w:rsidRPr="00010BC6" w:rsidRDefault="00F811F0" w:rsidP="00756164">
            <w:pPr>
              <w:spacing w:after="0" w:line="240" w:lineRule="auto"/>
              <w:ind w:left="-101" w:right="-72"/>
              <w:jc w:val="both"/>
              <w:rPr>
                <w:rFonts w:ascii="Arial" w:eastAsia="Arial Unicode MS" w:hAnsi="Arial" w:cs="Arial"/>
                <w:sz w:val="18"/>
                <w:szCs w:val="18"/>
              </w:rPr>
            </w:pPr>
          </w:p>
        </w:tc>
        <w:tc>
          <w:tcPr>
            <w:tcW w:w="1440" w:type="dxa"/>
            <w:tcBorders>
              <w:top w:val="single" w:sz="4" w:space="0" w:color="auto"/>
            </w:tcBorders>
          </w:tcPr>
          <w:p w14:paraId="06189D78" w14:textId="77777777" w:rsidR="00F811F0" w:rsidRPr="00010BC6" w:rsidRDefault="00F811F0" w:rsidP="00010BC6">
            <w:pPr>
              <w:spacing w:after="0" w:line="240" w:lineRule="auto"/>
              <w:ind w:right="-72"/>
              <w:jc w:val="right"/>
              <w:rPr>
                <w:rFonts w:ascii="Arial" w:hAnsi="Arial" w:cs="Arial"/>
                <w:b/>
                <w:bCs/>
                <w:sz w:val="18"/>
                <w:szCs w:val="18"/>
              </w:rPr>
            </w:pPr>
            <w:r w:rsidRPr="00010BC6">
              <w:rPr>
                <w:rFonts w:ascii="Arial" w:hAnsi="Arial" w:cs="Arial"/>
                <w:b/>
                <w:bCs/>
                <w:sz w:val="18"/>
                <w:szCs w:val="18"/>
              </w:rPr>
              <w:t>Business to consumer</w:t>
            </w:r>
          </w:p>
        </w:tc>
        <w:tc>
          <w:tcPr>
            <w:tcW w:w="1440" w:type="dxa"/>
            <w:tcBorders>
              <w:top w:val="single" w:sz="4" w:space="0" w:color="auto"/>
            </w:tcBorders>
          </w:tcPr>
          <w:p w14:paraId="795DBA17" w14:textId="77777777" w:rsidR="00F811F0" w:rsidRPr="00010BC6" w:rsidRDefault="00F811F0" w:rsidP="00010BC6">
            <w:pPr>
              <w:spacing w:after="0" w:line="240" w:lineRule="auto"/>
              <w:ind w:right="-72"/>
              <w:jc w:val="right"/>
              <w:rPr>
                <w:rFonts w:ascii="Arial" w:hAnsi="Arial" w:cs="Arial"/>
                <w:b/>
                <w:bCs/>
                <w:sz w:val="18"/>
                <w:szCs w:val="18"/>
              </w:rPr>
            </w:pPr>
            <w:r w:rsidRPr="00010BC6">
              <w:rPr>
                <w:rFonts w:ascii="Arial" w:hAnsi="Arial" w:cs="Arial"/>
                <w:b/>
                <w:bCs/>
                <w:sz w:val="18"/>
                <w:szCs w:val="18"/>
              </w:rPr>
              <w:t>Business to business</w:t>
            </w:r>
          </w:p>
        </w:tc>
        <w:tc>
          <w:tcPr>
            <w:tcW w:w="1440" w:type="dxa"/>
            <w:tcBorders>
              <w:top w:val="single" w:sz="4" w:space="0" w:color="auto"/>
            </w:tcBorders>
          </w:tcPr>
          <w:p w14:paraId="1BB8F8B9" w14:textId="77777777" w:rsidR="00F811F0" w:rsidRPr="00010BC6" w:rsidRDefault="00F811F0" w:rsidP="00010BC6">
            <w:pPr>
              <w:spacing w:after="0" w:line="240" w:lineRule="auto"/>
              <w:ind w:right="-72"/>
              <w:jc w:val="right"/>
              <w:rPr>
                <w:rFonts w:ascii="Arial" w:hAnsi="Arial" w:cs="Arial"/>
                <w:b/>
                <w:bCs/>
                <w:sz w:val="18"/>
                <w:szCs w:val="18"/>
              </w:rPr>
            </w:pPr>
          </w:p>
          <w:p w14:paraId="222A8822" w14:textId="77777777" w:rsidR="00F811F0" w:rsidRPr="00010BC6" w:rsidRDefault="00F811F0" w:rsidP="00010BC6">
            <w:pPr>
              <w:spacing w:after="0" w:line="240" w:lineRule="auto"/>
              <w:ind w:right="-72"/>
              <w:jc w:val="right"/>
              <w:rPr>
                <w:rFonts w:ascii="Arial" w:hAnsi="Arial" w:cs="Arial"/>
                <w:b/>
                <w:bCs/>
                <w:sz w:val="18"/>
                <w:szCs w:val="18"/>
              </w:rPr>
            </w:pPr>
            <w:r w:rsidRPr="00010BC6">
              <w:rPr>
                <w:rFonts w:ascii="Arial" w:hAnsi="Arial" w:cs="Arial"/>
                <w:b/>
                <w:bCs/>
                <w:sz w:val="18"/>
                <w:szCs w:val="18"/>
              </w:rPr>
              <w:t>Total</w:t>
            </w:r>
          </w:p>
        </w:tc>
      </w:tr>
      <w:tr w:rsidR="00F811F0" w:rsidRPr="00010BC6" w14:paraId="0E6DB472" w14:textId="77777777" w:rsidTr="03A61D96">
        <w:tc>
          <w:tcPr>
            <w:tcW w:w="5130" w:type="dxa"/>
            <w:shd w:val="clear" w:color="auto" w:fill="auto"/>
          </w:tcPr>
          <w:p w14:paraId="4763F43F" w14:textId="77777777" w:rsidR="00F811F0" w:rsidRPr="00010BC6" w:rsidRDefault="00F811F0" w:rsidP="00756164">
            <w:pPr>
              <w:spacing w:after="0" w:line="240" w:lineRule="auto"/>
              <w:ind w:left="-101" w:right="-72"/>
              <w:jc w:val="both"/>
              <w:rPr>
                <w:rFonts w:ascii="Arial" w:eastAsia="Arial Unicode MS" w:hAnsi="Arial" w:cs="Arial"/>
                <w:sz w:val="18"/>
                <w:szCs w:val="18"/>
              </w:rPr>
            </w:pPr>
          </w:p>
        </w:tc>
        <w:tc>
          <w:tcPr>
            <w:tcW w:w="1440" w:type="dxa"/>
            <w:tcBorders>
              <w:bottom w:val="single" w:sz="4" w:space="0" w:color="auto"/>
            </w:tcBorders>
          </w:tcPr>
          <w:p w14:paraId="609DF458" w14:textId="77777777" w:rsidR="00F811F0" w:rsidRPr="00010BC6" w:rsidRDefault="00F811F0" w:rsidP="00010BC6">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26B3BD8B" w14:textId="77777777" w:rsidR="00F811F0" w:rsidRPr="00010BC6" w:rsidRDefault="00F811F0" w:rsidP="00010BC6">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587B54B6" w14:textId="77777777" w:rsidR="00F811F0" w:rsidRPr="00010BC6" w:rsidRDefault="00F811F0" w:rsidP="00010BC6">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r>
      <w:tr w:rsidR="00F811F0" w:rsidRPr="00010BC6" w14:paraId="1AAC2A3E" w14:textId="77777777" w:rsidTr="03A61D96">
        <w:tc>
          <w:tcPr>
            <w:tcW w:w="5130" w:type="dxa"/>
            <w:shd w:val="clear" w:color="auto" w:fill="auto"/>
          </w:tcPr>
          <w:p w14:paraId="21B0233A" w14:textId="39B182BF" w:rsidR="00F811F0" w:rsidRPr="00010BC6" w:rsidRDefault="00F811F0" w:rsidP="00756164">
            <w:pPr>
              <w:spacing w:after="0" w:line="240" w:lineRule="auto"/>
              <w:ind w:left="-101" w:right="-72"/>
              <w:jc w:val="thaiDistribute"/>
              <w:rPr>
                <w:rFonts w:ascii="Arial" w:eastAsia="Arial Unicode MS" w:hAnsi="Arial" w:cs="Arial"/>
                <w:b/>
                <w:bCs/>
                <w:sz w:val="18"/>
                <w:szCs w:val="18"/>
              </w:rPr>
            </w:pPr>
            <w:r w:rsidRPr="00010BC6">
              <w:rPr>
                <w:rFonts w:ascii="Arial" w:eastAsia="Arial Unicode MS" w:hAnsi="Arial" w:cs="Arial"/>
                <w:b/>
                <w:bCs/>
                <w:sz w:val="18"/>
                <w:szCs w:val="18"/>
              </w:rPr>
              <w:t xml:space="preserve">For the year ended </w:t>
            </w:r>
            <w:r w:rsidR="009E2EC5" w:rsidRPr="009E2EC5">
              <w:rPr>
                <w:rFonts w:ascii="Arial" w:eastAsia="Arial Unicode MS" w:hAnsi="Arial" w:cs="Arial"/>
                <w:b/>
                <w:bCs/>
                <w:sz w:val="18"/>
                <w:szCs w:val="18"/>
                <w:lang w:val="en-GB"/>
              </w:rPr>
              <w:t>31</w:t>
            </w:r>
            <w:r w:rsidRPr="00010BC6">
              <w:rPr>
                <w:rFonts w:ascii="Arial" w:eastAsia="Arial Unicode MS" w:hAnsi="Arial" w:cs="Arial"/>
                <w:b/>
                <w:bCs/>
                <w:sz w:val="18"/>
                <w:szCs w:val="18"/>
                <w:lang w:val="en-GB"/>
              </w:rPr>
              <w:t xml:space="preserve"> December</w:t>
            </w:r>
            <w:r w:rsidRPr="00010BC6">
              <w:rPr>
                <w:rFonts w:ascii="Arial" w:eastAsia="Arial Unicode MS" w:hAnsi="Arial" w:cs="Arial"/>
                <w:b/>
                <w:bCs/>
                <w:sz w:val="18"/>
                <w:szCs w:val="18"/>
              </w:rPr>
              <w:t xml:space="preserve"> </w:t>
            </w:r>
            <w:r w:rsidR="009E2EC5" w:rsidRPr="009E2EC5">
              <w:rPr>
                <w:rFonts w:ascii="Arial" w:eastAsia="Arial Unicode MS" w:hAnsi="Arial" w:cs="Arial"/>
                <w:b/>
                <w:bCs/>
                <w:sz w:val="18"/>
                <w:szCs w:val="18"/>
                <w:lang w:val="en-GB"/>
              </w:rPr>
              <w:t>2022</w:t>
            </w:r>
          </w:p>
        </w:tc>
        <w:tc>
          <w:tcPr>
            <w:tcW w:w="1440" w:type="dxa"/>
            <w:tcBorders>
              <w:top w:val="single" w:sz="4" w:space="0" w:color="auto"/>
            </w:tcBorders>
            <w:shd w:val="clear" w:color="auto" w:fill="auto"/>
          </w:tcPr>
          <w:p w14:paraId="7D44292E"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auto"/>
          </w:tcPr>
          <w:p w14:paraId="3AECC3FF"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auto"/>
          </w:tcPr>
          <w:p w14:paraId="2827D1E6" w14:textId="77777777" w:rsidR="00F811F0" w:rsidRPr="00010BC6" w:rsidRDefault="00F811F0" w:rsidP="00010BC6">
            <w:pPr>
              <w:spacing w:after="0" w:line="240" w:lineRule="auto"/>
              <w:ind w:right="-72"/>
              <w:jc w:val="right"/>
              <w:rPr>
                <w:rFonts w:ascii="Arial" w:eastAsiaTheme="minorEastAsia" w:hAnsi="Arial" w:cs="Arial"/>
                <w:sz w:val="18"/>
                <w:szCs w:val="18"/>
              </w:rPr>
            </w:pPr>
          </w:p>
        </w:tc>
      </w:tr>
      <w:tr w:rsidR="00F811F0" w:rsidRPr="00010BC6" w14:paraId="06D596AE" w14:textId="77777777" w:rsidTr="03A61D96">
        <w:tc>
          <w:tcPr>
            <w:tcW w:w="5130" w:type="dxa"/>
            <w:shd w:val="clear" w:color="auto" w:fill="auto"/>
          </w:tcPr>
          <w:p w14:paraId="59DD3D27" w14:textId="77777777" w:rsidR="00F811F0" w:rsidRPr="00010BC6" w:rsidRDefault="00F811F0" w:rsidP="00756164">
            <w:pPr>
              <w:pStyle w:val="BodyTextIndent2"/>
              <w:spacing w:after="0" w:line="240" w:lineRule="auto"/>
              <w:ind w:left="-101" w:right="-72"/>
              <w:rPr>
                <w:rFonts w:ascii="Arial" w:eastAsia="Arial Unicode MS" w:hAnsi="Arial" w:cs="Arial"/>
                <w:sz w:val="18"/>
                <w:szCs w:val="18"/>
              </w:rPr>
            </w:pPr>
          </w:p>
        </w:tc>
        <w:tc>
          <w:tcPr>
            <w:tcW w:w="1440" w:type="dxa"/>
            <w:shd w:val="clear" w:color="auto" w:fill="auto"/>
          </w:tcPr>
          <w:p w14:paraId="177FD697" w14:textId="77777777" w:rsidR="00F811F0" w:rsidRPr="00010BC6" w:rsidRDefault="00F811F0" w:rsidP="00010BC6">
            <w:pPr>
              <w:spacing w:after="0" w:line="240" w:lineRule="auto"/>
              <w:ind w:right="-72"/>
              <w:jc w:val="right"/>
              <w:rPr>
                <w:rFonts w:ascii="Arial" w:eastAsiaTheme="minorEastAsia" w:hAnsi="Arial" w:cs="Arial"/>
                <w:sz w:val="18"/>
                <w:szCs w:val="18"/>
                <w:lang w:eastAsia="en-GB"/>
              </w:rPr>
            </w:pPr>
          </w:p>
        </w:tc>
        <w:tc>
          <w:tcPr>
            <w:tcW w:w="1440" w:type="dxa"/>
            <w:shd w:val="clear" w:color="auto" w:fill="auto"/>
            <w:vAlign w:val="center"/>
          </w:tcPr>
          <w:p w14:paraId="1E581508" w14:textId="77777777" w:rsidR="00F811F0" w:rsidRPr="00010BC6" w:rsidRDefault="00F811F0" w:rsidP="00010BC6">
            <w:pPr>
              <w:spacing w:after="0" w:line="240" w:lineRule="auto"/>
              <w:ind w:right="-72"/>
              <w:jc w:val="right"/>
              <w:rPr>
                <w:rFonts w:ascii="Arial" w:eastAsiaTheme="minorEastAsia" w:hAnsi="Arial" w:cs="Arial"/>
                <w:sz w:val="18"/>
                <w:szCs w:val="18"/>
                <w:lang w:eastAsia="en-GB"/>
              </w:rPr>
            </w:pPr>
          </w:p>
        </w:tc>
        <w:tc>
          <w:tcPr>
            <w:tcW w:w="1440" w:type="dxa"/>
            <w:tcBorders>
              <w:left w:val="nil"/>
              <w:right w:val="nil"/>
            </w:tcBorders>
            <w:shd w:val="clear" w:color="auto" w:fill="auto"/>
          </w:tcPr>
          <w:p w14:paraId="342B93E5" w14:textId="77777777" w:rsidR="00F811F0" w:rsidRPr="00010BC6" w:rsidRDefault="00F811F0" w:rsidP="00010BC6">
            <w:pPr>
              <w:spacing w:after="0" w:line="240" w:lineRule="auto"/>
              <w:ind w:right="-72"/>
              <w:jc w:val="right"/>
              <w:rPr>
                <w:rFonts w:ascii="Arial" w:eastAsiaTheme="minorEastAsia" w:hAnsi="Arial" w:cs="Arial"/>
                <w:sz w:val="18"/>
                <w:szCs w:val="18"/>
                <w:lang w:eastAsia="en-GB"/>
              </w:rPr>
            </w:pPr>
          </w:p>
        </w:tc>
      </w:tr>
      <w:tr w:rsidR="00F811F0" w:rsidRPr="00010BC6" w14:paraId="5A863A9C" w14:textId="77777777" w:rsidTr="03A61D96">
        <w:tc>
          <w:tcPr>
            <w:tcW w:w="5130" w:type="dxa"/>
            <w:shd w:val="clear" w:color="auto" w:fill="auto"/>
          </w:tcPr>
          <w:p w14:paraId="4B02468F" w14:textId="77777777" w:rsidR="00F811F0" w:rsidRPr="00010BC6" w:rsidRDefault="00F811F0" w:rsidP="00756164">
            <w:pPr>
              <w:pStyle w:val="BodyTextIndent2"/>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Revenue from sales and services</w:t>
            </w:r>
          </w:p>
        </w:tc>
        <w:tc>
          <w:tcPr>
            <w:tcW w:w="1440" w:type="dxa"/>
            <w:shd w:val="clear" w:color="auto" w:fill="auto"/>
            <w:vAlign w:val="center"/>
          </w:tcPr>
          <w:p w14:paraId="77669EE9" w14:textId="6EF7C1E0"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682</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054</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105</w:t>
            </w:r>
          </w:p>
        </w:tc>
        <w:tc>
          <w:tcPr>
            <w:tcW w:w="1440" w:type="dxa"/>
            <w:shd w:val="clear" w:color="auto" w:fill="auto"/>
            <w:vAlign w:val="center"/>
          </w:tcPr>
          <w:p w14:paraId="43BB104E" w14:textId="68E2CB9F"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365</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860</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455</w:t>
            </w:r>
          </w:p>
        </w:tc>
        <w:tc>
          <w:tcPr>
            <w:tcW w:w="1440" w:type="dxa"/>
            <w:tcBorders>
              <w:left w:val="nil"/>
              <w:right w:val="nil"/>
            </w:tcBorders>
            <w:shd w:val="clear" w:color="auto" w:fill="auto"/>
          </w:tcPr>
          <w:p w14:paraId="7423F34C" w14:textId="761862E6"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047</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914</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560</w:t>
            </w:r>
          </w:p>
        </w:tc>
      </w:tr>
      <w:tr w:rsidR="00F811F0" w:rsidRPr="00010BC6" w14:paraId="4F09567F" w14:textId="77777777" w:rsidTr="00CB2D91">
        <w:tc>
          <w:tcPr>
            <w:tcW w:w="5130" w:type="dxa"/>
            <w:shd w:val="clear" w:color="auto" w:fill="auto"/>
          </w:tcPr>
          <w:p w14:paraId="6A83549A" w14:textId="77777777" w:rsidR="00F811F0" w:rsidRPr="00010BC6" w:rsidRDefault="00F811F0" w:rsidP="00756164">
            <w:pPr>
              <w:pStyle w:val="BodyTextIndent2"/>
              <w:spacing w:after="0" w:line="240" w:lineRule="auto"/>
              <w:ind w:left="-101" w:right="-72"/>
              <w:rPr>
                <w:rFonts w:ascii="Arial" w:eastAsia="Arial Unicode MS" w:hAnsi="Arial" w:cs="Arial"/>
                <w:sz w:val="18"/>
                <w:szCs w:val="18"/>
                <w:cs/>
              </w:rPr>
            </w:pPr>
            <w:r w:rsidRPr="00010BC6">
              <w:rPr>
                <w:rFonts w:ascii="Arial" w:eastAsia="Arial Unicode MS" w:hAnsi="Arial" w:cs="Arial"/>
                <w:sz w:val="18"/>
                <w:szCs w:val="18"/>
              </w:rPr>
              <w:t>Cost of sales and services</w:t>
            </w:r>
          </w:p>
        </w:tc>
        <w:tc>
          <w:tcPr>
            <w:tcW w:w="1440" w:type="dxa"/>
            <w:tcBorders>
              <w:bottom w:val="single" w:sz="4" w:space="0" w:color="auto"/>
            </w:tcBorders>
            <w:shd w:val="clear" w:color="auto" w:fill="auto"/>
          </w:tcPr>
          <w:p w14:paraId="11A4A367" w14:textId="05EE1548" w:rsidR="03A61D96" w:rsidRPr="00010BC6" w:rsidRDefault="03A61D96" w:rsidP="00010BC6">
            <w:pPr>
              <w:spacing w:after="0"/>
              <w:ind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357</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535</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124</w:t>
            </w:r>
            <w:r w:rsidRPr="00010BC6">
              <w:rPr>
                <w:rFonts w:ascii="Arial" w:eastAsiaTheme="minorEastAsia" w:hAnsi="Arial" w:cs="Arial"/>
                <w:color w:val="000000" w:themeColor="text1"/>
                <w:sz w:val="18"/>
                <w:szCs w:val="18"/>
                <w:lang w:val="en-GB"/>
              </w:rPr>
              <w:t>)</w:t>
            </w:r>
          </w:p>
        </w:tc>
        <w:tc>
          <w:tcPr>
            <w:tcW w:w="1440" w:type="dxa"/>
            <w:tcBorders>
              <w:bottom w:val="single" w:sz="4" w:space="0" w:color="auto"/>
            </w:tcBorders>
            <w:shd w:val="clear" w:color="auto" w:fill="auto"/>
          </w:tcPr>
          <w:p w14:paraId="2935CCBD" w14:textId="5AEADB54" w:rsidR="03A61D96" w:rsidRPr="00010BC6" w:rsidRDefault="03A61D96" w:rsidP="00010BC6">
            <w:pPr>
              <w:spacing w:after="0"/>
              <w:ind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198</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377</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461</w:t>
            </w:r>
            <w:r w:rsidRPr="00010BC6">
              <w:rPr>
                <w:rFonts w:ascii="Arial" w:eastAsiaTheme="minorEastAsia" w:hAnsi="Arial" w:cs="Arial"/>
                <w:color w:val="000000" w:themeColor="text1"/>
                <w:sz w:val="18"/>
                <w:szCs w:val="18"/>
                <w:lang w:val="en-GB"/>
              </w:rPr>
              <w:t>)</w:t>
            </w:r>
          </w:p>
        </w:tc>
        <w:tc>
          <w:tcPr>
            <w:tcW w:w="1440" w:type="dxa"/>
            <w:tcBorders>
              <w:top w:val="nil"/>
              <w:left w:val="nil"/>
              <w:bottom w:val="single" w:sz="4" w:space="0" w:color="auto"/>
              <w:right w:val="nil"/>
            </w:tcBorders>
            <w:shd w:val="clear" w:color="auto" w:fill="auto"/>
          </w:tcPr>
          <w:p w14:paraId="360CBD3B" w14:textId="66912645" w:rsidR="03A61D96" w:rsidRPr="00010BC6" w:rsidRDefault="03A61D96" w:rsidP="00010BC6">
            <w:pPr>
              <w:spacing w:after="0"/>
              <w:ind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555</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912</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585</w:t>
            </w:r>
            <w:r w:rsidRPr="00010BC6">
              <w:rPr>
                <w:rFonts w:ascii="Arial" w:eastAsiaTheme="minorEastAsia" w:hAnsi="Arial" w:cs="Arial"/>
                <w:color w:val="000000" w:themeColor="text1"/>
                <w:sz w:val="18"/>
                <w:szCs w:val="18"/>
                <w:lang w:val="en-GB"/>
              </w:rPr>
              <w:t>)</w:t>
            </w:r>
          </w:p>
        </w:tc>
      </w:tr>
      <w:tr w:rsidR="00F811F0" w:rsidRPr="00010BC6" w14:paraId="1D43BBFD" w14:textId="77777777" w:rsidTr="03A61D96">
        <w:tc>
          <w:tcPr>
            <w:tcW w:w="5130" w:type="dxa"/>
            <w:shd w:val="clear" w:color="auto" w:fill="auto"/>
          </w:tcPr>
          <w:p w14:paraId="3448382E" w14:textId="77777777" w:rsidR="00F811F0" w:rsidRPr="00010BC6" w:rsidRDefault="00F811F0" w:rsidP="00756164">
            <w:pPr>
              <w:pStyle w:val="BodyTextIndent2"/>
              <w:spacing w:after="0" w:line="240" w:lineRule="auto"/>
              <w:ind w:left="-101" w:right="-72"/>
              <w:rPr>
                <w:rFonts w:ascii="Arial" w:eastAsia="Arial Unicode MS" w:hAnsi="Arial" w:cs="Arial"/>
                <w:sz w:val="18"/>
                <w:szCs w:val="18"/>
              </w:rPr>
            </w:pPr>
          </w:p>
        </w:tc>
        <w:tc>
          <w:tcPr>
            <w:tcW w:w="1440" w:type="dxa"/>
            <w:tcBorders>
              <w:top w:val="single" w:sz="4" w:space="0" w:color="auto"/>
            </w:tcBorders>
            <w:shd w:val="clear" w:color="auto" w:fill="auto"/>
          </w:tcPr>
          <w:p w14:paraId="51A001B8"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auto"/>
          </w:tcPr>
          <w:p w14:paraId="026ED4DA"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left w:val="nil"/>
              <w:right w:val="nil"/>
            </w:tcBorders>
            <w:shd w:val="clear" w:color="auto" w:fill="auto"/>
          </w:tcPr>
          <w:p w14:paraId="70E85CF9" w14:textId="77777777" w:rsidR="00F811F0" w:rsidRPr="00010BC6" w:rsidRDefault="00F811F0" w:rsidP="00010BC6">
            <w:pPr>
              <w:spacing w:after="0" w:line="240" w:lineRule="auto"/>
              <w:ind w:right="-72"/>
              <w:jc w:val="right"/>
              <w:rPr>
                <w:rFonts w:ascii="Arial" w:eastAsiaTheme="minorEastAsia" w:hAnsi="Arial" w:cs="Arial"/>
                <w:sz w:val="18"/>
                <w:szCs w:val="18"/>
              </w:rPr>
            </w:pPr>
          </w:p>
        </w:tc>
      </w:tr>
      <w:tr w:rsidR="00F811F0" w:rsidRPr="00010BC6" w14:paraId="45667CF4" w14:textId="77777777" w:rsidTr="00CB2D91">
        <w:tc>
          <w:tcPr>
            <w:tcW w:w="5130" w:type="dxa"/>
            <w:shd w:val="clear" w:color="auto" w:fill="auto"/>
          </w:tcPr>
          <w:p w14:paraId="4A8FA94F" w14:textId="77777777" w:rsidR="00F811F0" w:rsidRPr="00010BC6" w:rsidRDefault="00F811F0" w:rsidP="00756164">
            <w:pPr>
              <w:spacing w:after="0" w:line="240" w:lineRule="auto"/>
              <w:ind w:left="-101" w:right="-72"/>
              <w:rPr>
                <w:rFonts w:ascii="Arial" w:eastAsia="Arial Unicode MS" w:hAnsi="Arial" w:cs="Arial"/>
                <w:b/>
                <w:bCs/>
                <w:sz w:val="18"/>
                <w:szCs w:val="18"/>
              </w:rPr>
            </w:pPr>
            <w:r w:rsidRPr="00010BC6">
              <w:rPr>
                <w:rFonts w:ascii="Arial" w:eastAsia="Arial Unicode MS" w:hAnsi="Arial" w:cs="Arial"/>
                <w:b/>
                <w:bCs/>
                <w:sz w:val="18"/>
                <w:szCs w:val="18"/>
              </w:rPr>
              <w:t>Operating by segment</w:t>
            </w:r>
          </w:p>
        </w:tc>
        <w:tc>
          <w:tcPr>
            <w:tcW w:w="1440" w:type="dxa"/>
            <w:tcBorders>
              <w:bottom w:val="single" w:sz="4" w:space="0" w:color="auto"/>
            </w:tcBorders>
            <w:shd w:val="clear" w:color="auto" w:fill="auto"/>
          </w:tcPr>
          <w:p w14:paraId="60984167" w14:textId="718F7B9E"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324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518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981</w:t>
            </w:r>
          </w:p>
        </w:tc>
        <w:tc>
          <w:tcPr>
            <w:tcW w:w="1440" w:type="dxa"/>
            <w:tcBorders>
              <w:bottom w:val="single" w:sz="4" w:space="0" w:color="auto"/>
            </w:tcBorders>
            <w:shd w:val="clear" w:color="auto" w:fill="auto"/>
          </w:tcPr>
          <w:p w14:paraId="5DCEBC8A" w14:textId="729F1249"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167</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482</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994</w:t>
            </w:r>
          </w:p>
        </w:tc>
        <w:tc>
          <w:tcPr>
            <w:tcW w:w="1440" w:type="dxa"/>
            <w:tcBorders>
              <w:bottom w:val="single" w:sz="4" w:space="0" w:color="auto"/>
            </w:tcBorders>
            <w:shd w:val="clear" w:color="auto" w:fill="auto"/>
          </w:tcPr>
          <w:p w14:paraId="10A615A0" w14:textId="05C7FAF8" w:rsidR="03A61D96" w:rsidRPr="00010BC6" w:rsidRDefault="009E2EC5" w:rsidP="00010BC6">
            <w:pPr>
              <w:spacing w:after="0"/>
              <w:ind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492</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001</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975</w:t>
            </w:r>
          </w:p>
        </w:tc>
      </w:tr>
      <w:tr w:rsidR="00F811F0" w:rsidRPr="00010BC6" w14:paraId="4081B857" w14:textId="77777777" w:rsidTr="00CB2D91">
        <w:tc>
          <w:tcPr>
            <w:tcW w:w="5130" w:type="dxa"/>
            <w:shd w:val="clear" w:color="auto" w:fill="auto"/>
          </w:tcPr>
          <w:p w14:paraId="07D4828C" w14:textId="77777777" w:rsidR="00F811F0" w:rsidRPr="00010BC6" w:rsidRDefault="00F811F0" w:rsidP="00756164">
            <w:pPr>
              <w:tabs>
                <w:tab w:val="left" w:pos="924"/>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Other income</w:t>
            </w:r>
          </w:p>
        </w:tc>
        <w:tc>
          <w:tcPr>
            <w:tcW w:w="1440" w:type="dxa"/>
            <w:tcBorders>
              <w:top w:val="single" w:sz="4" w:space="0" w:color="auto"/>
            </w:tcBorders>
            <w:shd w:val="clear" w:color="auto" w:fill="auto"/>
          </w:tcPr>
          <w:p w14:paraId="7EA0E988"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auto"/>
          </w:tcPr>
          <w:p w14:paraId="7E2BFAD7"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auto"/>
          </w:tcPr>
          <w:p w14:paraId="426C2B8E" w14:textId="58BE664D"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20</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537</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201</w:t>
            </w:r>
            <w:r w:rsidR="03A61D96" w:rsidRPr="00010BC6">
              <w:rPr>
                <w:rFonts w:ascii="Arial" w:eastAsiaTheme="minorEastAsia" w:hAnsi="Arial" w:cs="Arial"/>
                <w:sz w:val="18"/>
                <w:szCs w:val="18"/>
                <w:lang w:val="en-GB"/>
              </w:rPr>
              <w:t xml:space="preserve"> </w:t>
            </w:r>
          </w:p>
        </w:tc>
      </w:tr>
      <w:tr w:rsidR="00F811F0" w:rsidRPr="00010BC6" w14:paraId="502D49BB" w14:textId="77777777" w:rsidTr="03A61D96">
        <w:tc>
          <w:tcPr>
            <w:tcW w:w="5130" w:type="dxa"/>
            <w:shd w:val="clear" w:color="auto" w:fill="auto"/>
          </w:tcPr>
          <w:p w14:paraId="4B89C08A" w14:textId="77777777" w:rsidR="00F811F0" w:rsidRPr="00010BC6" w:rsidRDefault="00F811F0" w:rsidP="00756164">
            <w:pPr>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Net loss on exchange rate</w:t>
            </w:r>
          </w:p>
        </w:tc>
        <w:tc>
          <w:tcPr>
            <w:tcW w:w="1440" w:type="dxa"/>
            <w:shd w:val="clear" w:color="auto" w:fill="auto"/>
          </w:tcPr>
          <w:p w14:paraId="7EAC4D4A"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331E03F3"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0CB57A6C" w14:textId="0F325D61" w:rsidR="03A61D96" w:rsidRPr="00010BC6" w:rsidRDefault="03A61D96" w:rsidP="00010BC6">
            <w:pPr>
              <w:spacing w:after="0"/>
              <w:ind w:right="-72"/>
              <w:jc w:val="right"/>
              <w:rPr>
                <w:rFonts w:ascii="Arial" w:eastAsiaTheme="minorEastAsia" w:hAnsi="Arial" w:cs="Arial"/>
                <w:sz w:val="18"/>
                <w:szCs w:val="18"/>
              </w:rPr>
            </w:pPr>
            <w:r w:rsidRPr="00010BC6">
              <w:rPr>
                <w:rFonts w:ascii="Arial" w:eastAsiaTheme="minorEastAsia" w:hAnsi="Arial" w:cs="Arial"/>
                <w:sz w:val="18"/>
                <w:szCs w:val="18"/>
              </w:rPr>
              <w:t xml:space="preserve"> (</w:t>
            </w:r>
            <w:r w:rsidR="009E2EC5" w:rsidRPr="009E2EC5">
              <w:rPr>
                <w:rFonts w:ascii="Arial" w:eastAsiaTheme="minorEastAsia" w:hAnsi="Arial" w:cs="Arial"/>
                <w:sz w:val="18"/>
                <w:szCs w:val="18"/>
                <w:lang w:val="en-GB"/>
              </w:rPr>
              <w:t>300</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442</w:t>
            </w:r>
            <w:r w:rsidRPr="00010BC6">
              <w:rPr>
                <w:rFonts w:ascii="Arial" w:eastAsiaTheme="minorEastAsia" w:hAnsi="Arial" w:cs="Arial"/>
                <w:sz w:val="18"/>
                <w:szCs w:val="18"/>
              </w:rPr>
              <w:t>)</w:t>
            </w:r>
          </w:p>
        </w:tc>
      </w:tr>
      <w:tr w:rsidR="00F811F0" w:rsidRPr="00010BC6" w14:paraId="3B146FC1" w14:textId="77777777" w:rsidTr="03A61D96">
        <w:tc>
          <w:tcPr>
            <w:tcW w:w="5130" w:type="dxa"/>
            <w:shd w:val="clear" w:color="auto" w:fill="auto"/>
          </w:tcPr>
          <w:p w14:paraId="74726512" w14:textId="77777777" w:rsidR="00F811F0" w:rsidRPr="00010BC6" w:rsidRDefault="00F811F0" w:rsidP="00756164">
            <w:pPr>
              <w:spacing w:after="0" w:line="240" w:lineRule="auto"/>
              <w:ind w:left="-101" w:right="-72"/>
              <w:rPr>
                <w:rFonts w:ascii="Arial" w:eastAsia="Arial Unicode MS" w:hAnsi="Arial" w:cs="Arial"/>
                <w:sz w:val="18"/>
                <w:szCs w:val="18"/>
                <w:cs/>
              </w:rPr>
            </w:pPr>
            <w:r w:rsidRPr="00010BC6">
              <w:rPr>
                <w:rFonts w:ascii="Arial" w:eastAsia="Arial Unicode MS" w:hAnsi="Arial" w:cs="Arial"/>
                <w:sz w:val="18"/>
                <w:szCs w:val="18"/>
              </w:rPr>
              <w:t>Selling expenses</w:t>
            </w:r>
          </w:p>
        </w:tc>
        <w:tc>
          <w:tcPr>
            <w:tcW w:w="1440" w:type="dxa"/>
            <w:shd w:val="clear" w:color="auto" w:fill="auto"/>
          </w:tcPr>
          <w:p w14:paraId="639C5115"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7EDF820B"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1EC378C9" w14:textId="15923200" w:rsidR="03A61D96" w:rsidRPr="00010BC6" w:rsidRDefault="03A61D96" w:rsidP="00010BC6">
            <w:pPr>
              <w:spacing w:after="0"/>
              <w:ind w:right="-72"/>
              <w:jc w:val="right"/>
              <w:rPr>
                <w:rFonts w:ascii="Arial" w:eastAsiaTheme="minorEastAsia" w:hAnsi="Arial" w:cs="Arial"/>
                <w:sz w:val="18"/>
                <w:szCs w:val="18"/>
              </w:rPr>
            </w:pPr>
            <w:r w:rsidRPr="00010BC6">
              <w:rPr>
                <w:rFonts w:ascii="Arial" w:eastAsiaTheme="minorEastAsia" w:hAnsi="Arial" w:cs="Arial"/>
                <w:sz w:val="18"/>
                <w:szCs w:val="18"/>
              </w:rPr>
              <w:t xml:space="preserve"> (</w:t>
            </w:r>
            <w:r w:rsidR="009E2EC5" w:rsidRPr="009E2EC5">
              <w:rPr>
                <w:rFonts w:ascii="Arial" w:eastAsiaTheme="minorEastAsia" w:hAnsi="Arial" w:cs="Arial"/>
                <w:sz w:val="18"/>
                <w:szCs w:val="18"/>
                <w:lang w:val="en-GB"/>
              </w:rPr>
              <w:t>232</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680</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937</w:t>
            </w:r>
            <w:r w:rsidRPr="00010BC6">
              <w:rPr>
                <w:rFonts w:ascii="Arial" w:eastAsiaTheme="minorEastAsia" w:hAnsi="Arial" w:cs="Arial"/>
                <w:sz w:val="18"/>
                <w:szCs w:val="18"/>
              </w:rPr>
              <w:t>)</w:t>
            </w:r>
          </w:p>
        </w:tc>
      </w:tr>
      <w:tr w:rsidR="00F811F0" w:rsidRPr="00010BC6" w14:paraId="2B2C2AEB" w14:textId="77777777" w:rsidTr="03A61D96">
        <w:tc>
          <w:tcPr>
            <w:tcW w:w="5130" w:type="dxa"/>
            <w:shd w:val="clear" w:color="auto" w:fill="auto"/>
          </w:tcPr>
          <w:p w14:paraId="1A101416" w14:textId="77777777" w:rsidR="00F811F0" w:rsidRPr="00010BC6" w:rsidRDefault="00F811F0" w:rsidP="00756164">
            <w:pPr>
              <w:spacing w:after="0" w:line="240" w:lineRule="auto"/>
              <w:ind w:left="-101" w:right="-72"/>
              <w:rPr>
                <w:rFonts w:ascii="Arial" w:eastAsia="Arial Unicode MS" w:hAnsi="Arial" w:cs="Arial"/>
                <w:sz w:val="18"/>
                <w:szCs w:val="18"/>
                <w:cs/>
              </w:rPr>
            </w:pPr>
            <w:r w:rsidRPr="00010BC6">
              <w:rPr>
                <w:rFonts w:ascii="Arial" w:eastAsia="Arial Unicode MS" w:hAnsi="Arial" w:cs="Arial"/>
                <w:sz w:val="18"/>
                <w:szCs w:val="18"/>
              </w:rPr>
              <w:t>Administrative expenses</w:t>
            </w:r>
          </w:p>
        </w:tc>
        <w:tc>
          <w:tcPr>
            <w:tcW w:w="1440" w:type="dxa"/>
            <w:shd w:val="clear" w:color="auto" w:fill="auto"/>
          </w:tcPr>
          <w:p w14:paraId="75DF42B7"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110F6590"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6880E890" w14:textId="7F1DF62F" w:rsidR="03A61D96" w:rsidRPr="00010BC6" w:rsidRDefault="03A61D96" w:rsidP="00010BC6">
            <w:pPr>
              <w:spacing w:after="0"/>
              <w:ind w:right="-72"/>
              <w:jc w:val="right"/>
              <w:rPr>
                <w:rFonts w:ascii="Arial" w:eastAsiaTheme="minorEastAsia" w:hAnsi="Arial" w:cs="Arial"/>
                <w:sz w:val="18"/>
                <w:szCs w:val="18"/>
              </w:rPr>
            </w:pPr>
            <w:r w:rsidRPr="00010BC6">
              <w:rPr>
                <w:rFonts w:ascii="Arial" w:eastAsiaTheme="minorEastAsia" w:hAnsi="Arial" w:cs="Arial"/>
                <w:sz w:val="18"/>
                <w:szCs w:val="18"/>
              </w:rPr>
              <w:t xml:space="preserve"> (</w:t>
            </w:r>
            <w:r w:rsidR="009E2EC5" w:rsidRPr="009E2EC5">
              <w:rPr>
                <w:rFonts w:ascii="Arial" w:eastAsiaTheme="minorEastAsia" w:hAnsi="Arial" w:cs="Arial"/>
                <w:sz w:val="18"/>
                <w:szCs w:val="18"/>
                <w:lang w:val="en-GB"/>
              </w:rPr>
              <w:t>93</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785</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737</w:t>
            </w:r>
            <w:r w:rsidRPr="00010BC6">
              <w:rPr>
                <w:rFonts w:ascii="Arial" w:eastAsiaTheme="minorEastAsia" w:hAnsi="Arial" w:cs="Arial"/>
                <w:sz w:val="18"/>
                <w:szCs w:val="18"/>
              </w:rPr>
              <w:t>)</w:t>
            </w:r>
          </w:p>
        </w:tc>
      </w:tr>
      <w:tr w:rsidR="00F811F0" w:rsidRPr="00010BC6" w14:paraId="797B58DB" w14:textId="77777777" w:rsidTr="03A61D96">
        <w:tc>
          <w:tcPr>
            <w:tcW w:w="5130" w:type="dxa"/>
            <w:shd w:val="clear" w:color="auto" w:fill="auto"/>
          </w:tcPr>
          <w:p w14:paraId="587741FA" w14:textId="57EDD250" w:rsidR="00F811F0" w:rsidRPr="00010BC6" w:rsidRDefault="00F811F0" w:rsidP="00756164">
            <w:pPr>
              <w:spacing w:after="0" w:line="240" w:lineRule="auto"/>
              <w:ind w:left="-101" w:right="-72"/>
              <w:rPr>
                <w:rFonts w:ascii="Arial" w:eastAsia="Arial Unicode MS" w:hAnsi="Arial" w:cs="Arial"/>
                <w:sz w:val="18"/>
                <w:szCs w:val="18"/>
                <w:cs/>
              </w:rPr>
            </w:pPr>
            <w:r w:rsidRPr="00010BC6">
              <w:rPr>
                <w:rFonts w:ascii="Arial" w:eastAsia="Arial Unicode MS" w:hAnsi="Arial" w:cs="Arial"/>
                <w:sz w:val="18"/>
                <w:szCs w:val="18"/>
              </w:rPr>
              <w:t>Finance cost</w:t>
            </w:r>
            <w:r w:rsidR="00743EA3" w:rsidRPr="00010BC6">
              <w:rPr>
                <w:rFonts w:ascii="Arial" w:eastAsia="Arial Unicode MS" w:hAnsi="Arial" w:cs="Arial"/>
                <w:sz w:val="18"/>
                <w:szCs w:val="18"/>
              </w:rPr>
              <w:t>s</w:t>
            </w:r>
          </w:p>
        </w:tc>
        <w:tc>
          <w:tcPr>
            <w:tcW w:w="1440" w:type="dxa"/>
            <w:shd w:val="clear" w:color="auto" w:fill="auto"/>
          </w:tcPr>
          <w:p w14:paraId="722AEE08"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73FA9D6B"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64E64A09" w14:textId="27E15A82" w:rsidR="03A61D96" w:rsidRPr="00010BC6" w:rsidRDefault="03A61D96" w:rsidP="00010BC6">
            <w:pPr>
              <w:spacing w:after="0"/>
              <w:ind w:right="-72"/>
              <w:jc w:val="right"/>
              <w:rPr>
                <w:rFonts w:ascii="Arial" w:eastAsiaTheme="minorEastAsia" w:hAnsi="Arial" w:cs="Arial"/>
                <w:sz w:val="18"/>
                <w:szCs w:val="18"/>
              </w:rPr>
            </w:pPr>
            <w:r w:rsidRPr="00010BC6">
              <w:rPr>
                <w:rFonts w:ascii="Arial" w:eastAsiaTheme="minorEastAsia" w:hAnsi="Arial" w:cs="Arial"/>
                <w:sz w:val="18"/>
                <w:szCs w:val="18"/>
              </w:rPr>
              <w:t xml:space="preserve"> (</w:t>
            </w:r>
            <w:r w:rsidR="009E2EC5" w:rsidRPr="009E2EC5">
              <w:rPr>
                <w:rFonts w:ascii="Arial" w:eastAsiaTheme="minorEastAsia" w:hAnsi="Arial" w:cs="Arial"/>
                <w:sz w:val="18"/>
                <w:szCs w:val="18"/>
                <w:lang w:val="en-GB"/>
              </w:rPr>
              <w:t>14</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373</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410</w:t>
            </w:r>
            <w:r w:rsidRPr="00010BC6">
              <w:rPr>
                <w:rFonts w:ascii="Arial" w:eastAsiaTheme="minorEastAsia" w:hAnsi="Arial" w:cs="Arial"/>
                <w:sz w:val="18"/>
                <w:szCs w:val="18"/>
              </w:rPr>
              <w:t>)</w:t>
            </w:r>
          </w:p>
        </w:tc>
      </w:tr>
      <w:tr w:rsidR="00F811F0" w:rsidRPr="00010BC6" w14:paraId="518A7B55" w14:textId="77777777" w:rsidTr="03A61D96">
        <w:tc>
          <w:tcPr>
            <w:tcW w:w="5130" w:type="dxa"/>
            <w:shd w:val="clear" w:color="auto" w:fill="auto"/>
          </w:tcPr>
          <w:p w14:paraId="0C0CD35B" w14:textId="77777777" w:rsidR="00F811F0" w:rsidRPr="00010BC6" w:rsidRDefault="00F811F0" w:rsidP="00756164">
            <w:pPr>
              <w:spacing w:after="0" w:line="240" w:lineRule="auto"/>
              <w:ind w:left="-101" w:right="-72"/>
              <w:rPr>
                <w:rFonts w:ascii="Arial" w:eastAsia="Arial Unicode MS" w:hAnsi="Arial" w:cs="Arial"/>
                <w:sz w:val="18"/>
                <w:szCs w:val="18"/>
              </w:rPr>
            </w:pPr>
          </w:p>
        </w:tc>
        <w:tc>
          <w:tcPr>
            <w:tcW w:w="1440" w:type="dxa"/>
            <w:shd w:val="clear" w:color="auto" w:fill="auto"/>
          </w:tcPr>
          <w:p w14:paraId="6314FF08"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vAlign w:val="center"/>
          </w:tcPr>
          <w:p w14:paraId="3788BFDB"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auto"/>
          </w:tcPr>
          <w:p w14:paraId="14350842" w14:textId="77777777" w:rsidR="00F811F0" w:rsidRPr="00010BC6" w:rsidRDefault="00F811F0" w:rsidP="00010BC6">
            <w:pPr>
              <w:spacing w:after="0" w:line="240" w:lineRule="auto"/>
              <w:ind w:right="-72"/>
              <w:jc w:val="right"/>
              <w:rPr>
                <w:rFonts w:ascii="Arial" w:eastAsiaTheme="minorEastAsia" w:hAnsi="Arial" w:cs="Arial"/>
                <w:sz w:val="18"/>
                <w:szCs w:val="18"/>
              </w:rPr>
            </w:pPr>
          </w:p>
        </w:tc>
      </w:tr>
      <w:tr w:rsidR="00F811F0" w:rsidRPr="00010BC6" w14:paraId="170CC38B" w14:textId="77777777" w:rsidTr="03A61D96">
        <w:tc>
          <w:tcPr>
            <w:tcW w:w="5130" w:type="dxa"/>
            <w:shd w:val="clear" w:color="auto" w:fill="auto"/>
          </w:tcPr>
          <w:p w14:paraId="48AA3DED" w14:textId="579A581B" w:rsidR="00F811F0" w:rsidRPr="00010BC6" w:rsidRDefault="00F811F0" w:rsidP="00756164">
            <w:pPr>
              <w:spacing w:after="0" w:line="240" w:lineRule="auto"/>
              <w:ind w:left="-101" w:right="-72"/>
              <w:rPr>
                <w:rFonts w:ascii="Arial" w:eastAsia="Arial Unicode MS" w:hAnsi="Arial" w:cs="Arial"/>
                <w:b/>
                <w:bCs/>
                <w:sz w:val="18"/>
                <w:szCs w:val="18"/>
                <w:cs/>
              </w:rPr>
            </w:pPr>
            <w:r w:rsidRPr="00010BC6">
              <w:rPr>
                <w:rFonts w:ascii="Arial" w:eastAsia="Arial Unicode MS" w:hAnsi="Arial" w:cs="Arial"/>
                <w:b/>
                <w:bCs/>
                <w:sz w:val="18"/>
                <w:szCs w:val="18"/>
              </w:rPr>
              <w:t>Profit before income tax</w:t>
            </w:r>
          </w:p>
        </w:tc>
        <w:tc>
          <w:tcPr>
            <w:tcW w:w="1440" w:type="dxa"/>
            <w:shd w:val="clear" w:color="auto" w:fill="auto"/>
          </w:tcPr>
          <w:p w14:paraId="461682F7"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vAlign w:val="center"/>
          </w:tcPr>
          <w:p w14:paraId="68AB1DB6"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355FB6A4" w14:textId="642DE30E"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171</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398</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650</w:t>
            </w:r>
          </w:p>
        </w:tc>
      </w:tr>
      <w:tr w:rsidR="00F811F0" w:rsidRPr="00010BC6" w14:paraId="72448E13" w14:textId="77777777" w:rsidTr="03A61D96">
        <w:tc>
          <w:tcPr>
            <w:tcW w:w="5130" w:type="dxa"/>
            <w:shd w:val="clear" w:color="auto" w:fill="auto"/>
          </w:tcPr>
          <w:p w14:paraId="5FB67214" w14:textId="5732D661" w:rsidR="00F811F0" w:rsidRPr="00010BC6" w:rsidRDefault="00F811F0" w:rsidP="00756164">
            <w:pPr>
              <w:spacing w:after="0" w:line="240" w:lineRule="auto"/>
              <w:ind w:left="-101" w:right="-72"/>
              <w:rPr>
                <w:rFonts w:ascii="Arial" w:eastAsia="Arial Unicode MS" w:hAnsi="Arial" w:cs="Arial"/>
                <w:sz w:val="18"/>
                <w:szCs w:val="18"/>
                <w:cs/>
              </w:rPr>
            </w:pPr>
            <w:r w:rsidRPr="00010BC6">
              <w:rPr>
                <w:rFonts w:ascii="Arial" w:eastAsia="Arial Unicode MS" w:hAnsi="Arial" w:cs="Arial"/>
                <w:sz w:val="18"/>
                <w:szCs w:val="18"/>
              </w:rPr>
              <w:t>Income tax expense</w:t>
            </w:r>
          </w:p>
        </w:tc>
        <w:tc>
          <w:tcPr>
            <w:tcW w:w="1440" w:type="dxa"/>
            <w:shd w:val="clear" w:color="auto" w:fill="auto"/>
          </w:tcPr>
          <w:p w14:paraId="75434726"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310D6D80"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bottom w:val="single" w:sz="4" w:space="0" w:color="auto"/>
            </w:tcBorders>
            <w:shd w:val="clear" w:color="auto" w:fill="auto"/>
          </w:tcPr>
          <w:p w14:paraId="676DF1DA" w14:textId="2748E9E1" w:rsidR="03A61D96" w:rsidRPr="00010BC6" w:rsidRDefault="03A61D96" w:rsidP="00010BC6">
            <w:pPr>
              <w:spacing w:after="0"/>
              <w:ind w:right="-72"/>
              <w:jc w:val="right"/>
              <w:rPr>
                <w:rFonts w:ascii="Arial" w:eastAsiaTheme="minorEastAsia" w:hAnsi="Arial" w:cs="Arial"/>
                <w:sz w:val="18"/>
                <w:szCs w:val="18"/>
              </w:rPr>
            </w:pP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35</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487</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308</w:t>
            </w:r>
            <w:r w:rsidRPr="00010BC6">
              <w:rPr>
                <w:rFonts w:ascii="Arial" w:eastAsiaTheme="minorEastAsia" w:hAnsi="Arial" w:cs="Arial"/>
                <w:sz w:val="18"/>
                <w:szCs w:val="18"/>
              </w:rPr>
              <w:t>)</w:t>
            </w:r>
          </w:p>
        </w:tc>
      </w:tr>
      <w:tr w:rsidR="00F811F0" w:rsidRPr="00010BC6" w14:paraId="3B803881" w14:textId="77777777" w:rsidTr="03A61D96">
        <w:tc>
          <w:tcPr>
            <w:tcW w:w="5130" w:type="dxa"/>
            <w:shd w:val="clear" w:color="auto" w:fill="auto"/>
          </w:tcPr>
          <w:p w14:paraId="4B0B62D1" w14:textId="77777777" w:rsidR="00F811F0" w:rsidRPr="00010BC6" w:rsidRDefault="00F811F0" w:rsidP="00756164">
            <w:pPr>
              <w:spacing w:after="0" w:line="240" w:lineRule="auto"/>
              <w:ind w:left="-101" w:right="-72"/>
              <w:rPr>
                <w:rFonts w:ascii="Arial" w:eastAsia="Arial Unicode MS" w:hAnsi="Arial" w:cs="Arial"/>
                <w:sz w:val="18"/>
                <w:szCs w:val="18"/>
              </w:rPr>
            </w:pPr>
          </w:p>
        </w:tc>
        <w:tc>
          <w:tcPr>
            <w:tcW w:w="1440" w:type="dxa"/>
            <w:shd w:val="clear" w:color="auto" w:fill="auto"/>
          </w:tcPr>
          <w:p w14:paraId="0EDAC5C5"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79E1C1DF"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auto"/>
          </w:tcPr>
          <w:p w14:paraId="64D787C3" w14:textId="77777777" w:rsidR="00F811F0" w:rsidRPr="00010BC6" w:rsidRDefault="00F811F0" w:rsidP="00010BC6">
            <w:pPr>
              <w:spacing w:after="0" w:line="240" w:lineRule="auto"/>
              <w:ind w:right="-72"/>
              <w:jc w:val="right"/>
              <w:rPr>
                <w:rFonts w:ascii="Arial" w:eastAsiaTheme="minorEastAsia" w:hAnsi="Arial" w:cs="Arial"/>
                <w:sz w:val="18"/>
                <w:szCs w:val="18"/>
              </w:rPr>
            </w:pPr>
          </w:p>
        </w:tc>
      </w:tr>
      <w:tr w:rsidR="00F811F0" w:rsidRPr="00010BC6" w14:paraId="2208C799" w14:textId="77777777" w:rsidTr="03A61D96">
        <w:tc>
          <w:tcPr>
            <w:tcW w:w="5130" w:type="dxa"/>
            <w:shd w:val="clear" w:color="auto" w:fill="auto"/>
          </w:tcPr>
          <w:p w14:paraId="41047F96" w14:textId="77777777" w:rsidR="00F811F0" w:rsidRPr="00010BC6" w:rsidRDefault="00F811F0" w:rsidP="00756164">
            <w:pPr>
              <w:spacing w:after="0" w:line="240" w:lineRule="auto"/>
              <w:ind w:left="-101" w:right="-72"/>
              <w:rPr>
                <w:rFonts w:ascii="Arial" w:eastAsia="Arial Unicode MS" w:hAnsi="Arial" w:cs="Arial"/>
                <w:b/>
                <w:bCs/>
                <w:sz w:val="18"/>
                <w:szCs w:val="18"/>
                <w:cs/>
              </w:rPr>
            </w:pPr>
            <w:r w:rsidRPr="00010BC6">
              <w:rPr>
                <w:rFonts w:ascii="Arial" w:eastAsia="Arial Unicode MS" w:hAnsi="Arial" w:cs="Arial"/>
                <w:b/>
                <w:bCs/>
                <w:sz w:val="18"/>
                <w:szCs w:val="18"/>
              </w:rPr>
              <w:t>Net profit for the year</w:t>
            </w:r>
          </w:p>
        </w:tc>
        <w:tc>
          <w:tcPr>
            <w:tcW w:w="1440" w:type="dxa"/>
            <w:shd w:val="clear" w:color="auto" w:fill="auto"/>
          </w:tcPr>
          <w:p w14:paraId="649F6559"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51FFE897"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bottom w:val="single" w:sz="4" w:space="0" w:color="auto"/>
            </w:tcBorders>
            <w:shd w:val="clear" w:color="auto" w:fill="auto"/>
          </w:tcPr>
          <w:p w14:paraId="618AB9DA" w14:textId="104A76B1" w:rsidR="00F811F0" w:rsidRPr="00010BC6" w:rsidRDefault="009E2EC5" w:rsidP="00010BC6">
            <w:pPr>
              <w:spacing w:after="0" w:line="240" w:lineRule="auto"/>
              <w:ind w:right="-72"/>
              <w:jc w:val="right"/>
              <w:rPr>
                <w:rFonts w:ascii="Arial" w:eastAsiaTheme="minorEastAsia" w:hAnsi="Arial" w:cs="Arial"/>
                <w:sz w:val="18"/>
                <w:szCs w:val="18"/>
              </w:rPr>
            </w:pPr>
            <w:r w:rsidRPr="009E2EC5">
              <w:rPr>
                <w:rFonts w:ascii="Arial" w:eastAsiaTheme="minorEastAsia" w:hAnsi="Arial" w:cs="Arial"/>
                <w:sz w:val="18"/>
                <w:szCs w:val="18"/>
                <w:lang w:val="en-GB"/>
              </w:rPr>
              <w:t>135</w:t>
            </w:r>
            <w:r w:rsidR="5EB8CF22" w:rsidRPr="00010BC6">
              <w:rPr>
                <w:rFonts w:ascii="Arial" w:eastAsiaTheme="minorEastAsia" w:hAnsi="Arial" w:cs="Arial"/>
                <w:sz w:val="18"/>
                <w:szCs w:val="18"/>
              </w:rPr>
              <w:t>,</w:t>
            </w:r>
            <w:r w:rsidRPr="009E2EC5">
              <w:rPr>
                <w:rFonts w:ascii="Arial" w:eastAsiaTheme="minorEastAsia" w:hAnsi="Arial" w:cs="Arial"/>
                <w:sz w:val="18"/>
                <w:szCs w:val="18"/>
                <w:lang w:val="en-GB"/>
              </w:rPr>
              <w:t>911</w:t>
            </w:r>
            <w:r w:rsidR="5EB8CF22" w:rsidRPr="00010BC6">
              <w:rPr>
                <w:rFonts w:ascii="Arial" w:eastAsiaTheme="minorEastAsia" w:hAnsi="Arial" w:cs="Arial"/>
                <w:sz w:val="18"/>
                <w:szCs w:val="18"/>
              </w:rPr>
              <w:t>,</w:t>
            </w:r>
            <w:r w:rsidRPr="009E2EC5">
              <w:rPr>
                <w:rFonts w:ascii="Arial" w:eastAsiaTheme="minorEastAsia" w:hAnsi="Arial" w:cs="Arial"/>
                <w:sz w:val="18"/>
                <w:szCs w:val="18"/>
                <w:lang w:val="en-GB"/>
              </w:rPr>
              <w:t>342</w:t>
            </w:r>
          </w:p>
        </w:tc>
      </w:tr>
      <w:tr w:rsidR="00F811F0" w:rsidRPr="00010BC6" w14:paraId="337CF946" w14:textId="77777777" w:rsidTr="03A61D96">
        <w:tc>
          <w:tcPr>
            <w:tcW w:w="5130" w:type="dxa"/>
            <w:shd w:val="clear" w:color="auto" w:fill="auto"/>
          </w:tcPr>
          <w:p w14:paraId="45DE0589" w14:textId="77777777" w:rsidR="00F811F0" w:rsidRPr="00010BC6" w:rsidRDefault="00F811F0" w:rsidP="00756164">
            <w:pPr>
              <w:spacing w:after="0" w:line="240" w:lineRule="auto"/>
              <w:ind w:left="-101" w:right="-72"/>
              <w:rPr>
                <w:rFonts w:ascii="Arial" w:eastAsiaTheme="minorEastAsia" w:hAnsi="Arial" w:cs="Arial"/>
                <w:sz w:val="18"/>
                <w:szCs w:val="18"/>
                <w:cs/>
              </w:rPr>
            </w:pPr>
          </w:p>
        </w:tc>
        <w:tc>
          <w:tcPr>
            <w:tcW w:w="1440" w:type="dxa"/>
            <w:shd w:val="clear" w:color="auto" w:fill="auto"/>
          </w:tcPr>
          <w:p w14:paraId="71872126"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680F9A79"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auto"/>
          </w:tcPr>
          <w:p w14:paraId="39A614E9" w14:textId="77777777" w:rsidR="00F811F0" w:rsidRPr="00010BC6" w:rsidRDefault="00F811F0" w:rsidP="00010BC6">
            <w:pPr>
              <w:spacing w:after="0" w:line="240" w:lineRule="auto"/>
              <w:ind w:right="-72"/>
              <w:jc w:val="right"/>
              <w:rPr>
                <w:rFonts w:ascii="Arial" w:eastAsiaTheme="minorEastAsia" w:hAnsi="Arial" w:cs="Arial"/>
                <w:sz w:val="18"/>
                <w:szCs w:val="18"/>
              </w:rPr>
            </w:pPr>
          </w:p>
        </w:tc>
      </w:tr>
      <w:tr w:rsidR="00F811F0" w:rsidRPr="00010BC6" w14:paraId="3188D1CC" w14:textId="77777777" w:rsidTr="00D90A38">
        <w:trPr>
          <w:trHeight w:val="128"/>
        </w:trPr>
        <w:tc>
          <w:tcPr>
            <w:tcW w:w="5130" w:type="dxa"/>
            <w:shd w:val="clear" w:color="auto" w:fill="auto"/>
          </w:tcPr>
          <w:p w14:paraId="5C73C8F8" w14:textId="77777777" w:rsidR="00F811F0" w:rsidRPr="00010BC6" w:rsidRDefault="00F811F0" w:rsidP="00756164">
            <w:pPr>
              <w:spacing w:after="0" w:line="240" w:lineRule="auto"/>
              <w:ind w:left="-101" w:right="-72"/>
              <w:rPr>
                <w:rFonts w:ascii="Arial" w:eastAsiaTheme="minorEastAsia" w:hAnsi="Arial" w:cs="Arial"/>
                <w:b/>
                <w:bCs/>
                <w:sz w:val="18"/>
                <w:szCs w:val="18"/>
                <w:cs/>
              </w:rPr>
            </w:pPr>
            <w:r w:rsidRPr="00010BC6">
              <w:rPr>
                <w:rFonts w:ascii="Arial" w:eastAsiaTheme="minorEastAsia" w:hAnsi="Arial" w:cs="Arial"/>
                <w:b/>
                <w:bCs/>
                <w:sz w:val="18"/>
                <w:szCs w:val="18"/>
              </w:rPr>
              <w:t>Profit attributable to</w:t>
            </w:r>
          </w:p>
        </w:tc>
        <w:tc>
          <w:tcPr>
            <w:tcW w:w="1440" w:type="dxa"/>
            <w:shd w:val="clear" w:color="auto" w:fill="auto"/>
          </w:tcPr>
          <w:p w14:paraId="60F1CA6D"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36EFACDC"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23C75807" w14:textId="77777777" w:rsidR="00F811F0" w:rsidRPr="00010BC6" w:rsidRDefault="00F811F0" w:rsidP="00010BC6">
            <w:pPr>
              <w:spacing w:after="0" w:line="240" w:lineRule="auto"/>
              <w:ind w:right="-72"/>
              <w:jc w:val="right"/>
              <w:rPr>
                <w:rFonts w:ascii="Arial" w:eastAsiaTheme="minorEastAsia" w:hAnsi="Arial" w:cs="Arial"/>
                <w:sz w:val="18"/>
                <w:szCs w:val="18"/>
              </w:rPr>
            </w:pPr>
          </w:p>
        </w:tc>
      </w:tr>
      <w:tr w:rsidR="00F811F0" w:rsidRPr="00010BC6" w14:paraId="41E1E586" w14:textId="77777777" w:rsidTr="00D90A38">
        <w:trPr>
          <w:trHeight w:val="130"/>
        </w:trPr>
        <w:tc>
          <w:tcPr>
            <w:tcW w:w="5130" w:type="dxa"/>
            <w:shd w:val="clear" w:color="auto" w:fill="auto"/>
          </w:tcPr>
          <w:p w14:paraId="68E53CFF" w14:textId="77777777" w:rsidR="00F811F0" w:rsidRPr="00010BC6" w:rsidRDefault="00F811F0" w:rsidP="00756164">
            <w:pPr>
              <w:spacing w:after="0" w:line="240" w:lineRule="auto"/>
              <w:ind w:left="-101" w:right="-72"/>
              <w:rPr>
                <w:rFonts w:ascii="Arial" w:eastAsiaTheme="minorEastAsia" w:hAnsi="Arial" w:cs="Arial"/>
                <w:sz w:val="18"/>
                <w:szCs w:val="18"/>
                <w:cs/>
              </w:rPr>
            </w:pPr>
            <w:r w:rsidRPr="00010BC6">
              <w:rPr>
                <w:rFonts w:ascii="Arial" w:eastAsiaTheme="minorEastAsia" w:hAnsi="Arial" w:cs="Arial"/>
                <w:sz w:val="18"/>
                <w:szCs w:val="18"/>
              </w:rPr>
              <w:t>Owners of the Company</w:t>
            </w:r>
          </w:p>
        </w:tc>
        <w:tc>
          <w:tcPr>
            <w:tcW w:w="1440" w:type="dxa"/>
            <w:shd w:val="clear" w:color="auto" w:fill="auto"/>
          </w:tcPr>
          <w:p w14:paraId="3D620430"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74478172"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4ABA42EC" w14:textId="188EDDCE" w:rsidR="03A61D96" w:rsidRPr="00010BC6" w:rsidRDefault="009E2EC5" w:rsidP="00010BC6">
            <w:pPr>
              <w:spacing w:after="0"/>
              <w:ind w:right="-72"/>
              <w:jc w:val="right"/>
              <w:rPr>
                <w:rFonts w:ascii="Arial" w:eastAsiaTheme="minorEastAsia" w:hAnsi="Arial" w:cs="Arial"/>
                <w:sz w:val="18"/>
                <w:szCs w:val="18"/>
              </w:rPr>
            </w:pPr>
            <w:r w:rsidRPr="009E2EC5">
              <w:rPr>
                <w:rFonts w:ascii="Arial" w:eastAsiaTheme="minorEastAsia" w:hAnsi="Arial" w:cs="Arial"/>
                <w:sz w:val="18"/>
                <w:szCs w:val="18"/>
                <w:lang w:val="en-GB"/>
              </w:rPr>
              <w:t>106</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161</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913</w:t>
            </w:r>
          </w:p>
        </w:tc>
      </w:tr>
      <w:tr w:rsidR="00F811F0" w:rsidRPr="00010BC6" w14:paraId="46623847" w14:textId="77777777" w:rsidTr="03A61D96">
        <w:tc>
          <w:tcPr>
            <w:tcW w:w="5130" w:type="dxa"/>
            <w:shd w:val="clear" w:color="auto" w:fill="auto"/>
          </w:tcPr>
          <w:p w14:paraId="122F25D1" w14:textId="77777777" w:rsidR="00F811F0" w:rsidRPr="00010BC6" w:rsidRDefault="00F811F0" w:rsidP="00756164">
            <w:pPr>
              <w:spacing w:after="0" w:line="240" w:lineRule="auto"/>
              <w:ind w:left="-101" w:right="-72"/>
              <w:rPr>
                <w:rFonts w:ascii="Arial" w:eastAsia="Arial Unicode MS" w:hAnsi="Arial" w:cs="Arial"/>
                <w:sz w:val="18"/>
                <w:szCs w:val="18"/>
                <w:cs/>
              </w:rPr>
            </w:pPr>
            <w:r w:rsidRPr="00010BC6">
              <w:rPr>
                <w:rFonts w:ascii="Arial" w:eastAsia="Arial Unicode MS" w:hAnsi="Arial" w:cs="Arial"/>
                <w:sz w:val="18"/>
                <w:szCs w:val="18"/>
              </w:rPr>
              <w:t>Non-controlling interests</w:t>
            </w:r>
          </w:p>
        </w:tc>
        <w:tc>
          <w:tcPr>
            <w:tcW w:w="1440" w:type="dxa"/>
            <w:shd w:val="clear" w:color="auto" w:fill="auto"/>
          </w:tcPr>
          <w:p w14:paraId="35CA7820"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336F3C1E"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7298EE14" w14:textId="2D6D9E0A"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29</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749</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429</w:t>
            </w:r>
          </w:p>
        </w:tc>
      </w:tr>
      <w:tr w:rsidR="00F811F0" w:rsidRPr="00010BC6" w14:paraId="696DC88D" w14:textId="77777777" w:rsidTr="03A61D96">
        <w:tc>
          <w:tcPr>
            <w:tcW w:w="5130" w:type="dxa"/>
            <w:shd w:val="clear" w:color="auto" w:fill="auto"/>
          </w:tcPr>
          <w:p w14:paraId="4115C346" w14:textId="77777777" w:rsidR="00F811F0" w:rsidRPr="00010BC6" w:rsidRDefault="00F811F0" w:rsidP="00756164">
            <w:pPr>
              <w:spacing w:after="0" w:line="240" w:lineRule="auto"/>
              <w:ind w:left="-101" w:right="-72"/>
              <w:rPr>
                <w:rFonts w:ascii="Arial" w:eastAsia="Arial Unicode MS" w:hAnsi="Arial" w:cs="Arial"/>
                <w:sz w:val="18"/>
                <w:szCs w:val="18"/>
                <w:cs/>
              </w:rPr>
            </w:pPr>
          </w:p>
        </w:tc>
        <w:tc>
          <w:tcPr>
            <w:tcW w:w="1440" w:type="dxa"/>
            <w:shd w:val="clear" w:color="auto" w:fill="auto"/>
          </w:tcPr>
          <w:p w14:paraId="7AF13934"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132C8BDC"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2EFE3616" w14:textId="77777777" w:rsidR="00F811F0" w:rsidRPr="00010BC6" w:rsidRDefault="00F811F0" w:rsidP="00010BC6">
            <w:pPr>
              <w:spacing w:after="0" w:line="240" w:lineRule="auto"/>
              <w:ind w:right="-72"/>
              <w:jc w:val="right"/>
              <w:rPr>
                <w:rFonts w:ascii="Arial" w:eastAsiaTheme="minorEastAsia" w:hAnsi="Arial" w:cs="Arial"/>
                <w:sz w:val="18"/>
                <w:szCs w:val="18"/>
              </w:rPr>
            </w:pPr>
          </w:p>
        </w:tc>
      </w:tr>
      <w:tr w:rsidR="00F811F0" w:rsidRPr="00010BC6" w14:paraId="14BB244E" w14:textId="77777777" w:rsidTr="03A61D96">
        <w:tc>
          <w:tcPr>
            <w:tcW w:w="5130" w:type="dxa"/>
            <w:shd w:val="clear" w:color="auto" w:fill="auto"/>
          </w:tcPr>
          <w:p w14:paraId="33B3ABE7" w14:textId="77777777" w:rsidR="00F811F0" w:rsidRPr="00010BC6" w:rsidRDefault="00F811F0" w:rsidP="00756164">
            <w:pPr>
              <w:spacing w:after="0" w:line="240" w:lineRule="auto"/>
              <w:ind w:left="-101" w:right="-72"/>
              <w:rPr>
                <w:rFonts w:ascii="Arial" w:eastAsia="Arial Unicode MS" w:hAnsi="Arial" w:cs="Arial"/>
                <w:b/>
                <w:bCs/>
                <w:sz w:val="18"/>
                <w:szCs w:val="18"/>
              </w:rPr>
            </w:pPr>
            <w:r w:rsidRPr="00010BC6">
              <w:rPr>
                <w:rFonts w:ascii="Arial" w:eastAsia="Arial Unicode MS" w:hAnsi="Arial" w:cs="Arial"/>
                <w:b/>
                <w:bCs/>
                <w:sz w:val="18"/>
                <w:szCs w:val="18"/>
              </w:rPr>
              <w:t>Timing of revenue recognition:</w:t>
            </w:r>
          </w:p>
        </w:tc>
        <w:tc>
          <w:tcPr>
            <w:tcW w:w="1440" w:type="dxa"/>
            <w:shd w:val="clear" w:color="auto" w:fill="auto"/>
          </w:tcPr>
          <w:p w14:paraId="0ED69F3A"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5AA73389"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shd w:val="clear" w:color="auto" w:fill="auto"/>
          </w:tcPr>
          <w:p w14:paraId="5B70E2D6" w14:textId="77777777" w:rsidR="00F811F0" w:rsidRPr="00010BC6" w:rsidRDefault="00F811F0" w:rsidP="00010BC6">
            <w:pPr>
              <w:spacing w:after="0" w:line="240" w:lineRule="auto"/>
              <w:ind w:right="-72"/>
              <w:jc w:val="right"/>
              <w:rPr>
                <w:rFonts w:ascii="Arial" w:eastAsiaTheme="minorEastAsia" w:hAnsi="Arial" w:cs="Arial"/>
                <w:sz w:val="18"/>
                <w:szCs w:val="18"/>
                <w:cs/>
              </w:rPr>
            </w:pPr>
          </w:p>
        </w:tc>
      </w:tr>
      <w:tr w:rsidR="00F811F0" w:rsidRPr="00010BC6" w14:paraId="7AA6B395" w14:textId="77777777" w:rsidTr="03A61D96">
        <w:tc>
          <w:tcPr>
            <w:tcW w:w="5130" w:type="dxa"/>
            <w:shd w:val="clear" w:color="auto" w:fill="auto"/>
          </w:tcPr>
          <w:p w14:paraId="6A6C81C6" w14:textId="77777777" w:rsidR="00F811F0" w:rsidRPr="00010BC6" w:rsidRDefault="00F811F0" w:rsidP="00756164">
            <w:pPr>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At a point in time</w:t>
            </w:r>
          </w:p>
        </w:tc>
        <w:tc>
          <w:tcPr>
            <w:tcW w:w="1440" w:type="dxa"/>
            <w:shd w:val="clear" w:color="auto" w:fill="auto"/>
          </w:tcPr>
          <w:p w14:paraId="7C1A9C6D" w14:textId="00A131F4"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681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588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245</w:t>
            </w:r>
          </w:p>
        </w:tc>
        <w:tc>
          <w:tcPr>
            <w:tcW w:w="1440" w:type="dxa"/>
            <w:shd w:val="clear" w:color="auto" w:fill="auto"/>
          </w:tcPr>
          <w:p w14:paraId="7B648585" w14:textId="675CA3D2"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364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204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731</w:t>
            </w:r>
          </w:p>
        </w:tc>
        <w:tc>
          <w:tcPr>
            <w:tcW w:w="1440" w:type="dxa"/>
            <w:shd w:val="clear" w:color="auto" w:fill="auto"/>
          </w:tcPr>
          <w:p w14:paraId="549BDA43" w14:textId="1AD2042C"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045</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792</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976</w:t>
            </w:r>
          </w:p>
        </w:tc>
      </w:tr>
      <w:tr w:rsidR="00F811F0" w:rsidRPr="00010BC6" w14:paraId="02A5E0AD" w14:textId="77777777" w:rsidTr="03A61D96">
        <w:tc>
          <w:tcPr>
            <w:tcW w:w="5130" w:type="dxa"/>
            <w:shd w:val="clear" w:color="auto" w:fill="auto"/>
          </w:tcPr>
          <w:p w14:paraId="6844631F" w14:textId="77777777" w:rsidR="00F811F0" w:rsidRPr="00010BC6" w:rsidRDefault="00F811F0" w:rsidP="00756164">
            <w:pPr>
              <w:spacing w:after="0" w:line="240" w:lineRule="auto"/>
              <w:ind w:left="-101" w:right="-72"/>
              <w:rPr>
                <w:rFonts w:ascii="Arial" w:eastAsia="Arial Unicode MS" w:hAnsi="Arial" w:cs="Arial"/>
                <w:sz w:val="18"/>
                <w:szCs w:val="18"/>
                <w:cs/>
                <w:lang w:bidi="th-TH"/>
              </w:rPr>
            </w:pPr>
            <w:r w:rsidRPr="00010BC6">
              <w:rPr>
                <w:rFonts w:ascii="Arial" w:eastAsia="Arial Unicode MS" w:hAnsi="Arial" w:cs="Arial"/>
                <w:sz w:val="18"/>
                <w:szCs w:val="18"/>
              </w:rPr>
              <w:t>Over time</w:t>
            </w:r>
          </w:p>
        </w:tc>
        <w:tc>
          <w:tcPr>
            <w:tcW w:w="1440" w:type="dxa"/>
            <w:tcBorders>
              <w:bottom w:val="single" w:sz="4" w:space="0" w:color="auto"/>
            </w:tcBorders>
            <w:shd w:val="clear" w:color="auto" w:fill="auto"/>
          </w:tcPr>
          <w:p w14:paraId="052F6E88" w14:textId="5B8EF4C7"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465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860</w:t>
            </w:r>
          </w:p>
        </w:tc>
        <w:tc>
          <w:tcPr>
            <w:tcW w:w="1440" w:type="dxa"/>
            <w:tcBorders>
              <w:bottom w:val="single" w:sz="4" w:space="0" w:color="auto"/>
            </w:tcBorders>
            <w:shd w:val="clear" w:color="auto" w:fill="auto"/>
          </w:tcPr>
          <w:p w14:paraId="27D226E7" w14:textId="09AFA6D3"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655</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724</w:t>
            </w:r>
          </w:p>
        </w:tc>
        <w:tc>
          <w:tcPr>
            <w:tcW w:w="1440" w:type="dxa"/>
            <w:tcBorders>
              <w:bottom w:val="single" w:sz="4" w:space="0" w:color="auto"/>
            </w:tcBorders>
            <w:shd w:val="clear" w:color="auto" w:fill="auto"/>
          </w:tcPr>
          <w:p w14:paraId="3BA3AECA" w14:textId="48621B30"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121</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584</w:t>
            </w:r>
          </w:p>
        </w:tc>
      </w:tr>
      <w:tr w:rsidR="00F811F0" w:rsidRPr="00010BC6" w14:paraId="6F3958DA" w14:textId="77777777" w:rsidTr="03A61D96">
        <w:tc>
          <w:tcPr>
            <w:tcW w:w="5130" w:type="dxa"/>
            <w:shd w:val="clear" w:color="auto" w:fill="auto"/>
          </w:tcPr>
          <w:p w14:paraId="30A8F456" w14:textId="77777777" w:rsidR="00F811F0" w:rsidRPr="00010BC6" w:rsidRDefault="00F811F0" w:rsidP="00756164">
            <w:pPr>
              <w:spacing w:after="0" w:line="240" w:lineRule="auto"/>
              <w:ind w:left="-101" w:right="-72"/>
              <w:rPr>
                <w:rFonts w:ascii="Arial" w:eastAsia="Arial Unicode MS" w:hAnsi="Arial" w:cs="Arial"/>
                <w:sz w:val="18"/>
                <w:szCs w:val="18"/>
              </w:rPr>
            </w:pPr>
          </w:p>
        </w:tc>
        <w:tc>
          <w:tcPr>
            <w:tcW w:w="1440" w:type="dxa"/>
            <w:tcBorders>
              <w:top w:val="single" w:sz="4" w:space="0" w:color="auto"/>
            </w:tcBorders>
            <w:shd w:val="clear" w:color="auto" w:fill="auto"/>
          </w:tcPr>
          <w:p w14:paraId="5CB25684"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auto"/>
          </w:tcPr>
          <w:p w14:paraId="40ADFD8A" w14:textId="77777777" w:rsidR="00F811F0" w:rsidRPr="00010BC6" w:rsidRDefault="00F811F0" w:rsidP="00010BC6">
            <w:pPr>
              <w:spacing w:after="0" w:line="240" w:lineRule="auto"/>
              <w:ind w:right="-72"/>
              <w:jc w:val="right"/>
              <w:rPr>
                <w:rFonts w:ascii="Arial" w:eastAsiaTheme="minorEastAsia" w:hAnsi="Arial" w:cs="Arial"/>
                <w:sz w:val="18"/>
                <w:szCs w:val="18"/>
              </w:rPr>
            </w:pPr>
          </w:p>
        </w:tc>
        <w:tc>
          <w:tcPr>
            <w:tcW w:w="1440" w:type="dxa"/>
            <w:tcBorders>
              <w:top w:val="single" w:sz="4" w:space="0" w:color="auto"/>
            </w:tcBorders>
            <w:shd w:val="clear" w:color="auto" w:fill="auto"/>
          </w:tcPr>
          <w:p w14:paraId="6DE46D13" w14:textId="77777777" w:rsidR="00F811F0" w:rsidRPr="00010BC6" w:rsidRDefault="00F811F0" w:rsidP="00010BC6">
            <w:pPr>
              <w:spacing w:after="0" w:line="240" w:lineRule="auto"/>
              <w:ind w:right="-72"/>
              <w:jc w:val="right"/>
              <w:rPr>
                <w:rFonts w:ascii="Arial" w:eastAsiaTheme="minorEastAsia" w:hAnsi="Arial" w:cs="Arial"/>
                <w:sz w:val="18"/>
                <w:szCs w:val="18"/>
              </w:rPr>
            </w:pPr>
          </w:p>
        </w:tc>
      </w:tr>
      <w:tr w:rsidR="00F811F0" w:rsidRPr="00010BC6" w14:paraId="30A05779" w14:textId="77777777" w:rsidTr="03A61D96">
        <w:tc>
          <w:tcPr>
            <w:tcW w:w="5130" w:type="dxa"/>
            <w:shd w:val="clear" w:color="auto" w:fill="auto"/>
          </w:tcPr>
          <w:p w14:paraId="06129338" w14:textId="77777777" w:rsidR="00F811F0" w:rsidRPr="00010BC6" w:rsidRDefault="00F811F0" w:rsidP="00756164">
            <w:pPr>
              <w:spacing w:after="0" w:line="240" w:lineRule="auto"/>
              <w:ind w:left="-101" w:right="-72"/>
              <w:rPr>
                <w:rFonts w:ascii="Arial" w:eastAsia="Arial Unicode MS" w:hAnsi="Arial" w:cs="Arial"/>
                <w:b/>
                <w:bCs/>
                <w:sz w:val="18"/>
                <w:szCs w:val="18"/>
                <w:cs/>
              </w:rPr>
            </w:pPr>
            <w:r w:rsidRPr="00010BC6">
              <w:rPr>
                <w:rFonts w:ascii="Arial" w:eastAsia="Arial Unicode MS" w:hAnsi="Arial" w:cs="Arial"/>
                <w:b/>
                <w:bCs/>
                <w:sz w:val="18"/>
                <w:szCs w:val="18"/>
              </w:rPr>
              <w:t>Total revenue from sales and services</w:t>
            </w:r>
          </w:p>
        </w:tc>
        <w:tc>
          <w:tcPr>
            <w:tcW w:w="1440" w:type="dxa"/>
            <w:tcBorders>
              <w:bottom w:val="single" w:sz="4" w:space="0" w:color="auto"/>
            </w:tcBorders>
            <w:shd w:val="clear" w:color="auto" w:fill="auto"/>
          </w:tcPr>
          <w:p w14:paraId="71489C2A" w14:textId="52B58A70"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682</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054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105</w:t>
            </w:r>
          </w:p>
        </w:tc>
        <w:tc>
          <w:tcPr>
            <w:tcW w:w="1440" w:type="dxa"/>
            <w:tcBorders>
              <w:bottom w:val="single" w:sz="4" w:space="0" w:color="auto"/>
            </w:tcBorders>
            <w:shd w:val="clear" w:color="auto" w:fill="auto"/>
          </w:tcPr>
          <w:p w14:paraId="2C053AB1" w14:textId="4B02A232"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365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860</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455</w:t>
            </w:r>
          </w:p>
        </w:tc>
        <w:tc>
          <w:tcPr>
            <w:tcW w:w="1440" w:type="dxa"/>
            <w:tcBorders>
              <w:bottom w:val="single" w:sz="4" w:space="0" w:color="auto"/>
            </w:tcBorders>
            <w:shd w:val="clear" w:color="auto" w:fill="auto"/>
          </w:tcPr>
          <w:p w14:paraId="51D40C44" w14:textId="69F2F74F" w:rsidR="03A61D96" w:rsidRPr="00010BC6" w:rsidRDefault="009E2EC5" w:rsidP="00010BC6">
            <w:pPr>
              <w:spacing w:after="0"/>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047</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914</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560</w:t>
            </w:r>
          </w:p>
        </w:tc>
      </w:tr>
    </w:tbl>
    <w:p w14:paraId="0A07070F" w14:textId="77777777" w:rsidR="00F811F0" w:rsidRPr="00010BC6" w:rsidRDefault="00F811F0" w:rsidP="002342F0">
      <w:pPr>
        <w:spacing w:after="0" w:line="240" w:lineRule="auto"/>
        <w:rPr>
          <w:rFonts w:ascii="Arial" w:hAnsi="Arial" w:cs="Arial"/>
          <w:b/>
          <w:bCs/>
          <w:color w:val="D04A02"/>
          <w:sz w:val="18"/>
          <w:szCs w:val="18"/>
          <w:lang w:val="en-GB" w:bidi="th-TH"/>
        </w:rPr>
      </w:pPr>
    </w:p>
    <w:tbl>
      <w:tblPr>
        <w:tblW w:w="9441" w:type="dxa"/>
        <w:tblLayout w:type="fixed"/>
        <w:tblLook w:val="0000" w:firstRow="0" w:lastRow="0" w:firstColumn="0" w:lastColumn="0" w:noHBand="0" w:noVBand="0"/>
      </w:tblPr>
      <w:tblGrid>
        <w:gridCol w:w="5121"/>
        <w:gridCol w:w="1440"/>
        <w:gridCol w:w="1440"/>
        <w:gridCol w:w="1440"/>
      </w:tblGrid>
      <w:tr w:rsidR="00F47434" w:rsidRPr="00010BC6" w14:paraId="3176F3F0" w14:textId="77777777" w:rsidTr="03A61D96">
        <w:tc>
          <w:tcPr>
            <w:tcW w:w="5121" w:type="dxa"/>
            <w:shd w:val="clear" w:color="auto" w:fill="auto"/>
            <w:vAlign w:val="bottom"/>
          </w:tcPr>
          <w:p w14:paraId="631E02AD" w14:textId="77777777" w:rsidR="00F47434" w:rsidRPr="00010BC6" w:rsidRDefault="00F47434" w:rsidP="002342F0">
            <w:pPr>
              <w:spacing w:after="0" w:line="240" w:lineRule="auto"/>
              <w:ind w:left="-101" w:right="-72"/>
              <w:jc w:val="both"/>
              <w:rPr>
                <w:rFonts w:ascii="Arial" w:eastAsia="Arial Unicode MS"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11597F57" w14:textId="6A1FA839" w:rsidR="00F47434" w:rsidRPr="00010BC6" w:rsidRDefault="00F47434" w:rsidP="00510D58">
            <w:pPr>
              <w:spacing w:after="0" w:line="240" w:lineRule="auto"/>
              <w:jc w:val="center"/>
              <w:rPr>
                <w:rFonts w:ascii="Arial" w:hAnsi="Arial" w:cs="Arial"/>
                <w:b/>
                <w:bCs/>
                <w:sz w:val="18"/>
                <w:szCs w:val="18"/>
              </w:rPr>
            </w:pPr>
            <w:r w:rsidRPr="00010BC6">
              <w:rPr>
                <w:rFonts w:ascii="Arial" w:hAnsi="Arial" w:cs="Arial"/>
                <w:b/>
                <w:bCs/>
                <w:sz w:val="18"/>
                <w:szCs w:val="18"/>
              </w:rPr>
              <w:t>Separate financial statements</w:t>
            </w:r>
          </w:p>
        </w:tc>
      </w:tr>
      <w:tr w:rsidR="001B753C" w:rsidRPr="00010BC6" w14:paraId="32910AC1" w14:textId="77777777" w:rsidTr="03A61D96">
        <w:tc>
          <w:tcPr>
            <w:tcW w:w="5121" w:type="dxa"/>
            <w:shd w:val="clear" w:color="auto" w:fill="auto"/>
            <w:vAlign w:val="bottom"/>
          </w:tcPr>
          <w:p w14:paraId="3B791508" w14:textId="77777777" w:rsidR="001B753C" w:rsidRPr="00010BC6" w:rsidRDefault="001B753C" w:rsidP="002342F0">
            <w:pPr>
              <w:spacing w:after="0" w:line="240" w:lineRule="auto"/>
              <w:ind w:left="-101" w:right="-72"/>
              <w:jc w:val="both"/>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3DE09BE" w14:textId="6F01B274" w:rsidR="001B753C" w:rsidRPr="00010BC6" w:rsidRDefault="001B753C" w:rsidP="00C14A75">
            <w:pPr>
              <w:spacing w:after="0" w:line="240" w:lineRule="auto"/>
              <w:ind w:right="-72"/>
              <w:jc w:val="right"/>
              <w:rPr>
                <w:rFonts w:ascii="Arial" w:hAnsi="Arial" w:cs="Arial"/>
                <w:b/>
                <w:bCs/>
                <w:sz w:val="18"/>
                <w:szCs w:val="18"/>
              </w:rPr>
            </w:pPr>
            <w:r w:rsidRPr="00010BC6">
              <w:rPr>
                <w:rFonts w:ascii="Arial" w:hAnsi="Arial" w:cs="Arial"/>
                <w:b/>
                <w:bCs/>
                <w:sz w:val="18"/>
                <w:szCs w:val="18"/>
              </w:rPr>
              <w:t>Business to consumer</w:t>
            </w:r>
          </w:p>
        </w:tc>
        <w:tc>
          <w:tcPr>
            <w:tcW w:w="1440" w:type="dxa"/>
            <w:tcBorders>
              <w:top w:val="single" w:sz="4" w:space="0" w:color="auto"/>
            </w:tcBorders>
            <w:shd w:val="clear" w:color="auto" w:fill="auto"/>
            <w:vAlign w:val="bottom"/>
          </w:tcPr>
          <w:p w14:paraId="3828A3A1" w14:textId="2B100484" w:rsidR="001B753C" w:rsidRPr="00010BC6" w:rsidRDefault="001B753C" w:rsidP="00C14A75">
            <w:pPr>
              <w:spacing w:after="0" w:line="240" w:lineRule="auto"/>
              <w:ind w:right="-72"/>
              <w:jc w:val="right"/>
              <w:rPr>
                <w:rFonts w:ascii="Arial" w:hAnsi="Arial" w:cs="Arial"/>
                <w:b/>
                <w:bCs/>
                <w:sz w:val="18"/>
                <w:szCs w:val="18"/>
              </w:rPr>
            </w:pPr>
            <w:r w:rsidRPr="00010BC6">
              <w:rPr>
                <w:rFonts w:ascii="Arial" w:hAnsi="Arial" w:cs="Arial"/>
                <w:b/>
                <w:bCs/>
                <w:sz w:val="18"/>
                <w:szCs w:val="18"/>
              </w:rPr>
              <w:t>Business to business</w:t>
            </w:r>
          </w:p>
        </w:tc>
        <w:tc>
          <w:tcPr>
            <w:tcW w:w="1440" w:type="dxa"/>
            <w:tcBorders>
              <w:top w:val="single" w:sz="4" w:space="0" w:color="auto"/>
            </w:tcBorders>
            <w:shd w:val="clear" w:color="auto" w:fill="auto"/>
            <w:vAlign w:val="bottom"/>
          </w:tcPr>
          <w:p w14:paraId="0A1A16A8" w14:textId="77777777" w:rsidR="001B753C" w:rsidRPr="00010BC6" w:rsidRDefault="001B753C" w:rsidP="00C14A75">
            <w:pPr>
              <w:spacing w:after="0" w:line="240" w:lineRule="auto"/>
              <w:ind w:right="-72"/>
              <w:jc w:val="right"/>
              <w:rPr>
                <w:rFonts w:ascii="Arial" w:hAnsi="Arial" w:cs="Arial"/>
                <w:b/>
                <w:bCs/>
                <w:sz w:val="18"/>
                <w:szCs w:val="18"/>
              </w:rPr>
            </w:pPr>
          </w:p>
          <w:p w14:paraId="25E3E33B" w14:textId="77777777" w:rsidR="001B753C" w:rsidRPr="00010BC6" w:rsidRDefault="001B753C" w:rsidP="00C14A75">
            <w:pPr>
              <w:spacing w:after="0" w:line="240" w:lineRule="auto"/>
              <w:ind w:right="-72"/>
              <w:jc w:val="right"/>
              <w:rPr>
                <w:rFonts w:ascii="Arial" w:hAnsi="Arial" w:cs="Arial"/>
                <w:b/>
                <w:bCs/>
                <w:sz w:val="18"/>
                <w:szCs w:val="18"/>
              </w:rPr>
            </w:pPr>
            <w:r w:rsidRPr="00010BC6">
              <w:rPr>
                <w:rFonts w:ascii="Arial" w:hAnsi="Arial" w:cs="Arial"/>
                <w:b/>
                <w:bCs/>
                <w:sz w:val="18"/>
                <w:szCs w:val="18"/>
              </w:rPr>
              <w:t>Total</w:t>
            </w:r>
          </w:p>
        </w:tc>
      </w:tr>
      <w:tr w:rsidR="001B753C" w:rsidRPr="00010BC6" w14:paraId="013A78E4" w14:textId="77777777" w:rsidTr="03A61D96">
        <w:tc>
          <w:tcPr>
            <w:tcW w:w="5121" w:type="dxa"/>
            <w:shd w:val="clear" w:color="auto" w:fill="auto"/>
            <w:vAlign w:val="bottom"/>
          </w:tcPr>
          <w:p w14:paraId="01564A0F" w14:textId="77777777" w:rsidR="001B753C" w:rsidRPr="00010BC6" w:rsidRDefault="001B753C" w:rsidP="002342F0">
            <w:pPr>
              <w:spacing w:after="0" w:line="240" w:lineRule="auto"/>
              <w:ind w:left="-101" w:right="-72"/>
              <w:jc w:val="both"/>
              <w:rPr>
                <w:rFonts w:ascii="Arial" w:eastAsia="Arial Unicode MS" w:hAnsi="Arial" w:cs="Arial"/>
                <w:sz w:val="18"/>
                <w:szCs w:val="18"/>
              </w:rPr>
            </w:pPr>
          </w:p>
        </w:tc>
        <w:tc>
          <w:tcPr>
            <w:tcW w:w="1440" w:type="dxa"/>
            <w:tcBorders>
              <w:bottom w:val="single" w:sz="4" w:space="0" w:color="auto"/>
            </w:tcBorders>
            <w:shd w:val="clear" w:color="auto" w:fill="auto"/>
            <w:vAlign w:val="bottom"/>
          </w:tcPr>
          <w:p w14:paraId="6663E0E9" w14:textId="68FAA661" w:rsidR="001B753C" w:rsidRPr="00010BC6" w:rsidRDefault="001B753C" w:rsidP="00C14A75">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vAlign w:val="bottom"/>
          </w:tcPr>
          <w:p w14:paraId="20B84515" w14:textId="591A71E9" w:rsidR="001B753C" w:rsidRPr="00010BC6" w:rsidRDefault="001B753C" w:rsidP="00C14A75">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vAlign w:val="bottom"/>
          </w:tcPr>
          <w:p w14:paraId="583EEDED" w14:textId="77777777" w:rsidR="001B753C" w:rsidRPr="00010BC6" w:rsidRDefault="001B753C" w:rsidP="00C14A75">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r>
      <w:tr w:rsidR="00F47434" w:rsidRPr="00010BC6" w14:paraId="796C6607" w14:textId="77777777" w:rsidTr="03A61D96">
        <w:tc>
          <w:tcPr>
            <w:tcW w:w="5121" w:type="dxa"/>
            <w:shd w:val="clear" w:color="auto" w:fill="auto"/>
            <w:vAlign w:val="bottom"/>
          </w:tcPr>
          <w:p w14:paraId="3B3C637F" w14:textId="39894A46" w:rsidR="00F47434" w:rsidRPr="00010BC6" w:rsidRDefault="00F47434" w:rsidP="002342F0">
            <w:pPr>
              <w:spacing w:after="0" w:line="240" w:lineRule="auto"/>
              <w:ind w:left="-101" w:right="-72"/>
              <w:jc w:val="thaiDistribute"/>
              <w:rPr>
                <w:rFonts w:ascii="Arial" w:eastAsia="Arial Unicode MS" w:hAnsi="Arial" w:cs="Arial"/>
                <w:b/>
                <w:bCs/>
                <w:sz w:val="18"/>
                <w:szCs w:val="18"/>
              </w:rPr>
            </w:pPr>
            <w:r w:rsidRPr="00010BC6">
              <w:rPr>
                <w:rFonts w:ascii="Arial" w:eastAsia="Arial Unicode MS" w:hAnsi="Arial" w:cs="Arial"/>
                <w:b/>
                <w:bCs/>
                <w:sz w:val="18"/>
                <w:szCs w:val="18"/>
              </w:rPr>
              <w:t xml:space="preserve">For the year ended </w:t>
            </w:r>
            <w:r w:rsidR="009E2EC5" w:rsidRPr="009E2EC5">
              <w:rPr>
                <w:rFonts w:ascii="Arial" w:eastAsia="Arial Unicode MS" w:hAnsi="Arial" w:cs="Arial"/>
                <w:b/>
                <w:bCs/>
                <w:sz w:val="18"/>
                <w:szCs w:val="18"/>
                <w:lang w:val="en-GB"/>
              </w:rPr>
              <w:t>31</w:t>
            </w:r>
            <w:r w:rsidRPr="00010BC6">
              <w:rPr>
                <w:rFonts w:ascii="Arial" w:eastAsia="Arial Unicode MS" w:hAnsi="Arial" w:cs="Arial"/>
                <w:b/>
                <w:bCs/>
                <w:sz w:val="18"/>
                <w:szCs w:val="18"/>
              </w:rPr>
              <w:t xml:space="preserve"> December </w:t>
            </w:r>
            <w:r w:rsidR="009E2EC5" w:rsidRPr="009E2EC5">
              <w:rPr>
                <w:rFonts w:ascii="Arial" w:eastAsia="Arial Unicode MS" w:hAnsi="Arial" w:cs="Arial"/>
                <w:b/>
                <w:bCs/>
                <w:sz w:val="18"/>
                <w:szCs w:val="18"/>
                <w:lang w:val="en-GB"/>
              </w:rPr>
              <w:t>2023</w:t>
            </w:r>
          </w:p>
        </w:tc>
        <w:tc>
          <w:tcPr>
            <w:tcW w:w="1440" w:type="dxa"/>
            <w:tcBorders>
              <w:top w:val="single" w:sz="4" w:space="0" w:color="auto"/>
            </w:tcBorders>
            <w:shd w:val="clear" w:color="auto" w:fill="FAFAFA"/>
            <w:vAlign w:val="bottom"/>
          </w:tcPr>
          <w:p w14:paraId="16C1E079" w14:textId="77777777" w:rsidR="00F47434" w:rsidRPr="00010BC6" w:rsidRDefault="00F47434" w:rsidP="000851F1">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6CD3F07" w14:textId="77777777" w:rsidR="00F47434" w:rsidRPr="00010BC6" w:rsidRDefault="00F47434" w:rsidP="000851F1">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AF7A472" w14:textId="77777777" w:rsidR="00F47434" w:rsidRPr="00010BC6" w:rsidRDefault="00F47434" w:rsidP="000851F1">
            <w:pPr>
              <w:spacing w:after="0" w:line="240" w:lineRule="auto"/>
              <w:ind w:left="61" w:right="-72"/>
              <w:jc w:val="right"/>
              <w:rPr>
                <w:rFonts w:ascii="Arial" w:eastAsia="Arial Unicode MS" w:hAnsi="Arial" w:cs="Arial"/>
                <w:sz w:val="18"/>
                <w:szCs w:val="18"/>
              </w:rPr>
            </w:pPr>
          </w:p>
        </w:tc>
      </w:tr>
      <w:tr w:rsidR="008F3ABF" w:rsidRPr="00010BC6" w14:paraId="729712B2" w14:textId="77777777" w:rsidTr="03A61D96">
        <w:trPr>
          <w:trHeight w:val="90"/>
        </w:trPr>
        <w:tc>
          <w:tcPr>
            <w:tcW w:w="5121" w:type="dxa"/>
            <w:shd w:val="clear" w:color="auto" w:fill="auto"/>
            <w:vAlign w:val="bottom"/>
          </w:tcPr>
          <w:p w14:paraId="1A5443D1" w14:textId="77777777" w:rsidR="008F3ABF" w:rsidRPr="00010BC6" w:rsidRDefault="008F3ABF" w:rsidP="002342F0">
            <w:pPr>
              <w:spacing w:after="0" w:line="240" w:lineRule="auto"/>
              <w:ind w:left="-101" w:right="-72"/>
              <w:jc w:val="thaiDistribute"/>
              <w:rPr>
                <w:rFonts w:ascii="Arial" w:eastAsia="Arial Unicode MS" w:hAnsi="Arial" w:cs="Arial"/>
                <w:b/>
                <w:bCs/>
                <w:sz w:val="18"/>
                <w:szCs w:val="18"/>
              </w:rPr>
            </w:pPr>
            <w:r w:rsidRPr="00010BC6">
              <w:rPr>
                <w:rFonts w:ascii="Arial" w:eastAsia="Arial Unicode MS" w:hAnsi="Arial" w:cs="Arial"/>
                <w:b/>
                <w:bCs/>
                <w:sz w:val="18"/>
                <w:szCs w:val="18"/>
              </w:rPr>
              <w:t>Timing of revenue recognition:</w:t>
            </w:r>
          </w:p>
        </w:tc>
        <w:tc>
          <w:tcPr>
            <w:tcW w:w="1440" w:type="dxa"/>
            <w:shd w:val="clear" w:color="auto" w:fill="FAFAFA"/>
            <w:vAlign w:val="bottom"/>
          </w:tcPr>
          <w:p w14:paraId="2DBA7474" w14:textId="77777777" w:rsidR="008F3ABF" w:rsidRPr="00010BC6" w:rsidRDefault="008F3ABF" w:rsidP="000851F1">
            <w:pPr>
              <w:spacing w:after="0" w:line="240" w:lineRule="auto"/>
              <w:ind w:left="61" w:right="-72"/>
              <w:jc w:val="right"/>
              <w:rPr>
                <w:rFonts w:ascii="Arial" w:hAnsi="Arial" w:cs="Arial"/>
                <w:sz w:val="18"/>
                <w:szCs w:val="18"/>
              </w:rPr>
            </w:pPr>
          </w:p>
        </w:tc>
        <w:tc>
          <w:tcPr>
            <w:tcW w:w="1440" w:type="dxa"/>
            <w:shd w:val="clear" w:color="auto" w:fill="FAFAFA"/>
            <w:vAlign w:val="bottom"/>
          </w:tcPr>
          <w:p w14:paraId="65126393" w14:textId="77777777" w:rsidR="008F3ABF" w:rsidRPr="00010BC6" w:rsidRDefault="008F3ABF" w:rsidP="000851F1">
            <w:pPr>
              <w:spacing w:after="0" w:line="240" w:lineRule="auto"/>
              <w:ind w:left="61" w:right="-72"/>
              <w:jc w:val="right"/>
              <w:rPr>
                <w:rFonts w:ascii="Arial" w:hAnsi="Arial" w:cs="Arial"/>
                <w:sz w:val="18"/>
                <w:szCs w:val="18"/>
              </w:rPr>
            </w:pPr>
          </w:p>
        </w:tc>
        <w:tc>
          <w:tcPr>
            <w:tcW w:w="1440" w:type="dxa"/>
            <w:shd w:val="clear" w:color="auto" w:fill="FAFAFA"/>
            <w:vAlign w:val="bottom"/>
          </w:tcPr>
          <w:p w14:paraId="0D82EBA7" w14:textId="77777777" w:rsidR="008F3ABF" w:rsidRPr="00010BC6" w:rsidRDefault="008F3ABF" w:rsidP="000851F1">
            <w:pPr>
              <w:spacing w:after="0" w:line="240" w:lineRule="auto"/>
              <w:ind w:left="61" w:right="-72"/>
              <w:jc w:val="right"/>
              <w:rPr>
                <w:rFonts w:ascii="Arial" w:eastAsia="Arial Unicode MS" w:hAnsi="Arial" w:cs="Arial"/>
                <w:sz w:val="18"/>
                <w:szCs w:val="18"/>
                <w:cs/>
              </w:rPr>
            </w:pPr>
          </w:p>
        </w:tc>
      </w:tr>
      <w:tr w:rsidR="005D3ABB" w:rsidRPr="00010BC6" w14:paraId="1380EE62" w14:textId="77777777" w:rsidTr="03A61D96">
        <w:tc>
          <w:tcPr>
            <w:tcW w:w="5121" w:type="dxa"/>
            <w:shd w:val="clear" w:color="auto" w:fill="auto"/>
            <w:vAlign w:val="bottom"/>
          </w:tcPr>
          <w:p w14:paraId="28B53D3D" w14:textId="77777777" w:rsidR="005D3ABB" w:rsidRPr="00010BC6" w:rsidRDefault="005D3ABB" w:rsidP="005D3ABB">
            <w:pPr>
              <w:spacing w:after="0" w:line="240" w:lineRule="auto"/>
              <w:ind w:left="-101" w:right="-72"/>
              <w:jc w:val="thaiDistribute"/>
              <w:rPr>
                <w:rFonts w:ascii="Arial" w:eastAsia="Arial Unicode MS" w:hAnsi="Arial" w:cs="Arial"/>
                <w:sz w:val="18"/>
                <w:szCs w:val="18"/>
              </w:rPr>
            </w:pPr>
            <w:r w:rsidRPr="00010BC6">
              <w:rPr>
                <w:rFonts w:ascii="Arial" w:eastAsia="Arial Unicode MS" w:hAnsi="Arial" w:cs="Arial"/>
                <w:sz w:val="18"/>
                <w:szCs w:val="18"/>
              </w:rPr>
              <w:t>At a point in time</w:t>
            </w:r>
          </w:p>
        </w:tc>
        <w:tc>
          <w:tcPr>
            <w:tcW w:w="1440" w:type="dxa"/>
            <w:shd w:val="clear" w:color="auto" w:fill="FAFAFA"/>
            <w:vAlign w:val="bottom"/>
          </w:tcPr>
          <w:p w14:paraId="6279CC44" w14:textId="77C84E3F"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852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517</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129</w:t>
            </w:r>
          </w:p>
        </w:tc>
        <w:tc>
          <w:tcPr>
            <w:tcW w:w="1440" w:type="dxa"/>
            <w:shd w:val="clear" w:color="auto" w:fill="FAFAFA"/>
            <w:vAlign w:val="bottom"/>
          </w:tcPr>
          <w:p w14:paraId="37F0F5A0" w14:textId="3E25F838"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407</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233</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010</w:t>
            </w:r>
          </w:p>
        </w:tc>
        <w:tc>
          <w:tcPr>
            <w:tcW w:w="1440" w:type="dxa"/>
            <w:shd w:val="clear" w:color="auto" w:fill="FAFAFA"/>
            <w:vAlign w:val="bottom"/>
          </w:tcPr>
          <w:p w14:paraId="1F966566" w14:textId="527AB9AD"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259</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750</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139</w:t>
            </w:r>
          </w:p>
        </w:tc>
      </w:tr>
      <w:tr w:rsidR="0098583B" w:rsidRPr="00010BC6" w14:paraId="4E39EDE9" w14:textId="77777777" w:rsidTr="03A61D96">
        <w:tc>
          <w:tcPr>
            <w:tcW w:w="5121" w:type="dxa"/>
            <w:shd w:val="clear" w:color="auto" w:fill="auto"/>
            <w:vAlign w:val="bottom"/>
          </w:tcPr>
          <w:p w14:paraId="5445DF85" w14:textId="77777777" w:rsidR="0098583B" w:rsidRPr="00010BC6" w:rsidRDefault="0098583B" w:rsidP="002342F0">
            <w:pPr>
              <w:spacing w:after="0" w:line="240" w:lineRule="auto"/>
              <w:ind w:left="-101" w:right="-72"/>
              <w:jc w:val="thaiDistribute"/>
              <w:rPr>
                <w:rFonts w:ascii="Arial" w:eastAsia="Arial Unicode MS" w:hAnsi="Arial" w:cs="Arial"/>
                <w:sz w:val="18"/>
                <w:szCs w:val="18"/>
                <w:cs/>
              </w:rPr>
            </w:pPr>
            <w:r w:rsidRPr="00010BC6">
              <w:rPr>
                <w:rFonts w:ascii="Arial" w:eastAsia="Arial Unicode MS" w:hAnsi="Arial" w:cs="Arial"/>
                <w:sz w:val="18"/>
                <w:szCs w:val="18"/>
              </w:rPr>
              <w:t>Over time</w:t>
            </w:r>
          </w:p>
        </w:tc>
        <w:tc>
          <w:tcPr>
            <w:tcW w:w="1440" w:type="dxa"/>
            <w:tcBorders>
              <w:bottom w:val="single" w:sz="4" w:space="0" w:color="auto"/>
            </w:tcBorders>
            <w:shd w:val="clear" w:color="auto" w:fill="FAFAFA"/>
            <w:vAlign w:val="bottom"/>
          </w:tcPr>
          <w:p w14:paraId="7EE32E84" w14:textId="7E08B7E7"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271</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083</w:t>
            </w:r>
          </w:p>
        </w:tc>
        <w:tc>
          <w:tcPr>
            <w:tcW w:w="1440" w:type="dxa"/>
            <w:tcBorders>
              <w:bottom w:val="single" w:sz="4" w:space="0" w:color="auto"/>
            </w:tcBorders>
            <w:shd w:val="clear" w:color="auto" w:fill="FAFAFA"/>
            <w:vAlign w:val="bottom"/>
          </w:tcPr>
          <w:p w14:paraId="2F5BFE9B" w14:textId="607821A4"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737</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333</w:t>
            </w:r>
          </w:p>
        </w:tc>
        <w:tc>
          <w:tcPr>
            <w:tcW w:w="1440" w:type="dxa"/>
            <w:tcBorders>
              <w:bottom w:val="single" w:sz="4" w:space="0" w:color="auto"/>
            </w:tcBorders>
            <w:shd w:val="clear" w:color="auto" w:fill="FAFAFA"/>
            <w:vAlign w:val="bottom"/>
          </w:tcPr>
          <w:p w14:paraId="2BD0C628" w14:textId="78155F67"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008</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416</w:t>
            </w:r>
          </w:p>
        </w:tc>
      </w:tr>
      <w:tr w:rsidR="008F3ABF" w:rsidRPr="00010BC6" w14:paraId="009C6A25" w14:textId="77777777" w:rsidTr="03A61D96">
        <w:tc>
          <w:tcPr>
            <w:tcW w:w="5121" w:type="dxa"/>
            <w:shd w:val="clear" w:color="auto" w:fill="auto"/>
            <w:vAlign w:val="bottom"/>
          </w:tcPr>
          <w:p w14:paraId="1F68D638" w14:textId="77777777" w:rsidR="008F3ABF" w:rsidRPr="00010BC6" w:rsidRDefault="008F3ABF" w:rsidP="002342F0">
            <w:pPr>
              <w:spacing w:after="0" w:line="240" w:lineRule="auto"/>
              <w:ind w:left="-101" w:right="-72"/>
              <w:jc w:val="thaiDistribute"/>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13EEDC44" w14:textId="77777777" w:rsidR="008F3ABF" w:rsidRPr="00010BC6" w:rsidRDefault="008F3ABF" w:rsidP="03A61D96">
            <w:pPr>
              <w:spacing w:after="0" w:line="240" w:lineRule="auto"/>
              <w:ind w:left="61" w:right="-72"/>
              <w:jc w:val="right"/>
              <w:rPr>
                <w:rFonts w:ascii="Arial" w:eastAsiaTheme="minorEastAsia" w:hAnsi="Arial" w:cs="Arial"/>
                <w:sz w:val="18"/>
                <w:szCs w:val="18"/>
              </w:rPr>
            </w:pPr>
          </w:p>
        </w:tc>
        <w:tc>
          <w:tcPr>
            <w:tcW w:w="1440" w:type="dxa"/>
            <w:tcBorders>
              <w:top w:val="single" w:sz="4" w:space="0" w:color="auto"/>
            </w:tcBorders>
            <w:shd w:val="clear" w:color="auto" w:fill="FAFAFA"/>
            <w:vAlign w:val="bottom"/>
          </w:tcPr>
          <w:p w14:paraId="4D84DFD7" w14:textId="77777777" w:rsidR="008F3ABF" w:rsidRPr="00010BC6" w:rsidRDefault="008F3ABF" w:rsidP="03A61D96">
            <w:pPr>
              <w:spacing w:after="0" w:line="240" w:lineRule="auto"/>
              <w:ind w:left="61" w:right="-72"/>
              <w:jc w:val="right"/>
              <w:rPr>
                <w:rFonts w:ascii="Arial" w:eastAsiaTheme="minorEastAsia" w:hAnsi="Arial" w:cs="Arial"/>
                <w:sz w:val="18"/>
                <w:szCs w:val="18"/>
              </w:rPr>
            </w:pPr>
          </w:p>
        </w:tc>
        <w:tc>
          <w:tcPr>
            <w:tcW w:w="1440" w:type="dxa"/>
            <w:tcBorders>
              <w:top w:val="single" w:sz="4" w:space="0" w:color="auto"/>
            </w:tcBorders>
            <w:shd w:val="clear" w:color="auto" w:fill="FAFAFA"/>
            <w:vAlign w:val="bottom"/>
          </w:tcPr>
          <w:p w14:paraId="7D8C0B5A" w14:textId="77777777" w:rsidR="008F3ABF" w:rsidRPr="00010BC6" w:rsidRDefault="008F3ABF" w:rsidP="03A61D96">
            <w:pPr>
              <w:spacing w:after="0" w:line="240" w:lineRule="auto"/>
              <w:ind w:left="61" w:right="-72"/>
              <w:jc w:val="right"/>
              <w:rPr>
                <w:rFonts w:ascii="Arial" w:eastAsiaTheme="minorEastAsia" w:hAnsi="Arial" w:cs="Arial"/>
                <w:sz w:val="18"/>
                <w:szCs w:val="18"/>
              </w:rPr>
            </w:pPr>
          </w:p>
        </w:tc>
      </w:tr>
      <w:tr w:rsidR="005D3ABB" w:rsidRPr="00010BC6" w14:paraId="1B59CD07" w14:textId="77777777" w:rsidTr="03A61D96">
        <w:tc>
          <w:tcPr>
            <w:tcW w:w="5121" w:type="dxa"/>
            <w:shd w:val="clear" w:color="auto" w:fill="auto"/>
            <w:vAlign w:val="bottom"/>
          </w:tcPr>
          <w:p w14:paraId="0BA0B708" w14:textId="77777777" w:rsidR="005D3ABB" w:rsidRPr="00010BC6" w:rsidRDefault="005D3ABB" w:rsidP="005D3ABB">
            <w:pPr>
              <w:spacing w:after="0" w:line="240" w:lineRule="auto"/>
              <w:ind w:left="-101" w:right="-72"/>
              <w:jc w:val="thaiDistribute"/>
              <w:rPr>
                <w:rFonts w:ascii="Arial" w:eastAsia="Arial Unicode MS" w:hAnsi="Arial" w:cs="Arial"/>
                <w:b/>
                <w:bCs/>
                <w:sz w:val="18"/>
                <w:szCs w:val="18"/>
                <w:cs/>
              </w:rPr>
            </w:pPr>
            <w:r w:rsidRPr="00010BC6">
              <w:rPr>
                <w:rFonts w:ascii="Arial" w:eastAsia="Arial Unicode MS" w:hAnsi="Arial" w:cs="Arial"/>
                <w:b/>
                <w:bCs/>
                <w:sz w:val="18"/>
                <w:szCs w:val="18"/>
              </w:rPr>
              <w:t>Total revenue from sales and services</w:t>
            </w:r>
          </w:p>
        </w:tc>
        <w:tc>
          <w:tcPr>
            <w:tcW w:w="1440" w:type="dxa"/>
            <w:tcBorders>
              <w:bottom w:val="single" w:sz="4" w:space="0" w:color="auto"/>
            </w:tcBorders>
            <w:shd w:val="clear" w:color="auto" w:fill="FAFAFA"/>
            <w:vAlign w:val="bottom"/>
          </w:tcPr>
          <w:p w14:paraId="48A42165" w14:textId="09EC3BA4"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852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788</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212</w:t>
            </w:r>
          </w:p>
        </w:tc>
        <w:tc>
          <w:tcPr>
            <w:tcW w:w="1440" w:type="dxa"/>
            <w:tcBorders>
              <w:bottom w:val="single" w:sz="4" w:space="0" w:color="auto"/>
            </w:tcBorders>
            <w:shd w:val="clear" w:color="auto" w:fill="FAFAFA"/>
            <w:vAlign w:val="bottom"/>
          </w:tcPr>
          <w:p w14:paraId="542E189C" w14:textId="6F83C410"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409</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970</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343</w:t>
            </w:r>
          </w:p>
        </w:tc>
        <w:tc>
          <w:tcPr>
            <w:tcW w:w="1440" w:type="dxa"/>
            <w:tcBorders>
              <w:bottom w:val="single" w:sz="4" w:space="0" w:color="auto"/>
            </w:tcBorders>
            <w:shd w:val="clear" w:color="auto" w:fill="FAFAFA"/>
            <w:vAlign w:val="bottom"/>
          </w:tcPr>
          <w:p w14:paraId="32E2C9A9" w14:textId="38B1174D"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262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758</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555</w:t>
            </w:r>
          </w:p>
        </w:tc>
      </w:tr>
    </w:tbl>
    <w:p w14:paraId="45433A54" w14:textId="6FEA2CCB" w:rsidR="00F47434" w:rsidRPr="00010BC6" w:rsidRDefault="00F47434" w:rsidP="002342F0">
      <w:pPr>
        <w:spacing w:after="0" w:line="240" w:lineRule="auto"/>
        <w:rPr>
          <w:rFonts w:ascii="Arial" w:hAnsi="Arial" w:cs="Arial"/>
          <w:b/>
          <w:bCs/>
          <w:color w:val="D04A02"/>
          <w:sz w:val="18"/>
          <w:szCs w:val="18"/>
          <w:lang w:bidi="th-TH"/>
        </w:rPr>
      </w:pPr>
    </w:p>
    <w:tbl>
      <w:tblPr>
        <w:tblW w:w="9441" w:type="dxa"/>
        <w:tblLayout w:type="fixed"/>
        <w:tblLook w:val="0000" w:firstRow="0" w:lastRow="0" w:firstColumn="0" w:lastColumn="0" w:noHBand="0" w:noVBand="0"/>
      </w:tblPr>
      <w:tblGrid>
        <w:gridCol w:w="5121"/>
        <w:gridCol w:w="1440"/>
        <w:gridCol w:w="1440"/>
        <w:gridCol w:w="1440"/>
      </w:tblGrid>
      <w:tr w:rsidR="00F811F0" w:rsidRPr="00010BC6" w14:paraId="4C5A02B0" w14:textId="77777777" w:rsidTr="03A61D96">
        <w:tc>
          <w:tcPr>
            <w:tcW w:w="5121" w:type="dxa"/>
            <w:shd w:val="clear" w:color="auto" w:fill="auto"/>
            <w:vAlign w:val="bottom"/>
          </w:tcPr>
          <w:p w14:paraId="0AEC9694" w14:textId="77777777" w:rsidR="00F811F0" w:rsidRPr="00010BC6" w:rsidRDefault="00F811F0" w:rsidP="00756164">
            <w:pPr>
              <w:spacing w:after="0" w:line="240" w:lineRule="auto"/>
              <w:ind w:left="-101" w:right="-72"/>
              <w:jc w:val="both"/>
              <w:rPr>
                <w:rFonts w:ascii="Arial" w:eastAsia="Arial Unicode MS"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31595D38" w14:textId="77777777" w:rsidR="00F811F0" w:rsidRPr="00010BC6" w:rsidRDefault="00F811F0" w:rsidP="00510D58">
            <w:pPr>
              <w:spacing w:after="0" w:line="240" w:lineRule="auto"/>
              <w:jc w:val="center"/>
              <w:rPr>
                <w:rFonts w:ascii="Arial" w:hAnsi="Arial" w:cs="Arial"/>
                <w:b/>
                <w:bCs/>
                <w:sz w:val="18"/>
                <w:szCs w:val="18"/>
              </w:rPr>
            </w:pPr>
            <w:r w:rsidRPr="00010BC6">
              <w:rPr>
                <w:rFonts w:ascii="Arial" w:hAnsi="Arial" w:cs="Arial"/>
                <w:b/>
                <w:bCs/>
                <w:sz w:val="18"/>
                <w:szCs w:val="18"/>
              </w:rPr>
              <w:t>Separate financial statements</w:t>
            </w:r>
          </w:p>
        </w:tc>
      </w:tr>
      <w:tr w:rsidR="00F811F0" w:rsidRPr="00010BC6" w14:paraId="1D01E292" w14:textId="77777777" w:rsidTr="03A61D96">
        <w:tc>
          <w:tcPr>
            <w:tcW w:w="5121" w:type="dxa"/>
            <w:shd w:val="clear" w:color="auto" w:fill="auto"/>
            <w:vAlign w:val="bottom"/>
          </w:tcPr>
          <w:p w14:paraId="3425EF82" w14:textId="77777777" w:rsidR="00F811F0" w:rsidRPr="00010BC6" w:rsidRDefault="00F811F0" w:rsidP="00756164">
            <w:pPr>
              <w:spacing w:after="0" w:line="240" w:lineRule="auto"/>
              <w:ind w:left="-101" w:right="-72"/>
              <w:jc w:val="both"/>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2E621256" w14:textId="77777777" w:rsidR="00F811F0" w:rsidRPr="00010BC6" w:rsidRDefault="00F811F0" w:rsidP="00756164">
            <w:pPr>
              <w:spacing w:after="0" w:line="240" w:lineRule="auto"/>
              <w:ind w:right="-72"/>
              <w:jc w:val="right"/>
              <w:rPr>
                <w:rFonts w:ascii="Arial" w:hAnsi="Arial" w:cs="Arial"/>
                <w:b/>
                <w:bCs/>
                <w:sz w:val="18"/>
                <w:szCs w:val="18"/>
              </w:rPr>
            </w:pPr>
            <w:r w:rsidRPr="00010BC6">
              <w:rPr>
                <w:rFonts w:ascii="Arial" w:hAnsi="Arial" w:cs="Arial"/>
                <w:b/>
                <w:bCs/>
                <w:sz w:val="18"/>
                <w:szCs w:val="18"/>
              </w:rPr>
              <w:t>Business to consumer</w:t>
            </w:r>
          </w:p>
        </w:tc>
        <w:tc>
          <w:tcPr>
            <w:tcW w:w="1440" w:type="dxa"/>
            <w:tcBorders>
              <w:top w:val="single" w:sz="4" w:space="0" w:color="auto"/>
            </w:tcBorders>
            <w:shd w:val="clear" w:color="auto" w:fill="auto"/>
            <w:vAlign w:val="bottom"/>
          </w:tcPr>
          <w:p w14:paraId="03664B5B" w14:textId="77777777" w:rsidR="00F811F0" w:rsidRPr="00010BC6" w:rsidRDefault="00F811F0" w:rsidP="00756164">
            <w:pPr>
              <w:spacing w:after="0" w:line="240" w:lineRule="auto"/>
              <w:ind w:right="-72"/>
              <w:jc w:val="right"/>
              <w:rPr>
                <w:rFonts w:ascii="Arial" w:hAnsi="Arial" w:cs="Arial"/>
                <w:b/>
                <w:bCs/>
                <w:sz w:val="18"/>
                <w:szCs w:val="18"/>
              </w:rPr>
            </w:pPr>
            <w:r w:rsidRPr="00010BC6">
              <w:rPr>
                <w:rFonts w:ascii="Arial" w:hAnsi="Arial" w:cs="Arial"/>
                <w:b/>
                <w:bCs/>
                <w:sz w:val="18"/>
                <w:szCs w:val="18"/>
              </w:rPr>
              <w:t>Business to business</w:t>
            </w:r>
          </w:p>
        </w:tc>
        <w:tc>
          <w:tcPr>
            <w:tcW w:w="1440" w:type="dxa"/>
            <w:tcBorders>
              <w:top w:val="single" w:sz="4" w:space="0" w:color="auto"/>
            </w:tcBorders>
            <w:shd w:val="clear" w:color="auto" w:fill="auto"/>
            <w:vAlign w:val="bottom"/>
          </w:tcPr>
          <w:p w14:paraId="06659AEF" w14:textId="77777777" w:rsidR="00F811F0" w:rsidRPr="00010BC6" w:rsidRDefault="00F811F0" w:rsidP="00756164">
            <w:pPr>
              <w:spacing w:after="0" w:line="240" w:lineRule="auto"/>
              <w:ind w:right="-72"/>
              <w:jc w:val="right"/>
              <w:rPr>
                <w:rFonts w:ascii="Arial" w:hAnsi="Arial" w:cs="Arial"/>
                <w:b/>
                <w:bCs/>
                <w:sz w:val="18"/>
                <w:szCs w:val="18"/>
              </w:rPr>
            </w:pPr>
          </w:p>
          <w:p w14:paraId="02F57122" w14:textId="77777777" w:rsidR="00F811F0" w:rsidRPr="00010BC6" w:rsidRDefault="00F811F0" w:rsidP="00756164">
            <w:pPr>
              <w:spacing w:after="0" w:line="240" w:lineRule="auto"/>
              <w:ind w:right="-72"/>
              <w:jc w:val="right"/>
              <w:rPr>
                <w:rFonts w:ascii="Arial" w:hAnsi="Arial" w:cs="Arial"/>
                <w:b/>
                <w:bCs/>
                <w:sz w:val="18"/>
                <w:szCs w:val="18"/>
              </w:rPr>
            </w:pPr>
            <w:r w:rsidRPr="00010BC6">
              <w:rPr>
                <w:rFonts w:ascii="Arial" w:hAnsi="Arial" w:cs="Arial"/>
                <w:b/>
                <w:bCs/>
                <w:sz w:val="18"/>
                <w:szCs w:val="18"/>
              </w:rPr>
              <w:t>Total</w:t>
            </w:r>
          </w:p>
        </w:tc>
      </w:tr>
      <w:tr w:rsidR="00F811F0" w:rsidRPr="00010BC6" w14:paraId="5C645D23" w14:textId="77777777" w:rsidTr="03A61D96">
        <w:tc>
          <w:tcPr>
            <w:tcW w:w="5121" w:type="dxa"/>
            <w:shd w:val="clear" w:color="auto" w:fill="auto"/>
            <w:vAlign w:val="bottom"/>
          </w:tcPr>
          <w:p w14:paraId="6C5DBDE0" w14:textId="77777777" w:rsidR="00F811F0" w:rsidRPr="00010BC6" w:rsidRDefault="00F811F0" w:rsidP="00756164">
            <w:pPr>
              <w:spacing w:after="0" w:line="240" w:lineRule="auto"/>
              <w:ind w:left="-101" w:right="-72"/>
              <w:jc w:val="both"/>
              <w:rPr>
                <w:rFonts w:ascii="Arial" w:eastAsia="Arial Unicode MS" w:hAnsi="Arial" w:cs="Arial"/>
                <w:sz w:val="18"/>
                <w:szCs w:val="18"/>
              </w:rPr>
            </w:pPr>
          </w:p>
        </w:tc>
        <w:tc>
          <w:tcPr>
            <w:tcW w:w="1440" w:type="dxa"/>
            <w:tcBorders>
              <w:bottom w:val="single" w:sz="4" w:space="0" w:color="auto"/>
            </w:tcBorders>
            <w:shd w:val="clear" w:color="auto" w:fill="auto"/>
            <w:vAlign w:val="bottom"/>
          </w:tcPr>
          <w:p w14:paraId="634A2C1D" w14:textId="77777777" w:rsidR="00F811F0" w:rsidRPr="00010BC6" w:rsidRDefault="00F811F0" w:rsidP="00756164">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vAlign w:val="bottom"/>
          </w:tcPr>
          <w:p w14:paraId="2F8B4A8C" w14:textId="77777777" w:rsidR="00F811F0" w:rsidRPr="00010BC6" w:rsidRDefault="00F811F0" w:rsidP="00756164">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vAlign w:val="bottom"/>
          </w:tcPr>
          <w:p w14:paraId="0DB7B9EC" w14:textId="77777777" w:rsidR="00F811F0" w:rsidRPr="00010BC6" w:rsidRDefault="00F811F0" w:rsidP="00756164">
            <w:pPr>
              <w:spacing w:after="0" w:line="240" w:lineRule="auto"/>
              <w:ind w:right="-72"/>
              <w:jc w:val="right"/>
              <w:rPr>
                <w:rFonts w:ascii="Arial" w:eastAsia="Arial Unicode MS" w:hAnsi="Arial" w:cs="Arial"/>
                <w:b/>
                <w:bCs/>
                <w:sz w:val="18"/>
                <w:szCs w:val="18"/>
                <w:cs/>
              </w:rPr>
            </w:pPr>
            <w:r w:rsidRPr="00010BC6">
              <w:rPr>
                <w:rFonts w:ascii="Arial" w:eastAsia="Arial Unicode MS" w:hAnsi="Arial" w:cs="Arial"/>
                <w:b/>
                <w:bCs/>
                <w:sz w:val="18"/>
                <w:szCs w:val="18"/>
              </w:rPr>
              <w:t>Baht</w:t>
            </w:r>
          </w:p>
        </w:tc>
      </w:tr>
      <w:tr w:rsidR="00F811F0" w:rsidRPr="00010BC6" w14:paraId="02B0965F" w14:textId="77777777" w:rsidTr="03A61D96">
        <w:tc>
          <w:tcPr>
            <w:tcW w:w="5121" w:type="dxa"/>
            <w:shd w:val="clear" w:color="auto" w:fill="auto"/>
            <w:vAlign w:val="bottom"/>
          </w:tcPr>
          <w:p w14:paraId="1155EFB8" w14:textId="683B902F" w:rsidR="00F811F0" w:rsidRPr="00010BC6" w:rsidRDefault="04624753" w:rsidP="00756164">
            <w:pPr>
              <w:spacing w:after="0" w:line="240" w:lineRule="auto"/>
              <w:ind w:left="-101" w:right="-72"/>
              <w:jc w:val="thaiDistribute"/>
              <w:rPr>
                <w:rFonts w:ascii="Arial" w:eastAsia="Arial Unicode MS" w:hAnsi="Arial" w:cs="Arial"/>
                <w:b/>
                <w:bCs/>
                <w:sz w:val="18"/>
                <w:szCs w:val="18"/>
              </w:rPr>
            </w:pPr>
            <w:r w:rsidRPr="00010BC6">
              <w:rPr>
                <w:rFonts w:ascii="Arial" w:eastAsia="Arial Unicode MS" w:hAnsi="Arial" w:cs="Arial"/>
                <w:b/>
                <w:bCs/>
                <w:sz w:val="18"/>
                <w:szCs w:val="18"/>
              </w:rPr>
              <w:t xml:space="preserve">For the year ended </w:t>
            </w:r>
            <w:r w:rsidR="009E2EC5" w:rsidRPr="009E2EC5">
              <w:rPr>
                <w:rFonts w:ascii="Arial" w:eastAsia="Arial Unicode MS" w:hAnsi="Arial" w:cs="Arial"/>
                <w:b/>
                <w:bCs/>
                <w:sz w:val="18"/>
                <w:szCs w:val="18"/>
                <w:lang w:val="en-GB"/>
              </w:rPr>
              <w:t>31</w:t>
            </w:r>
            <w:r w:rsidRPr="00010BC6">
              <w:rPr>
                <w:rFonts w:ascii="Arial" w:eastAsia="Arial Unicode MS" w:hAnsi="Arial" w:cs="Arial"/>
                <w:b/>
                <w:bCs/>
                <w:sz w:val="18"/>
                <w:szCs w:val="18"/>
              </w:rPr>
              <w:t xml:space="preserve"> December </w:t>
            </w:r>
            <w:r w:rsidR="009E2EC5" w:rsidRPr="009E2EC5">
              <w:rPr>
                <w:rFonts w:ascii="Arial" w:eastAsia="Arial Unicode MS" w:hAnsi="Arial" w:cs="Arial"/>
                <w:b/>
                <w:bCs/>
                <w:sz w:val="18"/>
                <w:szCs w:val="18"/>
                <w:lang w:val="en-GB"/>
              </w:rPr>
              <w:t>2022</w:t>
            </w:r>
            <w:r w:rsidR="40F685DF" w:rsidRPr="00010BC6">
              <w:rPr>
                <w:rFonts w:ascii="Arial" w:eastAsia="Arial Unicode MS" w:hAnsi="Arial" w:cs="Arial"/>
                <w:b/>
                <w:bCs/>
                <w:sz w:val="18"/>
                <w:szCs w:val="18"/>
              </w:rPr>
              <w:t xml:space="preserve"> - Restated</w:t>
            </w:r>
          </w:p>
        </w:tc>
        <w:tc>
          <w:tcPr>
            <w:tcW w:w="1440" w:type="dxa"/>
            <w:tcBorders>
              <w:top w:val="single" w:sz="4" w:space="0" w:color="auto"/>
            </w:tcBorders>
            <w:shd w:val="clear" w:color="auto" w:fill="auto"/>
            <w:vAlign w:val="bottom"/>
          </w:tcPr>
          <w:p w14:paraId="28DA1DD1" w14:textId="77777777" w:rsidR="00F811F0" w:rsidRPr="00010BC6" w:rsidRDefault="00F811F0" w:rsidP="00756164">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2B6A8B3" w14:textId="77777777" w:rsidR="00F811F0" w:rsidRPr="00010BC6" w:rsidRDefault="00F811F0" w:rsidP="00756164">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472C9B2" w14:textId="77777777" w:rsidR="00F811F0" w:rsidRPr="00010BC6" w:rsidRDefault="00F811F0" w:rsidP="00756164">
            <w:pPr>
              <w:spacing w:after="0" w:line="240" w:lineRule="auto"/>
              <w:ind w:left="61" w:right="-72"/>
              <w:jc w:val="right"/>
              <w:rPr>
                <w:rFonts w:ascii="Arial" w:eastAsia="Arial Unicode MS" w:hAnsi="Arial" w:cs="Arial"/>
                <w:sz w:val="18"/>
                <w:szCs w:val="18"/>
              </w:rPr>
            </w:pPr>
          </w:p>
        </w:tc>
      </w:tr>
      <w:tr w:rsidR="00F811F0" w:rsidRPr="00010BC6" w14:paraId="544AB94C" w14:textId="77777777" w:rsidTr="00042642">
        <w:trPr>
          <w:trHeight w:val="270"/>
        </w:trPr>
        <w:tc>
          <w:tcPr>
            <w:tcW w:w="5121" w:type="dxa"/>
            <w:shd w:val="clear" w:color="auto" w:fill="auto"/>
            <w:vAlign w:val="bottom"/>
          </w:tcPr>
          <w:p w14:paraId="4B8572C8" w14:textId="77777777" w:rsidR="00F811F0" w:rsidRPr="00010BC6" w:rsidRDefault="00F811F0" w:rsidP="00756164">
            <w:pPr>
              <w:spacing w:after="0" w:line="240" w:lineRule="auto"/>
              <w:ind w:left="-101" w:right="-72"/>
              <w:jc w:val="thaiDistribute"/>
              <w:rPr>
                <w:rFonts w:ascii="Arial" w:eastAsia="Arial Unicode MS" w:hAnsi="Arial" w:cs="Arial"/>
                <w:b/>
                <w:bCs/>
                <w:sz w:val="18"/>
                <w:szCs w:val="18"/>
              </w:rPr>
            </w:pPr>
            <w:r w:rsidRPr="00010BC6">
              <w:rPr>
                <w:rFonts w:ascii="Arial" w:eastAsia="Arial Unicode MS" w:hAnsi="Arial" w:cs="Arial"/>
                <w:b/>
                <w:bCs/>
                <w:sz w:val="18"/>
                <w:szCs w:val="18"/>
              </w:rPr>
              <w:t>Timing of revenue recognition:</w:t>
            </w:r>
          </w:p>
        </w:tc>
        <w:tc>
          <w:tcPr>
            <w:tcW w:w="1440" w:type="dxa"/>
            <w:shd w:val="clear" w:color="auto" w:fill="auto"/>
            <w:vAlign w:val="bottom"/>
          </w:tcPr>
          <w:p w14:paraId="59914C4E" w14:textId="77777777" w:rsidR="00F811F0" w:rsidRPr="00010BC6" w:rsidRDefault="00F811F0" w:rsidP="00756164">
            <w:pPr>
              <w:spacing w:after="0" w:line="240" w:lineRule="auto"/>
              <w:ind w:left="61" w:right="-72"/>
              <w:jc w:val="right"/>
              <w:rPr>
                <w:rFonts w:ascii="Arial" w:hAnsi="Arial" w:cs="Arial"/>
                <w:sz w:val="18"/>
                <w:szCs w:val="18"/>
              </w:rPr>
            </w:pPr>
          </w:p>
        </w:tc>
        <w:tc>
          <w:tcPr>
            <w:tcW w:w="1440" w:type="dxa"/>
            <w:shd w:val="clear" w:color="auto" w:fill="auto"/>
            <w:vAlign w:val="bottom"/>
          </w:tcPr>
          <w:p w14:paraId="36294186" w14:textId="77777777" w:rsidR="00F811F0" w:rsidRPr="00010BC6" w:rsidRDefault="00F811F0" w:rsidP="00756164">
            <w:pPr>
              <w:spacing w:after="0" w:line="240" w:lineRule="auto"/>
              <w:ind w:left="61" w:right="-72"/>
              <w:jc w:val="right"/>
              <w:rPr>
                <w:rFonts w:ascii="Arial" w:hAnsi="Arial" w:cs="Arial"/>
                <w:sz w:val="18"/>
                <w:szCs w:val="18"/>
              </w:rPr>
            </w:pPr>
          </w:p>
        </w:tc>
        <w:tc>
          <w:tcPr>
            <w:tcW w:w="1440" w:type="dxa"/>
            <w:shd w:val="clear" w:color="auto" w:fill="auto"/>
            <w:vAlign w:val="bottom"/>
          </w:tcPr>
          <w:p w14:paraId="67C38ED0" w14:textId="77777777" w:rsidR="00F811F0" w:rsidRPr="00010BC6" w:rsidRDefault="00F811F0" w:rsidP="00756164">
            <w:pPr>
              <w:spacing w:after="0" w:line="240" w:lineRule="auto"/>
              <w:ind w:left="61" w:right="-72"/>
              <w:jc w:val="right"/>
              <w:rPr>
                <w:rFonts w:ascii="Arial" w:eastAsia="Arial Unicode MS" w:hAnsi="Arial" w:cs="Arial"/>
                <w:sz w:val="18"/>
                <w:szCs w:val="18"/>
                <w:cs/>
              </w:rPr>
            </w:pPr>
          </w:p>
        </w:tc>
      </w:tr>
      <w:tr w:rsidR="00F811F0" w:rsidRPr="00010BC6" w14:paraId="4EF49EE6" w14:textId="77777777" w:rsidTr="03A61D96">
        <w:tc>
          <w:tcPr>
            <w:tcW w:w="5121" w:type="dxa"/>
            <w:shd w:val="clear" w:color="auto" w:fill="auto"/>
            <w:vAlign w:val="bottom"/>
          </w:tcPr>
          <w:p w14:paraId="51B37C7D" w14:textId="77777777" w:rsidR="00F811F0" w:rsidRPr="00010BC6" w:rsidRDefault="00F811F0" w:rsidP="00756164">
            <w:pPr>
              <w:spacing w:after="0" w:line="240" w:lineRule="auto"/>
              <w:ind w:left="-101" w:right="-72"/>
              <w:jc w:val="thaiDistribute"/>
              <w:rPr>
                <w:rFonts w:ascii="Arial" w:eastAsia="Arial Unicode MS" w:hAnsi="Arial" w:cs="Arial"/>
                <w:sz w:val="18"/>
                <w:szCs w:val="18"/>
              </w:rPr>
            </w:pPr>
            <w:r w:rsidRPr="00010BC6">
              <w:rPr>
                <w:rFonts w:ascii="Arial" w:eastAsia="Arial Unicode MS" w:hAnsi="Arial" w:cs="Arial"/>
                <w:sz w:val="18"/>
                <w:szCs w:val="18"/>
              </w:rPr>
              <w:t>At a point in time</w:t>
            </w:r>
          </w:p>
        </w:tc>
        <w:tc>
          <w:tcPr>
            <w:tcW w:w="1440" w:type="dxa"/>
            <w:shd w:val="clear" w:color="auto" w:fill="auto"/>
            <w:vAlign w:val="bottom"/>
          </w:tcPr>
          <w:p w14:paraId="01F8AF9C" w14:textId="731C596A"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681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588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245</w:t>
            </w:r>
          </w:p>
        </w:tc>
        <w:tc>
          <w:tcPr>
            <w:tcW w:w="1440" w:type="dxa"/>
            <w:shd w:val="clear" w:color="auto" w:fill="auto"/>
            <w:vAlign w:val="bottom"/>
          </w:tcPr>
          <w:p w14:paraId="133842EA" w14:textId="5815A98F"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364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204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731</w:t>
            </w:r>
          </w:p>
        </w:tc>
        <w:tc>
          <w:tcPr>
            <w:tcW w:w="1440" w:type="dxa"/>
            <w:shd w:val="clear" w:color="auto" w:fill="auto"/>
            <w:vAlign w:val="bottom"/>
          </w:tcPr>
          <w:p w14:paraId="7DE1612F" w14:textId="3B284C2B"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045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792</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976</w:t>
            </w:r>
          </w:p>
        </w:tc>
      </w:tr>
      <w:tr w:rsidR="00F811F0" w:rsidRPr="00010BC6" w14:paraId="3B07268F" w14:textId="77777777" w:rsidTr="03A61D96">
        <w:tc>
          <w:tcPr>
            <w:tcW w:w="5121" w:type="dxa"/>
            <w:shd w:val="clear" w:color="auto" w:fill="auto"/>
            <w:vAlign w:val="bottom"/>
          </w:tcPr>
          <w:p w14:paraId="1980CCD3" w14:textId="77777777" w:rsidR="00F811F0" w:rsidRPr="00010BC6" w:rsidRDefault="00F811F0" w:rsidP="00756164">
            <w:pPr>
              <w:spacing w:after="0" w:line="240" w:lineRule="auto"/>
              <w:ind w:left="-101" w:right="-72"/>
              <w:jc w:val="thaiDistribute"/>
              <w:rPr>
                <w:rFonts w:ascii="Arial" w:eastAsia="Arial Unicode MS" w:hAnsi="Arial" w:cs="Arial"/>
                <w:sz w:val="18"/>
                <w:szCs w:val="18"/>
                <w:cs/>
              </w:rPr>
            </w:pPr>
            <w:r w:rsidRPr="00010BC6">
              <w:rPr>
                <w:rFonts w:ascii="Arial" w:eastAsia="Arial Unicode MS" w:hAnsi="Arial" w:cs="Arial"/>
                <w:sz w:val="18"/>
                <w:szCs w:val="18"/>
              </w:rPr>
              <w:t>Over time</w:t>
            </w:r>
          </w:p>
        </w:tc>
        <w:tc>
          <w:tcPr>
            <w:tcW w:w="1440" w:type="dxa"/>
            <w:tcBorders>
              <w:bottom w:val="single" w:sz="4" w:space="0" w:color="auto"/>
            </w:tcBorders>
            <w:shd w:val="clear" w:color="auto" w:fill="auto"/>
            <w:vAlign w:val="bottom"/>
          </w:tcPr>
          <w:p w14:paraId="577DC142" w14:textId="71FE4BE5"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465</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860</w:t>
            </w:r>
          </w:p>
        </w:tc>
        <w:tc>
          <w:tcPr>
            <w:tcW w:w="1440" w:type="dxa"/>
            <w:tcBorders>
              <w:bottom w:val="single" w:sz="4" w:space="0" w:color="auto"/>
            </w:tcBorders>
            <w:shd w:val="clear" w:color="auto" w:fill="auto"/>
            <w:vAlign w:val="bottom"/>
          </w:tcPr>
          <w:p w14:paraId="5AD5D175" w14:textId="11A0A08E"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655</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724</w:t>
            </w:r>
          </w:p>
        </w:tc>
        <w:tc>
          <w:tcPr>
            <w:tcW w:w="1440" w:type="dxa"/>
            <w:tcBorders>
              <w:bottom w:val="single" w:sz="4" w:space="0" w:color="auto"/>
            </w:tcBorders>
            <w:shd w:val="clear" w:color="auto" w:fill="auto"/>
            <w:vAlign w:val="bottom"/>
          </w:tcPr>
          <w:p w14:paraId="275F5149" w14:textId="34D5DEF4"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121</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584</w:t>
            </w:r>
          </w:p>
        </w:tc>
      </w:tr>
      <w:tr w:rsidR="00F811F0" w:rsidRPr="00010BC6" w14:paraId="10D7B7DB" w14:textId="77777777" w:rsidTr="03A61D96">
        <w:tc>
          <w:tcPr>
            <w:tcW w:w="5121" w:type="dxa"/>
            <w:shd w:val="clear" w:color="auto" w:fill="auto"/>
            <w:vAlign w:val="bottom"/>
          </w:tcPr>
          <w:p w14:paraId="1C5F12CB" w14:textId="77777777" w:rsidR="00F811F0" w:rsidRPr="00010BC6" w:rsidRDefault="00F811F0" w:rsidP="00756164">
            <w:pPr>
              <w:spacing w:after="0" w:line="240" w:lineRule="auto"/>
              <w:ind w:left="-101" w:right="-72"/>
              <w:jc w:val="thaiDistribute"/>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14:paraId="0660BD3B" w14:textId="77777777" w:rsidR="00F811F0" w:rsidRPr="00010BC6" w:rsidRDefault="00F811F0" w:rsidP="00756164">
            <w:pPr>
              <w:spacing w:after="0" w:line="240" w:lineRule="auto"/>
              <w:ind w:left="61" w:right="-72"/>
              <w:jc w:val="right"/>
              <w:rPr>
                <w:rFonts w:ascii="Arial" w:hAnsi="Arial" w:cs="Arial"/>
                <w:sz w:val="18"/>
                <w:szCs w:val="18"/>
              </w:rPr>
            </w:pPr>
          </w:p>
        </w:tc>
        <w:tc>
          <w:tcPr>
            <w:tcW w:w="1440" w:type="dxa"/>
            <w:tcBorders>
              <w:top w:val="single" w:sz="4" w:space="0" w:color="auto"/>
            </w:tcBorders>
            <w:shd w:val="clear" w:color="auto" w:fill="auto"/>
            <w:vAlign w:val="bottom"/>
          </w:tcPr>
          <w:p w14:paraId="48483ED9" w14:textId="77777777" w:rsidR="00F811F0" w:rsidRPr="00010BC6" w:rsidRDefault="00F811F0" w:rsidP="00756164">
            <w:pPr>
              <w:spacing w:after="0" w:line="240" w:lineRule="auto"/>
              <w:ind w:left="61" w:right="-72"/>
              <w:jc w:val="right"/>
              <w:rPr>
                <w:rFonts w:ascii="Arial" w:hAnsi="Arial" w:cs="Arial"/>
                <w:sz w:val="18"/>
                <w:szCs w:val="18"/>
              </w:rPr>
            </w:pPr>
          </w:p>
        </w:tc>
        <w:tc>
          <w:tcPr>
            <w:tcW w:w="1440" w:type="dxa"/>
            <w:tcBorders>
              <w:top w:val="single" w:sz="4" w:space="0" w:color="auto"/>
            </w:tcBorders>
            <w:shd w:val="clear" w:color="auto" w:fill="auto"/>
            <w:vAlign w:val="bottom"/>
          </w:tcPr>
          <w:p w14:paraId="169FF070" w14:textId="77777777" w:rsidR="00F811F0" w:rsidRPr="00010BC6" w:rsidRDefault="00F811F0" w:rsidP="00756164">
            <w:pPr>
              <w:spacing w:after="0" w:line="240" w:lineRule="auto"/>
              <w:ind w:left="61" w:right="-72"/>
              <w:jc w:val="right"/>
              <w:rPr>
                <w:rFonts w:ascii="Arial" w:eastAsia="Arial Unicode MS" w:hAnsi="Arial" w:cs="Arial"/>
                <w:sz w:val="18"/>
                <w:szCs w:val="18"/>
              </w:rPr>
            </w:pPr>
          </w:p>
        </w:tc>
      </w:tr>
      <w:tr w:rsidR="00F811F0" w:rsidRPr="00010BC6" w14:paraId="2451F54B" w14:textId="77777777" w:rsidTr="03A61D96">
        <w:tc>
          <w:tcPr>
            <w:tcW w:w="5121" w:type="dxa"/>
            <w:shd w:val="clear" w:color="auto" w:fill="auto"/>
            <w:vAlign w:val="bottom"/>
          </w:tcPr>
          <w:p w14:paraId="3EB504C1" w14:textId="77777777" w:rsidR="00F811F0" w:rsidRPr="00010BC6" w:rsidRDefault="00F811F0" w:rsidP="00756164">
            <w:pPr>
              <w:spacing w:after="0" w:line="240" w:lineRule="auto"/>
              <w:ind w:left="-101" w:right="-72"/>
              <w:jc w:val="thaiDistribute"/>
              <w:rPr>
                <w:rFonts w:ascii="Arial" w:eastAsia="Arial Unicode MS" w:hAnsi="Arial" w:cs="Arial"/>
                <w:b/>
                <w:bCs/>
                <w:sz w:val="18"/>
                <w:szCs w:val="18"/>
                <w:cs/>
              </w:rPr>
            </w:pPr>
            <w:r w:rsidRPr="00010BC6">
              <w:rPr>
                <w:rFonts w:ascii="Arial" w:eastAsia="Arial Unicode MS" w:hAnsi="Arial" w:cs="Arial"/>
                <w:b/>
                <w:bCs/>
                <w:sz w:val="18"/>
                <w:szCs w:val="18"/>
              </w:rPr>
              <w:t>Total revenue from sales and services</w:t>
            </w:r>
          </w:p>
        </w:tc>
        <w:tc>
          <w:tcPr>
            <w:tcW w:w="1440" w:type="dxa"/>
            <w:tcBorders>
              <w:bottom w:val="single" w:sz="4" w:space="0" w:color="auto"/>
            </w:tcBorders>
            <w:shd w:val="clear" w:color="auto" w:fill="auto"/>
            <w:vAlign w:val="bottom"/>
          </w:tcPr>
          <w:p w14:paraId="0882BDF6" w14:textId="53164212"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682</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054</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105</w:t>
            </w:r>
          </w:p>
        </w:tc>
        <w:tc>
          <w:tcPr>
            <w:tcW w:w="1440" w:type="dxa"/>
            <w:tcBorders>
              <w:bottom w:val="single" w:sz="4" w:space="0" w:color="auto"/>
            </w:tcBorders>
            <w:shd w:val="clear" w:color="auto" w:fill="auto"/>
            <w:vAlign w:val="bottom"/>
          </w:tcPr>
          <w:p w14:paraId="780C2388" w14:textId="2BCABA3A"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365</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860</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455</w:t>
            </w:r>
          </w:p>
        </w:tc>
        <w:tc>
          <w:tcPr>
            <w:tcW w:w="1440" w:type="dxa"/>
            <w:tcBorders>
              <w:bottom w:val="single" w:sz="4" w:space="0" w:color="auto"/>
            </w:tcBorders>
            <w:shd w:val="clear" w:color="auto" w:fill="auto"/>
            <w:vAlign w:val="bottom"/>
          </w:tcPr>
          <w:p w14:paraId="2CA440DE" w14:textId="36AEB845"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047</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914</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560</w:t>
            </w:r>
          </w:p>
        </w:tc>
      </w:tr>
    </w:tbl>
    <w:p w14:paraId="05C555F8" w14:textId="7E7FC60F" w:rsidR="00F811F0" w:rsidRPr="00010BC6" w:rsidRDefault="00F811F0" w:rsidP="002342F0">
      <w:pPr>
        <w:spacing w:after="0" w:line="240" w:lineRule="auto"/>
        <w:rPr>
          <w:rFonts w:ascii="Arial" w:hAnsi="Arial" w:cs="Arial"/>
          <w:b/>
          <w:bCs/>
          <w:color w:val="D04A02"/>
          <w:sz w:val="18"/>
          <w:szCs w:val="18"/>
          <w:lang w:bidi="th-TH"/>
        </w:rPr>
      </w:pPr>
    </w:p>
    <w:p w14:paraId="415E847C" w14:textId="3F21710C" w:rsidR="00F47434" w:rsidRPr="00010BC6" w:rsidRDefault="00F47434" w:rsidP="002342F0">
      <w:pPr>
        <w:spacing w:after="0" w:line="240" w:lineRule="auto"/>
        <w:rPr>
          <w:rFonts w:ascii="Arial" w:hAnsi="Arial" w:cs="Arial"/>
          <w:b/>
          <w:bCs/>
          <w:color w:val="CF4A02"/>
          <w:sz w:val="18"/>
          <w:szCs w:val="18"/>
          <w:lang w:val="en-GB" w:bidi="th-TH"/>
        </w:rPr>
      </w:pPr>
      <w:r w:rsidRPr="00010BC6">
        <w:rPr>
          <w:rFonts w:ascii="Arial" w:hAnsi="Arial" w:cs="Arial"/>
          <w:b/>
          <w:bCs/>
          <w:color w:val="CF4A02"/>
          <w:sz w:val="18"/>
          <w:szCs w:val="18"/>
          <w:lang w:val="en-GB" w:bidi="th-TH"/>
        </w:rPr>
        <w:t>Major customers</w:t>
      </w:r>
    </w:p>
    <w:p w14:paraId="620D67E8" w14:textId="77777777" w:rsidR="00F47434" w:rsidRPr="00010BC6" w:rsidRDefault="00F47434" w:rsidP="002342F0">
      <w:pPr>
        <w:spacing w:after="0" w:line="240" w:lineRule="auto"/>
        <w:rPr>
          <w:rFonts w:ascii="Arial" w:hAnsi="Arial" w:cs="Arial"/>
          <w:b/>
          <w:bCs/>
          <w:color w:val="D04A02"/>
          <w:sz w:val="18"/>
          <w:szCs w:val="18"/>
          <w:lang w:val="en-GB" w:bidi="th-TH"/>
        </w:rPr>
      </w:pPr>
    </w:p>
    <w:p w14:paraId="37580779" w14:textId="327C0BDF" w:rsidR="00F47434" w:rsidRPr="00010BC6" w:rsidRDefault="00F47434" w:rsidP="002342F0">
      <w:pPr>
        <w:spacing w:after="0" w:line="240" w:lineRule="auto"/>
        <w:jc w:val="both"/>
        <w:rPr>
          <w:rFonts w:ascii="Arial" w:hAnsi="Arial" w:cs="Arial"/>
          <w:sz w:val="18"/>
          <w:szCs w:val="18"/>
          <w:lang w:val="en-GB" w:bidi="th-TH"/>
        </w:rPr>
      </w:pPr>
      <w:r w:rsidRPr="00010BC6">
        <w:rPr>
          <w:rFonts w:ascii="Arial" w:hAnsi="Arial" w:cs="Arial"/>
          <w:sz w:val="18"/>
          <w:szCs w:val="18"/>
          <w:lang w:val="en-GB" w:bidi="th-TH"/>
        </w:rPr>
        <w:t xml:space="preserve">For the year ended </w:t>
      </w:r>
      <w:r w:rsidR="009E2EC5" w:rsidRPr="009E2EC5">
        <w:rPr>
          <w:rFonts w:ascii="Arial" w:hAnsi="Arial" w:cs="Arial"/>
          <w:sz w:val="18"/>
          <w:szCs w:val="18"/>
          <w:lang w:val="en-GB" w:bidi="th-TH"/>
        </w:rPr>
        <w:t>31</w:t>
      </w:r>
      <w:r w:rsidRPr="00010BC6">
        <w:rPr>
          <w:rFonts w:ascii="Arial" w:hAnsi="Arial" w:cs="Arial"/>
          <w:sz w:val="18"/>
          <w:szCs w:val="18"/>
          <w:lang w:val="en-GB" w:bidi="th-TH"/>
        </w:rPr>
        <w:t xml:space="preserve"> December </w:t>
      </w:r>
      <w:r w:rsidR="009E2EC5" w:rsidRPr="009E2EC5">
        <w:rPr>
          <w:rFonts w:ascii="Arial" w:hAnsi="Arial" w:cs="Arial"/>
          <w:sz w:val="18"/>
          <w:szCs w:val="18"/>
          <w:lang w:val="en-GB" w:bidi="th-TH"/>
        </w:rPr>
        <w:t>2023</w:t>
      </w:r>
      <w:r w:rsidRPr="00010BC6">
        <w:rPr>
          <w:rFonts w:ascii="Arial" w:hAnsi="Arial" w:cs="Arial"/>
          <w:sz w:val="18"/>
          <w:szCs w:val="18"/>
          <w:lang w:val="en-GB" w:bidi="th-TH"/>
        </w:rPr>
        <w:t xml:space="preserve"> and </w:t>
      </w:r>
      <w:r w:rsidR="009E2EC5" w:rsidRPr="009E2EC5">
        <w:rPr>
          <w:rFonts w:ascii="Arial" w:hAnsi="Arial" w:cs="Arial"/>
          <w:sz w:val="18"/>
          <w:szCs w:val="18"/>
          <w:lang w:val="en-GB" w:bidi="th-TH"/>
        </w:rPr>
        <w:t>2022</w:t>
      </w:r>
      <w:r w:rsidRPr="00010BC6">
        <w:rPr>
          <w:rFonts w:ascii="Arial" w:hAnsi="Arial" w:cs="Arial"/>
          <w:sz w:val="18"/>
          <w:szCs w:val="18"/>
          <w:lang w:val="en-GB" w:bidi="th-TH"/>
        </w:rPr>
        <w:t>, the Group does not have the revenue from major customer who has transaction</w:t>
      </w:r>
      <w:r w:rsidR="005952F0" w:rsidRPr="00010BC6">
        <w:rPr>
          <w:rFonts w:ascii="Arial" w:hAnsi="Arial" w:cs="Arial"/>
          <w:sz w:val="18"/>
          <w:szCs w:val="18"/>
          <w:lang w:val="en-GB" w:bidi="th-TH"/>
        </w:rPr>
        <w:t>s</w:t>
      </w:r>
      <w:r w:rsidRPr="00010BC6">
        <w:rPr>
          <w:rFonts w:ascii="Arial" w:hAnsi="Arial" w:cs="Arial"/>
          <w:sz w:val="18"/>
          <w:szCs w:val="18"/>
          <w:lang w:val="en-GB" w:bidi="th-TH"/>
        </w:rPr>
        <w:t xml:space="preserve"> with the Group at </w:t>
      </w:r>
      <w:r w:rsidR="009E2EC5" w:rsidRPr="009E2EC5">
        <w:rPr>
          <w:rFonts w:ascii="Arial" w:hAnsi="Arial" w:cs="Arial"/>
          <w:sz w:val="18"/>
          <w:szCs w:val="18"/>
          <w:lang w:val="en-GB" w:bidi="th-TH"/>
        </w:rPr>
        <w:t>5</w:t>
      </w:r>
      <w:r w:rsidRPr="00010BC6">
        <w:rPr>
          <w:rFonts w:ascii="Arial" w:hAnsi="Arial" w:cs="Arial"/>
          <w:sz w:val="18"/>
          <w:szCs w:val="18"/>
          <w:lang w:val="en-GB" w:bidi="th-TH"/>
        </w:rPr>
        <w:t>% of total revenue or equivalent.</w:t>
      </w:r>
    </w:p>
    <w:p w14:paraId="6BEA8A9A" w14:textId="47237EC7" w:rsidR="001E0DBA" w:rsidRPr="00010BC6" w:rsidRDefault="00F47434" w:rsidP="002342F0">
      <w:pPr>
        <w:spacing w:after="0" w:line="240" w:lineRule="auto"/>
        <w:jc w:val="both"/>
        <w:rPr>
          <w:rFonts w:ascii="Arial" w:hAnsi="Arial" w:cs="Arial"/>
          <w:sz w:val="18"/>
          <w:szCs w:val="18"/>
        </w:rPr>
      </w:pPr>
      <w:r w:rsidRPr="00010BC6">
        <w:rPr>
          <w:rFonts w:ascii="Arial" w:hAnsi="Arial" w:cs="Arial"/>
          <w:sz w:val="18"/>
          <w:szCs w:val="18"/>
          <w:lang w:val="en-GB" w:bidi="th-TH"/>
        </w:rPr>
        <w:br w:type="page"/>
      </w:r>
    </w:p>
    <w:tbl>
      <w:tblPr>
        <w:tblW w:w="0" w:type="auto"/>
        <w:tblInd w:w="-5" w:type="dxa"/>
        <w:shd w:val="clear" w:color="auto" w:fill="DC6900" w:themeFill="text2"/>
        <w:tblLook w:val="04A0" w:firstRow="1" w:lastRow="0" w:firstColumn="1" w:lastColumn="0" w:noHBand="0" w:noVBand="1"/>
      </w:tblPr>
      <w:tblGrid>
        <w:gridCol w:w="9464"/>
      </w:tblGrid>
      <w:tr w:rsidR="00A111F1" w:rsidRPr="00010BC6" w14:paraId="4787765D" w14:textId="77777777" w:rsidTr="00BF1935">
        <w:trPr>
          <w:trHeight w:val="386"/>
        </w:trPr>
        <w:tc>
          <w:tcPr>
            <w:tcW w:w="9464" w:type="dxa"/>
            <w:shd w:val="clear" w:color="auto" w:fill="FFA543"/>
            <w:vAlign w:val="center"/>
          </w:tcPr>
          <w:p w14:paraId="7D6C8717" w14:textId="1A1F9D65" w:rsidR="00A111F1" w:rsidRPr="00010BC6" w:rsidRDefault="00A111F1"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010BC6">
              <w:rPr>
                <w:rFonts w:ascii="Arial" w:eastAsia="Arial Unicode MS" w:hAnsi="Arial" w:cs="Arial"/>
                <w:spacing w:val="-8"/>
                <w:sz w:val="18"/>
                <w:szCs w:val="18"/>
                <w:lang w:bidi="th-TH"/>
              </w:rPr>
              <w:lastRenderedPageBreak/>
              <w:br w:type="page"/>
            </w:r>
            <w:r w:rsidR="009E2EC5" w:rsidRPr="009E2EC5">
              <w:rPr>
                <w:rFonts w:ascii="Arial" w:eastAsia="Arial Unicode MS" w:hAnsi="Arial" w:cs="Arial"/>
                <w:b/>
                <w:bCs/>
                <w:color w:val="FFFFFF" w:themeColor="background1"/>
                <w:spacing w:val="-8"/>
                <w:sz w:val="18"/>
                <w:szCs w:val="18"/>
                <w:lang w:val="en-GB" w:bidi="th-TH"/>
              </w:rPr>
              <w:t>10</w:t>
            </w:r>
            <w:r w:rsidRPr="00010BC6">
              <w:rPr>
                <w:rFonts w:ascii="Arial" w:eastAsia="Arial Unicode MS" w:hAnsi="Arial" w:cs="Arial"/>
                <w:b/>
                <w:bCs/>
                <w:color w:val="FFFFFF" w:themeColor="background1"/>
                <w:sz w:val="18"/>
                <w:szCs w:val="18"/>
                <w:lang w:val="en-GB" w:bidi="th-TH"/>
              </w:rPr>
              <w:tab/>
              <w:t>Cash or cash equivalents</w:t>
            </w:r>
          </w:p>
        </w:tc>
      </w:tr>
    </w:tbl>
    <w:p w14:paraId="786FBDD1" w14:textId="4EDE0B6A" w:rsidR="00A111F1" w:rsidRPr="00010BC6" w:rsidRDefault="00A111F1" w:rsidP="002342F0">
      <w:pPr>
        <w:spacing w:after="0" w:line="240" w:lineRule="auto"/>
        <w:jc w:val="both"/>
        <w:rPr>
          <w:rFonts w:ascii="Arial" w:eastAsia="Arial Unicode MS" w:hAnsi="Arial" w:cs="Arial"/>
          <w:spacing w:val="-8"/>
          <w:sz w:val="18"/>
          <w:szCs w:val="18"/>
          <w:lang w:bidi="th-TH"/>
        </w:rPr>
      </w:pPr>
    </w:p>
    <w:tbl>
      <w:tblPr>
        <w:tblW w:w="4996" w:type="pct"/>
        <w:tblLook w:val="0000" w:firstRow="0" w:lastRow="0" w:firstColumn="0" w:lastColumn="0" w:noHBand="0" w:noVBand="0"/>
      </w:tblPr>
      <w:tblGrid>
        <w:gridCol w:w="2885"/>
        <w:gridCol w:w="806"/>
        <w:gridCol w:w="1440"/>
        <w:gridCol w:w="1442"/>
        <w:gridCol w:w="1440"/>
        <w:gridCol w:w="1438"/>
      </w:tblGrid>
      <w:tr w:rsidR="00743EA3" w:rsidRPr="00010BC6" w14:paraId="59C855C8" w14:textId="77777777" w:rsidTr="00010BC6">
        <w:trPr>
          <w:trHeight w:val="20"/>
        </w:trPr>
        <w:tc>
          <w:tcPr>
            <w:tcW w:w="1526" w:type="pct"/>
            <w:shd w:val="clear" w:color="auto" w:fill="auto"/>
            <w:vAlign w:val="bottom"/>
          </w:tcPr>
          <w:p w14:paraId="47E53722" w14:textId="77777777" w:rsidR="00743EA3" w:rsidRPr="00010BC6" w:rsidRDefault="00743EA3" w:rsidP="00CB14CE">
            <w:pPr>
              <w:spacing w:after="0" w:line="240" w:lineRule="auto"/>
              <w:ind w:left="-101" w:firstLine="1"/>
              <w:rPr>
                <w:rFonts w:ascii="Arial" w:hAnsi="Arial" w:cs="Arial"/>
                <w:b/>
                <w:bCs/>
                <w:sz w:val="18"/>
                <w:szCs w:val="18"/>
              </w:rPr>
            </w:pPr>
          </w:p>
        </w:tc>
        <w:tc>
          <w:tcPr>
            <w:tcW w:w="426" w:type="pct"/>
            <w:shd w:val="clear" w:color="auto" w:fill="auto"/>
            <w:vAlign w:val="bottom"/>
          </w:tcPr>
          <w:p w14:paraId="3F80F0DD" w14:textId="77777777" w:rsidR="00743EA3" w:rsidRPr="00010BC6" w:rsidRDefault="00743EA3" w:rsidP="00CB14CE">
            <w:pPr>
              <w:spacing w:after="0" w:line="240" w:lineRule="auto"/>
              <w:ind w:left="-40" w:right="-72"/>
              <w:jc w:val="center"/>
              <w:rPr>
                <w:rFonts w:ascii="Arial" w:hAnsi="Arial" w:cs="Arial"/>
                <w:b/>
                <w:bCs/>
                <w:sz w:val="18"/>
                <w:szCs w:val="18"/>
              </w:rPr>
            </w:pPr>
          </w:p>
        </w:tc>
        <w:tc>
          <w:tcPr>
            <w:tcW w:w="1525" w:type="pct"/>
            <w:gridSpan w:val="2"/>
            <w:tcBorders>
              <w:top w:val="single" w:sz="4" w:space="0" w:color="auto"/>
              <w:bottom w:val="single" w:sz="4" w:space="0" w:color="auto"/>
            </w:tcBorders>
            <w:shd w:val="clear" w:color="auto" w:fill="auto"/>
            <w:vAlign w:val="bottom"/>
          </w:tcPr>
          <w:p w14:paraId="50A51C23" w14:textId="2CE546E3" w:rsidR="00743EA3" w:rsidRPr="00010BC6" w:rsidRDefault="00743EA3" w:rsidP="00A144A2">
            <w:pPr>
              <w:spacing w:after="0" w:line="240" w:lineRule="auto"/>
              <w:ind w:left="-40" w:right="-72"/>
              <w:jc w:val="center"/>
              <w:rPr>
                <w:rFonts w:ascii="Arial" w:hAnsi="Arial" w:cs="Arial"/>
                <w:b/>
                <w:bCs/>
                <w:sz w:val="18"/>
                <w:szCs w:val="18"/>
              </w:rPr>
            </w:pPr>
            <w:r w:rsidRPr="00010BC6">
              <w:rPr>
                <w:rFonts w:ascii="Arial" w:hAnsi="Arial" w:cs="Arial"/>
                <w:b/>
                <w:bCs/>
                <w:sz w:val="18"/>
                <w:szCs w:val="18"/>
              </w:rPr>
              <w:t>Consolidated</w:t>
            </w:r>
          </w:p>
          <w:p w14:paraId="693539FD" w14:textId="77777777" w:rsidR="00743EA3" w:rsidRPr="00010BC6" w:rsidRDefault="00743EA3" w:rsidP="00A144A2">
            <w:pPr>
              <w:spacing w:after="0" w:line="240" w:lineRule="auto"/>
              <w:ind w:left="-40" w:right="-72"/>
              <w:jc w:val="center"/>
              <w:rPr>
                <w:rFonts w:ascii="Arial" w:hAnsi="Arial" w:cs="Arial"/>
                <w:b/>
                <w:bCs/>
                <w:sz w:val="18"/>
                <w:szCs w:val="18"/>
              </w:rPr>
            </w:pPr>
            <w:r w:rsidRPr="00010BC6">
              <w:rPr>
                <w:rFonts w:ascii="Arial" w:hAnsi="Arial" w:cs="Arial"/>
                <w:b/>
                <w:bCs/>
                <w:sz w:val="18"/>
                <w:szCs w:val="18"/>
              </w:rPr>
              <w:t>financial statements</w:t>
            </w:r>
          </w:p>
        </w:tc>
        <w:tc>
          <w:tcPr>
            <w:tcW w:w="1523" w:type="pct"/>
            <w:gridSpan w:val="2"/>
            <w:tcBorders>
              <w:top w:val="single" w:sz="4" w:space="0" w:color="auto"/>
              <w:bottom w:val="single" w:sz="4" w:space="0" w:color="auto"/>
            </w:tcBorders>
            <w:shd w:val="clear" w:color="auto" w:fill="auto"/>
            <w:vAlign w:val="bottom"/>
          </w:tcPr>
          <w:p w14:paraId="39FE7F7E" w14:textId="72DD4D33" w:rsidR="00743EA3" w:rsidRPr="00010BC6" w:rsidRDefault="00743EA3" w:rsidP="00A144A2">
            <w:pPr>
              <w:spacing w:after="0" w:line="240" w:lineRule="auto"/>
              <w:ind w:left="-40" w:right="-72"/>
              <w:jc w:val="center"/>
              <w:rPr>
                <w:rFonts w:ascii="Arial" w:hAnsi="Arial" w:cs="Arial"/>
                <w:b/>
                <w:bCs/>
                <w:sz w:val="18"/>
                <w:szCs w:val="18"/>
              </w:rPr>
            </w:pPr>
            <w:r w:rsidRPr="00010BC6">
              <w:rPr>
                <w:rFonts w:ascii="Arial" w:hAnsi="Arial" w:cs="Arial"/>
                <w:b/>
                <w:bCs/>
                <w:sz w:val="18"/>
                <w:szCs w:val="18"/>
              </w:rPr>
              <w:t>Separate</w:t>
            </w:r>
          </w:p>
          <w:p w14:paraId="736DE3C8" w14:textId="77777777" w:rsidR="00743EA3" w:rsidRPr="00010BC6" w:rsidRDefault="00743EA3" w:rsidP="00A144A2">
            <w:pPr>
              <w:spacing w:after="0" w:line="240" w:lineRule="auto"/>
              <w:ind w:left="-40" w:right="-72"/>
              <w:jc w:val="center"/>
              <w:rPr>
                <w:rFonts w:ascii="Arial" w:hAnsi="Arial" w:cs="Arial"/>
                <w:b/>
                <w:bCs/>
                <w:sz w:val="18"/>
                <w:szCs w:val="18"/>
              </w:rPr>
            </w:pPr>
            <w:r w:rsidRPr="00010BC6">
              <w:rPr>
                <w:rFonts w:ascii="Arial" w:hAnsi="Arial" w:cs="Arial"/>
                <w:b/>
                <w:bCs/>
                <w:sz w:val="18"/>
                <w:szCs w:val="18"/>
              </w:rPr>
              <w:t>financial statements</w:t>
            </w:r>
          </w:p>
        </w:tc>
      </w:tr>
      <w:tr w:rsidR="00D61C9E" w:rsidRPr="00010BC6" w14:paraId="1D84C6A8" w14:textId="77777777" w:rsidTr="00010BC6">
        <w:trPr>
          <w:trHeight w:val="20"/>
        </w:trPr>
        <w:tc>
          <w:tcPr>
            <w:tcW w:w="1526" w:type="pct"/>
            <w:shd w:val="clear" w:color="auto" w:fill="auto"/>
            <w:vAlign w:val="bottom"/>
          </w:tcPr>
          <w:p w14:paraId="1181E6EB" w14:textId="77777777" w:rsidR="00D61C9E" w:rsidRPr="00010BC6" w:rsidRDefault="00D61C9E" w:rsidP="00CB14CE">
            <w:pPr>
              <w:spacing w:after="0" w:line="240" w:lineRule="auto"/>
              <w:ind w:left="-101"/>
              <w:rPr>
                <w:rFonts w:ascii="Arial" w:hAnsi="Arial" w:cs="Arial"/>
                <w:b/>
                <w:bCs/>
                <w:sz w:val="18"/>
                <w:szCs w:val="18"/>
                <w:lang w:val="en-GB" w:bidi="th-TH"/>
              </w:rPr>
            </w:pPr>
          </w:p>
        </w:tc>
        <w:tc>
          <w:tcPr>
            <w:tcW w:w="426" w:type="pct"/>
            <w:shd w:val="clear" w:color="auto" w:fill="auto"/>
            <w:vAlign w:val="bottom"/>
          </w:tcPr>
          <w:p w14:paraId="3F846DD5" w14:textId="77777777" w:rsidR="00D61C9E" w:rsidRPr="00010BC6" w:rsidRDefault="00D61C9E" w:rsidP="00CB14CE">
            <w:pPr>
              <w:spacing w:after="0" w:line="240" w:lineRule="auto"/>
              <w:ind w:left="-40" w:right="-72"/>
              <w:jc w:val="center"/>
              <w:rPr>
                <w:rFonts w:ascii="Arial" w:hAnsi="Arial" w:cs="Arial"/>
                <w:b/>
                <w:bCs/>
                <w:sz w:val="18"/>
                <w:szCs w:val="18"/>
              </w:rPr>
            </w:pPr>
          </w:p>
        </w:tc>
        <w:tc>
          <w:tcPr>
            <w:tcW w:w="762" w:type="pct"/>
            <w:tcBorders>
              <w:top w:val="single" w:sz="4" w:space="0" w:color="auto"/>
            </w:tcBorders>
            <w:shd w:val="clear" w:color="auto" w:fill="auto"/>
            <w:vAlign w:val="bottom"/>
          </w:tcPr>
          <w:p w14:paraId="56766184" w14:textId="77777777" w:rsidR="00D61C9E" w:rsidRPr="00010BC6" w:rsidRDefault="00D61C9E" w:rsidP="00CB14CE">
            <w:pPr>
              <w:spacing w:after="0" w:line="240" w:lineRule="auto"/>
              <w:ind w:left="-40" w:right="-72"/>
              <w:jc w:val="right"/>
              <w:rPr>
                <w:rFonts w:ascii="Arial" w:eastAsia="Arial Unicode MS" w:hAnsi="Arial" w:cs="Arial"/>
                <w:b/>
                <w:bCs/>
                <w:sz w:val="18"/>
                <w:szCs w:val="18"/>
                <w:lang w:val="en-GB"/>
              </w:rPr>
            </w:pPr>
          </w:p>
        </w:tc>
        <w:tc>
          <w:tcPr>
            <w:tcW w:w="762" w:type="pct"/>
            <w:tcBorders>
              <w:top w:val="single" w:sz="4" w:space="0" w:color="auto"/>
            </w:tcBorders>
            <w:shd w:val="clear" w:color="auto" w:fill="auto"/>
            <w:vAlign w:val="bottom"/>
          </w:tcPr>
          <w:p w14:paraId="1687D654" w14:textId="77777777" w:rsidR="00D61C9E" w:rsidRPr="00010BC6" w:rsidRDefault="00D61C9E" w:rsidP="00CB14CE">
            <w:pPr>
              <w:spacing w:after="0" w:line="240" w:lineRule="auto"/>
              <w:ind w:right="-72"/>
              <w:jc w:val="right"/>
              <w:rPr>
                <w:rFonts w:ascii="Arial" w:eastAsia="Arial Unicode MS" w:hAnsi="Arial" w:cs="Arial"/>
                <w:b/>
                <w:bCs/>
                <w:sz w:val="18"/>
                <w:szCs w:val="18"/>
                <w:lang w:val="en-GB"/>
              </w:rPr>
            </w:pPr>
          </w:p>
        </w:tc>
        <w:tc>
          <w:tcPr>
            <w:tcW w:w="762" w:type="pct"/>
            <w:tcBorders>
              <w:top w:val="single" w:sz="4" w:space="0" w:color="auto"/>
            </w:tcBorders>
            <w:shd w:val="clear" w:color="auto" w:fill="auto"/>
            <w:vAlign w:val="bottom"/>
          </w:tcPr>
          <w:p w14:paraId="74361207" w14:textId="77777777" w:rsidR="00D61C9E" w:rsidRPr="00010BC6" w:rsidRDefault="00D61C9E" w:rsidP="00CB14CE">
            <w:pPr>
              <w:spacing w:after="0" w:line="240" w:lineRule="auto"/>
              <w:ind w:right="-72"/>
              <w:jc w:val="right"/>
              <w:rPr>
                <w:rFonts w:ascii="Arial" w:eastAsia="Arial Unicode MS" w:hAnsi="Arial" w:cs="Arial"/>
                <w:b/>
                <w:bCs/>
                <w:sz w:val="18"/>
                <w:szCs w:val="18"/>
                <w:lang w:val="en-GB"/>
              </w:rPr>
            </w:pPr>
          </w:p>
        </w:tc>
        <w:tc>
          <w:tcPr>
            <w:tcW w:w="762" w:type="pct"/>
            <w:tcBorders>
              <w:top w:val="single" w:sz="4" w:space="0" w:color="auto"/>
            </w:tcBorders>
            <w:shd w:val="clear" w:color="auto" w:fill="auto"/>
            <w:vAlign w:val="bottom"/>
          </w:tcPr>
          <w:p w14:paraId="595E9B9D" w14:textId="7E899303" w:rsidR="00D61C9E" w:rsidRPr="00010BC6" w:rsidRDefault="00D61C9E" w:rsidP="00CB14CE">
            <w:pPr>
              <w:spacing w:after="0" w:line="240" w:lineRule="auto"/>
              <w:ind w:left="-40" w:right="-72"/>
              <w:jc w:val="right"/>
              <w:rPr>
                <w:rFonts w:ascii="Arial" w:eastAsia="Arial Unicode MS" w:hAnsi="Arial" w:cs="Arial"/>
                <w:b/>
                <w:bCs/>
                <w:sz w:val="18"/>
                <w:lang w:val="en-GB" w:bidi="th-TH"/>
              </w:rPr>
            </w:pPr>
            <w:r w:rsidRPr="00010BC6">
              <w:rPr>
                <w:rFonts w:ascii="Arial" w:eastAsia="Arial Unicode MS" w:hAnsi="Arial" w:cs="Arial"/>
                <w:b/>
                <w:bCs/>
                <w:sz w:val="18"/>
                <w:lang w:val="en-GB" w:bidi="th-TH"/>
              </w:rPr>
              <w:t>Restated</w:t>
            </w:r>
          </w:p>
        </w:tc>
      </w:tr>
      <w:tr w:rsidR="00010BC6" w:rsidRPr="00010BC6" w14:paraId="3D0412C2" w14:textId="77777777" w:rsidTr="00010BC6">
        <w:trPr>
          <w:trHeight w:val="20"/>
        </w:trPr>
        <w:tc>
          <w:tcPr>
            <w:tcW w:w="1526" w:type="pct"/>
            <w:shd w:val="clear" w:color="auto" w:fill="auto"/>
            <w:vAlign w:val="bottom"/>
          </w:tcPr>
          <w:p w14:paraId="6BEEBB05" w14:textId="7133C944" w:rsidR="00010BC6" w:rsidRPr="00010BC6" w:rsidRDefault="00010BC6" w:rsidP="00CB14CE">
            <w:pPr>
              <w:spacing w:after="0" w:line="240" w:lineRule="auto"/>
              <w:ind w:left="-101"/>
              <w:rPr>
                <w:rFonts w:ascii="Arial" w:hAnsi="Arial" w:cs="Arial"/>
                <w:b/>
                <w:bCs/>
                <w:sz w:val="18"/>
                <w:szCs w:val="18"/>
                <w:lang w:val="en-GB" w:bidi="th-TH"/>
              </w:rPr>
            </w:pPr>
            <w:r w:rsidRPr="00010BC6">
              <w:rPr>
                <w:rFonts w:ascii="Arial" w:hAnsi="Arial" w:cs="Arial"/>
                <w:b/>
                <w:bCs/>
                <w:sz w:val="18"/>
                <w:szCs w:val="18"/>
                <w:lang w:val="en-GB" w:bidi="th-TH"/>
              </w:rPr>
              <w:t>As at</w:t>
            </w:r>
          </w:p>
        </w:tc>
        <w:tc>
          <w:tcPr>
            <w:tcW w:w="426" w:type="pct"/>
            <w:shd w:val="clear" w:color="auto" w:fill="auto"/>
            <w:vAlign w:val="bottom"/>
          </w:tcPr>
          <w:p w14:paraId="40898E80" w14:textId="77777777" w:rsidR="00010BC6" w:rsidRPr="00010BC6" w:rsidRDefault="00010BC6" w:rsidP="00CB14CE">
            <w:pPr>
              <w:spacing w:after="0" w:line="240" w:lineRule="auto"/>
              <w:ind w:left="-40" w:right="-72"/>
              <w:jc w:val="center"/>
              <w:rPr>
                <w:rFonts w:ascii="Arial" w:hAnsi="Arial" w:cs="Arial"/>
                <w:b/>
                <w:bCs/>
                <w:sz w:val="18"/>
                <w:szCs w:val="18"/>
              </w:rPr>
            </w:pPr>
          </w:p>
        </w:tc>
        <w:tc>
          <w:tcPr>
            <w:tcW w:w="762" w:type="pct"/>
            <w:shd w:val="clear" w:color="auto" w:fill="auto"/>
            <w:vAlign w:val="bottom"/>
          </w:tcPr>
          <w:p w14:paraId="782C9CB0" w14:textId="74E622F2" w:rsidR="00010BC6" w:rsidRPr="00010BC6" w:rsidRDefault="009E2EC5" w:rsidP="00CB14CE">
            <w:pPr>
              <w:spacing w:after="0" w:line="240" w:lineRule="auto"/>
              <w:ind w:left="-40" w:right="-72"/>
              <w:jc w:val="right"/>
              <w:rPr>
                <w:rFonts w:ascii="Arial" w:eastAsia="Arial Unicode MS" w:hAnsi="Arial" w:cs="Arial"/>
                <w:b/>
                <w:bCs/>
                <w:sz w:val="18"/>
                <w:szCs w:val="18"/>
                <w:lang w:val="en-GB"/>
              </w:rPr>
            </w:pPr>
            <w:r w:rsidRPr="009E2EC5">
              <w:rPr>
                <w:rFonts w:ascii="Arial" w:hAnsi="Arial" w:cs="Arial"/>
                <w:b/>
                <w:bCs/>
                <w:sz w:val="18"/>
                <w:szCs w:val="18"/>
                <w:lang w:val="en-GB" w:bidi="th-TH"/>
              </w:rPr>
              <w:t>31</w:t>
            </w:r>
            <w:r w:rsidR="00010BC6" w:rsidRPr="00010BC6">
              <w:rPr>
                <w:rFonts w:ascii="Arial" w:hAnsi="Arial" w:cs="Arial"/>
                <w:b/>
                <w:bCs/>
                <w:sz w:val="18"/>
                <w:szCs w:val="18"/>
                <w:lang w:val="en-GB" w:bidi="th-TH"/>
              </w:rPr>
              <w:t xml:space="preserve"> December  </w:t>
            </w:r>
          </w:p>
        </w:tc>
        <w:tc>
          <w:tcPr>
            <w:tcW w:w="762" w:type="pct"/>
            <w:shd w:val="clear" w:color="auto" w:fill="auto"/>
            <w:vAlign w:val="bottom"/>
          </w:tcPr>
          <w:p w14:paraId="6284041F" w14:textId="5A219356" w:rsidR="00010BC6" w:rsidRPr="00010BC6" w:rsidRDefault="009E2EC5" w:rsidP="00CB14CE">
            <w:pPr>
              <w:spacing w:after="0" w:line="240" w:lineRule="auto"/>
              <w:ind w:right="-72"/>
              <w:jc w:val="right"/>
              <w:rPr>
                <w:rFonts w:ascii="Arial" w:eastAsia="Arial Unicode MS" w:hAnsi="Arial" w:cs="Arial"/>
                <w:b/>
                <w:bCs/>
                <w:sz w:val="18"/>
                <w:szCs w:val="18"/>
                <w:lang w:val="en-GB"/>
              </w:rPr>
            </w:pPr>
            <w:r w:rsidRPr="009E2EC5">
              <w:rPr>
                <w:rFonts w:ascii="Arial" w:hAnsi="Arial" w:cs="Arial"/>
                <w:b/>
                <w:bCs/>
                <w:sz w:val="18"/>
                <w:szCs w:val="18"/>
                <w:lang w:val="en-GB" w:bidi="th-TH"/>
              </w:rPr>
              <w:t>31</w:t>
            </w:r>
            <w:r w:rsidR="00010BC6" w:rsidRPr="00010BC6">
              <w:rPr>
                <w:rFonts w:ascii="Arial" w:hAnsi="Arial" w:cs="Arial"/>
                <w:b/>
                <w:bCs/>
                <w:sz w:val="18"/>
                <w:szCs w:val="18"/>
                <w:lang w:val="en-GB" w:bidi="th-TH"/>
              </w:rPr>
              <w:t xml:space="preserve"> December  </w:t>
            </w:r>
          </w:p>
        </w:tc>
        <w:tc>
          <w:tcPr>
            <w:tcW w:w="762" w:type="pct"/>
            <w:shd w:val="clear" w:color="auto" w:fill="auto"/>
            <w:vAlign w:val="bottom"/>
          </w:tcPr>
          <w:p w14:paraId="7D9F0096" w14:textId="02189742" w:rsidR="00010BC6" w:rsidRPr="00010BC6" w:rsidRDefault="009E2EC5" w:rsidP="00CB14CE">
            <w:pPr>
              <w:spacing w:after="0" w:line="240" w:lineRule="auto"/>
              <w:ind w:right="-72"/>
              <w:jc w:val="right"/>
              <w:rPr>
                <w:rFonts w:ascii="Arial" w:eastAsia="Arial Unicode MS" w:hAnsi="Arial" w:cs="Arial"/>
                <w:b/>
                <w:bCs/>
                <w:sz w:val="18"/>
                <w:szCs w:val="18"/>
                <w:lang w:val="en-GB"/>
              </w:rPr>
            </w:pPr>
            <w:r w:rsidRPr="009E2EC5">
              <w:rPr>
                <w:rFonts w:ascii="Arial" w:hAnsi="Arial" w:cs="Arial"/>
                <w:b/>
                <w:bCs/>
                <w:sz w:val="18"/>
                <w:szCs w:val="18"/>
                <w:lang w:val="en-GB" w:bidi="th-TH"/>
              </w:rPr>
              <w:t>31</w:t>
            </w:r>
            <w:r w:rsidR="00010BC6" w:rsidRPr="00010BC6">
              <w:rPr>
                <w:rFonts w:ascii="Arial" w:hAnsi="Arial" w:cs="Arial"/>
                <w:b/>
                <w:bCs/>
                <w:sz w:val="18"/>
                <w:szCs w:val="18"/>
                <w:lang w:val="en-GB" w:bidi="th-TH"/>
              </w:rPr>
              <w:t xml:space="preserve"> December  </w:t>
            </w:r>
          </w:p>
        </w:tc>
        <w:tc>
          <w:tcPr>
            <w:tcW w:w="762" w:type="pct"/>
            <w:shd w:val="clear" w:color="auto" w:fill="auto"/>
            <w:vAlign w:val="bottom"/>
          </w:tcPr>
          <w:p w14:paraId="57E666D6" w14:textId="4477E771" w:rsidR="00010BC6" w:rsidRPr="00010BC6" w:rsidRDefault="009E2EC5" w:rsidP="00CB14CE">
            <w:pPr>
              <w:spacing w:after="0" w:line="240" w:lineRule="auto"/>
              <w:ind w:left="-40" w:right="-72"/>
              <w:jc w:val="right"/>
              <w:rPr>
                <w:rFonts w:ascii="Arial" w:eastAsia="Arial Unicode MS" w:hAnsi="Arial" w:cs="Arial"/>
                <w:b/>
                <w:bCs/>
                <w:sz w:val="18"/>
                <w:lang w:val="en-GB" w:bidi="th-TH"/>
              </w:rPr>
            </w:pPr>
            <w:r w:rsidRPr="009E2EC5">
              <w:rPr>
                <w:rFonts w:ascii="Arial" w:hAnsi="Arial" w:cs="Arial"/>
                <w:b/>
                <w:bCs/>
                <w:sz w:val="18"/>
                <w:szCs w:val="18"/>
                <w:lang w:val="en-GB" w:bidi="th-TH"/>
              </w:rPr>
              <w:t>31</w:t>
            </w:r>
            <w:r w:rsidR="00010BC6" w:rsidRPr="00010BC6">
              <w:rPr>
                <w:rFonts w:ascii="Arial" w:hAnsi="Arial" w:cs="Arial"/>
                <w:b/>
                <w:bCs/>
                <w:sz w:val="18"/>
                <w:szCs w:val="18"/>
                <w:lang w:val="en-GB" w:bidi="th-TH"/>
              </w:rPr>
              <w:t xml:space="preserve"> December  </w:t>
            </w:r>
          </w:p>
        </w:tc>
      </w:tr>
      <w:tr w:rsidR="00743EA3" w:rsidRPr="00010BC6" w14:paraId="3AED9C1B" w14:textId="77777777" w:rsidTr="00010BC6">
        <w:trPr>
          <w:trHeight w:val="20"/>
        </w:trPr>
        <w:tc>
          <w:tcPr>
            <w:tcW w:w="1526" w:type="pct"/>
            <w:shd w:val="clear" w:color="auto" w:fill="auto"/>
            <w:vAlign w:val="bottom"/>
          </w:tcPr>
          <w:p w14:paraId="758FC9AC" w14:textId="2C70748B" w:rsidR="00743EA3" w:rsidRPr="00010BC6" w:rsidRDefault="00743EA3" w:rsidP="00CB14CE">
            <w:pPr>
              <w:spacing w:after="0" w:line="240" w:lineRule="auto"/>
              <w:ind w:left="-101"/>
              <w:rPr>
                <w:rFonts w:ascii="Arial" w:hAnsi="Arial" w:cs="Arial"/>
                <w:b/>
                <w:bCs/>
                <w:sz w:val="18"/>
                <w:szCs w:val="18"/>
              </w:rPr>
            </w:pPr>
          </w:p>
        </w:tc>
        <w:tc>
          <w:tcPr>
            <w:tcW w:w="426" w:type="pct"/>
            <w:shd w:val="clear" w:color="auto" w:fill="auto"/>
            <w:vAlign w:val="bottom"/>
          </w:tcPr>
          <w:p w14:paraId="2838BA88" w14:textId="77777777" w:rsidR="00743EA3" w:rsidRPr="00010BC6" w:rsidRDefault="00743EA3" w:rsidP="00CB14CE">
            <w:pPr>
              <w:spacing w:after="0" w:line="240" w:lineRule="auto"/>
              <w:ind w:left="-40" w:right="-72"/>
              <w:jc w:val="center"/>
              <w:rPr>
                <w:rFonts w:ascii="Arial" w:hAnsi="Arial" w:cs="Arial"/>
                <w:b/>
                <w:bCs/>
                <w:sz w:val="18"/>
                <w:szCs w:val="18"/>
              </w:rPr>
            </w:pPr>
          </w:p>
        </w:tc>
        <w:tc>
          <w:tcPr>
            <w:tcW w:w="762" w:type="pct"/>
            <w:shd w:val="clear" w:color="auto" w:fill="auto"/>
            <w:vAlign w:val="bottom"/>
          </w:tcPr>
          <w:p w14:paraId="2358AE60" w14:textId="0165673C" w:rsidR="00743EA3" w:rsidRPr="00010BC6" w:rsidRDefault="009E2EC5" w:rsidP="00CB14CE">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2023</w:t>
            </w:r>
          </w:p>
        </w:tc>
        <w:tc>
          <w:tcPr>
            <w:tcW w:w="762" w:type="pct"/>
            <w:shd w:val="clear" w:color="auto" w:fill="auto"/>
            <w:vAlign w:val="bottom"/>
          </w:tcPr>
          <w:p w14:paraId="1C2670D8" w14:textId="1D0A8CCC" w:rsidR="00743EA3" w:rsidRPr="00010BC6" w:rsidRDefault="009E2EC5" w:rsidP="00CB14CE">
            <w:pPr>
              <w:spacing w:after="0" w:line="240" w:lineRule="auto"/>
              <w:ind w:right="-72"/>
              <w:jc w:val="right"/>
              <w:rPr>
                <w:rFonts w:ascii="Arial" w:hAnsi="Arial" w:cs="Arial"/>
                <w:b/>
                <w:bCs/>
                <w:sz w:val="18"/>
                <w:szCs w:val="18"/>
                <w:lang w:bidi="th-TH"/>
              </w:rPr>
            </w:pPr>
            <w:r w:rsidRPr="009E2EC5">
              <w:rPr>
                <w:rFonts w:ascii="Arial" w:eastAsia="Arial Unicode MS" w:hAnsi="Arial" w:cs="Arial"/>
                <w:b/>
                <w:bCs/>
                <w:sz w:val="18"/>
                <w:szCs w:val="18"/>
                <w:lang w:val="en-GB"/>
              </w:rPr>
              <w:t>2022</w:t>
            </w:r>
          </w:p>
        </w:tc>
        <w:tc>
          <w:tcPr>
            <w:tcW w:w="762" w:type="pct"/>
            <w:shd w:val="clear" w:color="auto" w:fill="auto"/>
            <w:vAlign w:val="bottom"/>
          </w:tcPr>
          <w:p w14:paraId="09C3CB64" w14:textId="77498DB9" w:rsidR="00743EA3" w:rsidRPr="00010BC6" w:rsidRDefault="009E2EC5" w:rsidP="00CB14CE">
            <w:pPr>
              <w:spacing w:after="0" w:line="240" w:lineRule="auto"/>
              <w:ind w:right="-72"/>
              <w:jc w:val="right"/>
              <w:rPr>
                <w:rFonts w:ascii="Arial" w:hAnsi="Arial" w:cs="Arial"/>
                <w:b/>
                <w:bCs/>
                <w:sz w:val="18"/>
                <w:szCs w:val="18"/>
              </w:rPr>
            </w:pPr>
            <w:r w:rsidRPr="009E2EC5">
              <w:rPr>
                <w:rFonts w:ascii="Arial" w:eastAsia="Arial Unicode MS" w:hAnsi="Arial" w:cs="Arial"/>
                <w:b/>
                <w:bCs/>
                <w:sz w:val="18"/>
                <w:szCs w:val="18"/>
                <w:lang w:val="en-GB"/>
              </w:rPr>
              <w:t>2023</w:t>
            </w:r>
          </w:p>
        </w:tc>
        <w:tc>
          <w:tcPr>
            <w:tcW w:w="762" w:type="pct"/>
            <w:shd w:val="clear" w:color="auto" w:fill="auto"/>
            <w:vAlign w:val="bottom"/>
          </w:tcPr>
          <w:p w14:paraId="375E624B" w14:textId="4F4AEACF" w:rsidR="00743EA3" w:rsidRPr="00010BC6" w:rsidRDefault="009E2EC5" w:rsidP="00CB14CE">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2022</w:t>
            </w:r>
          </w:p>
        </w:tc>
      </w:tr>
      <w:tr w:rsidR="00743EA3" w:rsidRPr="00010BC6" w14:paraId="00F05BBF" w14:textId="77777777" w:rsidTr="00010BC6">
        <w:tc>
          <w:tcPr>
            <w:tcW w:w="1526" w:type="pct"/>
            <w:shd w:val="clear" w:color="auto" w:fill="auto"/>
            <w:vAlign w:val="bottom"/>
          </w:tcPr>
          <w:p w14:paraId="488A8EE0" w14:textId="77777777" w:rsidR="00743EA3" w:rsidRPr="00010BC6" w:rsidRDefault="00743EA3" w:rsidP="00CB14CE">
            <w:pPr>
              <w:spacing w:after="0" w:line="240" w:lineRule="auto"/>
              <w:ind w:left="-101"/>
              <w:rPr>
                <w:rFonts w:ascii="Arial" w:hAnsi="Arial" w:cs="Arial"/>
                <w:sz w:val="18"/>
                <w:szCs w:val="18"/>
              </w:rPr>
            </w:pPr>
          </w:p>
        </w:tc>
        <w:tc>
          <w:tcPr>
            <w:tcW w:w="426" w:type="pct"/>
            <w:shd w:val="clear" w:color="auto" w:fill="auto"/>
            <w:vAlign w:val="bottom"/>
          </w:tcPr>
          <w:p w14:paraId="069803C4" w14:textId="77777777" w:rsidR="00743EA3" w:rsidRPr="00010BC6" w:rsidRDefault="00743EA3" w:rsidP="00CB14CE">
            <w:pPr>
              <w:spacing w:after="0" w:line="240" w:lineRule="auto"/>
              <w:ind w:left="-40" w:right="-72"/>
              <w:jc w:val="center"/>
              <w:rPr>
                <w:rFonts w:ascii="Arial" w:hAnsi="Arial" w:cs="Arial"/>
                <w:b/>
                <w:bCs/>
                <w:sz w:val="18"/>
                <w:szCs w:val="18"/>
              </w:rPr>
            </w:pPr>
          </w:p>
        </w:tc>
        <w:tc>
          <w:tcPr>
            <w:tcW w:w="762" w:type="pct"/>
            <w:tcBorders>
              <w:bottom w:val="single" w:sz="4" w:space="0" w:color="auto"/>
            </w:tcBorders>
            <w:shd w:val="clear" w:color="auto" w:fill="auto"/>
          </w:tcPr>
          <w:p w14:paraId="10D52842" w14:textId="77777777" w:rsidR="00743EA3" w:rsidRPr="00010BC6" w:rsidRDefault="00743EA3" w:rsidP="00CB14CE">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762" w:type="pct"/>
            <w:tcBorders>
              <w:bottom w:val="single" w:sz="4" w:space="0" w:color="auto"/>
            </w:tcBorders>
            <w:shd w:val="clear" w:color="auto" w:fill="auto"/>
          </w:tcPr>
          <w:p w14:paraId="5C762C57" w14:textId="77777777" w:rsidR="00743EA3" w:rsidRPr="00010BC6" w:rsidRDefault="00743EA3" w:rsidP="00CB14CE">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762" w:type="pct"/>
            <w:tcBorders>
              <w:bottom w:val="single" w:sz="4" w:space="0" w:color="auto"/>
            </w:tcBorders>
            <w:shd w:val="clear" w:color="auto" w:fill="auto"/>
          </w:tcPr>
          <w:p w14:paraId="3C8FE092" w14:textId="77777777" w:rsidR="00743EA3" w:rsidRPr="00010BC6" w:rsidRDefault="00743EA3" w:rsidP="00CB14CE">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762" w:type="pct"/>
            <w:tcBorders>
              <w:bottom w:val="single" w:sz="4" w:space="0" w:color="auto"/>
            </w:tcBorders>
            <w:shd w:val="clear" w:color="auto" w:fill="auto"/>
          </w:tcPr>
          <w:p w14:paraId="76A70825" w14:textId="77777777" w:rsidR="00743EA3" w:rsidRPr="00010BC6" w:rsidRDefault="00743EA3" w:rsidP="00CB14CE">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743EA3" w:rsidRPr="00010BC6" w14:paraId="51C23D93" w14:textId="77777777" w:rsidTr="00010BC6">
        <w:trPr>
          <w:trHeight w:val="20"/>
        </w:trPr>
        <w:tc>
          <w:tcPr>
            <w:tcW w:w="1526" w:type="pct"/>
            <w:shd w:val="clear" w:color="auto" w:fill="auto"/>
            <w:vAlign w:val="bottom"/>
          </w:tcPr>
          <w:p w14:paraId="1FFC5BDF" w14:textId="77777777" w:rsidR="00743EA3" w:rsidRPr="00010BC6" w:rsidRDefault="00743EA3" w:rsidP="00CB14CE">
            <w:pPr>
              <w:spacing w:after="0" w:line="240" w:lineRule="auto"/>
              <w:ind w:left="-101" w:right="-25"/>
              <w:rPr>
                <w:rFonts w:ascii="Arial" w:hAnsi="Arial" w:cs="Arial"/>
                <w:sz w:val="12"/>
                <w:szCs w:val="12"/>
              </w:rPr>
            </w:pPr>
          </w:p>
        </w:tc>
        <w:tc>
          <w:tcPr>
            <w:tcW w:w="426" w:type="pct"/>
            <w:shd w:val="clear" w:color="auto" w:fill="auto"/>
            <w:vAlign w:val="bottom"/>
          </w:tcPr>
          <w:p w14:paraId="2F5D374E" w14:textId="77777777" w:rsidR="00743EA3" w:rsidRPr="00010BC6" w:rsidRDefault="00743EA3" w:rsidP="00CB14CE">
            <w:pPr>
              <w:spacing w:after="0" w:line="240" w:lineRule="auto"/>
              <w:ind w:right="-72"/>
              <w:jc w:val="center"/>
              <w:rPr>
                <w:rFonts w:ascii="Arial" w:hAnsi="Arial" w:cs="Arial"/>
                <w:sz w:val="12"/>
                <w:szCs w:val="12"/>
              </w:rPr>
            </w:pPr>
          </w:p>
        </w:tc>
        <w:tc>
          <w:tcPr>
            <w:tcW w:w="762" w:type="pct"/>
            <w:tcBorders>
              <w:top w:val="single" w:sz="4" w:space="0" w:color="auto"/>
            </w:tcBorders>
            <w:shd w:val="clear" w:color="auto" w:fill="FAFAFA"/>
            <w:vAlign w:val="bottom"/>
          </w:tcPr>
          <w:p w14:paraId="261F80A5" w14:textId="77777777" w:rsidR="00743EA3" w:rsidRPr="00010BC6" w:rsidRDefault="00743EA3" w:rsidP="00CB14CE">
            <w:pPr>
              <w:spacing w:after="0" w:line="240" w:lineRule="auto"/>
              <w:ind w:right="-72"/>
              <w:jc w:val="right"/>
              <w:rPr>
                <w:rFonts w:ascii="Arial" w:hAnsi="Arial" w:cs="Arial"/>
                <w:sz w:val="12"/>
                <w:szCs w:val="12"/>
              </w:rPr>
            </w:pPr>
          </w:p>
        </w:tc>
        <w:tc>
          <w:tcPr>
            <w:tcW w:w="762" w:type="pct"/>
            <w:tcBorders>
              <w:top w:val="single" w:sz="4" w:space="0" w:color="auto"/>
            </w:tcBorders>
            <w:shd w:val="clear" w:color="auto" w:fill="auto"/>
            <w:vAlign w:val="bottom"/>
          </w:tcPr>
          <w:p w14:paraId="2196F8D9" w14:textId="77777777" w:rsidR="00743EA3" w:rsidRPr="00010BC6" w:rsidRDefault="00743EA3" w:rsidP="00CB14CE">
            <w:pPr>
              <w:spacing w:after="0" w:line="240" w:lineRule="auto"/>
              <w:ind w:right="-72"/>
              <w:jc w:val="right"/>
              <w:rPr>
                <w:rFonts w:ascii="Arial" w:hAnsi="Arial" w:cs="Arial"/>
                <w:sz w:val="12"/>
                <w:szCs w:val="12"/>
              </w:rPr>
            </w:pPr>
          </w:p>
        </w:tc>
        <w:tc>
          <w:tcPr>
            <w:tcW w:w="762" w:type="pct"/>
            <w:tcBorders>
              <w:top w:val="single" w:sz="4" w:space="0" w:color="auto"/>
            </w:tcBorders>
            <w:shd w:val="clear" w:color="auto" w:fill="FAFAFA"/>
            <w:vAlign w:val="bottom"/>
          </w:tcPr>
          <w:p w14:paraId="37D54FD2" w14:textId="77777777" w:rsidR="00743EA3" w:rsidRPr="00010BC6" w:rsidRDefault="00743EA3" w:rsidP="00CB14CE">
            <w:pPr>
              <w:spacing w:after="0" w:line="240" w:lineRule="auto"/>
              <w:ind w:right="-72"/>
              <w:jc w:val="right"/>
              <w:rPr>
                <w:rFonts w:ascii="Arial" w:hAnsi="Arial" w:cs="Arial"/>
                <w:sz w:val="12"/>
                <w:szCs w:val="12"/>
              </w:rPr>
            </w:pPr>
          </w:p>
        </w:tc>
        <w:tc>
          <w:tcPr>
            <w:tcW w:w="762" w:type="pct"/>
            <w:tcBorders>
              <w:top w:val="single" w:sz="4" w:space="0" w:color="auto"/>
            </w:tcBorders>
            <w:shd w:val="clear" w:color="auto" w:fill="auto"/>
            <w:vAlign w:val="bottom"/>
          </w:tcPr>
          <w:p w14:paraId="0D640937" w14:textId="77777777" w:rsidR="00743EA3" w:rsidRPr="00010BC6" w:rsidRDefault="00743EA3" w:rsidP="00CB14CE">
            <w:pPr>
              <w:spacing w:after="0" w:line="240" w:lineRule="auto"/>
              <w:ind w:right="-72"/>
              <w:jc w:val="right"/>
              <w:rPr>
                <w:rFonts w:ascii="Arial" w:hAnsi="Arial" w:cs="Arial"/>
                <w:sz w:val="12"/>
                <w:szCs w:val="12"/>
              </w:rPr>
            </w:pPr>
          </w:p>
        </w:tc>
      </w:tr>
      <w:tr w:rsidR="00743EA3" w:rsidRPr="00010BC6" w14:paraId="5000CB91" w14:textId="77777777" w:rsidTr="00010BC6">
        <w:trPr>
          <w:trHeight w:val="66"/>
        </w:trPr>
        <w:tc>
          <w:tcPr>
            <w:tcW w:w="1526" w:type="pct"/>
            <w:shd w:val="clear" w:color="auto" w:fill="auto"/>
            <w:vAlign w:val="bottom"/>
          </w:tcPr>
          <w:p w14:paraId="23C10BE4" w14:textId="77777777" w:rsidR="00743EA3" w:rsidRPr="00010BC6" w:rsidRDefault="00743EA3" w:rsidP="00CB14CE">
            <w:pPr>
              <w:tabs>
                <w:tab w:val="left" w:pos="1426"/>
              </w:tabs>
              <w:spacing w:after="0" w:line="240" w:lineRule="auto"/>
              <w:ind w:left="-113"/>
              <w:rPr>
                <w:rFonts w:ascii="Arial" w:hAnsi="Arial" w:cs="Arial"/>
                <w:sz w:val="18"/>
                <w:szCs w:val="18"/>
              </w:rPr>
            </w:pPr>
            <w:r w:rsidRPr="00010BC6">
              <w:rPr>
                <w:rFonts w:ascii="Arial" w:hAnsi="Arial" w:cs="Arial"/>
                <w:sz w:val="18"/>
                <w:szCs w:val="18"/>
              </w:rPr>
              <w:t>Cash on hand</w:t>
            </w:r>
          </w:p>
        </w:tc>
        <w:tc>
          <w:tcPr>
            <w:tcW w:w="426" w:type="pct"/>
            <w:shd w:val="clear" w:color="auto" w:fill="auto"/>
            <w:vAlign w:val="bottom"/>
          </w:tcPr>
          <w:p w14:paraId="3FF1FB5A" w14:textId="77777777" w:rsidR="00743EA3" w:rsidRPr="00010BC6" w:rsidRDefault="00743EA3" w:rsidP="00CB14CE">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41447726" w14:textId="18A89F1F" w:rsidR="00743EA3" w:rsidRPr="00010BC6" w:rsidRDefault="009E2EC5" w:rsidP="00CB14CE">
            <w:pPr>
              <w:pStyle w:val="Heading1"/>
              <w:tabs>
                <w:tab w:val="left" w:pos="1426"/>
              </w:tabs>
              <w:ind w:right="-72"/>
              <w:jc w:val="right"/>
              <w:rPr>
                <w:rFonts w:ascii="Arial" w:hAnsi="Arial" w:cs="Arial"/>
                <w:b w:val="0"/>
                <w:bCs w:val="0"/>
                <w:sz w:val="18"/>
                <w:szCs w:val="18"/>
              </w:rPr>
            </w:pPr>
            <w:r w:rsidRPr="009E2EC5">
              <w:rPr>
                <w:rFonts w:ascii="Arial" w:eastAsia="Arial Unicode MS" w:hAnsi="Arial" w:cs="Arial"/>
                <w:b w:val="0"/>
                <w:bCs w:val="0"/>
                <w:sz w:val="18"/>
                <w:szCs w:val="18"/>
              </w:rPr>
              <w:t>239</w:t>
            </w:r>
            <w:r w:rsidR="00743EA3" w:rsidRPr="00010BC6">
              <w:rPr>
                <w:rFonts w:ascii="Arial" w:eastAsia="Arial Unicode MS" w:hAnsi="Arial" w:cs="Arial"/>
                <w:b w:val="0"/>
                <w:bCs w:val="0"/>
                <w:sz w:val="18"/>
                <w:szCs w:val="18"/>
                <w:lang w:val="en-US"/>
              </w:rPr>
              <w:t>,</w:t>
            </w:r>
            <w:r w:rsidRPr="009E2EC5">
              <w:rPr>
                <w:rFonts w:ascii="Arial" w:eastAsia="Arial Unicode MS" w:hAnsi="Arial" w:cs="Arial"/>
                <w:b w:val="0"/>
                <w:bCs w:val="0"/>
                <w:sz w:val="18"/>
                <w:szCs w:val="18"/>
              </w:rPr>
              <w:t>000</w:t>
            </w:r>
          </w:p>
        </w:tc>
        <w:tc>
          <w:tcPr>
            <w:tcW w:w="762" w:type="pct"/>
            <w:shd w:val="clear" w:color="auto" w:fill="auto"/>
          </w:tcPr>
          <w:p w14:paraId="7A9BC345" w14:textId="49E0CB89" w:rsidR="00743EA3" w:rsidRPr="00010BC6" w:rsidRDefault="009E2EC5" w:rsidP="00CB14CE">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eastAsia="Arial Unicode MS" w:hAnsi="Arial" w:cs="Arial"/>
                <w:b w:val="0"/>
                <w:bCs w:val="0"/>
                <w:sz w:val="18"/>
                <w:szCs w:val="18"/>
              </w:rPr>
              <w:t>463</w:t>
            </w:r>
            <w:r w:rsidR="00743EA3" w:rsidRPr="00010BC6">
              <w:rPr>
                <w:rFonts w:ascii="Arial" w:eastAsia="Arial Unicode MS" w:hAnsi="Arial" w:cs="Arial"/>
                <w:b w:val="0"/>
                <w:bCs w:val="0"/>
                <w:sz w:val="18"/>
                <w:szCs w:val="18"/>
                <w:lang w:val="en-US"/>
              </w:rPr>
              <w:t>,</w:t>
            </w:r>
            <w:r w:rsidRPr="009E2EC5">
              <w:rPr>
                <w:rFonts w:ascii="Arial" w:eastAsia="Arial Unicode MS" w:hAnsi="Arial" w:cs="Arial"/>
                <w:b w:val="0"/>
                <w:bCs w:val="0"/>
                <w:sz w:val="18"/>
                <w:szCs w:val="18"/>
              </w:rPr>
              <w:t>500</w:t>
            </w:r>
          </w:p>
        </w:tc>
        <w:tc>
          <w:tcPr>
            <w:tcW w:w="762" w:type="pct"/>
            <w:shd w:val="clear" w:color="auto" w:fill="FAFAFA"/>
          </w:tcPr>
          <w:p w14:paraId="449F1F6F" w14:textId="7E0BD64E" w:rsidR="00743EA3" w:rsidRPr="00010BC6" w:rsidRDefault="009E2EC5" w:rsidP="00CB14CE">
            <w:pPr>
              <w:tabs>
                <w:tab w:val="left" w:pos="1426"/>
              </w:tabs>
              <w:spacing w:after="0" w:line="240" w:lineRule="auto"/>
              <w:ind w:right="-72"/>
              <w:jc w:val="right"/>
              <w:rPr>
                <w:rFonts w:ascii="Arial" w:hAnsi="Arial" w:cs="Arial"/>
                <w:sz w:val="18"/>
                <w:szCs w:val="18"/>
              </w:rPr>
            </w:pPr>
            <w:r w:rsidRPr="009E2EC5">
              <w:rPr>
                <w:rFonts w:ascii="Arial" w:eastAsia="Arial Unicode MS" w:hAnsi="Arial" w:cs="Arial"/>
                <w:sz w:val="18"/>
                <w:szCs w:val="18"/>
                <w:lang w:val="en-GB"/>
              </w:rPr>
              <w:t>239</w:t>
            </w:r>
            <w:r w:rsidR="00743EA3" w:rsidRPr="00010BC6">
              <w:rPr>
                <w:rFonts w:ascii="Arial" w:eastAsia="Arial Unicode MS" w:hAnsi="Arial" w:cs="Arial"/>
                <w:sz w:val="18"/>
                <w:szCs w:val="18"/>
              </w:rPr>
              <w:t>,</w:t>
            </w:r>
            <w:r w:rsidRPr="009E2EC5">
              <w:rPr>
                <w:rFonts w:ascii="Arial" w:eastAsia="Arial Unicode MS" w:hAnsi="Arial" w:cs="Arial"/>
                <w:sz w:val="18"/>
                <w:szCs w:val="18"/>
                <w:lang w:val="en-GB"/>
              </w:rPr>
              <w:t>000</w:t>
            </w:r>
          </w:p>
        </w:tc>
        <w:tc>
          <w:tcPr>
            <w:tcW w:w="762" w:type="pct"/>
            <w:shd w:val="clear" w:color="auto" w:fill="auto"/>
          </w:tcPr>
          <w:p w14:paraId="2785B86C" w14:textId="56C3D572" w:rsidR="00743EA3" w:rsidRPr="00010BC6" w:rsidRDefault="009E2EC5" w:rsidP="00CB14CE">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eastAsia="Arial Unicode MS" w:hAnsi="Arial" w:cs="Arial"/>
                <w:b w:val="0"/>
                <w:bCs w:val="0"/>
                <w:sz w:val="18"/>
                <w:szCs w:val="18"/>
              </w:rPr>
              <w:t>463</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500</w:t>
            </w:r>
          </w:p>
        </w:tc>
      </w:tr>
      <w:tr w:rsidR="00743EA3" w:rsidRPr="00010BC6" w14:paraId="20B0F43D" w14:textId="77777777" w:rsidTr="00010BC6">
        <w:trPr>
          <w:trHeight w:val="20"/>
        </w:trPr>
        <w:tc>
          <w:tcPr>
            <w:tcW w:w="1526" w:type="pct"/>
            <w:shd w:val="clear" w:color="auto" w:fill="auto"/>
            <w:vAlign w:val="bottom"/>
          </w:tcPr>
          <w:p w14:paraId="498E6CB1" w14:textId="77777777" w:rsidR="00743EA3" w:rsidRPr="00010BC6" w:rsidRDefault="00743EA3" w:rsidP="00CB14CE">
            <w:pPr>
              <w:tabs>
                <w:tab w:val="left" w:pos="1426"/>
              </w:tabs>
              <w:spacing w:after="0" w:line="240" w:lineRule="auto"/>
              <w:ind w:left="-113"/>
              <w:rPr>
                <w:rFonts w:ascii="Arial" w:hAnsi="Arial" w:cs="Arial"/>
                <w:sz w:val="18"/>
                <w:szCs w:val="18"/>
              </w:rPr>
            </w:pPr>
            <w:r w:rsidRPr="00010BC6">
              <w:rPr>
                <w:rFonts w:ascii="Arial" w:hAnsi="Arial" w:cs="Arial"/>
                <w:sz w:val="18"/>
                <w:szCs w:val="18"/>
              </w:rPr>
              <w:t>Deposits at financial institutions</w:t>
            </w:r>
          </w:p>
        </w:tc>
        <w:tc>
          <w:tcPr>
            <w:tcW w:w="426" w:type="pct"/>
            <w:shd w:val="clear" w:color="auto" w:fill="auto"/>
            <w:vAlign w:val="bottom"/>
          </w:tcPr>
          <w:p w14:paraId="77EC952B" w14:textId="77777777" w:rsidR="00743EA3" w:rsidRPr="00010BC6" w:rsidRDefault="00743EA3" w:rsidP="00CB14CE">
            <w:pPr>
              <w:tabs>
                <w:tab w:val="left" w:pos="1426"/>
              </w:tabs>
              <w:spacing w:after="0" w:line="240" w:lineRule="auto"/>
              <w:ind w:right="-72"/>
              <w:jc w:val="center"/>
              <w:rPr>
                <w:rFonts w:ascii="Arial" w:hAnsi="Arial" w:cs="Arial"/>
                <w:sz w:val="18"/>
                <w:szCs w:val="18"/>
                <w:lang w:val="en-GB"/>
              </w:rPr>
            </w:pPr>
          </w:p>
        </w:tc>
        <w:tc>
          <w:tcPr>
            <w:tcW w:w="762" w:type="pct"/>
            <w:shd w:val="clear" w:color="auto" w:fill="FAFAFA"/>
          </w:tcPr>
          <w:p w14:paraId="4A238EC7" w14:textId="77777777" w:rsidR="00743EA3" w:rsidRPr="00010BC6" w:rsidRDefault="00743EA3" w:rsidP="00CB14CE">
            <w:pPr>
              <w:pStyle w:val="Heading1"/>
              <w:tabs>
                <w:tab w:val="left" w:pos="1426"/>
              </w:tabs>
              <w:ind w:right="-72"/>
              <w:jc w:val="right"/>
              <w:rPr>
                <w:rFonts w:ascii="Arial" w:hAnsi="Arial" w:cs="Arial"/>
                <w:b w:val="0"/>
                <w:bCs w:val="0"/>
                <w:sz w:val="18"/>
                <w:szCs w:val="18"/>
              </w:rPr>
            </w:pPr>
          </w:p>
        </w:tc>
        <w:tc>
          <w:tcPr>
            <w:tcW w:w="762" w:type="pct"/>
            <w:shd w:val="clear" w:color="auto" w:fill="auto"/>
          </w:tcPr>
          <w:p w14:paraId="51294162" w14:textId="77777777" w:rsidR="00743EA3" w:rsidRPr="00010BC6" w:rsidRDefault="00743EA3" w:rsidP="00CB14CE">
            <w:pPr>
              <w:pStyle w:val="Heading1"/>
              <w:tabs>
                <w:tab w:val="left" w:pos="1426"/>
              </w:tabs>
              <w:ind w:right="-72"/>
              <w:jc w:val="right"/>
              <w:rPr>
                <w:rFonts w:ascii="Arial" w:hAnsi="Arial" w:cs="Arial"/>
                <w:b w:val="0"/>
                <w:bCs w:val="0"/>
                <w:sz w:val="18"/>
                <w:szCs w:val="18"/>
              </w:rPr>
            </w:pPr>
          </w:p>
        </w:tc>
        <w:tc>
          <w:tcPr>
            <w:tcW w:w="762" w:type="pct"/>
            <w:shd w:val="clear" w:color="auto" w:fill="FAFAFA"/>
            <w:vAlign w:val="bottom"/>
          </w:tcPr>
          <w:p w14:paraId="36BE2551" w14:textId="77777777" w:rsidR="00743EA3" w:rsidRPr="00010BC6" w:rsidRDefault="00743EA3" w:rsidP="00CB14CE">
            <w:pPr>
              <w:tabs>
                <w:tab w:val="left" w:pos="1426"/>
              </w:tabs>
              <w:spacing w:after="0" w:line="240" w:lineRule="auto"/>
              <w:ind w:right="-72"/>
              <w:jc w:val="right"/>
              <w:rPr>
                <w:rFonts w:ascii="Arial" w:eastAsia="Times New Roman" w:hAnsi="Arial" w:cs="Arial"/>
                <w:spacing w:val="-2"/>
                <w:kern w:val="28"/>
                <w:sz w:val="18"/>
                <w:szCs w:val="18"/>
                <w:lang w:val="en-GB" w:bidi="th-TH"/>
              </w:rPr>
            </w:pPr>
          </w:p>
        </w:tc>
        <w:tc>
          <w:tcPr>
            <w:tcW w:w="762" w:type="pct"/>
            <w:shd w:val="clear" w:color="auto" w:fill="auto"/>
          </w:tcPr>
          <w:p w14:paraId="37AA70AA" w14:textId="77777777" w:rsidR="00743EA3" w:rsidRPr="00010BC6" w:rsidRDefault="00743EA3" w:rsidP="00CB14CE">
            <w:pPr>
              <w:pStyle w:val="Heading1"/>
              <w:tabs>
                <w:tab w:val="left" w:pos="1426"/>
              </w:tabs>
              <w:ind w:right="-72"/>
              <w:jc w:val="right"/>
              <w:rPr>
                <w:rFonts w:ascii="Arial" w:hAnsi="Arial" w:cs="Arial"/>
                <w:b w:val="0"/>
                <w:bCs w:val="0"/>
                <w:sz w:val="18"/>
                <w:szCs w:val="18"/>
              </w:rPr>
            </w:pPr>
          </w:p>
        </w:tc>
      </w:tr>
      <w:tr w:rsidR="00743EA3" w:rsidRPr="00010BC6" w14:paraId="5A8436B8" w14:textId="77777777" w:rsidTr="00010BC6">
        <w:trPr>
          <w:trHeight w:val="20"/>
        </w:trPr>
        <w:tc>
          <w:tcPr>
            <w:tcW w:w="1526" w:type="pct"/>
            <w:shd w:val="clear" w:color="auto" w:fill="auto"/>
            <w:vAlign w:val="bottom"/>
          </w:tcPr>
          <w:p w14:paraId="3F9690C4" w14:textId="77777777" w:rsidR="00743EA3" w:rsidRPr="00010BC6" w:rsidRDefault="00743EA3" w:rsidP="00CB14CE">
            <w:pPr>
              <w:tabs>
                <w:tab w:val="left" w:pos="1426"/>
              </w:tabs>
              <w:spacing w:after="0" w:line="240" w:lineRule="auto"/>
              <w:ind w:left="-113"/>
              <w:rPr>
                <w:rFonts w:ascii="Arial" w:hAnsi="Arial" w:cs="Arial"/>
                <w:sz w:val="18"/>
                <w:szCs w:val="18"/>
              </w:rPr>
            </w:pPr>
            <w:r w:rsidRPr="00010BC6">
              <w:rPr>
                <w:rFonts w:ascii="Arial" w:hAnsi="Arial" w:cs="Arial"/>
                <w:sz w:val="18"/>
                <w:szCs w:val="18"/>
              </w:rPr>
              <w:t xml:space="preserve">    - Savings accounts</w:t>
            </w:r>
          </w:p>
        </w:tc>
        <w:tc>
          <w:tcPr>
            <w:tcW w:w="426" w:type="pct"/>
            <w:shd w:val="clear" w:color="auto" w:fill="auto"/>
            <w:vAlign w:val="bottom"/>
          </w:tcPr>
          <w:p w14:paraId="0E3C896C" w14:textId="77777777" w:rsidR="00743EA3" w:rsidRPr="00010BC6" w:rsidRDefault="00743EA3" w:rsidP="00CB14CE">
            <w:pPr>
              <w:tabs>
                <w:tab w:val="left" w:pos="1426"/>
              </w:tabs>
              <w:spacing w:after="0" w:line="240" w:lineRule="auto"/>
              <w:ind w:right="-72"/>
              <w:jc w:val="center"/>
              <w:rPr>
                <w:rFonts w:ascii="Arial" w:hAnsi="Arial" w:cs="Arial"/>
                <w:sz w:val="18"/>
                <w:szCs w:val="18"/>
                <w:lang w:val="en-GB"/>
              </w:rPr>
            </w:pPr>
          </w:p>
        </w:tc>
        <w:tc>
          <w:tcPr>
            <w:tcW w:w="762" w:type="pct"/>
            <w:shd w:val="clear" w:color="auto" w:fill="FAFAFA"/>
          </w:tcPr>
          <w:p w14:paraId="43709C05" w14:textId="7370BCB1" w:rsidR="00743EA3" w:rsidRPr="00010BC6" w:rsidRDefault="009E2EC5" w:rsidP="00CB14CE">
            <w:pPr>
              <w:pStyle w:val="Heading1"/>
              <w:tabs>
                <w:tab w:val="left" w:pos="1426"/>
              </w:tabs>
              <w:ind w:right="-72"/>
              <w:jc w:val="right"/>
              <w:rPr>
                <w:rFonts w:ascii="Arial" w:hAnsi="Arial" w:cs="Arial"/>
                <w:b w:val="0"/>
                <w:bCs w:val="0"/>
                <w:sz w:val="18"/>
                <w:szCs w:val="18"/>
              </w:rPr>
            </w:pPr>
            <w:r w:rsidRPr="009E2EC5">
              <w:rPr>
                <w:rFonts w:ascii="Arial" w:eastAsia="Arial Unicode MS" w:hAnsi="Arial" w:cs="Arial"/>
                <w:b w:val="0"/>
                <w:bCs w:val="0"/>
                <w:sz w:val="18"/>
                <w:szCs w:val="18"/>
              </w:rPr>
              <w:t>57</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235</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638</w:t>
            </w:r>
          </w:p>
        </w:tc>
        <w:tc>
          <w:tcPr>
            <w:tcW w:w="762" w:type="pct"/>
            <w:shd w:val="clear" w:color="auto" w:fill="auto"/>
          </w:tcPr>
          <w:p w14:paraId="521E56F7" w14:textId="786639C6" w:rsidR="00743EA3" w:rsidRPr="00010BC6" w:rsidRDefault="009E2EC5" w:rsidP="00CB14CE">
            <w:pPr>
              <w:pStyle w:val="Heading1"/>
              <w:tabs>
                <w:tab w:val="left" w:pos="1426"/>
              </w:tabs>
              <w:ind w:right="-72"/>
              <w:jc w:val="right"/>
              <w:rPr>
                <w:rFonts w:ascii="Arial" w:hAnsi="Arial" w:cs="Arial"/>
                <w:b w:val="0"/>
                <w:bCs w:val="0"/>
                <w:sz w:val="18"/>
                <w:szCs w:val="18"/>
              </w:rPr>
            </w:pPr>
            <w:r w:rsidRPr="009E2EC5">
              <w:rPr>
                <w:rFonts w:ascii="Arial" w:eastAsia="Arial Unicode MS" w:hAnsi="Arial" w:cs="Arial"/>
                <w:b w:val="0"/>
                <w:bCs w:val="0"/>
                <w:sz w:val="18"/>
                <w:szCs w:val="18"/>
              </w:rPr>
              <w:t>107</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450</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985</w:t>
            </w:r>
          </w:p>
        </w:tc>
        <w:tc>
          <w:tcPr>
            <w:tcW w:w="762" w:type="pct"/>
            <w:shd w:val="clear" w:color="auto" w:fill="FAFAFA"/>
          </w:tcPr>
          <w:p w14:paraId="70FB11D3" w14:textId="4AD8C033" w:rsidR="00743EA3" w:rsidRPr="00010BC6" w:rsidRDefault="009E2EC5" w:rsidP="00CB14CE">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9E2EC5">
              <w:rPr>
                <w:rFonts w:ascii="Arial" w:eastAsia="Arial Unicode MS" w:hAnsi="Arial" w:cs="Arial"/>
                <w:sz w:val="18"/>
                <w:szCs w:val="18"/>
                <w:lang w:val="en-GB"/>
              </w:rPr>
              <w:t>51</w:t>
            </w:r>
            <w:r w:rsidR="00743EA3" w:rsidRPr="00010BC6">
              <w:rPr>
                <w:rFonts w:ascii="Arial" w:eastAsia="Arial Unicode MS" w:hAnsi="Arial" w:cs="Arial"/>
                <w:sz w:val="18"/>
                <w:szCs w:val="18"/>
              </w:rPr>
              <w:t>,</w:t>
            </w:r>
            <w:r w:rsidRPr="009E2EC5">
              <w:rPr>
                <w:rFonts w:ascii="Arial" w:eastAsia="Arial Unicode MS" w:hAnsi="Arial" w:cs="Arial"/>
                <w:sz w:val="18"/>
                <w:szCs w:val="18"/>
                <w:lang w:val="en-GB"/>
              </w:rPr>
              <w:t>498</w:t>
            </w:r>
            <w:r w:rsidR="00743EA3" w:rsidRPr="00010BC6">
              <w:rPr>
                <w:rFonts w:ascii="Arial" w:eastAsia="Arial Unicode MS" w:hAnsi="Arial" w:cs="Arial"/>
                <w:sz w:val="18"/>
                <w:szCs w:val="18"/>
              </w:rPr>
              <w:t>,</w:t>
            </w:r>
            <w:r w:rsidRPr="009E2EC5">
              <w:rPr>
                <w:rFonts w:ascii="Arial" w:eastAsia="Arial Unicode MS" w:hAnsi="Arial" w:cs="Arial"/>
                <w:sz w:val="18"/>
                <w:szCs w:val="18"/>
                <w:lang w:val="en-GB"/>
              </w:rPr>
              <w:t>496</w:t>
            </w:r>
          </w:p>
        </w:tc>
        <w:tc>
          <w:tcPr>
            <w:tcW w:w="762" w:type="pct"/>
            <w:shd w:val="clear" w:color="auto" w:fill="auto"/>
          </w:tcPr>
          <w:p w14:paraId="6AE7D285" w14:textId="03E7E814" w:rsidR="00743EA3" w:rsidRPr="00010BC6" w:rsidRDefault="009E2EC5" w:rsidP="00CB14CE">
            <w:pPr>
              <w:pStyle w:val="Heading1"/>
              <w:tabs>
                <w:tab w:val="left" w:pos="1426"/>
              </w:tabs>
              <w:ind w:right="-72"/>
              <w:jc w:val="right"/>
              <w:rPr>
                <w:rFonts w:ascii="Arial" w:hAnsi="Arial" w:cs="Arial"/>
                <w:b w:val="0"/>
                <w:bCs w:val="0"/>
                <w:sz w:val="18"/>
                <w:szCs w:val="18"/>
              </w:rPr>
            </w:pPr>
            <w:r w:rsidRPr="009E2EC5">
              <w:rPr>
                <w:rFonts w:ascii="Arial" w:eastAsia="Arial Unicode MS" w:hAnsi="Arial" w:cs="Arial"/>
                <w:b w:val="0"/>
                <w:bCs w:val="0"/>
                <w:sz w:val="18"/>
                <w:szCs w:val="18"/>
              </w:rPr>
              <w:t>107</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450</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985</w:t>
            </w:r>
          </w:p>
        </w:tc>
      </w:tr>
      <w:tr w:rsidR="00743EA3" w:rsidRPr="00010BC6" w14:paraId="18A2B585" w14:textId="77777777" w:rsidTr="00010BC6">
        <w:trPr>
          <w:trHeight w:val="20"/>
        </w:trPr>
        <w:tc>
          <w:tcPr>
            <w:tcW w:w="1526" w:type="pct"/>
            <w:shd w:val="clear" w:color="auto" w:fill="auto"/>
            <w:vAlign w:val="bottom"/>
          </w:tcPr>
          <w:p w14:paraId="1D341B2B" w14:textId="77777777" w:rsidR="00743EA3" w:rsidRPr="00010BC6" w:rsidRDefault="00743EA3" w:rsidP="00CB14CE">
            <w:pPr>
              <w:tabs>
                <w:tab w:val="left" w:pos="1426"/>
              </w:tabs>
              <w:spacing w:after="0" w:line="240" w:lineRule="auto"/>
              <w:ind w:left="-113"/>
              <w:rPr>
                <w:rFonts w:ascii="Arial" w:hAnsi="Arial" w:cs="Arial"/>
                <w:sz w:val="18"/>
                <w:szCs w:val="18"/>
              </w:rPr>
            </w:pPr>
            <w:r w:rsidRPr="00010BC6">
              <w:rPr>
                <w:rFonts w:ascii="Arial" w:hAnsi="Arial" w:cs="Arial"/>
                <w:sz w:val="18"/>
                <w:szCs w:val="18"/>
              </w:rPr>
              <w:t xml:space="preserve">    - Current accounts</w:t>
            </w:r>
          </w:p>
        </w:tc>
        <w:tc>
          <w:tcPr>
            <w:tcW w:w="426" w:type="pct"/>
            <w:shd w:val="clear" w:color="auto" w:fill="auto"/>
            <w:vAlign w:val="bottom"/>
          </w:tcPr>
          <w:p w14:paraId="730310CB" w14:textId="77777777" w:rsidR="00743EA3" w:rsidRPr="00010BC6" w:rsidRDefault="00743EA3" w:rsidP="00CB14CE">
            <w:pPr>
              <w:tabs>
                <w:tab w:val="left" w:pos="1426"/>
              </w:tabs>
              <w:spacing w:after="0" w:line="240" w:lineRule="auto"/>
              <w:ind w:right="-72"/>
              <w:jc w:val="center"/>
              <w:rPr>
                <w:rFonts w:ascii="Arial" w:hAnsi="Arial" w:cs="Arial"/>
                <w:sz w:val="18"/>
                <w:szCs w:val="18"/>
                <w:lang w:val="en-GB"/>
              </w:rPr>
            </w:pPr>
          </w:p>
        </w:tc>
        <w:tc>
          <w:tcPr>
            <w:tcW w:w="762" w:type="pct"/>
            <w:shd w:val="clear" w:color="auto" w:fill="FAFAFA"/>
          </w:tcPr>
          <w:p w14:paraId="57A82339" w14:textId="529E0635" w:rsidR="00743EA3" w:rsidRPr="00010BC6" w:rsidRDefault="009E2EC5" w:rsidP="00CB14CE">
            <w:pPr>
              <w:pStyle w:val="Heading1"/>
              <w:tabs>
                <w:tab w:val="left" w:pos="1426"/>
              </w:tabs>
              <w:ind w:right="-72"/>
              <w:jc w:val="right"/>
              <w:rPr>
                <w:rFonts w:ascii="Arial" w:hAnsi="Arial" w:cs="Arial"/>
                <w:b w:val="0"/>
                <w:bCs w:val="0"/>
                <w:sz w:val="18"/>
                <w:szCs w:val="18"/>
              </w:rPr>
            </w:pPr>
            <w:r w:rsidRPr="009E2EC5">
              <w:rPr>
                <w:rFonts w:ascii="Arial" w:eastAsia="Arial Unicode MS" w:hAnsi="Arial" w:cs="Arial"/>
                <w:b w:val="0"/>
                <w:bCs w:val="0"/>
                <w:sz w:val="18"/>
                <w:szCs w:val="18"/>
              </w:rPr>
              <w:t>53</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700</w:t>
            </w:r>
          </w:p>
        </w:tc>
        <w:tc>
          <w:tcPr>
            <w:tcW w:w="762" w:type="pct"/>
            <w:shd w:val="clear" w:color="auto" w:fill="auto"/>
          </w:tcPr>
          <w:p w14:paraId="685C15B3" w14:textId="036BBBF8" w:rsidR="00743EA3" w:rsidRPr="00010BC6" w:rsidRDefault="009E2EC5" w:rsidP="00CB14CE">
            <w:pPr>
              <w:pStyle w:val="Heading1"/>
              <w:tabs>
                <w:tab w:val="left" w:pos="1426"/>
              </w:tabs>
              <w:ind w:right="-72"/>
              <w:jc w:val="right"/>
              <w:rPr>
                <w:rFonts w:ascii="Arial" w:hAnsi="Arial" w:cs="Arial"/>
                <w:b w:val="0"/>
                <w:bCs w:val="0"/>
                <w:sz w:val="18"/>
                <w:szCs w:val="18"/>
              </w:rPr>
            </w:pPr>
            <w:r w:rsidRPr="009E2EC5">
              <w:rPr>
                <w:rFonts w:ascii="Arial" w:eastAsia="Arial Unicode MS" w:hAnsi="Arial" w:cs="Arial"/>
                <w:b w:val="0"/>
                <w:bCs w:val="0"/>
                <w:sz w:val="18"/>
                <w:szCs w:val="18"/>
              </w:rPr>
              <w:t>1</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440</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991</w:t>
            </w:r>
          </w:p>
        </w:tc>
        <w:tc>
          <w:tcPr>
            <w:tcW w:w="762" w:type="pct"/>
            <w:shd w:val="clear" w:color="auto" w:fill="FAFAFA"/>
          </w:tcPr>
          <w:p w14:paraId="2FB9659F" w14:textId="0E34B1DF" w:rsidR="00743EA3" w:rsidRPr="00010BC6" w:rsidRDefault="009E2EC5" w:rsidP="00CB14CE">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9E2EC5">
              <w:rPr>
                <w:rFonts w:ascii="Arial" w:eastAsia="Arial Unicode MS" w:hAnsi="Arial" w:cs="Arial"/>
                <w:sz w:val="18"/>
                <w:szCs w:val="18"/>
                <w:lang w:val="en-GB"/>
              </w:rPr>
              <w:t>51</w:t>
            </w:r>
            <w:r w:rsidR="00743EA3" w:rsidRPr="00010BC6">
              <w:rPr>
                <w:rFonts w:ascii="Arial" w:eastAsia="Arial Unicode MS" w:hAnsi="Arial" w:cs="Arial"/>
                <w:sz w:val="18"/>
                <w:szCs w:val="18"/>
              </w:rPr>
              <w:t>,</w:t>
            </w:r>
            <w:r w:rsidRPr="009E2EC5">
              <w:rPr>
                <w:rFonts w:ascii="Arial" w:eastAsia="Arial Unicode MS" w:hAnsi="Arial" w:cs="Arial"/>
                <w:sz w:val="18"/>
                <w:szCs w:val="18"/>
                <w:lang w:val="en-GB"/>
              </w:rPr>
              <w:t>700</w:t>
            </w:r>
          </w:p>
        </w:tc>
        <w:tc>
          <w:tcPr>
            <w:tcW w:w="762" w:type="pct"/>
            <w:shd w:val="clear" w:color="auto" w:fill="auto"/>
          </w:tcPr>
          <w:p w14:paraId="767C4652" w14:textId="1269A6CE" w:rsidR="00743EA3" w:rsidRPr="00010BC6" w:rsidRDefault="009E2EC5" w:rsidP="00CB14CE">
            <w:pPr>
              <w:pStyle w:val="Heading1"/>
              <w:tabs>
                <w:tab w:val="left" w:pos="1426"/>
              </w:tabs>
              <w:ind w:right="-72"/>
              <w:jc w:val="right"/>
              <w:rPr>
                <w:rFonts w:ascii="Arial" w:hAnsi="Arial" w:cs="Arial"/>
                <w:b w:val="0"/>
                <w:bCs w:val="0"/>
                <w:sz w:val="18"/>
                <w:szCs w:val="18"/>
              </w:rPr>
            </w:pPr>
            <w:r w:rsidRPr="009E2EC5">
              <w:rPr>
                <w:rFonts w:ascii="Arial" w:eastAsia="Arial Unicode MS" w:hAnsi="Arial" w:cs="Arial"/>
                <w:b w:val="0"/>
                <w:bCs w:val="0"/>
                <w:sz w:val="18"/>
                <w:szCs w:val="18"/>
              </w:rPr>
              <w:t>1</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440</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991</w:t>
            </w:r>
          </w:p>
        </w:tc>
      </w:tr>
      <w:tr w:rsidR="00743EA3" w:rsidRPr="00010BC6" w14:paraId="0C34DD3E" w14:textId="77777777" w:rsidTr="00010BC6">
        <w:trPr>
          <w:trHeight w:val="20"/>
        </w:trPr>
        <w:tc>
          <w:tcPr>
            <w:tcW w:w="1526" w:type="pct"/>
            <w:shd w:val="clear" w:color="auto" w:fill="auto"/>
            <w:vAlign w:val="bottom"/>
          </w:tcPr>
          <w:p w14:paraId="351A815D" w14:textId="013C3009" w:rsidR="00743EA3" w:rsidRPr="00010BC6" w:rsidRDefault="00743EA3" w:rsidP="00CB14CE">
            <w:pPr>
              <w:tabs>
                <w:tab w:val="left" w:pos="1426"/>
              </w:tabs>
              <w:spacing w:after="0" w:line="240" w:lineRule="auto"/>
              <w:ind w:left="-113"/>
              <w:rPr>
                <w:rFonts w:ascii="Arial" w:hAnsi="Arial" w:cs="Arial"/>
                <w:sz w:val="18"/>
                <w:szCs w:val="18"/>
              </w:rPr>
            </w:pPr>
            <w:r w:rsidRPr="00010BC6">
              <w:rPr>
                <w:rFonts w:ascii="Arial" w:hAnsi="Arial" w:cs="Arial"/>
                <w:sz w:val="18"/>
                <w:szCs w:val="18"/>
              </w:rPr>
              <w:t xml:space="preserve">    - Fix</w:t>
            </w:r>
            <w:r w:rsidR="00096DA8" w:rsidRPr="00010BC6">
              <w:rPr>
                <w:rFonts w:ascii="Arial" w:hAnsi="Arial" w:cs="Arial"/>
                <w:sz w:val="18"/>
                <w:szCs w:val="18"/>
              </w:rPr>
              <w:t>ed</w:t>
            </w:r>
            <w:r w:rsidRPr="00010BC6">
              <w:rPr>
                <w:rFonts w:ascii="Arial" w:hAnsi="Arial" w:cs="Arial"/>
                <w:sz w:val="18"/>
                <w:szCs w:val="18"/>
              </w:rPr>
              <w:t xml:space="preserve"> </w:t>
            </w:r>
            <w:r w:rsidR="00096DA8" w:rsidRPr="00010BC6">
              <w:rPr>
                <w:rFonts w:ascii="Arial" w:hAnsi="Arial" w:cs="Arial"/>
                <w:sz w:val="18"/>
                <w:szCs w:val="18"/>
              </w:rPr>
              <w:t>d</w:t>
            </w:r>
            <w:r w:rsidRPr="00010BC6">
              <w:rPr>
                <w:rFonts w:ascii="Arial" w:hAnsi="Arial" w:cs="Arial"/>
                <w:sz w:val="18"/>
                <w:szCs w:val="18"/>
              </w:rPr>
              <w:t>eposits</w:t>
            </w:r>
          </w:p>
        </w:tc>
        <w:tc>
          <w:tcPr>
            <w:tcW w:w="426" w:type="pct"/>
            <w:shd w:val="clear" w:color="auto" w:fill="auto"/>
            <w:vAlign w:val="bottom"/>
          </w:tcPr>
          <w:p w14:paraId="54E1A2A7" w14:textId="77777777" w:rsidR="00743EA3" w:rsidRPr="00010BC6" w:rsidRDefault="00743EA3" w:rsidP="00CB14CE">
            <w:pPr>
              <w:tabs>
                <w:tab w:val="left" w:pos="1426"/>
              </w:tabs>
              <w:spacing w:after="0" w:line="240" w:lineRule="auto"/>
              <w:ind w:right="-72"/>
              <w:jc w:val="center"/>
              <w:rPr>
                <w:rFonts w:ascii="Arial" w:hAnsi="Arial" w:cs="Arial"/>
                <w:sz w:val="18"/>
                <w:szCs w:val="18"/>
                <w:lang w:bidi="th-TH"/>
              </w:rPr>
            </w:pPr>
          </w:p>
        </w:tc>
        <w:tc>
          <w:tcPr>
            <w:tcW w:w="762" w:type="pct"/>
            <w:tcBorders>
              <w:bottom w:val="single" w:sz="4" w:space="0" w:color="auto"/>
            </w:tcBorders>
            <w:shd w:val="clear" w:color="auto" w:fill="FAFAFA"/>
          </w:tcPr>
          <w:p w14:paraId="6F29C0A6" w14:textId="31918AE7" w:rsidR="00743EA3" w:rsidRPr="00010BC6" w:rsidRDefault="009E2EC5" w:rsidP="00CB14CE">
            <w:pPr>
              <w:pStyle w:val="Heading1"/>
              <w:tabs>
                <w:tab w:val="left" w:pos="1426"/>
              </w:tabs>
              <w:ind w:right="-72"/>
              <w:jc w:val="right"/>
              <w:rPr>
                <w:rFonts w:ascii="Arial" w:hAnsi="Arial" w:cs="Arial"/>
                <w:b w:val="0"/>
                <w:bCs w:val="0"/>
                <w:sz w:val="18"/>
                <w:szCs w:val="18"/>
              </w:rPr>
            </w:pPr>
            <w:r w:rsidRPr="009E2EC5">
              <w:rPr>
                <w:rFonts w:ascii="Arial" w:eastAsia="Arial Unicode MS" w:hAnsi="Arial" w:cs="Arial"/>
                <w:b w:val="0"/>
                <w:bCs w:val="0"/>
                <w:sz w:val="18"/>
                <w:szCs w:val="18"/>
              </w:rPr>
              <w:t>5</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015</w:t>
            </w:r>
          </w:p>
        </w:tc>
        <w:tc>
          <w:tcPr>
            <w:tcW w:w="762" w:type="pct"/>
            <w:tcBorders>
              <w:bottom w:val="single" w:sz="4" w:space="0" w:color="auto"/>
            </w:tcBorders>
            <w:shd w:val="clear" w:color="auto" w:fill="auto"/>
          </w:tcPr>
          <w:p w14:paraId="2FD0944C" w14:textId="52AEB6BC" w:rsidR="00743EA3" w:rsidRPr="00010BC6" w:rsidRDefault="009E2EC5" w:rsidP="00CB14CE">
            <w:pPr>
              <w:pStyle w:val="Heading1"/>
              <w:tabs>
                <w:tab w:val="left" w:pos="1426"/>
              </w:tabs>
              <w:ind w:right="-72"/>
              <w:jc w:val="right"/>
              <w:rPr>
                <w:rFonts w:ascii="Arial" w:hAnsi="Arial" w:cs="Arial"/>
                <w:b w:val="0"/>
                <w:bCs w:val="0"/>
                <w:sz w:val="18"/>
                <w:szCs w:val="18"/>
                <w:cs/>
              </w:rPr>
            </w:pPr>
            <w:r w:rsidRPr="009E2EC5">
              <w:rPr>
                <w:rFonts w:ascii="Arial" w:eastAsia="Arial Unicode MS" w:hAnsi="Arial" w:cs="Arial"/>
                <w:b w:val="0"/>
                <w:bCs w:val="0"/>
                <w:sz w:val="18"/>
                <w:szCs w:val="18"/>
              </w:rPr>
              <w:t>2</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680</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000</w:t>
            </w:r>
          </w:p>
        </w:tc>
        <w:tc>
          <w:tcPr>
            <w:tcW w:w="762" w:type="pct"/>
            <w:tcBorders>
              <w:bottom w:val="single" w:sz="4" w:space="0" w:color="auto"/>
            </w:tcBorders>
            <w:shd w:val="clear" w:color="auto" w:fill="FAFAFA"/>
          </w:tcPr>
          <w:p w14:paraId="6FD5E1FA" w14:textId="1F3E6DA0" w:rsidR="00743EA3" w:rsidRPr="00010BC6" w:rsidRDefault="009E2EC5" w:rsidP="00CB14CE">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9E2EC5">
              <w:rPr>
                <w:rFonts w:ascii="Arial" w:eastAsia="Arial Unicode MS" w:hAnsi="Arial" w:cs="Arial"/>
                <w:sz w:val="18"/>
                <w:szCs w:val="18"/>
                <w:lang w:val="en-GB"/>
              </w:rPr>
              <w:t>5</w:t>
            </w:r>
            <w:r w:rsidR="00743EA3" w:rsidRPr="00010BC6">
              <w:rPr>
                <w:rFonts w:ascii="Arial" w:eastAsia="Arial Unicode MS" w:hAnsi="Arial" w:cs="Arial"/>
                <w:sz w:val="18"/>
                <w:szCs w:val="18"/>
              </w:rPr>
              <w:t>,</w:t>
            </w:r>
            <w:r w:rsidRPr="009E2EC5">
              <w:rPr>
                <w:rFonts w:ascii="Arial" w:eastAsia="Arial Unicode MS" w:hAnsi="Arial" w:cs="Arial"/>
                <w:sz w:val="18"/>
                <w:szCs w:val="18"/>
                <w:lang w:val="en-GB"/>
              </w:rPr>
              <w:t>015</w:t>
            </w:r>
          </w:p>
        </w:tc>
        <w:tc>
          <w:tcPr>
            <w:tcW w:w="762" w:type="pct"/>
            <w:tcBorders>
              <w:bottom w:val="single" w:sz="4" w:space="0" w:color="auto"/>
            </w:tcBorders>
            <w:shd w:val="clear" w:color="auto" w:fill="auto"/>
          </w:tcPr>
          <w:p w14:paraId="7B4B20C3" w14:textId="4314711E" w:rsidR="00743EA3" w:rsidRPr="00010BC6" w:rsidRDefault="009E2EC5" w:rsidP="00CB14CE">
            <w:pPr>
              <w:pStyle w:val="Heading1"/>
              <w:tabs>
                <w:tab w:val="left" w:pos="1426"/>
              </w:tabs>
              <w:ind w:right="-72"/>
              <w:jc w:val="right"/>
              <w:rPr>
                <w:rFonts w:ascii="Arial" w:hAnsi="Arial" w:cs="Arial"/>
                <w:b w:val="0"/>
                <w:bCs w:val="0"/>
                <w:sz w:val="18"/>
                <w:szCs w:val="18"/>
                <w:cs/>
              </w:rPr>
            </w:pPr>
            <w:r w:rsidRPr="009E2EC5">
              <w:rPr>
                <w:rFonts w:ascii="Arial" w:eastAsia="Arial Unicode MS" w:hAnsi="Arial" w:cs="Arial"/>
                <w:b w:val="0"/>
                <w:bCs w:val="0"/>
                <w:sz w:val="18"/>
                <w:szCs w:val="18"/>
              </w:rPr>
              <w:t>2</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680</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000</w:t>
            </w:r>
          </w:p>
        </w:tc>
      </w:tr>
      <w:tr w:rsidR="00743EA3" w:rsidRPr="00010BC6" w14:paraId="5843028B" w14:textId="77777777" w:rsidTr="00010BC6">
        <w:trPr>
          <w:trHeight w:val="20"/>
        </w:trPr>
        <w:tc>
          <w:tcPr>
            <w:tcW w:w="1526" w:type="pct"/>
            <w:shd w:val="clear" w:color="auto" w:fill="auto"/>
            <w:vAlign w:val="bottom"/>
          </w:tcPr>
          <w:p w14:paraId="63184580" w14:textId="77777777" w:rsidR="00743EA3" w:rsidRPr="00010BC6" w:rsidRDefault="00743EA3" w:rsidP="00CB14CE">
            <w:pPr>
              <w:tabs>
                <w:tab w:val="left" w:pos="1426"/>
              </w:tabs>
              <w:spacing w:after="0" w:line="240" w:lineRule="auto"/>
              <w:ind w:left="-113"/>
              <w:rPr>
                <w:rFonts w:ascii="Arial" w:hAnsi="Arial" w:cs="Arial"/>
                <w:sz w:val="12"/>
                <w:szCs w:val="12"/>
              </w:rPr>
            </w:pPr>
          </w:p>
        </w:tc>
        <w:tc>
          <w:tcPr>
            <w:tcW w:w="426" w:type="pct"/>
            <w:shd w:val="clear" w:color="auto" w:fill="auto"/>
            <w:vAlign w:val="bottom"/>
          </w:tcPr>
          <w:p w14:paraId="352F1F42" w14:textId="77777777" w:rsidR="00743EA3" w:rsidRPr="00010BC6" w:rsidRDefault="00743EA3" w:rsidP="00CB14CE">
            <w:pPr>
              <w:tabs>
                <w:tab w:val="left" w:pos="1426"/>
              </w:tabs>
              <w:spacing w:after="0" w:line="240" w:lineRule="auto"/>
              <w:ind w:right="-72"/>
              <w:jc w:val="center"/>
              <w:rPr>
                <w:rFonts w:ascii="Arial" w:hAnsi="Arial" w:cs="Arial"/>
                <w:sz w:val="12"/>
                <w:szCs w:val="12"/>
                <w:lang w:bidi="th-TH"/>
              </w:rPr>
            </w:pPr>
          </w:p>
        </w:tc>
        <w:tc>
          <w:tcPr>
            <w:tcW w:w="762" w:type="pct"/>
            <w:tcBorders>
              <w:top w:val="single" w:sz="4" w:space="0" w:color="auto"/>
            </w:tcBorders>
            <w:shd w:val="clear" w:color="auto" w:fill="FAFAFA"/>
          </w:tcPr>
          <w:p w14:paraId="6BCF060F" w14:textId="77777777" w:rsidR="00743EA3" w:rsidRPr="00010BC6" w:rsidRDefault="00743EA3" w:rsidP="00CB14CE">
            <w:pPr>
              <w:pStyle w:val="Heading1"/>
              <w:tabs>
                <w:tab w:val="left" w:pos="1426"/>
              </w:tabs>
              <w:ind w:right="-72"/>
              <w:jc w:val="right"/>
              <w:rPr>
                <w:rFonts w:ascii="Arial" w:hAnsi="Arial" w:cs="Arial"/>
                <w:b w:val="0"/>
                <w:bCs w:val="0"/>
                <w:sz w:val="12"/>
                <w:szCs w:val="12"/>
              </w:rPr>
            </w:pPr>
          </w:p>
        </w:tc>
        <w:tc>
          <w:tcPr>
            <w:tcW w:w="762" w:type="pct"/>
            <w:tcBorders>
              <w:top w:val="single" w:sz="4" w:space="0" w:color="auto"/>
            </w:tcBorders>
            <w:shd w:val="clear" w:color="auto" w:fill="auto"/>
          </w:tcPr>
          <w:p w14:paraId="00285A8D" w14:textId="77777777" w:rsidR="00743EA3" w:rsidRPr="00010BC6" w:rsidRDefault="00743EA3" w:rsidP="00CB14CE">
            <w:pPr>
              <w:pStyle w:val="Heading1"/>
              <w:tabs>
                <w:tab w:val="left" w:pos="1426"/>
              </w:tabs>
              <w:ind w:right="-72"/>
              <w:jc w:val="right"/>
              <w:rPr>
                <w:rFonts w:ascii="Arial" w:hAnsi="Arial" w:cs="Arial"/>
                <w:b w:val="0"/>
                <w:bCs w:val="0"/>
                <w:sz w:val="12"/>
                <w:szCs w:val="12"/>
              </w:rPr>
            </w:pPr>
          </w:p>
        </w:tc>
        <w:tc>
          <w:tcPr>
            <w:tcW w:w="762" w:type="pct"/>
            <w:tcBorders>
              <w:top w:val="single" w:sz="4" w:space="0" w:color="auto"/>
            </w:tcBorders>
            <w:shd w:val="clear" w:color="auto" w:fill="FAFAFA"/>
          </w:tcPr>
          <w:p w14:paraId="27267252" w14:textId="77777777" w:rsidR="00743EA3" w:rsidRPr="00010BC6" w:rsidRDefault="00743EA3" w:rsidP="00CB14CE">
            <w:pPr>
              <w:tabs>
                <w:tab w:val="left" w:pos="1426"/>
              </w:tabs>
              <w:spacing w:after="0" w:line="240" w:lineRule="auto"/>
              <w:ind w:right="-72"/>
              <w:jc w:val="right"/>
              <w:rPr>
                <w:rFonts w:ascii="Arial" w:hAnsi="Arial" w:cs="Arial"/>
                <w:sz w:val="12"/>
                <w:szCs w:val="12"/>
              </w:rPr>
            </w:pPr>
          </w:p>
        </w:tc>
        <w:tc>
          <w:tcPr>
            <w:tcW w:w="762" w:type="pct"/>
            <w:tcBorders>
              <w:top w:val="single" w:sz="4" w:space="0" w:color="auto"/>
            </w:tcBorders>
            <w:shd w:val="clear" w:color="auto" w:fill="auto"/>
          </w:tcPr>
          <w:p w14:paraId="08FC75E2" w14:textId="77777777" w:rsidR="00743EA3" w:rsidRPr="00010BC6" w:rsidRDefault="00743EA3" w:rsidP="00CB14CE">
            <w:pPr>
              <w:pStyle w:val="Heading1"/>
              <w:tabs>
                <w:tab w:val="left" w:pos="1426"/>
              </w:tabs>
              <w:ind w:right="-72"/>
              <w:jc w:val="right"/>
              <w:rPr>
                <w:rFonts w:ascii="Arial" w:hAnsi="Arial" w:cs="Arial"/>
                <w:b w:val="0"/>
                <w:bCs w:val="0"/>
                <w:sz w:val="12"/>
                <w:szCs w:val="12"/>
              </w:rPr>
            </w:pPr>
          </w:p>
        </w:tc>
      </w:tr>
      <w:tr w:rsidR="00743EA3" w:rsidRPr="00010BC6" w14:paraId="77583BE4" w14:textId="77777777" w:rsidTr="00010BC6">
        <w:trPr>
          <w:trHeight w:val="20"/>
        </w:trPr>
        <w:tc>
          <w:tcPr>
            <w:tcW w:w="1526" w:type="pct"/>
            <w:shd w:val="clear" w:color="auto" w:fill="auto"/>
            <w:vAlign w:val="bottom"/>
          </w:tcPr>
          <w:p w14:paraId="1DC5651E" w14:textId="77777777" w:rsidR="00743EA3" w:rsidRPr="00010BC6" w:rsidRDefault="00743EA3" w:rsidP="00CB14CE">
            <w:pPr>
              <w:tabs>
                <w:tab w:val="left" w:pos="1426"/>
              </w:tabs>
              <w:spacing w:after="0" w:line="240" w:lineRule="auto"/>
              <w:ind w:left="-113"/>
              <w:rPr>
                <w:rFonts w:ascii="Arial" w:hAnsi="Arial" w:cs="Arial"/>
                <w:sz w:val="18"/>
                <w:szCs w:val="18"/>
              </w:rPr>
            </w:pPr>
            <w:r w:rsidRPr="00010BC6">
              <w:rPr>
                <w:rFonts w:ascii="Arial" w:eastAsia="Arial Unicode MS" w:hAnsi="Arial" w:cs="Arial"/>
                <w:sz w:val="18"/>
                <w:szCs w:val="18"/>
              </w:rPr>
              <w:t>Total cash and cash equivalents</w:t>
            </w:r>
          </w:p>
        </w:tc>
        <w:tc>
          <w:tcPr>
            <w:tcW w:w="426" w:type="pct"/>
            <w:shd w:val="clear" w:color="auto" w:fill="auto"/>
            <w:vAlign w:val="bottom"/>
          </w:tcPr>
          <w:p w14:paraId="38C4E27A" w14:textId="77777777" w:rsidR="00743EA3" w:rsidRPr="00010BC6" w:rsidRDefault="00743EA3" w:rsidP="00CB14CE">
            <w:pPr>
              <w:tabs>
                <w:tab w:val="left" w:pos="1426"/>
              </w:tabs>
              <w:spacing w:after="0" w:line="240" w:lineRule="auto"/>
              <w:ind w:right="-72"/>
              <w:jc w:val="center"/>
              <w:rPr>
                <w:rFonts w:ascii="Arial" w:hAnsi="Arial" w:cs="Arial"/>
                <w:sz w:val="18"/>
                <w:szCs w:val="18"/>
              </w:rPr>
            </w:pPr>
          </w:p>
        </w:tc>
        <w:tc>
          <w:tcPr>
            <w:tcW w:w="762" w:type="pct"/>
            <w:tcBorders>
              <w:left w:val="nil"/>
              <w:bottom w:val="single" w:sz="4" w:space="0" w:color="auto"/>
              <w:right w:val="nil"/>
            </w:tcBorders>
            <w:shd w:val="clear" w:color="auto" w:fill="FAFAFA"/>
          </w:tcPr>
          <w:p w14:paraId="74312D19" w14:textId="71632071" w:rsidR="00743EA3" w:rsidRPr="00010BC6" w:rsidRDefault="009E2EC5" w:rsidP="00CB14CE">
            <w:pPr>
              <w:pStyle w:val="Heading1"/>
              <w:tabs>
                <w:tab w:val="left" w:pos="1426"/>
              </w:tabs>
              <w:ind w:right="-72"/>
              <w:jc w:val="right"/>
              <w:rPr>
                <w:rFonts w:ascii="Arial" w:hAnsi="Arial" w:cs="Arial"/>
                <w:b w:val="0"/>
                <w:bCs w:val="0"/>
                <w:color w:val="000000" w:themeColor="text1"/>
                <w:sz w:val="18"/>
                <w:szCs w:val="18"/>
              </w:rPr>
            </w:pPr>
            <w:r w:rsidRPr="009E2EC5">
              <w:rPr>
                <w:rFonts w:ascii="Arial" w:eastAsia="Arial Unicode MS" w:hAnsi="Arial" w:cs="Arial"/>
                <w:b w:val="0"/>
                <w:bCs w:val="0"/>
                <w:sz w:val="18"/>
                <w:szCs w:val="18"/>
              </w:rPr>
              <w:t>57</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533</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353</w:t>
            </w:r>
          </w:p>
        </w:tc>
        <w:tc>
          <w:tcPr>
            <w:tcW w:w="762" w:type="pct"/>
            <w:tcBorders>
              <w:left w:val="nil"/>
              <w:bottom w:val="single" w:sz="4" w:space="0" w:color="auto"/>
              <w:right w:val="nil"/>
            </w:tcBorders>
            <w:shd w:val="clear" w:color="auto" w:fill="auto"/>
          </w:tcPr>
          <w:p w14:paraId="1D9BFC90" w14:textId="77FC2F5D" w:rsidR="00743EA3" w:rsidRPr="00010BC6" w:rsidRDefault="009E2EC5" w:rsidP="00CB14CE">
            <w:pPr>
              <w:pStyle w:val="Heading1"/>
              <w:tabs>
                <w:tab w:val="left" w:pos="1426"/>
              </w:tabs>
              <w:ind w:right="-72"/>
              <w:jc w:val="right"/>
              <w:rPr>
                <w:rFonts w:ascii="Arial" w:hAnsi="Arial" w:cs="Arial"/>
                <w:b w:val="0"/>
                <w:bCs w:val="0"/>
                <w:color w:val="000000" w:themeColor="text1"/>
                <w:sz w:val="18"/>
                <w:szCs w:val="18"/>
                <w:cs/>
              </w:rPr>
            </w:pPr>
            <w:r w:rsidRPr="009E2EC5">
              <w:rPr>
                <w:rFonts w:ascii="Arial" w:eastAsia="Arial Unicode MS" w:hAnsi="Arial" w:cs="Arial"/>
                <w:b w:val="0"/>
                <w:bCs w:val="0"/>
                <w:sz w:val="18"/>
                <w:szCs w:val="18"/>
              </w:rPr>
              <w:t>112</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035</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476</w:t>
            </w:r>
          </w:p>
        </w:tc>
        <w:tc>
          <w:tcPr>
            <w:tcW w:w="762" w:type="pct"/>
            <w:tcBorders>
              <w:left w:val="nil"/>
              <w:bottom w:val="single" w:sz="4" w:space="0" w:color="auto"/>
              <w:right w:val="nil"/>
            </w:tcBorders>
            <w:shd w:val="clear" w:color="auto" w:fill="FAFAFA"/>
          </w:tcPr>
          <w:p w14:paraId="0434EA1F" w14:textId="41BDDBDA" w:rsidR="00743EA3" w:rsidRPr="00010BC6" w:rsidRDefault="009E2EC5" w:rsidP="00CB14CE">
            <w:pPr>
              <w:tabs>
                <w:tab w:val="left" w:pos="1426"/>
              </w:tabs>
              <w:spacing w:after="0" w:line="240" w:lineRule="auto"/>
              <w:ind w:right="-72"/>
              <w:jc w:val="right"/>
              <w:rPr>
                <w:rFonts w:ascii="Arial" w:eastAsia="Times New Roman" w:hAnsi="Arial" w:cs="Arial"/>
                <w:color w:val="000000" w:themeColor="text1"/>
                <w:spacing w:val="-2"/>
                <w:kern w:val="28"/>
                <w:sz w:val="18"/>
                <w:szCs w:val="18"/>
                <w:lang w:val="en-GB" w:bidi="th-TH"/>
              </w:rPr>
            </w:pPr>
            <w:r w:rsidRPr="009E2EC5">
              <w:rPr>
                <w:rFonts w:ascii="Arial" w:eastAsia="Arial Unicode MS" w:hAnsi="Arial" w:cs="Arial"/>
                <w:sz w:val="18"/>
                <w:szCs w:val="18"/>
                <w:lang w:val="en-GB"/>
              </w:rPr>
              <w:t>51</w:t>
            </w:r>
            <w:r w:rsidR="00743EA3" w:rsidRPr="00010BC6">
              <w:rPr>
                <w:rFonts w:ascii="Arial" w:eastAsia="Arial Unicode MS" w:hAnsi="Arial" w:cs="Arial"/>
                <w:sz w:val="18"/>
                <w:szCs w:val="18"/>
              </w:rPr>
              <w:t>,</w:t>
            </w:r>
            <w:r w:rsidRPr="009E2EC5">
              <w:rPr>
                <w:rFonts w:ascii="Arial" w:eastAsia="Arial Unicode MS" w:hAnsi="Arial" w:cs="Arial"/>
                <w:sz w:val="18"/>
                <w:szCs w:val="18"/>
                <w:lang w:val="en-GB"/>
              </w:rPr>
              <w:t>794</w:t>
            </w:r>
            <w:r w:rsidR="00743EA3" w:rsidRPr="00010BC6">
              <w:rPr>
                <w:rFonts w:ascii="Arial" w:eastAsia="Arial Unicode MS" w:hAnsi="Arial" w:cs="Arial"/>
                <w:sz w:val="18"/>
                <w:szCs w:val="18"/>
              </w:rPr>
              <w:t>,</w:t>
            </w:r>
            <w:r w:rsidRPr="009E2EC5">
              <w:rPr>
                <w:rFonts w:ascii="Arial" w:eastAsia="Arial Unicode MS" w:hAnsi="Arial" w:cs="Arial"/>
                <w:sz w:val="18"/>
                <w:szCs w:val="18"/>
                <w:lang w:val="en-GB"/>
              </w:rPr>
              <w:t>211</w:t>
            </w:r>
          </w:p>
        </w:tc>
        <w:tc>
          <w:tcPr>
            <w:tcW w:w="762" w:type="pct"/>
            <w:tcBorders>
              <w:left w:val="nil"/>
              <w:bottom w:val="single" w:sz="4" w:space="0" w:color="auto"/>
              <w:right w:val="nil"/>
            </w:tcBorders>
            <w:shd w:val="clear" w:color="auto" w:fill="auto"/>
          </w:tcPr>
          <w:p w14:paraId="7D065783" w14:textId="17F79A6F" w:rsidR="00743EA3" w:rsidRPr="00010BC6" w:rsidRDefault="009E2EC5" w:rsidP="00CB14CE">
            <w:pPr>
              <w:pStyle w:val="Heading1"/>
              <w:tabs>
                <w:tab w:val="left" w:pos="1426"/>
              </w:tabs>
              <w:ind w:right="-72"/>
              <w:jc w:val="right"/>
              <w:rPr>
                <w:rFonts w:ascii="Arial" w:hAnsi="Arial" w:cs="Arial"/>
                <w:b w:val="0"/>
                <w:bCs w:val="0"/>
                <w:color w:val="000000" w:themeColor="text1"/>
                <w:sz w:val="18"/>
                <w:szCs w:val="18"/>
                <w:cs/>
              </w:rPr>
            </w:pPr>
            <w:r w:rsidRPr="009E2EC5">
              <w:rPr>
                <w:rFonts w:ascii="Arial" w:eastAsia="Arial Unicode MS" w:hAnsi="Arial" w:cs="Arial"/>
                <w:b w:val="0"/>
                <w:bCs w:val="0"/>
                <w:sz w:val="18"/>
                <w:szCs w:val="18"/>
              </w:rPr>
              <w:t>112</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035</w:t>
            </w:r>
            <w:r w:rsidR="00743EA3" w:rsidRPr="00010BC6">
              <w:rPr>
                <w:rFonts w:ascii="Arial" w:eastAsia="Arial Unicode MS" w:hAnsi="Arial" w:cs="Arial"/>
                <w:b w:val="0"/>
                <w:bCs w:val="0"/>
                <w:sz w:val="18"/>
                <w:szCs w:val="18"/>
              </w:rPr>
              <w:t>,</w:t>
            </w:r>
            <w:r w:rsidRPr="009E2EC5">
              <w:rPr>
                <w:rFonts w:ascii="Arial" w:eastAsia="Arial Unicode MS" w:hAnsi="Arial" w:cs="Arial"/>
                <w:b w:val="0"/>
                <w:bCs w:val="0"/>
                <w:sz w:val="18"/>
                <w:szCs w:val="18"/>
              </w:rPr>
              <w:t>476</w:t>
            </w:r>
          </w:p>
        </w:tc>
      </w:tr>
    </w:tbl>
    <w:p w14:paraId="2CC88503" w14:textId="77777777" w:rsidR="00FA585C" w:rsidRPr="00010BC6" w:rsidRDefault="00FA585C" w:rsidP="002342F0">
      <w:pPr>
        <w:spacing w:after="0" w:line="240" w:lineRule="auto"/>
        <w:jc w:val="both"/>
        <w:rPr>
          <w:rFonts w:ascii="Arial" w:eastAsia="Arial Unicode MS" w:hAnsi="Arial" w:cs="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010BC6" w14:paraId="325D4D92" w14:textId="77777777" w:rsidTr="00D407BF">
        <w:trPr>
          <w:trHeight w:val="386"/>
        </w:trPr>
        <w:tc>
          <w:tcPr>
            <w:tcW w:w="9464" w:type="dxa"/>
            <w:shd w:val="clear" w:color="auto" w:fill="FFA543"/>
            <w:vAlign w:val="center"/>
          </w:tcPr>
          <w:p w14:paraId="1AE7315C" w14:textId="4E66D2A7" w:rsidR="00FB100E" w:rsidRPr="00010BC6" w:rsidRDefault="009375D0"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010BC6">
              <w:rPr>
                <w:rFonts w:ascii="Arial" w:eastAsia="Arial Unicode MS" w:hAnsi="Arial" w:cs="Arial"/>
                <w:spacing w:val="-8"/>
                <w:sz w:val="18"/>
                <w:szCs w:val="18"/>
                <w:lang w:bidi="th-TH"/>
              </w:rPr>
              <w:br w:type="page"/>
            </w:r>
            <w:r w:rsidR="009E2EC5" w:rsidRPr="009E2EC5">
              <w:rPr>
                <w:rFonts w:ascii="Arial" w:eastAsia="Arial Unicode MS" w:hAnsi="Arial" w:cs="Arial"/>
                <w:b/>
                <w:bCs/>
                <w:color w:val="FFFFFF" w:themeColor="background1"/>
                <w:spacing w:val="-8"/>
                <w:sz w:val="18"/>
                <w:szCs w:val="18"/>
                <w:lang w:val="en-GB" w:bidi="th-TH"/>
              </w:rPr>
              <w:t>11</w:t>
            </w:r>
            <w:r w:rsidR="002E0F7C" w:rsidRPr="00010BC6">
              <w:rPr>
                <w:rFonts w:ascii="Arial" w:eastAsia="Arial Unicode MS" w:hAnsi="Arial" w:cs="Arial"/>
                <w:b/>
                <w:bCs/>
                <w:color w:val="FFFFFF" w:themeColor="background1"/>
                <w:sz w:val="18"/>
                <w:szCs w:val="18"/>
                <w:lang w:val="en-GB" w:bidi="th-TH"/>
              </w:rPr>
              <w:tab/>
            </w:r>
            <w:r w:rsidR="00FB100E" w:rsidRPr="00010BC6">
              <w:rPr>
                <w:rFonts w:ascii="Arial" w:eastAsia="Arial Unicode MS" w:hAnsi="Arial" w:cs="Arial"/>
                <w:b/>
                <w:bCs/>
                <w:color w:val="FFFFFF" w:themeColor="background1"/>
                <w:sz w:val="18"/>
                <w:szCs w:val="18"/>
                <w:lang w:val="en-GB" w:bidi="th-TH"/>
              </w:rPr>
              <w:t>Trade and other receivables</w:t>
            </w:r>
          </w:p>
        </w:tc>
      </w:tr>
    </w:tbl>
    <w:p w14:paraId="4075A7E4" w14:textId="21D57593" w:rsidR="00F50ED1" w:rsidRPr="00010BC6" w:rsidRDefault="00F50ED1" w:rsidP="002342F0">
      <w:pPr>
        <w:spacing w:after="0" w:line="240" w:lineRule="auto"/>
        <w:jc w:val="both"/>
        <w:rPr>
          <w:rFonts w:ascii="Arial" w:eastAsia="Arial Unicode MS" w:hAnsi="Arial" w:cs="Arial"/>
          <w:spacing w:val="-8"/>
          <w:sz w:val="18"/>
          <w:szCs w:val="18"/>
          <w:lang w:bidi="th-TH"/>
        </w:rPr>
      </w:pPr>
    </w:p>
    <w:p w14:paraId="2AA446FE" w14:textId="03D04559" w:rsidR="00CE4B36" w:rsidRPr="00010BC6" w:rsidRDefault="00CE4B36" w:rsidP="002342F0">
      <w:pPr>
        <w:spacing w:after="0" w:line="240" w:lineRule="auto"/>
        <w:jc w:val="both"/>
        <w:rPr>
          <w:rFonts w:ascii="Arial" w:eastAsia="Arial Unicode MS" w:hAnsi="Arial" w:cs="Arial"/>
          <w:spacing w:val="-8"/>
          <w:sz w:val="18"/>
          <w:szCs w:val="18"/>
          <w:lang w:bidi="th-TH"/>
        </w:rPr>
      </w:pPr>
      <w:r w:rsidRPr="00010BC6">
        <w:rPr>
          <w:rFonts w:ascii="Arial" w:hAnsi="Arial" w:cs="Arial"/>
          <w:sz w:val="18"/>
          <w:szCs w:val="18"/>
        </w:rPr>
        <w:t>Trade and other receivables comprise:</w:t>
      </w:r>
    </w:p>
    <w:p w14:paraId="032F792D" w14:textId="77777777" w:rsidR="00CE4B36" w:rsidRPr="00010BC6" w:rsidRDefault="00CE4B36" w:rsidP="002342F0">
      <w:pPr>
        <w:spacing w:after="0" w:line="240" w:lineRule="auto"/>
        <w:jc w:val="both"/>
        <w:rPr>
          <w:rFonts w:ascii="Arial" w:eastAsia="Arial Unicode MS" w:hAnsi="Arial" w:cs="Arial"/>
          <w:spacing w:val="-8"/>
          <w:sz w:val="18"/>
          <w:szCs w:val="18"/>
          <w:lang w:bidi="th-TH"/>
        </w:rPr>
      </w:pPr>
    </w:p>
    <w:tbl>
      <w:tblPr>
        <w:tblW w:w="9450" w:type="dxa"/>
        <w:tblLayout w:type="fixed"/>
        <w:tblLook w:val="0000" w:firstRow="0" w:lastRow="0" w:firstColumn="0" w:lastColumn="0" w:noHBand="0" w:noVBand="0"/>
      </w:tblPr>
      <w:tblGrid>
        <w:gridCol w:w="3114"/>
        <w:gridCol w:w="576"/>
        <w:gridCol w:w="1440"/>
        <w:gridCol w:w="1440"/>
        <w:gridCol w:w="1440"/>
        <w:gridCol w:w="1440"/>
      </w:tblGrid>
      <w:tr w:rsidR="00A4153B" w:rsidRPr="00010BC6" w14:paraId="6FB1A0C8" w14:textId="77777777" w:rsidTr="00010BC6">
        <w:tc>
          <w:tcPr>
            <w:tcW w:w="3114" w:type="dxa"/>
            <w:shd w:val="clear" w:color="auto" w:fill="auto"/>
            <w:vAlign w:val="bottom"/>
          </w:tcPr>
          <w:p w14:paraId="7CB6A519" w14:textId="77777777" w:rsidR="00A4153B" w:rsidRPr="00010BC6" w:rsidRDefault="00A4153B" w:rsidP="00010BC6">
            <w:pPr>
              <w:spacing w:after="0" w:line="240" w:lineRule="auto"/>
              <w:ind w:left="-101" w:firstLine="1"/>
              <w:rPr>
                <w:rFonts w:ascii="Arial" w:hAnsi="Arial" w:cs="Arial"/>
                <w:b/>
                <w:bCs/>
                <w:sz w:val="18"/>
                <w:szCs w:val="18"/>
              </w:rPr>
            </w:pPr>
          </w:p>
        </w:tc>
        <w:tc>
          <w:tcPr>
            <w:tcW w:w="576" w:type="dxa"/>
            <w:vAlign w:val="bottom"/>
          </w:tcPr>
          <w:p w14:paraId="1BFF69E8" w14:textId="77777777" w:rsidR="00A4153B" w:rsidRPr="00010BC6" w:rsidRDefault="00A4153B" w:rsidP="00010BC6">
            <w:pPr>
              <w:spacing w:after="0" w:line="240" w:lineRule="auto"/>
              <w:ind w:left="-40"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5E8B708" w14:textId="2F2FC3CA" w:rsidR="00A4153B" w:rsidRPr="00010BC6" w:rsidRDefault="00A4153B" w:rsidP="00010BC6">
            <w:pPr>
              <w:spacing w:after="0" w:line="240" w:lineRule="auto"/>
              <w:ind w:left="-40" w:right="-72"/>
              <w:jc w:val="center"/>
              <w:rPr>
                <w:rFonts w:ascii="Arial" w:hAnsi="Arial" w:cs="Arial"/>
                <w:b/>
                <w:bCs/>
                <w:sz w:val="18"/>
                <w:szCs w:val="18"/>
              </w:rPr>
            </w:pPr>
            <w:r w:rsidRPr="00010BC6">
              <w:rPr>
                <w:rFonts w:ascii="Arial" w:hAnsi="Arial" w:cs="Arial"/>
                <w:b/>
                <w:bCs/>
                <w:sz w:val="18"/>
                <w:szCs w:val="18"/>
              </w:rPr>
              <w:t>Consolidated</w:t>
            </w:r>
          </w:p>
          <w:p w14:paraId="4BC266A0" w14:textId="0AC078F8" w:rsidR="00A4153B" w:rsidRPr="00010BC6" w:rsidRDefault="00CA56DD" w:rsidP="00010BC6">
            <w:pPr>
              <w:spacing w:after="0" w:line="240" w:lineRule="auto"/>
              <w:ind w:left="-40" w:right="-72"/>
              <w:jc w:val="center"/>
              <w:rPr>
                <w:rFonts w:ascii="Arial" w:hAnsi="Arial" w:cs="Arial"/>
                <w:b/>
                <w:bCs/>
                <w:sz w:val="18"/>
                <w:szCs w:val="18"/>
              </w:rPr>
            </w:pPr>
            <w:r w:rsidRPr="00010BC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BE7F538" w14:textId="5676D866" w:rsidR="00A4153B" w:rsidRPr="00010BC6" w:rsidRDefault="00A4153B" w:rsidP="00010BC6">
            <w:pPr>
              <w:spacing w:after="0" w:line="240" w:lineRule="auto"/>
              <w:ind w:left="-40" w:right="-72"/>
              <w:jc w:val="center"/>
              <w:rPr>
                <w:rFonts w:ascii="Arial" w:hAnsi="Arial" w:cs="Arial"/>
                <w:b/>
                <w:bCs/>
                <w:sz w:val="18"/>
                <w:szCs w:val="18"/>
              </w:rPr>
            </w:pPr>
            <w:r w:rsidRPr="00010BC6">
              <w:rPr>
                <w:rFonts w:ascii="Arial" w:hAnsi="Arial" w:cs="Arial"/>
                <w:b/>
                <w:bCs/>
                <w:sz w:val="18"/>
                <w:szCs w:val="18"/>
              </w:rPr>
              <w:t>Separate</w:t>
            </w:r>
          </w:p>
          <w:p w14:paraId="0CB7512B" w14:textId="74E0F26A" w:rsidR="00A4153B" w:rsidRPr="00010BC6" w:rsidRDefault="00CA56DD" w:rsidP="00010BC6">
            <w:pPr>
              <w:spacing w:after="0" w:line="240" w:lineRule="auto"/>
              <w:ind w:left="-40" w:right="-72"/>
              <w:jc w:val="center"/>
              <w:rPr>
                <w:rFonts w:ascii="Arial" w:hAnsi="Arial" w:cs="Arial"/>
                <w:b/>
                <w:bCs/>
                <w:sz w:val="18"/>
                <w:szCs w:val="18"/>
              </w:rPr>
            </w:pPr>
            <w:r w:rsidRPr="00010BC6">
              <w:rPr>
                <w:rFonts w:ascii="Arial" w:hAnsi="Arial" w:cs="Arial"/>
                <w:b/>
                <w:bCs/>
                <w:sz w:val="18"/>
                <w:szCs w:val="18"/>
              </w:rPr>
              <w:t>financial statements</w:t>
            </w:r>
          </w:p>
        </w:tc>
      </w:tr>
      <w:tr w:rsidR="00B54783" w:rsidRPr="00010BC6" w14:paraId="656FA24F" w14:textId="77777777" w:rsidTr="00010BC6">
        <w:tc>
          <w:tcPr>
            <w:tcW w:w="3114" w:type="dxa"/>
            <w:shd w:val="clear" w:color="auto" w:fill="auto"/>
            <w:vAlign w:val="bottom"/>
          </w:tcPr>
          <w:p w14:paraId="681F5A7F" w14:textId="77777777" w:rsidR="00B54783" w:rsidRPr="00010BC6" w:rsidRDefault="00B54783" w:rsidP="00010BC6">
            <w:pPr>
              <w:spacing w:after="0" w:line="240" w:lineRule="auto"/>
              <w:ind w:left="-101"/>
              <w:rPr>
                <w:rFonts w:ascii="Arial" w:hAnsi="Arial" w:cs="Arial"/>
                <w:b/>
                <w:bCs/>
                <w:sz w:val="18"/>
                <w:szCs w:val="18"/>
                <w:lang w:val="en-GB" w:bidi="th-TH"/>
              </w:rPr>
            </w:pPr>
          </w:p>
        </w:tc>
        <w:tc>
          <w:tcPr>
            <w:tcW w:w="576" w:type="dxa"/>
            <w:tcBorders>
              <w:right w:val="none" w:sz="12" w:space="0" w:color="000000" w:themeColor="text1"/>
            </w:tcBorders>
            <w:shd w:val="clear" w:color="auto" w:fill="auto"/>
            <w:vAlign w:val="bottom"/>
          </w:tcPr>
          <w:p w14:paraId="15DFA1C4" w14:textId="77777777" w:rsidR="00B54783" w:rsidRPr="00010BC6" w:rsidRDefault="00B54783" w:rsidP="00010BC6">
            <w:pPr>
              <w:spacing w:after="0" w:line="240" w:lineRule="auto"/>
              <w:ind w:left="-40" w:right="-72"/>
              <w:jc w:val="center"/>
              <w:rPr>
                <w:rFonts w:ascii="Arial" w:hAnsi="Arial" w:cs="Arial"/>
                <w:b/>
                <w:bCs/>
                <w:sz w:val="18"/>
                <w:szCs w:val="18"/>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vAlign w:val="bottom"/>
          </w:tcPr>
          <w:p w14:paraId="3F4D97B2" w14:textId="77777777" w:rsidR="00B54783" w:rsidRPr="00010BC6" w:rsidRDefault="00B54783" w:rsidP="00010BC6">
            <w:pPr>
              <w:spacing w:after="0" w:line="240" w:lineRule="auto"/>
              <w:ind w:left="-40" w:right="-72"/>
              <w:jc w:val="right"/>
              <w:rPr>
                <w:rFonts w:ascii="Arial" w:eastAsia="Arial Unicode MS" w:hAnsi="Arial" w:cs="Arial"/>
                <w:b/>
                <w:bCs/>
                <w:sz w:val="18"/>
                <w:szCs w:val="18"/>
                <w:lang w:val="en-GB"/>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1EC16A0C" w14:textId="77777777" w:rsidR="00B54783" w:rsidRPr="00010BC6" w:rsidRDefault="00B54783" w:rsidP="00010BC6">
            <w:pPr>
              <w:spacing w:after="0" w:line="240" w:lineRule="auto"/>
              <w:ind w:left="-40" w:right="-72"/>
              <w:jc w:val="right"/>
              <w:rPr>
                <w:rFonts w:ascii="Arial" w:eastAsia="Arial Unicode MS" w:hAnsi="Arial" w:cs="Arial"/>
                <w:b/>
                <w:bCs/>
                <w:sz w:val="18"/>
                <w:szCs w:val="18"/>
                <w:lang w:val="en-GB"/>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7D0E14CA" w14:textId="77777777" w:rsidR="00B54783" w:rsidRPr="00010BC6" w:rsidRDefault="00B54783" w:rsidP="00010BC6">
            <w:pPr>
              <w:spacing w:after="0" w:line="240" w:lineRule="auto"/>
              <w:ind w:left="-40" w:right="-72"/>
              <w:jc w:val="right"/>
              <w:rPr>
                <w:rFonts w:ascii="Arial" w:eastAsia="Arial Unicode MS" w:hAnsi="Arial" w:cs="Arial"/>
                <w:b/>
                <w:bCs/>
                <w:sz w:val="18"/>
                <w:szCs w:val="18"/>
                <w:lang w:val="en-GB"/>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20407FB2" w14:textId="5CAC62D5" w:rsidR="00B54783" w:rsidRPr="00010BC6" w:rsidRDefault="00B54783" w:rsidP="00010BC6">
            <w:pPr>
              <w:spacing w:after="0" w:line="240" w:lineRule="auto"/>
              <w:ind w:left="-40" w:right="-72"/>
              <w:jc w:val="right"/>
              <w:rPr>
                <w:rFonts w:ascii="Arial" w:eastAsia="Arial Unicode MS" w:hAnsi="Arial" w:cs="Arial"/>
                <w:b/>
                <w:bCs/>
                <w:sz w:val="18"/>
                <w:szCs w:val="18"/>
                <w:lang w:val="en-GB" w:bidi="th-TH"/>
              </w:rPr>
            </w:pPr>
            <w:r w:rsidRPr="00010BC6">
              <w:rPr>
                <w:rFonts w:ascii="Arial" w:eastAsia="Arial Unicode MS" w:hAnsi="Arial" w:cs="Arial"/>
                <w:b/>
                <w:bCs/>
                <w:sz w:val="18"/>
                <w:szCs w:val="18"/>
                <w:lang w:val="en-GB" w:bidi="th-TH"/>
              </w:rPr>
              <w:t>Restated</w:t>
            </w:r>
          </w:p>
        </w:tc>
      </w:tr>
      <w:tr w:rsidR="00010BC6" w:rsidRPr="00010BC6" w14:paraId="6771223C" w14:textId="77777777" w:rsidTr="00010BC6">
        <w:tc>
          <w:tcPr>
            <w:tcW w:w="3114" w:type="dxa"/>
            <w:shd w:val="clear" w:color="auto" w:fill="auto"/>
            <w:vAlign w:val="bottom"/>
          </w:tcPr>
          <w:p w14:paraId="1FC7C428" w14:textId="0483AD92" w:rsidR="00010BC6" w:rsidRPr="00010BC6" w:rsidRDefault="00010BC6" w:rsidP="00010BC6">
            <w:pPr>
              <w:spacing w:after="0" w:line="240" w:lineRule="auto"/>
              <w:ind w:left="-101"/>
              <w:rPr>
                <w:rFonts w:ascii="Arial" w:hAnsi="Arial" w:cs="Arial"/>
                <w:b/>
                <w:bCs/>
                <w:sz w:val="18"/>
                <w:szCs w:val="18"/>
                <w:lang w:val="en-GB" w:bidi="th-TH"/>
              </w:rPr>
            </w:pPr>
            <w:r w:rsidRPr="00010BC6">
              <w:rPr>
                <w:rFonts w:ascii="Arial" w:hAnsi="Arial" w:cs="Arial"/>
                <w:b/>
                <w:bCs/>
                <w:sz w:val="18"/>
                <w:szCs w:val="18"/>
                <w:lang w:val="en-GB" w:bidi="th-TH"/>
              </w:rPr>
              <w:t>As at</w:t>
            </w:r>
          </w:p>
        </w:tc>
        <w:tc>
          <w:tcPr>
            <w:tcW w:w="576" w:type="dxa"/>
            <w:tcBorders>
              <w:right w:val="none" w:sz="12" w:space="0" w:color="000000" w:themeColor="text1"/>
            </w:tcBorders>
            <w:shd w:val="clear" w:color="auto" w:fill="auto"/>
            <w:vAlign w:val="bottom"/>
          </w:tcPr>
          <w:p w14:paraId="4DBCF0DF" w14:textId="77777777" w:rsidR="00010BC6" w:rsidRPr="00010BC6" w:rsidRDefault="00010BC6" w:rsidP="00010BC6">
            <w:pPr>
              <w:spacing w:after="0" w:line="240" w:lineRule="auto"/>
              <w:ind w:left="-40" w:right="-72"/>
              <w:jc w:val="center"/>
              <w:rPr>
                <w:rFonts w:ascii="Arial" w:hAnsi="Arial" w:cs="Arial"/>
                <w:b/>
                <w:bCs/>
                <w:sz w:val="18"/>
                <w:szCs w:val="18"/>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vAlign w:val="bottom"/>
          </w:tcPr>
          <w:p w14:paraId="647179A5" w14:textId="3EE42F6D" w:rsidR="00010BC6" w:rsidRPr="00010BC6" w:rsidRDefault="009E2EC5" w:rsidP="00010BC6">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31</w:t>
            </w:r>
            <w:r w:rsidR="00010BC6" w:rsidRPr="00010BC6">
              <w:rPr>
                <w:rFonts w:ascii="Arial" w:eastAsia="Arial Unicode MS" w:hAnsi="Arial" w:cs="Arial"/>
                <w:b/>
                <w:bCs/>
                <w:sz w:val="18"/>
                <w:szCs w:val="18"/>
                <w:lang w:val="en-GB"/>
              </w:rPr>
              <w:t xml:space="preserve"> December</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70549896" w14:textId="2FFB51FA" w:rsidR="00010BC6" w:rsidRPr="00010BC6" w:rsidRDefault="009E2EC5" w:rsidP="00010BC6">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31</w:t>
            </w:r>
            <w:r w:rsidR="00010BC6" w:rsidRPr="00010BC6">
              <w:rPr>
                <w:rFonts w:ascii="Arial" w:eastAsia="Arial Unicode MS" w:hAnsi="Arial" w:cs="Arial"/>
                <w:b/>
                <w:bCs/>
                <w:sz w:val="18"/>
                <w:szCs w:val="18"/>
                <w:lang w:val="en-GB"/>
              </w:rPr>
              <w:t xml:space="preserve"> December</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786EB70A" w14:textId="180E495B" w:rsidR="00010BC6" w:rsidRPr="00010BC6" w:rsidRDefault="009E2EC5" w:rsidP="00010BC6">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31</w:t>
            </w:r>
            <w:r w:rsidR="00010BC6" w:rsidRPr="00010BC6">
              <w:rPr>
                <w:rFonts w:ascii="Arial" w:eastAsia="Arial Unicode MS" w:hAnsi="Arial" w:cs="Arial"/>
                <w:b/>
                <w:bCs/>
                <w:sz w:val="18"/>
                <w:szCs w:val="18"/>
                <w:lang w:val="en-GB"/>
              </w:rPr>
              <w:t xml:space="preserve"> December</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4A70E0E9" w14:textId="4655DD1E" w:rsidR="00010BC6" w:rsidRPr="00010BC6" w:rsidRDefault="009E2EC5" w:rsidP="00010BC6">
            <w:pPr>
              <w:spacing w:after="0" w:line="240" w:lineRule="auto"/>
              <w:ind w:left="-40" w:right="-72"/>
              <w:jc w:val="right"/>
              <w:rPr>
                <w:rFonts w:ascii="Arial" w:eastAsia="Arial Unicode MS" w:hAnsi="Arial" w:cs="Arial"/>
                <w:b/>
                <w:bCs/>
                <w:sz w:val="18"/>
                <w:szCs w:val="18"/>
                <w:lang w:val="en-GB" w:bidi="th-TH"/>
              </w:rPr>
            </w:pPr>
            <w:r w:rsidRPr="009E2EC5">
              <w:rPr>
                <w:rFonts w:ascii="Arial" w:eastAsia="Arial Unicode MS" w:hAnsi="Arial" w:cs="Arial"/>
                <w:b/>
                <w:bCs/>
                <w:sz w:val="18"/>
                <w:szCs w:val="18"/>
                <w:lang w:val="en-GB"/>
              </w:rPr>
              <w:t>31</w:t>
            </w:r>
            <w:r w:rsidR="00010BC6" w:rsidRPr="00010BC6">
              <w:rPr>
                <w:rFonts w:ascii="Arial" w:eastAsia="Arial Unicode MS" w:hAnsi="Arial" w:cs="Arial"/>
                <w:b/>
                <w:bCs/>
                <w:sz w:val="18"/>
                <w:szCs w:val="18"/>
                <w:lang w:val="en-GB"/>
              </w:rPr>
              <w:t xml:space="preserve"> December</w:t>
            </w:r>
          </w:p>
        </w:tc>
      </w:tr>
      <w:tr w:rsidR="00010BC6" w:rsidRPr="00010BC6" w14:paraId="770069B2" w14:textId="77777777" w:rsidTr="00010BC6">
        <w:tc>
          <w:tcPr>
            <w:tcW w:w="3114" w:type="dxa"/>
            <w:shd w:val="clear" w:color="auto" w:fill="auto"/>
          </w:tcPr>
          <w:p w14:paraId="0C720169" w14:textId="6A98D72C" w:rsidR="00010BC6" w:rsidRPr="00010BC6" w:rsidRDefault="00010BC6" w:rsidP="00010BC6">
            <w:pPr>
              <w:spacing w:after="0" w:line="240" w:lineRule="auto"/>
              <w:ind w:left="-101"/>
              <w:rPr>
                <w:rFonts w:ascii="Arial" w:hAnsi="Arial" w:cs="Arial"/>
                <w:b/>
                <w:bCs/>
                <w:sz w:val="18"/>
                <w:szCs w:val="18"/>
              </w:rPr>
            </w:pPr>
          </w:p>
        </w:tc>
        <w:tc>
          <w:tcPr>
            <w:tcW w:w="576" w:type="dxa"/>
            <w:tcBorders>
              <w:right w:val="none" w:sz="12" w:space="0" w:color="000000" w:themeColor="text1"/>
            </w:tcBorders>
            <w:shd w:val="clear" w:color="auto" w:fill="auto"/>
            <w:vAlign w:val="bottom"/>
          </w:tcPr>
          <w:p w14:paraId="0CACCA3A" w14:textId="129467F2" w:rsidR="00010BC6" w:rsidRPr="00010BC6" w:rsidRDefault="00010BC6" w:rsidP="00010BC6">
            <w:pPr>
              <w:spacing w:after="0" w:line="240" w:lineRule="auto"/>
              <w:ind w:left="-40" w:right="-72"/>
              <w:jc w:val="center"/>
              <w:rPr>
                <w:rFonts w:ascii="Arial" w:hAnsi="Arial" w:cs="Arial"/>
                <w:b/>
                <w:bCs/>
                <w:sz w:val="18"/>
                <w:szCs w:val="18"/>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vAlign w:val="bottom"/>
          </w:tcPr>
          <w:p w14:paraId="6B8D9FB9" w14:textId="041F6114" w:rsidR="00010BC6" w:rsidRPr="00010BC6" w:rsidRDefault="009E2EC5" w:rsidP="00010BC6">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5BD6C592" w14:textId="190296B2" w:rsidR="00010BC6" w:rsidRPr="00010BC6" w:rsidRDefault="009E2EC5" w:rsidP="00010BC6">
            <w:pPr>
              <w:spacing w:after="0" w:line="240" w:lineRule="auto"/>
              <w:ind w:left="-40" w:right="-72"/>
              <w:jc w:val="right"/>
              <w:rPr>
                <w:rFonts w:ascii="Arial" w:hAnsi="Arial" w:cs="Arial"/>
                <w:b/>
                <w:bCs/>
                <w:sz w:val="18"/>
                <w:szCs w:val="18"/>
                <w:lang w:bidi="th-TH"/>
              </w:rPr>
            </w:pPr>
            <w:r w:rsidRPr="009E2EC5">
              <w:rPr>
                <w:rFonts w:ascii="Arial" w:eastAsia="Arial Unicode MS" w:hAnsi="Arial" w:cs="Arial"/>
                <w:b/>
                <w:bCs/>
                <w:sz w:val="18"/>
                <w:szCs w:val="18"/>
                <w:lang w:val="en-GB"/>
              </w:rPr>
              <w:t>2022</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59665C36" w14:textId="093BACB3" w:rsidR="00010BC6" w:rsidRPr="00010BC6" w:rsidRDefault="009E2EC5" w:rsidP="00010BC6">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46EC6C38" w14:textId="43A6D7DC" w:rsidR="00010BC6" w:rsidRPr="00010BC6" w:rsidRDefault="009E2EC5" w:rsidP="00010BC6">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2022</w:t>
            </w:r>
          </w:p>
        </w:tc>
      </w:tr>
      <w:tr w:rsidR="00010BC6" w:rsidRPr="00010BC6" w14:paraId="40898760" w14:textId="77777777" w:rsidTr="00010BC6">
        <w:tc>
          <w:tcPr>
            <w:tcW w:w="3114" w:type="dxa"/>
            <w:shd w:val="clear" w:color="auto" w:fill="auto"/>
            <w:vAlign w:val="bottom"/>
          </w:tcPr>
          <w:p w14:paraId="65E3CB32" w14:textId="77777777" w:rsidR="00010BC6" w:rsidRPr="00010BC6" w:rsidRDefault="00010BC6" w:rsidP="00010BC6">
            <w:pPr>
              <w:spacing w:after="0" w:line="240" w:lineRule="auto"/>
              <w:ind w:left="-101"/>
              <w:rPr>
                <w:rFonts w:ascii="Arial" w:hAnsi="Arial" w:cs="Arial"/>
                <w:sz w:val="18"/>
                <w:szCs w:val="18"/>
              </w:rPr>
            </w:pPr>
          </w:p>
        </w:tc>
        <w:tc>
          <w:tcPr>
            <w:tcW w:w="576" w:type="dxa"/>
            <w:tcBorders>
              <w:bottom w:val="single" w:sz="4" w:space="0" w:color="auto"/>
            </w:tcBorders>
            <w:shd w:val="clear" w:color="auto" w:fill="auto"/>
            <w:vAlign w:val="bottom"/>
          </w:tcPr>
          <w:p w14:paraId="6EF72EFA" w14:textId="3141DC72" w:rsidR="00010BC6" w:rsidRPr="00010BC6" w:rsidRDefault="00010BC6" w:rsidP="00010BC6">
            <w:pPr>
              <w:spacing w:after="0" w:line="240" w:lineRule="auto"/>
              <w:ind w:left="-40" w:right="-72"/>
              <w:jc w:val="center"/>
              <w:rPr>
                <w:rFonts w:ascii="Arial" w:hAnsi="Arial" w:cs="Arial"/>
                <w:b/>
                <w:bCs/>
                <w:sz w:val="18"/>
                <w:szCs w:val="18"/>
              </w:rPr>
            </w:pPr>
            <w:r w:rsidRPr="00010BC6">
              <w:rPr>
                <w:rFonts w:ascii="Arial" w:hAnsi="Arial" w:cs="Arial"/>
                <w:b/>
                <w:bCs/>
                <w:sz w:val="18"/>
                <w:szCs w:val="18"/>
              </w:rPr>
              <w:t>Note</w:t>
            </w:r>
          </w:p>
        </w:tc>
        <w:tc>
          <w:tcPr>
            <w:tcW w:w="1440" w:type="dxa"/>
            <w:tcBorders>
              <w:top w:val="none" w:sz="12" w:space="0" w:color="000000" w:themeColor="text1"/>
              <w:bottom w:val="single" w:sz="4" w:space="0" w:color="auto"/>
            </w:tcBorders>
          </w:tcPr>
          <w:p w14:paraId="222FA525" w14:textId="08675A0E" w:rsidR="00010BC6" w:rsidRPr="00010BC6" w:rsidRDefault="00010BC6"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shd w:val="clear" w:color="auto" w:fill="auto"/>
          </w:tcPr>
          <w:p w14:paraId="1BD229A7" w14:textId="306A7494" w:rsidR="00010BC6" w:rsidRPr="00010BC6" w:rsidRDefault="00010BC6"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shd w:val="clear" w:color="auto" w:fill="auto"/>
          </w:tcPr>
          <w:p w14:paraId="6894B6D2" w14:textId="4E85C8FC" w:rsidR="00010BC6" w:rsidRPr="00010BC6" w:rsidRDefault="00010BC6"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shd w:val="clear" w:color="auto" w:fill="auto"/>
          </w:tcPr>
          <w:p w14:paraId="2C36773F" w14:textId="23003E54" w:rsidR="00010BC6" w:rsidRPr="00010BC6" w:rsidRDefault="00010BC6"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010BC6" w:rsidRPr="00010BC6" w14:paraId="6CE574E6" w14:textId="77777777" w:rsidTr="00010BC6">
        <w:tc>
          <w:tcPr>
            <w:tcW w:w="3114" w:type="dxa"/>
            <w:shd w:val="clear" w:color="auto" w:fill="auto"/>
            <w:vAlign w:val="bottom"/>
          </w:tcPr>
          <w:p w14:paraId="771B3F65" w14:textId="77777777" w:rsidR="00010BC6" w:rsidRPr="00010BC6" w:rsidRDefault="00010BC6" w:rsidP="00010BC6">
            <w:pPr>
              <w:spacing w:after="0" w:line="240" w:lineRule="auto"/>
              <w:ind w:left="-101" w:right="-25"/>
              <w:rPr>
                <w:rFonts w:ascii="Arial" w:hAnsi="Arial" w:cs="Arial"/>
                <w:sz w:val="18"/>
                <w:szCs w:val="18"/>
              </w:rPr>
            </w:pPr>
          </w:p>
        </w:tc>
        <w:tc>
          <w:tcPr>
            <w:tcW w:w="576" w:type="dxa"/>
            <w:tcBorders>
              <w:top w:val="single" w:sz="4" w:space="0" w:color="auto"/>
            </w:tcBorders>
            <w:shd w:val="clear" w:color="auto" w:fill="auto"/>
            <w:vAlign w:val="bottom"/>
          </w:tcPr>
          <w:p w14:paraId="6B5BF781" w14:textId="77777777" w:rsidR="00010BC6" w:rsidRPr="00010BC6" w:rsidRDefault="00010BC6" w:rsidP="00010BC6">
            <w:pPr>
              <w:spacing w:after="0" w:line="240" w:lineRule="auto"/>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4518BDB9" w14:textId="77777777" w:rsidR="00010BC6" w:rsidRPr="00010BC6" w:rsidRDefault="00010BC6" w:rsidP="00010BC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330CC5" w14:textId="18DF2EF2" w:rsidR="00010BC6" w:rsidRPr="00010BC6" w:rsidRDefault="00010BC6" w:rsidP="00010BC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7DB39D" w14:textId="77777777" w:rsidR="00010BC6" w:rsidRPr="00010BC6" w:rsidRDefault="00010BC6" w:rsidP="00010BC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06063E7" w14:textId="77777777" w:rsidR="00010BC6" w:rsidRPr="00010BC6" w:rsidRDefault="00010BC6" w:rsidP="00010BC6">
            <w:pPr>
              <w:spacing w:after="0" w:line="240" w:lineRule="auto"/>
              <w:ind w:right="-72"/>
              <w:jc w:val="right"/>
              <w:rPr>
                <w:rFonts w:ascii="Arial" w:hAnsi="Arial" w:cs="Arial"/>
                <w:sz w:val="18"/>
                <w:szCs w:val="18"/>
              </w:rPr>
            </w:pPr>
          </w:p>
        </w:tc>
      </w:tr>
      <w:tr w:rsidR="00010BC6" w:rsidRPr="00010BC6" w14:paraId="2434D9A4" w14:textId="77777777" w:rsidTr="00010BC6">
        <w:tc>
          <w:tcPr>
            <w:tcW w:w="3114" w:type="dxa"/>
            <w:shd w:val="clear" w:color="auto" w:fill="auto"/>
            <w:vAlign w:val="bottom"/>
          </w:tcPr>
          <w:p w14:paraId="39C28F8B" w14:textId="6E66C221" w:rsidR="00010BC6" w:rsidRPr="00010BC6" w:rsidRDefault="00010BC6" w:rsidP="00010BC6">
            <w:pPr>
              <w:tabs>
                <w:tab w:val="left" w:pos="1426"/>
              </w:tabs>
              <w:spacing w:after="0" w:line="240" w:lineRule="auto"/>
              <w:ind w:left="-113"/>
              <w:rPr>
                <w:rFonts w:ascii="Arial" w:hAnsi="Arial" w:cs="Arial"/>
                <w:sz w:val="18"/>
                <w:szCs w:val="18"/>
              </w:rPr>
            </w:pPr>
            <w:r w:rsidRPr="00010BC6">
              <w:rPr>
                <w:rFonts w:ascii="Arial" w:hAnsi="Arial" w:cs="Arial"/>
                <w:sz w:val="18"/>
                <w:szCs w:val="18"/>
              </w:rPr>
              <w:t>Trade receivables - third parties</w:t>
            </w:r>
          </w:p>
        </w:tc>
        <w:tc>
          <w:tcPr>
            <w:tcW w:w="576" w:type="dxa"/>
            <w:shd w:val="clear" w:color="auto" w:fill="auto"/>
            <w:vAlign w:val="bottom"/>
          </w:tcPr>
          <w:p w14:paraId="7809A83A" w14:textId="4FDBD07C" w:rsidR="00010BC6" w:rsidRPr="00010BC6" w:rsidRDefault="00010BC6" w:rsidP="00010BC6">
            <w:pPr>
              <w:tabs>
                <w:tab w:val="left" w:pos="1426"/>
              </w:tabs>
              <w:spacing w:after="0" w:line="240" w:lineRule="auto"/>
              <w:ind w:right="-72"/>
              <w:jc w:val="center"/>
              <w:rPr>
                <w:rFonts w:ascii="Arial" w:eastAsiaTheme="minorEastAsia" w:hAnsi="Arial" w:cs="Arial"/>
                <w:sz w:val="18"/>
                <w:szCs w:val="18"/>
              </w:rPr>
            </w:pPr>
          </w:p>
        </w:tc>
        <w:tc>
          <w:tcPr>
            <w:tcW w:w="1440" w:type="dxa"/>
            <w:shd w:val="clear" w:color="auto" w:fill="FAFAFA"/>
          </w:tcPr>
          <w:p w14:paraId="45541C2A" w14:textId="6BD5DAC4"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60</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904</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538</w:t>
            </w:r>
          </w:p>
        </w:tc>
        <w:tc>
          <w:tcPr>
            <w:tcW w:w="1440" w:type="dxa"/>
            <w:shd w:val="clear" w:color="auto" w:fill="auto"/>
          </w:tcPr>
          <w:p w14:paraId="3DC1BFA2" w14:textId="07B39342"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53</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384</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584</w:t>
            </w:r>
          </w:p>
        </w:tc>
        <w:tc>
          <w:tcPr>
            <w:tcW w:w="1440" w:type="dxa"/>
            <w:shd w:val="clear" w:color="auto" w:fill="FAFAFA"/>
          </w:tcPr>
          <w:p w14:paraId="061F7DAE" w14:textId="7208877B"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60</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904</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538</w:t>
            </w:r>
          </w:p>
        </w:tc>
        <w:tc>
          <w:tcPr>
            <w:tcW w:w="1440" w:type="dxa"/>
            <w:shd w:val="clear" w:color="auto" w:fill="auto"/>
          </w:tcPr>
          <w:p w14:paraId="1DFF38A4" w14:textId="1F9636D3"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53</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384</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584</w:t>
            </w:r>
          </w:p>
        </w:tc>
      </w:tr>
      <w:tr w:rsidR="00010BC6" w:rsidRPr="00010BC6" w14:paraId="6E450008" w14:textId="77777777" w:rsidTr="00010BC6">
        <w:tc>
          <w:tcPr>
            <w:tcW w:w="3114" w:type="dxa"/>
            <w:shd w:val="clear" w:color="auto" w:fill="auto"/>
            <w:vAlign w:val="bottom"/>
          </w:tcPr>
          <w:p w14:paraId="0EE6F8EC" w14:textId="509DEF98" w:rsidR="00010BC6" w:rsidRPr="00010BC6" w:rsidRDefault="00010BC6" w:rsidP="00010BC6">
            <w:pPr>
              <w:tabs>
                <w:tab w:val="left" w:pos="1426"/>
              </w:tabs>
              <w:spacing w:after="0" w:line="240" w:lineRule="auto"/>
              <w:ind w:left="-113"/>
              <w:rPr>
                <w:rFonts w:ascii="Arial" w:hAnsi="Arial" w:cs="Arial"/>
                <w:spacing w:val="-4"/>
                <w:sz w:val="18"/>
                <w:szCs w:val="18"/>
              </w:rPr>
            </w:pPr>
            <w:r w:rsidRPr="00010BC6">
              <w:rPr>
                <w:rFonts w:ascii="Arial" w:hAnsi="Arial" w:cs="Arial"/>
                <w:spacing w:val="-4"/>
                <w:sz w:val="18"/>
                <w:szCs w:val="18"/>
              </w:rPr>
              <w:t>Trade receivables - related parties</w:t>
            </w:r>
          </w:p>
        </w:tc>
        <w:tc>
          <w:tcPr>
            <w:tcW w:w="576" w:type="dxa"/>
            <w:shd w:val="clear" w:color="auto" w:fill="auto"/>
            <w:vAlign w:val="bottom"/>
          </w:tcPr>
          <w:p w14:paraId="4DE83BF1" w14:textId="2A624CA2" w:rsidR="00010BC6" w:rsidRPr="00010BC6" w:rsidRDefault="009E2EC5" w:rsidP="00010BC6">
            <w:pPr>
              <w:tabs>
                <w:tab w:val="left" w:pos="1426"/>
              </w:tabs>
              <w:spacing w:after="0" w:line="240" w:lineRule="auto"/>
              <w:ind w:right="-72"/>
              <w:jc w:val="center"/>
              <w:rPr>
                <w:rFonts w:ascii="Arial" w:eastAsiaTheme="minorEastAsia" w:hAnsi="Arial" w:cs="Arial"/>
                <w:sz w:val="18"/>
                <w:szCs w:val="18"/>
                <w:lang w:bidi="th-TH"/>
              </w:rPr>
            </w:pPr>
            <w:r w:rsidRPr="009E2EC5">
              <w:rPr>
                <w:rFonts w:ascii="Arial" w:eastAsiaTheme="minorEastAsia" w:hAnsi="Arial" w:cs="Arial"/>
                <w:sz w:val="18"/>
                <w:szCs w:val="18"/>
                <w:lang w:val="en-GB" w:bidi="th-TH"/>
              </w:rPr>
              <w:t>29</w:t>
            </w:r>
            <w:r w:rsidR="00010BC6" w:rsidRPr="00010BC6">
              <w:rPr>
                <w:rFonts w:ascii="Arial" w:eastAsiaTheme="minorEastAsia" w:hAnsi="Arial" w:cs="Arial"/>
                <w:sz w:val="18"/>
                <w:szCs w:val="18"/>
                <w:lang w:val="en-GB" w:bidi="th-TH"/>
              </w:rPr>
              <w:t>.</w:t>
            </w:r>
            <w:r w:rsidRPr="009E2EC5">
              <w:rPr>
                <w:rFonts w:ascii="Arial" w:eastAsiaTheme="minorEastAsia" w:hAnsi="Arial" w:cs="Arial"/>
                <w:sz w:val="18"/>
                <w:szCs w:val="18"/>
                <w:lang w:val="en-GB" w:bidi="th-TH"/>
              </w:rPr>
              <w:t>2</w:t>
            </w:r>
          </w:p>
        </w:tc>
        <w:tc>
          <w:tcPr>
            <w:tcW w:w="1440" w:type="dxa"/>
            <w:shd w:val="clear" w:color="auto" w:fill="FAFAFA"/>
          </w:tcPr>
          <w:p w14:paraId="571CD2F1" w14:textId="0696D085"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529</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052</w:t>
            </w:r>
          </w:p>
        </w:tc>
        <w:tc>
          <w:tcPr>
            <w:tcW w:w="1440" w:type="dxa"/>
            <w:shd w:val="clear" w:color="auto" w:fill="auto"/>
          </w:tcPr>
          <w:p w14:paraId="071F6F3F" w14:textId="14C82829"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433</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420</w:t>
            </w:r>
          </w:p>
        </w:tc>
        <w:tc>
          <w:tcPr>
            <w:tcW w:w="1440" w:type="dxa"/>
            <w:shd w:val="clear" w:color="auto" w:fill="FAFAFA"/>
          </w:tcPr>
          <w:p w14:paraId="66CB2783" w14:textId="043DCF65"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529</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052</w:t>
            </w:r>
          </w:p>
        </w:tc>
        <w:tc>
          <w:tcPr>
            <w:tcW w:w="1440" w:type="dxa"/>
            <w:shd w:val="clear" w:color="auto" w:fill="auto"/>
          </w:tcPr>
          <w:p w14:paraId="3DFFF873" w14:textId="7AA546F1"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531</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696</w:t>
            </w:r>
          </w:p>
        </w:tc>
      </w:tr>
      <w:tr w:rsidR="00010BC6" w:rsidRPr="00010BC6" w14:paraId="2B8110E6" w14:textId="77777777" w:rsidTr="00010BC6">
        <w:tc>
          <w:tcPr>
            <w:tcW w:w="3114" w:type="dxa"/>
            <w:shd w:val="clear" w:color="auto" w:fill="auto"/>
            <w:vAlign w:val="bottom"/>
          </w:tcPr>
          <w:p w14:paraId="39DE34AA" w14:textId="1088853A" w:rsidR="00010BC6" w:rsidRPr="00010BC6" w:rsidRDefault="002917F8" w:rsidP="00010BC6">
            <w:pPr>
              <w:tabs>
                <w:tab w:val="left" w:pos="1426"/>
              </w:tabs>
              <w:spacing w:after="0" w:line="240" w:lineRule="auto"/>
              <w:ind w:left="-113"/>
              <w:rPr>
                <w:rFonts w:ascii="Arial" w:hAnsi="Arial" w:cs="Arial"/>
                <w:sz w:val="18"/>
                <w:szCs w:val="18"/>
              </w:rPr>
            </w:pPr>
            <w:r w:rsidRPr="00010BC6">
              <w:rPr>
                <w:rFonts w:ascii="Arial" w:eastAsia="Arial Unicode MS" w:hAnsi="Arial" w:cs="Arial"/>
                <w:sz w:val="18"/>
                <w:szCs w:val="18"/>
                <w:u w:val="single"/>
              </w:rPr>
              <w:t>Less</w:t>
            </w:r>
            <w:r w:rsidRPr="00010BC6">
              <w:rPr>
                <w:rFonts w:ascii="Arial" w:eastAsia="Arial Unicode MS" w:hAnsi="Arial" w:cs="Arial"/>
                <w:sz w:val="18"/>
                <w:szCs w:val="18"/>
              </w:rPr>
              <w:t xml:space="preserve"> Loss</w:t>
            </w:r>
            <w:r w:rsidR="00010BC6" w:rsidRPr="00010BC6">
              <w:rPr>
                <w:rFonts w:ascii="Arial" w:eastAsia="Arial Unicode MS" w:hAnsi="Arial" w:cs="Arial"/>
                <w:sz w:val="18"/>
                <w:szCs w:val="18"/>
              </w:rPr>
              <w:t xml:space="preserve"> allowance</w:t>
            </w:r>
          </w:p>
        </w:tc>
        <w:tc>
          <w:tcPr>
            <w:tcW w:w="576" w:type="dxa"/>
            <w:shd w:val="clear" w:color="auto" w:fill="auto"/>
            <w:vAlign w:val="bottom"/>
          </w:tcPr>
          <w:p w14:paraId="1C97301B" w14:textId="65727577" w:rsidR="00010BC6" w:rsidRPr="00010BC6" w:rsidRDefault="00010BC6" w:rsidP="00010BC6">
            <w:pPr>
              <w:tabs>
                <w:tab w:val="left" w:pos="1426"/>
              </w:tabs>
              <w:spacing w:after="0" w:line="240" w:lineRule="auto"/>
              <w:ind w:right="-72"/>
              <w:jc w:val="center"/>
              <w:rPr>
                <w:rFonts w:ascii="Arial" w:eastAsiaTheme="minorEastAsia" w:hAnsi="Arial" w:cs="Arial"/>
                <w:sz w:val="18"/>
                <w:szCs w:val="18"/>
              </w:rPr>
            </w:pPr>
          </w:p>
        </w:tc>
        <w:tc>
          <w:tcPr>
            <w:tcW w:w="1440" w:type="dxa"/>
            <w:tcBorders>
              <w:top w:val="nil"/>
              <w:left w:val="nil"/>
              <w:bottom w:val="single" w:sz="4" w:space="0" w:color="auto"/>
              <w:right w:val="nil"/>
            </w:tcBorders>
            <w:shd w:val="clear" w:color="auto" w:fill="FAFAFA"/>
          </w:tcPr>
          <w:p w14:paraId="3FFE51EE" w14:textId="4D93C162" w:rsidR="00010BC6" w:rsidRPr="00010BC6" w:rsidRDefault="00010BC6" w:rsidP="00010BC6">
            <w:pPr>
              <w:spacing w:after="0" w:line="240" w:lineRule="auto"/>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509</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516</w:t>
            </w:r>
            <w:r w:rsidRPr="00010BC6">
              <w:rPr>
                <w:rFonts w:ascii="Arial" w:eastAsiaTheme="minorEastAsia" w:hAnsi="Arial" w:cs="Arial"/>
                <w:color w:val="000000" w:themeColor="text1"/>
                <w:sz w:val="18"/>
                <w:szCs w:val="18"/>
                <w:lang w:val="en-GB"/>
              </w:rPr>
              <w:t>)</w:t>
            </w:r>
          </w:p>
        </w:tc>
        <w:tc>
          <w:tcPr>
            <w:tcW w:w="1440" w:type="dxa"/>
            <w:tcBorders>
              <w:top w:val="nil"/>
              <w:left w:val="nil"/>
              <w:bottom w:val="single" w:sz="4" w:space="0" w:color="auto"/>
              <w:right w:val="nil"/>
            </w:tcBorders>
            <w:shd w:val="clear" w:color="auto" w:fill="auto"/>
          </w:tcPr>
          <w:p w14:paraId="6A500011" w14:textId="6E344F8B" w:rsidR="00010BC6" w:rsidRPr="00010BC6" w:rsidRDefault="00010BC6" w:rsidP="00010BC6">
            <w:pPr>
              <w:spacing w:after="0" w:line="240" w:lineRule="auto"/>
              <w:ind w:left="-20" w:right="-72"/>
              <w:jc w:val="right"/>
              <w:rPr>
                <w:rFonts w:ascii="Arial" w:eastAsiaTheme="minorEastAsia" w:hAnsi="Arial" w:cs="Arial"/>
                <w:sz w:val="18"/>
                <w:szCs w:val="18"/>
                <w:lang w:val="th"/>
              </w:rPr>
            </w:pPr>
            <w:r w:rsidRPr="00010BC6">
              <w:rPr>
                <w:rFonts w:ascii="Arial" w:eastAsiaTheme="minorEastAsia" w:hAnsi="Arial" w:cs="Arial"/>
                <w:sz w:val="18"/>
                <w:szCs w:val="18"/>
                <w:lang w:val="th"/>
              </w:rPr>
              <w:t>(</w:t>
            </w:r>
            <w:r w:rsidR="009E2EC5" w:rsidRPr="009E2EC5">
              <w:rPr>
                <w:rFonts w:ascii="Arial" w:eastAsiaTheme="minorEastAsia" w:hAnsi="Arial" w:cs="Arial"/>
                <w:sz w:val="18"/>
                <w:szCs w:val="18"/>
                <w:lang w:val="en-GB"/>
              </w:rPr>
              <w:t>210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077</w:t>
            </w:r>
            <w:r w:rsidRPr="00010BC6">
              <w:rPr>
                <w:rFonts w:ascii="Arial" w:eastAsiaTheme="minorEastAsia" w:hAnsi="Arial" w:cs="Arial"/>
                <w:sz w:val="18"/>
                <w:szCs w:val="18"/>
                <w:lang w:val="th"/>
              </w:rPr>
              <w:t>)</w:t>
            </w:r>
          </w:p>
        </w:tc>
        <w:tc>
          <w:tcPr>
            <w:tcW w:w="1440" w:type="dxa"/>
            <w:tcBorders>
              <w:top w:val="nil"/>
              <w:left w:val="nil"/>
              <w:bottom w:val="single" w:sz="4" w:space="0" w:color="auto"/>
              <w:right w:val="nil"/>
            </w:tcBorders>
            <w:shd w:val="clear" w:color="auto" w:fill="FAFAFA"/>
          </w:tcPr>
          <w:p w14:paraId="22F13393" w14:textId="0A3014FE" w:rsidR="00010BC6" w:rsidRPr="00010BC6" w:rsidRDefault="00010BC6" w:rsidP="00010BC6">
            <w:pPr>
              <w:spacing w:after="0" w:line="240" w:lineRule="auto"/>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509</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516</w:t>
            </w:r>
            <w:r w:rsidRPr="00010BC6">
              <w:rPr>
                <w:rFonts w:ascii="Arial" w:eastAsiaTheme="minorEastAsia" w:hAnsi="Arial" w:cs="Arial"/>
                <w:color w:val="000000" w:themeColor="text1"/>
                <w:sz w:val="18"/>
                <w:szCs w:val="18"/>
                <w:lang w:val="en-GB"/>
              </w:rPr>
              <w:t>)</w:t>
            </w:r>
          </w:p>
        </w:tc>
        <w:tc>
          <w:tcPr>
            <w:tcW w:w="1440" w:type="dxa"/>
            <w:tcBorders>
              <w:top w:val="nil"/>
              <w:left w:val="nil"/>
              <w:bottom w:val="single" w:sz="4" w:space="0" w:color="auto"/>
              <w:right w:val="nil"/>
            </w:tcBorders>
            <w:shd w:val="clear" w:color="auto" w:fill="auto"/>
          </w:tcPr>
          <w:p w14:paraId="12763310" w14:textId="021267F9" w:rsidR="00010BC6" w:rsidRPr="00010BC6" w:rsidRDefault="00010BC6" w:rsidP="00010BC6">
            <w:pPr>
              <w:spacing w:after="0" w:line="240" w:lineRule="auto"/>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210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077</w:t>
            </w:r>
            <w:r w:rsidRPr="00010BC6">
              <w:rPr>
                <w:rFonts w:ascii="Arial" w:eastAsiaTheme="minorEastAsia" w:hAnsi="Arial" w:cs="Arial"/>
                <w:sz w:val="18"/>
                <w:szCs w:val="18"/>
                <w:lang w:val="en-GB"/>
              </w:rPr>
              <w:t>)</w:t>
            </w:r>
          </w:p>
        </w:tc>
      </w:tr>
      <w:tr w:rsidR="00010BC6" w:rsidRPr="00010BC6" w14:paraId="30766D80" w14:textId="77777777" w:rsidTr="00010BC6">
        <w:tc>
          <w:tcPr>
            <w:tcW w:w="3114" w:type="dxa"/>
            <w:shd w:val="clear" w:color="auto" w:fill="auto"/>
            <w:vAlign w:val="bottom"/>
          </w:tcPr>
          <w:p w14:paraId="0BAB5330" w14:textId="77777777" w:rsidR="00010BC6" w:rsidRPr="00010BC6" w:rsidRDefault="00010BC6" w:rsidP="00010BC6">
            <w:pPr>
              <w:tabs>
                <w:tab w:val="left" w:pos="1426"/>
              </w:tabs>
              <w:spacing w:after="0" w:line="240" w:lineRule="auto"/>
              <w:ind w:left="-113"/>
              <w:rPr>
                <w:rFonts w:ascii="Arial" w:eastAsia="Arial Unicode MS" w:hAnsi="Arial" w:cs="Arial"/>
                <w:sz w:val="18"/>
                <w:szCs w:val="18"/>
                <w:u w:val="single"/>
              </w:rPr>
            </w:pPr>
          </w:p>
        </w:tc>
        <w:tc>
          <w:tcPr>
            <w:tcW w:w="576" w:type="dxa"/>
            <w:shd w:val="clear" w:color="auto" w:fill="auto"/>
            <w:vAlign w:val="bottom"/>
          </w:tcPr>
          <w:p w14:paraId="46A2FFED" w14:textId="77777777" w:rsidR="00010BC6" w:rsidRPr="00010BC6" w:rsidRDefault="00010BC6" w:rsidP="00010BC6">
            <w:pPr>
              <w:tabs>
                <w:tab w:val="left" w:pos="1426"/>
              </w:tabs>
              <w:spacing w:after="0" w:line="240" w:lineRule="auto"/>
              <w:ind w:right="-72"/>
              <w:jc w:val="center"/>
              <w:rPr>
                <w:rFonts w:ascii="Arial" w:eastAsiaTheme="minorEastAsia" w:hAnsi="Arial" w:cs="Arial"/>
                <w:sz w:val="18"/>
                <w:szCs w:val="18"/>
              </w:rPr>
            </w:pPr>
          </w:p>
        </w:tc>
        <w:tc>
          <w:tcPr>
            <w:tcW w:w="1440" w:type="dxa"/>
            <w:tcBorders>
              <w:top w:val="nil"/>
              <w:left w:val="nil"/>
              <w:right w:val="nil"/>
            </w:tcBorders>
            <w:shd w:val="clear" w:color="auto" w:fill="FAFAFA"/>
            <w:vAlign w:val="bottom"/>
          </w:tcPr>
          <w:p w14:paraId="7640F65E" w14:textId="77777777" w:rsidR="00010BC6" w:rsidRPr="00010BC6" w:rsidRDefault="00010BC6" w:rsidP="00010BC6">
            <w:pPr>
              <w:pStyle w:val="Heading1"/>
              <w:tabs>
                <w:tab w:val="left" w:pos="1426"/>
              </w:tabs>
              <w:ind w:right="-72"/>
              <w:jc w:val="right"/>
              <w:rPr>
                <w:rFonts w:ascii="Arial" w:eastAsiaTheme="minorEastAsia" w:hAnsi="Arial" w:cs="Arial"/>
                <w:b w:val="0"/>
                <w:bCs w:val="0"/>
                <w:sz w:val="18"/>
                <w:szCs w:val="18"/>
              </w:rPr>
            </w:pPr>
          </w:p>
        </w:tc>
        <w:tc>
          <w:tcPr>
            <w:tcW w:w="1440" w:type="dxa"/>
            <w:tcBorders>
              <w:top w:val="nil"/>
              <w:left w:val="nil"/>
              <w:right w:val="nil"/>
            </w:tcBorders>
            <w:shd w:val="clear" w:color="auto" w:fill="auto"/>
            <w:vAlign w:val="bottom"/>
          </w:tcPr>
          <w:p w14:paraId="35387B18" w14:textId="77777777" w:rsidR="00010BC6" w:rsidRPr="00010BC6" w:rsidRDefault="00010BC6" w:rsidP="00010BC6">
            <w:pPr>
              <w:pStyle w:val="Heading1"/>
              <w:tabs>
                <w:tab w:val="left" w:pos="1426"/>
              </w:tabs>
              <w:ind w:right="-72"/>
              <w:jc w:val="right"/>
              <w:rPr>
                <w:rFonts w:ascii="Arial" w:eastAsiaTheme="minorEastAsia" w:hAnsi="Arial" w:cs="Arial"/>
                <w:b w:val="0"/>
                <w:bCs w:val="0"/>
                <w:sz w:val="18"/>
                <w:szCs w:val="18"/>
              </w:rPr>
            </w:pPr>
          </w:p>
        </w:tc>
        <w:tc>
          <w:tcPr>
            <w:tcW w:w="1440" w:type="dxa"/>
            <w:tcBorders>
              <w:top w:val="nil"/>
              <w:left w:val="nil"/>
              <w:right w:val="nil"/>
            </w:tcBorders>
            <w:shd w:val="clear" w:color="auto" w:fill="FAFAFA"/>
            <w:vAlign w:val="bottom"/>
          </w:tcPr>
          <w:p w14:paraId="52D726CD" w14:textId="77777777" w:rsidR="00010BC6" w:rsidRPr="00010BC6" w:rsidRDefault="00010BC6" w:rsidP="00010BC6">
            <w:pPr>
              <w:tabs>
                <w:tab w:val="left" w:pos="1426"/>
              </w:tabs>
              <w:spacing w:after="0" w:line="240" w:lineRule="auto"/>
              <w:ind w:right="-72"/>
              <w:jc w:val="right"/>
              <w:rPr>
                <w:rFonts w:ascii="Arial" w:eastAsiaTheme="minorEastAsia" w:hAnsi="Arial" w:cs="Arial"/>
                <w:sz w:val="18"/>
                <w:szCs w:val="18"/>
              </w:rPr>
            </w:pPr>
          </w:p>
        </w:tc>
        <w:tc>
          <w:tcPr>
            <w:tcW w:w="1440" w:type="dxa"/>
            <w:tcBorders>
              <w:top w:val="nil"/>
              <w:left w:val="nil"/>
              <w:right w:val="nil"/>
            </w:tcBorders>
            <w:shd w:val="clear" w:color="auto" w:fill="auto"/>
            <w:vAlign w:val="bottom"/>
          </w:tcPr>
          <w:p w14:paraId="22F87392" w14:textId="77777777" w:rsidR="00010BC6" w:rsidRPr="00010BC6" w:rsidRDefault="00010BC6" w:rsidP="00010BC6">
            <w:pPr>
              <w:pStyle w:val="Heading1"/>
              <w:tabs>
                <w:tab w:val="left" w:pos="1426"/>
              </w:tabs>
              <w:ind w:right="-72"/>
              <w:jc w:val="right"/>
              <w:rPr>
                <w:rFonts w:ascii="Arial" w:eastAsiaTheme="minorEastAsia" w:hAnsi="Arial" w:cs="Arial"/>
                <w:b w:val="0"/>
                <w:bCs w:val="0"/>
                <w:sz w:val="18"/>
                <w:szCs w:val="18"/>
              </w:rPr>
            </w:pPr>
          </w:p>
        </w:tc>
      </w:tr>
      <w:tr w:rsidR="00010BC6" w:rsidRPr="00010BC6" w14:paraId="4B69A6C0" w14:textId="77777777" w:rsidTr="00010BC6">
        <w:tc>
          <w:tcPr>
            <w:tcW w:w="3114" w:type="dxa"/>
            <w:shd w:val="clear" w:color="auto" w:fill="auto"/>
            <w:vAlign w:val="bottom"/>
          </w:tcPr>
          <w:p w14:paraId="6F145BE0" w14:textId="44D91D4F" w:rsidR="00010BC6" w:rsidRPr="00010BC6" w:rsidRDefault="00010BC6" w:rsidP="00010BC6">
            <w:pPr>
              <w:tabs>
                <w:tab w:val="left" w:pos="1426"/>
              </w:tabs>
              <w:spacing w:after="0" w:line="240" w:lineRule="auto"/>
              <w:ind w:left="-113"/>
              <w:rPr>
                <w:rFonts w:ascii="Arial" w:hAnsi="Arial" w:cs="Arial"/>
                <w:sz w:val="18"/>
                <w:szCs w:val="18"/>
              </w:rPr>
            </w:pPr>
            <w:r w:rsidRPr="00010BC6">
              <w:rPr>
                <w:rFonts w:ascii="Arial" w:hAnsi="Arial" w:cs="Arial"/>
                <w:sz w:val="18"/>
                <w:szCs w:val="18"/>
              </w:rPr>
              <w:t>Total trade receivables</w:t>
            </w:r>
          </w:p>
        </w:tc>
        <w:tc>
          <w:tcPr>
            <w:tcW w:w="576" w:type="dxa"/>
            <w:shd w:val="clear" w:color="auto" w:fill="auto"/>
            <w:vAlign w:val="bottom"/>
          </w:tcPr>
          <w:p w14:paraId="7B159E8D" w14:textId="77777777" w:rsidR="00010BC6" w:rsidRPr="00010BC6" w:rsidRDefault="00010BC6" w:rsidP="00010BC6">
            <w:pPr>
              <w:tabs>
                <w:tab w:val="left" w:pos="1426"/>
              </w:tabs>
              <w:spacing w:after="0" w:line="240" w:lineRule="auto"/>
              <w:ind w:right="-72"/>
              <w:jc w:val="center"/>
              <w:rPr>
                <w:rFonts w:ascii="Arial" w:eastAsiaTheme="minorEastAsia" w:hAnsi="Arial" w:cs="Arial"/>
                <w:sz w:val="18"/>
                <w:szCs w:val="18"/>
              </w:rPr>
            </w:pPr>
          </w:p>
        </w:tc>
        <w:tc>
          <w:tcPr>
            <w:tcW w:w="1440" w:type="dxa"/>
            <w:tcBorders>
              <w:left w:val="nil"/>
              <w:right w:val="nil"/>
            </w:tcBorders>
            <w:shd w:val="clear" w:color="auto" w:fill="FAFAFA"/>
          </w:tcPr>
          <w:p w14:paraId="2D91BA92" w14:textId="6DD41C28"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62</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924</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074</w:t>
            </w:r>
          </w:p>
        </w:tc>
        <w:tc>
          <w:tcPr>
            <w:tcW w:w="1440" w:type="dxa"/>
            <w:tcBorders>
              <w:left w:val="nil"/>
              <w:right w:val="nil"/>
            </w:tcBorders>
            <w:shd w:val="clear" w:color="auto" w:fill="auto"/>
          </w:tcPr>
          <w:p w14:paraId="6366738C" w14:textId="7755E9F1"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53</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607</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927</w:t>
            </w:r>
          </w:p>
        </w:tc>
        <w:tc>
          <w:tcPr>
            <w:tcW w:w="1440" w:type="dxa"/>
            <w:tcBorders>
              <w:left w:val="nil"/>
              <w:right w:val="nil"/>
            </w:tcBorders>
            <w:shd w:val="clear" w:color="auto" w:fill="FAFAFA"/>
          </w:tcPr>
          <w:p w14:paraId="0AB6B07C" w14:textId="3CA5B96A"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62</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924</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074</w:t>
            </w:r>
          </w:p>
        </w:tc>
        <w:tc>
          <w:tcPr>
            <w:tcW w:w="1440" w:type="dxa"/>
            <w:tcBorders>
              <w:left w:val="nil"/>
              <w:right w:val="nil"/>
            </w:tcBorders>
            <w:shd w:val="clear" w:color="auto" w:fill="auto"/>
          </w:tcPr>
          <w:p w14:paraId="030B7C92" w14:textId="45F73263"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53</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706</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203</w:t>
            </w:r>
          </w:p>
        </w:tc>
      </w:tr>
      <w:tr w:rsidR="00010BC6" w:rsidRPr="00010BC6" w14:paraId="62DD7CBF" w14:textId="77777777" w:rsidTr="00010BC6">
        <w:tc>
          <w:tcPr>
            <w:tcW w:w="3114" w:type="dxa"/>
            <w:shd w:val="clear" w:color="auto" w:fill="auto"/>
            <w:vAlign w:val="bottom"/>
          </w:tcPr>
          <w:p w14:paraId="0F8EA4FF" w14:textId="25EDD932" w:rsidR="00010BC6" w:rsidRPr="00010BC6" w:rsidRDefault="00010BC6" w:rsidP="00010BC6">
            <w:pPr>
              <w:tabs>
                <w:tab w:val="left" w:pos="1426"/>
              </w:tabs>
              <w:spacing w:after="0" w:line="240" w:lineRule="auto"/>
              <w:ind w:left="-113"/>
              <w:rPr>
                <w:rFonts w:ascii="Arial" w:hAnsi="Arial" w:cs="Arial"/>
                <w:sz w:val="18"/>
                <w:szCs w:val="18"/>
              </w:rPr>
            </w:pPr>
            <w:r w:rsidRPr="00010BC6">
              <w:rPr>
                <w:rFonts w:ascii="Arial" w:hAnsi="Arial" w:cs="Arial"/>
                <w:sz w:val="18"/>
                <w:szCs w:val="18"/>
              </w:rPr>
              <w:t>Other receivables - third parties</w:t>
            </w:r>
          </w:p>
        </w:tc>
        <w:tc>
          <w:tcPr>
            <w:tcW w:w="576" w:type="dxa"/>
            <w:shd w:val="clear" w:color="auto" w:fill="auto"/>
            <w:vAlign w:val="bottom"/>
          </w:tcPr>
          <w:p w14:paraId="6E5C8F0B" w14:textId="77777777" w:rsidR="00010BC6" w:rsidRPr="00010BC6" w:rsidRDefault="00010BC6" w:rsidP="00010BC6">
            <w:pPr>
              <w:tabs>
                <w:tab w:val="left" w:pos="1426"/>
              </w:tabs>
              <w:spacing w:after="0" w:line="240" w:lineRule="auto"/>
              <w:ind w:right="-72"/>
              <w:jc w:val="center"/>
              <w:rPr>
                <w:rFonts w:ascii="Arial" w:eastAsiaTheme="minorEastAsia" w:hAnsi="Arial" w:cs="Arial"/>
                <w:sz w:val="18"/>
                <w:szCs w:val="18"/>
              </w:rPr>
            </w:pPr>
          </w:p>
        </w:tc>
        <w:tc>
          <w:tcPr>
            <w:tcW w:w="1440" w:type="dxa"/>
            <w:tcBorders>
              <w:left w:val="nil"/>
              <w:right w:val="nil"/>
            </w:tcBorders>
            <w:shd w:val="clear" w:color="auto" w:fill="FAFAFA"/>
          </w:tcPr>
          <w:p w14:paraId="5EA7B34E" w14:textId="7965B22B"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7</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947</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729</w:t>
            </w:r>
          </w:p>
        </w:tc>
        <w:tc>
          <w:tcPr>
            <w:tcW w:w="1440" w:type="dxa"/>
            <w:tcBorders>
              <w:left w:val="nil"/>
              <w:right w:val="nil"/>
            </w:tcBorders>
            <w:shd w:val="clear" w:color="auto" w:fill="auto"/>
          </w:tcPr>
          <w:p w14:paraId="08FCFF43" w14:textId="0AB018F7"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716</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873</w:t>
            </w:r>
          </w:p>
        </w:tc>
        <w:tc>
          <w:tcPr>
            <w:tcW w:w="1440" w:type="dxa"/>
            <w:tcBorders>
              <w:left w:val="nil"/>
              <w:right w:val="nil"/>
            </w:tcBorders>
            <w:shd w:val="clear" w:color="auto" w:fill="FAFAFA"/>
          </w:tcPr>
          <w:p w14:paraId="75525262" w14:textId="4CD328CA"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7</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947</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729</w:t>
            </w:r>
          </w:p>
        </w:tc>
        <w:tc>
          <w:tcPr>
            <w:tcW w:w="1440" w:type="dxa"/>
            <w:tcBorders>
              <w:left w:val="nil"/>
              <w:right w:val="nil"/>
            </w:tcBorders>
            <w:shd w:val="clear" w:color="auto" w:fill="auto"/>
          </w:tcPr>
          <w:p w14:paraId="305995C5" w14:textId="2D8ADBEF"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716</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873</w:t>
            </w:r>
          </w:p>
        </w:tc>
      </w:tr>
      <w:tr w:rsidR="00010BC6" w:rsidRPr="00010BC6" w14:paraId="6F38CDF3" w14:textId="77777777" w:rsidTr="00010BC6">
        <w:tc>
          <w:tcPr>
            <w:tcW w:w="3114" w:type="dxa"/>
            <w:shd w:val="clear" w:color="auto" w:fill="auto"/>
            <w:vAlign w:val="bottom"/>
          </w:tcPr>
          <w:p w14:paraId="5B7F99C9" w14:textId="0770AA21" w:rsidR="00010BC6" w:rsidRPr="00010BC6" w:rsidRDefault="00010BC6" w:rsidP="00010BC6">
            <w:pPr>
              <w:tabs>
                <w:tab w:val="left" w:pos="1426"/>
              </w:tabs>
              <w:spacing w:after="0" w:line="240" w:lineRule="auto"/>
              <w:ind w:left="-113"/>
              <w:rPr>
                <w:rFonts w:ascii="Arial" w:hAnsi="Arial" w:cs="Arial"/>
                <w:spacing w:val="-2"/>
                <w:sz w:val="18"/>
                <w:szCs w:val="18"/>
              </w:rPr>
            </w:pPr>
            <w:r w:rsidRPr="00010BC6">
              <w:rPr>
                <w:rFonts w:ascii="Arial" w:hAnsi="Arial" w:cs="Arial"/>
                <w:spacing w:val="-2"/>
                <w:sz w:val="18"/>
                <w:szCs w:val="18"/>
              </w:rPr>
              <w:t>Other receivables - related parties</w:t>
            </w:r>
          </w:p>
        </w:tc>
        <w:tc>
          <w:tcPr>
            <w:tcW w:w="576" w:type="dxa"/>
            <w:shd w:val="clear" w:color="auto" w:fill="auto"/>
            <w:vAlign w:val="bottom"/>
          </w:tcPr>
          <w:p w14:paraId="493B8CBC" w14:textId="6D8F742E" w:rsidR="00010BC6" w:rsidRPr="00010BC6" w:rsidRDefault="009E2EC5" w:rsidP="00010BC6">
            <w:pPr>
              <w:tabs>
                <w:tab w:val="left" w:pos="1426"/>
              </w:tabs>
              <w:spacing w:after="0" w:line="240" w:lineRule="auto"/>
              <w:ind w:right="-72"/>
              <w:jc w:val="center"/>
              <w:rPr>
                <w:rFonts w:ascii="Arial" w:eastAsiaTheme="minorEastAsia" w:hAnsi="Arial" w:cs="Arial"/>
                <w:sz w:val="18"/>
                <w:szCs w:val="18"/>
              </w:rPr>
            </w:pPr>
            <w:r w:rsidRPr="009E2EC5">
              <w:rPr>
                <w:rFonts w:ascii="Arial" w:eastAsiaTheme="minorEastAsia" w:hAnsi="Arial" w:cs="Arial"/>
                <w:sz w:val="18"/>
                <w:szCs w:val="18"/>
                <w:lang w:val="en-GB" w:bidi="th-TH"/>
              </w:rPr>
              <w:t>29</w:t>
            </w:r>
            <w:r w:rsidR="00010BC6" w:rsidRPr="00010BC6">
              <w:rPr>
                <w:rFonts w:ascii="Arial" w:eastAsiaTheme="minorEastAsia" w:hAnsi="Arial" w:cs="Arial"/>
                <w:sz w:val="18"/>
                <w:szCs w:val="18"/>
                <w:lang w:val="en-GB" w:bidi="th-TH"/>
              </w:rPr>
              <w:t>.</w:t>
            </w:r>
            <w:r w:rsidRPr="009E2EC5">
              <w:rPr>
                <w:rFonts w:ascii="Arial" w:eastAsiaTheme="minorEastAsia" w:hAnsi="Arial" w:cs="Arial"/>
                <w:sz w:val="18"/>
                <w:szCs w:val="18"/>
                <w:lang w:val="en-GB" w:bidi="th-TH"/>
              </w:rPr>
              <w:t>2</w:t>
            </w:r>
          </w:p>
        </w:tc>
        <w:tc>
          <w:tcPr>
            <w:tcW w:w="1440" w:type="dxa"/>
            <w:tcBorders>
              <w:left w:val="nil"/>
              <w:right w:val="nil"/>
            </w:tcBorders>
            <w:shd w:val="clear" w:color="auto" w:fill="FAFAFA"/>
          </w:tcPr>
          <w:p w14:paraId="6BFBBBC4" w14:textId="5C4CC864"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530</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084</w:t>
            </w:r>
          </w:p>
        </w:tc>
        <w:tc>
          <w:tcPr>
            <w:tcW w:w="1440" w:type="dxa"/>
            <w:tcBorders>
              <w:left w:val="nil"/>
              <w:right w:val="nil"/>
            </w:tcBorders>
            <w:shd w:val="clear" w:color="auto" w:fill="auto"/>
          </w:tcPr>
          <w:p w14:paraId="7FBD4F1A" w14:textId="365EF17A"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243</w:t>
            </w:r>
          </w:p>
        </w:tc>
        <w:tc>
          <w:tcPr>
            <w:tcW w:w="1440" w:type="dxa"/>
            <w:tcBorders>
              <w:left w:val="nil"/>
              <w:right w:val="nil"/>
            </w:tcBorders>
            <w:shd w:val="clear" w:color="auto" w:fill="FAFAFA"/>
          </w:tcPr>
          <w:p w14:paraId="23AD7496" w14:textId="185B6D73"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827</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180</w:t>
            </w:r>
          </w:p>
        </w:tc>
        <w:tc>
          <w:tcPr>
            <w:tcW w:w="1440" w:type="dxa"/>
            <w:tcBorders>
              <w:left w:val="nil"/>
              <w:right w:val="nil"/>
            </w:tcBorders>
            <w:shd w:val="clear" w:color="auto" w:fill="auto"/>
          </w:tcPr>
          <w:p w14:paraId="4911322A" w14:textId="2D0BBC60"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243</w:t>
            </w:r>
          </w:p>
        </w:tc>
      </w:tr>
      <w:tr w:rsidR="00010BC6" w:rsidRPr="00010BC6" w14:paraId="74F31FFE" w14:textId="77777777" w:rsidTr="00010BC6">
        <w:tc>
          <w:tcPr>
            <w:tcW w:w="3114" w:type="dxa"/>
            <w:shd w:val="clear" w:color="auto" w:fill="auto"/>
            <w:vAlign w:val="bottom"/>
          </w:tcPr>
          <w:p w14:paraId="5CBDA318" w14:textId="25058F73" w:rsidR="00010BC6" w:rsidRPr="00010BC6" w:rsidRDefault="00010BC6" w:rsidP="00010BC6">
            <w:pPr>
              <w:tabs>
                <w:tab w:val="left" w:pos="1426"/>
              </w:tabs>
              <w:spacing w:after="0" w:line="240" w:lineRule="auto"/>
              <w:ind w:left="-113"/>
              <w:rPr>
                <w:rFonts w:ascii="Arial" w:hAnsi="Arial" w:cs="Arial"/>
                <w:sz w:val="18"/>
                <w:szCs w:val="18"/>
              </w:rPr>
            </w:pPr>
            <w:r w:rsidRPr="00010BC6">
              <w:rPr>
                <w:rFonts w:ascii="Arial" w:hAnsi="Arial" w:cs="Arial"/>
                <w:sz w:val="18"/>
                <w:szCs w:val="18"/>
                <w:lang w:val="en-GB" w:bidi="th-TH"/>
              </w:rPr>
              <w:t>Accrued income</w:t>
            </w:r>
          </w:p>
        </w:tc>
        <w:tc>
          <w:tcPr>
            <w:tcW w:w="576" w:type="dxa"/>
            <w:shd w:val="clear" w:color="auto" w:fill="auto"/>
            <w:vAlign w:val="bottom"/>
          </w:tcPr>
          <w:p w14:paraId="7226BCE3" w14:textId="77777777" w:rsidR="00010BC6" w:rsidRPr="00010BC6" w:rsidRDefault="00010BC6" w:rsidP="00010BC6">
            <w:pPr>
              <w:tabs>
                <w:tab w:val="left" w:pos="1426"/>
              </w:tabs>
              <w:spacing w:after="0" w:line="240" w:lineRule="auto"/>
              <w:ind w:right="-72"/>
              <w:jc w:val="center"/>
              <w:rPr>
                <w:rFonts w:ascii="Arial" w:eastAsiaTheme="minorEastAsia" w:hAnsi="Arial" w:cs="Arial"/>
                <w:sz w:val="18"/>
                <w:szCs w:val="18"/>
              </w:rPr>
            </w:pPr>
          </w:p>
        </w:tc>
        <w:tc>
          <w:tcPr>
            <w:tcW w:w="1440" w:type="dxa"/>
            <w:tcBorders>
              <w:left w:val="nil"/>
              <w:right w:val="nil"/>
            </w:tcBorders>
            <w:shd w:val="clear" w:color="auto" w:fill="FAFAFA"/>
          </w:tcPr>
          <w:p w14:paraId="1689A0E2" w14:textId="06B9B3CD"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44</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707</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543</w:t>
            </w:r>
          </w:p>
        </w:tc>
        <w:tc>
          <w:tcPr>
            <w:tcW w:w="1440" w:type="dxa"/>
            <w:tcBorders>
              <w:left w:val="nil"/>
              <w:right w:val="nil"/>
            </w:tcBorders>
            <w:shd w:val="clear" w:color="auto" w:fill="auto"/>
          </w:tcPr>
          <w:p w14:paraId="43540AF2" w14:textId="5D5D03CA"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629</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431</w:t>
            </w:r>
          </w:p>
        </w:tc>
        <w:tc>
          <w:tcPr>
            <w:tcW w:w="1440" w:type="dxa"/>
            <w:tcBorders>
              <w:left w:val="nil"/>
              <w:right w:val="nil"/>
            </w:tcBorders>
            <w:shd w:val="clear" w:color="auto" w:fill="FAFAFA"/>
          </w:tcPr>
          <w:p w14:paraId="760AC602" w14:textId="1F61F118"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44</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707</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543</w:t>
            </w:r>
          </w:p>
        </w:tc>
        <w:tc>
          <w:tcPr>
            <w:tcW w:w="1440" w:type="dxa"/>
            <w:tcBorders>
              <w:left w:val="nil"/>
              <w:right w:val="nil"/>
            </w:tcBorders>
            <w:shd w:val="clear" w:color="auto" w:fill="auto"/>
          </w:tcPr>
          <w:p w14:paraId="27918DCA" w14:textId="171394D2"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629</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431</w:t>
            </w:r>
          </w:p>
        </w:tc>
      </w:tr>
      <w:tr w:rsidR="00010BC6" w:rsidRPr="00010BC6" w14:paraId="38123A2A" w14:textId="77777777" w:rsidTr="00010BC6">
        <w:tc>
          <w:tcPr>
            <w:tcW w:w="3114" w:type="dxa"/>
            <w:shd w:val="clear" w:color="auto" w:fill="auto"/>
            <w:vAlign w:val="bottom"/>
          </w:tcPr>
          <w:p w14:paraId="6D8A79B2" w14:textId="11382E26" w:rsidR="00010BC6" w:rsidRPr="00010BC6" w:rsidRDefault="00010BC6" w:rsidP="00010BC6">
            <w:pPr>
              <w:tabs>
                <w:tab w:val="left" w:pos="1426"/>
              </w:tabs>
              <w:spacing w:after="0" w:line="240" w:lineRule="auto"/>
              <w:ind w:left="-113"/>
              <w:rPr>
                <w:rFonts w:ascii="Arial" w:hAnsi="Arial" w:cs="Arial"/>
                <w:sz w:val="18"/>
                <w:szCs w:val="18"/>
              </w:rPr>
            </w:pPr>
            <w:r w:rsidRPr="00010BC6">
              <w:rPr>
                <w:rFonts w:ascii="Arial" w:hAnsi="Arial" w:cs="Arial"/>
                <w:sz w:val="18"/>
                <w:szCs w:val="18"/>
              </w:rPr>
              <w:t>Prepayments</w:t>
            </w:r>
          </w:p>
        </w:tc>
        <w:tc>
          <w:tcPr>
            <w:tcW w:w="576" w:type="dxa"/>
            <w:shd w:val="clear" w:color="auto" w:fill="auto"/>
            <w:vAlign w:val="bottom"/>
          </w:tcPr>
          <w:p w14:paraId="746B88FD" w14:textId="77777777" w:rsidR="00010BC6" w:rsidRPr="00010BC6" w:rsidRDefault="00010BC6" w:rsidP="00010BC6">
            <w:pPr>
              <w:tabs>
                <w:tab w:val="left" w:pos="1426"/>
              </w:tabs>
              <w:spacing w:after="0" w:line="240" w:lineRule="auto"/>
              <w:ind w:right="-72"/>
              <w:jc w:val="center"/>
              <w:rPr>
                <w:rFonts w:ascii="Arial" w:eastAsiaTheme="minorEastAsia" w:hAnsi="Arial" w:cs="Arial"/>
                <w:sz w:val="18"/>
                <w:szCs w:val="18"/>
              </w:rPr>
            </w:pPr>
          </w:p>
        </w:tc>
        <w:tc>
          <w:tcPr>
            <w:tcW w:w="1440" w:type="dxa"/>
            <w:tcBorders>
              <w:top w:val="nil"/>
              <w:left w:val="nil"/>
              <w:right w:val="nil"/>
            </w:tcBorders>
            <w:shd w:val="clear" w:color="auto" w:fill="FAFAFA"/>
          </w:tcPr>
          <w:p w14:paraId="2DE78EA0" w14:textId="095A4B70"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63</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609</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740</w:t>
            </w:r>
          </w:p>
        </w:tc>
        <w:tc>
          <w:tcPr>
            <w:tcW w:w="1440" w:type="dxa"/>
            <w:tcBorders>
              <w:top w:val="nil"/>
              <w:left w:val="nil"/>
              <w:right w:val="nil"/>
            </w:tcBorders>
            <w:shd w:val="clear" w:color="auto" w:fill="auto"/>
          </w:tcPr>
          <w:p w14:paraId="0F15C1C8" w14:textId="49A640C0"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37</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114</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936</w:t>
            </w:r>
          </w:p>
        </w:tc>
        <w:tc>
          <w:tcPr>
            <w:tcW w:w="1440" w:type="dxa"/>
            <w:tcBorders>
              <w:top w:val="nil"/>
              <w:left w:val="nil"/>
              <w:right w:val="nil"/>
            </w:tcBorders>
            <w:shd w:val="clear" w:color="auto" w:fill="FAFAFA"/>
          </w:tcPr>
          <w:p w14:paraId="00DF66F0" w14:textId="794542C6"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63</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609</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740</w:t>
            </w:r>
          </w:p>
        </w:tc>
        <w:tc>
          <w:tcPr>
            <w:tcW w:w="1440" w:type="dxa"/>
            <w:tcBorders>
              <w:top w:val="nil"/>
              <w:left w:val="nil"/>
              <w:right w:val="nil"/>
            </w:tcBorders>
            <w:shd w:val="clear" w:color="auto" w:fill="auto"/>
          </w:tcPr>
          <w:p w14:paraId="43460C81" w14:textId="62D3FF19"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37</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114</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936</w:t>
            </w:r>
          </w:p>
        </w:tc>
      </w:tr>
      <w:tr w:rsidR="00010BC6" w:rsidRPr="00010BC6" w14:paraId="2D6C1B88" w14:textId="77777777" w:rsidTr="00010BC6">
        <w:tc>
          <w:tcPr>
            <w:tcW w:w="3114" w:type="dxa"/>
            <w:shd w:val="clear" w:color="auto" w:fill="auto"/>
            <w:vAlign w:val="bottom"/>
          </w:tcPr>
          <w:p w14:paraId="4F0412EE" w14:textId="598E1CE4" w:rsidR="00010BC6" w:rsidRPr="00010BC6" w:rsidRDefault="00010BC6" w:rsidP="00010BC6">
            <w:pPr>
              <w:tabs>
                <w:tab w:val="left" w:pos="1426"/>
              </w:tabs>
              <w:spacing w:after="0" w:line="240" w:lineRule="auto"/>
              <w:ind w:left="-113"/>
              <w:rPr>
                <w:rFonts w:ascii="Arial" w:hAnsi="Arial" w:cs="Arial"/>
                <w:sz w:val="18"/>
                <w:szCs w:val="18"/>
                <w:lang w:val="en-GB" w:bidi="th-TH"/>
              </w:rPr>
            </w:pPr>
            <w:r w:rsidRPr="00010BC6">
              <w:rPr>
                <w:rFonts w:ascii="Arial" w:hAnsi="Arial" w:cs="Arial"/>
                <w:sz w:val="18"/>
                <w:szCs w:val="18"/>
                <w:lang w:val="en-GB" w:bidi="th-TH"/>
              </w:rPr>
              <w:t>Accrued discount</w:t>
            </w:r>
          </w:p>
        </w:tc>
        <w:tc>
          <w:tcPr>
            <w:tcW w:w="576" w:type="dxa"/>
            <w:shd w:val="clear" w:color="auto" w:fill="auto"/>
            <w:vAlign w:val="bottom"/>
          </w:tcPr>
          <w:p w14:paraId="6A570A1A" w14:textId="77777777" w:rsidR="00010BC6" w:rsidRPr="00010BC6" w:rsidRDefault="00010BC6" w:rsidP="00010BC6">
            <w:pPr>
              <w:tabs>
                <w:tab w:val="left" w:pos="1426"/>
              </w:tabs>
              <w:spacing w:after="0" w:line="240" w:lineRule="auto"/>
              <w:ind w:right="-72"/>
              <w:jc w:val="center"/>
              <w:rPr>
                <w:rFonts w:ascii="Arial" w:eastAsiaTheme="minorEastAsia" w:hAnsi="Arial" w:cs="Arial"/>
                <w:sz w:val="18"/>
                <w:szCs w:val="18"/>
                <w:cs/>
              </w:rPr>
            </w:pPr>
          </w:p>
        </w:tc>
        <w:tc>
          <w:tcPr>
            <w:tcW w:w="1440" w:type="dxa"/>
            <w:tcBorders>
              <w:left w:val="nil"/>
              <w:bottom w:val="single" w:sz="4" w:space="0" w:color="auto"/>
              <w:right w:val="nil"/>
            </w:tcBorders>
            <w:shd w:val="clear" w:color="auto" w:fill="FAFAFA"/>
          </w:tcPr>
          <w:p w14:paraId="0B83C46B" w14:textId="531CCE53"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592</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973</w:t>
            </w:r>
          </w:p>
        </w:tc>
        <w:tc>
          <w:tcPr>
            <w:tcW w:w="1440" w:type="dxa"/>
            <w:tcBorders>
              <w:left w:val="nil"/>
              <w:bottom w:val="single" w:sz="4" w:space="0" w:color="auto"/>
              <w:right w:val="nil"/>
            </w:tcBorders>
            <w:shd w:val="clear" w:color="auto" w:fill="auto"/>
          </w:tcPr>
          <w:p w14:paraId="4C5A8B95" w14:textId="6C875DF6"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7</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986</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056</w:t>
            </w:r>
          </w:p>
        </w:tc>
        <w:tc>
          <w:tcPr>
            <w:tcW w:w="1440" w:type="dxa"/>
            <w:tcBorders>
              <w:left w:val="nil"/>
              <w:bottom w:val="single" w:sz="4" w:space="0" w:color="auto"/>
              <w:right w:val="nil"/>
            </w:tcBorders>
            <w:shd w:val="clear" w:color="auto" w:fill="FAFAFA"/>
          </w:tcPr>
          <w:p w14:paraId="1F1CB76B" w14:textId="0DC8A1FF"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592</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973</w:t>
            </w:r>
          </w:p>
        </w:tc>
        <w:tc>
          <w:tcPr>
            <w:tcW w:w="1440" w:type="dxa"/>
            <w:tcBorders>
              <w:left w:val="nil"/>
              <w:bottom w:val="single" w:sz="4" w:space="0" w:color="auto"/>
              <w:right w:val="nil"/>
            </w:tcBorders>
            <w:shd w:val="clear" w:color="auto" w:fill="auto"/>
          </w:tcPr>
          <w:p w14:paraId="21A05DE6" w14:textId="1AB86055"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7</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986</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056</w:t>
            </w:r>
          </w:p>
        </w:tc>
      </w:tr>
      <w:tr w:rsidR="00010BC6" w:rsidRPr="00010BC6" w14:paraId="66246507" w14:textId="77777777" w:rsidTr="00010BC6">
        <w:tc>
          <w:tcPr>
            <w:tcW w:w="3114" w:type="dxa"/>
            <w:shd w:val="clear" w:color="auto" w:fill="auto"/>
            <w:vAlign w:val="bottom"/>
          </w:tcPr>
          <w:p w14:paraId="5C45A843" w14:textId="77777777" w:rsidR="00010BC6" w:rsidRPr="00010BC6" w:rsidRDefault="00010BC6" w:rsidP="00010BC6">
            <w:pPr>
              <w:tabs>
                <w:tab w:val="left" w:pos="1426"/>
              </w:tabs>
              <w:spacing w:after="0" w:line="240" w:lineRule="auto"/>
              <w:ind w:left="-113"/>
              <w:rPr>
                <w:rFonts w:ascii="Arial" w:hAnsi="Arial" w:cs="Arial"/>
                <w:sz w:val="18"/>
                <w:szCs w:val="18"/>
                <w:lang w:val="en-GB" w:bidi="th-TH"/>
              </w:rPr>
            </w:pPr>
          </w:p>
        </w:tc>
        <w:tc>
          <w:tcPr>
            <w:tcW w:w="576" w:type="dxa"/>
            <w:shd w:val="clear" w:color="auto" w:fill="auto"/>
            <w:vAlign w:val="bottom"/>
          </w:tcPr>
          <w:p w14:paraId="7754F265" w14:textId="77777777" w:rsidR="00010BC6" w:rsidRPr="00010BC6" w:rsidRDefault="00010BC6" w:rsidP="00010BC6">
            <w:pPr>
              <w:tabs>
                <w:tab w:val="left" w:pos="1426"/>
              </w:tabs>
              <w:spacing w:after="0" w:line="240" w:lineRule="auto"/>
              <w:ind w:right="-72"/>
              <w:jc w:val="center"/>
              <w:rPr>
                <w:rFonts w:ascii="Arial" w:eastAsiaTheme="minorEastAsia" w:hAnsi="Arial" w:cs="Arial"/>
                <w:sz w:val="18"/>
                <w:szCs w:val="18"/>
                <w:cs/>
              </w:rPr>
            </w:pPr>
          </w:p>
        </w:tc>
        <w:tc>
          <w:tcPr>
            <w:tcW w:w="1440" w:type="dxa"/>
            <w:tcBorders>
              <w:top w:val="single" w:sz="4" w:space="0" w:color="auto"/>
              <w:left w:val="nil"/>
              <w:right w:val="nil"/>
            </w:tcBorders>
            <w:shd w:val="clear" w:color="auto" w:fill="FAFAFA"/>
          </w:tcPr>
          <w:p w14:paraId="10E407A7" w14:textId="77777777" w:rsidR="00010BC6" w:rsidRPr="00010BC6" w:rsidRDefault="00010BC6" w:rsidP="00010BC6">
            <w:pPr>
              <w:tabs>
                <w:tab w:val="left" w:pos="1426"/>
              </w:tabs>
              <w:spacing w:after="0" w:line="240" w:lineRule="auto"/>
              <w:ind w:right="-72"/>
              <w:jc w:val="right"/>
              <w:rPr>
                <w:rFonts w:ascii="Arial" w:eastAsiaTheme="minorEastAsia" w:hAnsi="Arial" w:cs="Arial"/>
                <w:sz w:val="18"/>
                <w:szCs w:val="18"/>
              </w:rPr>
            </w:pPr>
          </w:p>
        </w:tc>
        <w:tc>
          <w:tcPr>
            <w:tcW w:w="1440" w:type="dxa"/>
            <w:tcBorders>
              <w:top w:val="single" w:sz="4" w:space="0" w:color="auto"/>
              <w:left w:val="nil"/>
              <w:right w:val="nil"/>
            </w:tcBorders>
            <w:shd w:val="clear" w:color="auto" w:fill="auto"/>
          </w:tcPr>
          <w:p w14:paraId="170647FE" w14:textId="77777777" w:rsidR="00010BC6" w:rsidRPr="00010BC6" w:rsidRDefault="00010BC6" w:rsidP="00010BC6">
            <w:pPr>
              <w:tabs>
                <w:tab w:val="left" w:pos="1426"/>
              </w:tabs>
              <w:spacing w:after="0" w:line="240" w:lineRule="auto"/>
              <w:ind w:right="-72"/>
              <w:jc w:val="right"/>
              <w:rPr>
                <w:rFonts w:ascii="Arial" w:eastAsiaTheme="minorEastAsia" w:hAnsi="Arial" w:cs="Arial"/>
                <w:sz w:val="18"/>
                <w:szCs w:val="18"/>
              </w:rPr>
            </w:pPr>
          </w:p>
        </w:tc>
        <w:tc>
          <w:tcPr>
            <w:tcW w:w="1440" w:type="dxa"/>
            <w:tcBorders>
              <w:top w:val="single" w:sz="4" w:space="0" w:color="auto"/>
              <w:left w:val="nil"/>
              <w:right w:val="nil"/>
            </w:tcBorders>
            <w:shd w:val="clear" w:color="auto" w:fill="FAFAFA"/>
          </w:tcPr>
          <w:p w14:paraId="6704A932" w14:textId="77777777" w:rsidR="00010BC6" w:rsidRPr="00010BC6" w:rsidRDefault="00010BC6" w:rsidP="00010BC6">
            <w:pPr>
              <w:tabs>
                <w:tab w:val="left" w:pos="1426"/>
              </w:tabs>
              <w:spacing w:after="0" w:line="240" w:lineRule="auto"/>
              <w:ind w:right="-72"/>
              <w:jc w:val="right"/>
              <w:rPr>
                <w:rFonts w:ascii="Arial" w:eastAsiaTheme="minorEastAsia" w:hAnsi="Arial" w:cs="Arial"/>
                <w:sz w:val="18"/>
                <w:szCs w:val="18"/>
              </w:rPr>
            </w:pPr>
          </w:p>
        </w:tc>
        <w:tc>
          <w:tcPr>
            <w:tcW w:w="1440" w:type="dxa"/>
            <w:tcBorders>
              <w:top w:val="single" w:sz="4" w:space="0" w:color="auto"/>
              <w:left w:val="nil"/>
              <w:right w:val="nil"/>
            </w:tcBorders>
            <w:shd w:val="clear" w:color="auto" w:fill="auto"/>
          </w:tcPr>
          <w:p w14:paraId="38DBDFC5" w14:textId="77777777" w:rsidR="00010BC6" w:rsidRPr="00010BC6" w:rsidRDefault="00010BC6" w:rsidP="00010BC6">
            <w:pPr>
              <w:tabs>
                <w:tab w:val="left" w:pos="1426"/>
              </w:tabs>
              <w:spacing w:after="0" w:line="240" w:lineRule="auto"/>
              <w:ind w:right="-72"/>
              <w:jc w:val="right"/>
              <w:rPr>
                <w:rFonts w:ascii="Arial" w:eastAsiaTheme="minorEastAsia" w:hAnsi="Arial" w:cs="Arial"/>
                <w:sz w:val="18"/>
                <w:szCs w:val="18"/>
              </w:rPr>
            </w:pPr>
          </w:p>
        </w:tc>
      </w:tr>
      <w:tr w:rsidR="00010BC6" w:rsidRPr="00010BC6" w14:paraId="5CA7A9C1" w14:textId="77777777" w:rsidTr="00010BC6">
        <w:tc>
          <w:tcPr>
            <w:tcW w:w="3114" w:type="dxa"/>
            <w:shd w:val="clear" w:color="auto" w:fill="auto"/>
            <w:vAlign w:val="bottom"/>
          </w:tcPr>
          <w:p w14:paraId="19EB5689" w14:textId="0E84ABA3" w:rsidR="00010BC6" w:rsidRPr="00010BC6" w:rsidRDefault="00010BC6" w:rsidP="00010BC6">
            <w:pPr>
              <w:tabs>
                <w:tab w:val="left" w:pos="1426"/>
              </w:tabs>
              <w:spacing w:after="0" w:line="240" w:lineRule="auto"/>
              <w:ind w:left="-113"/>
              <w:rPr>
                <w:rFonts w:ascii="Arial" w:hAnsi="Arial" w:cs="Arial"/>
                <w:sz w:val="18"/>
                <w:szCs w:val="18"/>
              </w:rPr>
            </w:pPr>
            <w:r w:rsidRPr="00010BC6">
              <w:rPr>
                <w:rFonts w:ascii="Arial" w:hAnsi="Arial" w:cs="Arial"/>
                <w:sz w:val="18"/>
                <w:szCs w:val="18"/>
              </w:rPr>
              <w:t>Total trade and other receivables</w:t>
            </w:r>
          </w:p>
        </w:tc>
        <w:tc>
          <w:tcPr>
            <w:tcW w:w="576" w:type="dxa"/>
            <w:shd w:val="clear" w:color="auto" w:fill="auto"/>
            <w:vAlign w:val="bottom"/>
          </w:tcPr>
          <w:p w14:paraId="74638DEC" w14:textId="64549A6A" w:rsidR="00010BC6" w:rsidRPr="00010BC6" w:rsidRDefault="00010BC6" w:rsidP="00010BC6">
            <w:pPr>
              <w:tabs>
                <w:tab w:val="left" w:pos="1426"/>
              </w:tabs>
              <w:spacing w:after="0" w:line="240" w:lineRule="auto"/>
              <w:ind w:right="-72"/>
              <w:jc w:val="center"/>
              <w:rPr>
                <w:rFonts w:ascii="Arial" w:eastAsiaTheme="minorEastAsia" w:hAnsi="Arial" w:cs="Arial"/>
                <w:sz w:val="18"/>
                <w:szCs w:val="18"/>
                <w:cs/>
              </w:rPr>
            </w:pPr>
          </w:p>
        </w:tc>
        <w:tc>
          <w:tcPr>
            <w:tcW w:w="1440" w:type="dxa"/>
            <w:tcBorders>
              <w:left w:val="nil"/>
              <w:bottom w:val="single" w:sz="4" w:space="0" w:color="auto"/>
              <w:right w:val="nil"/>
            </w:tcBorders>
            <w:shd w:val="clear" w:color="auto" w:fill="FAFAFA"/>
          </w:tcPr>
          <w:p w14:paraId="6949B230" w14:textId="1BB7831A"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183</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312</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143</w:t>
            </w:r>
          </w:p>
        </w:tc>
        <w:tc>
          <w:tcPr>
            <w:tcW w:w="1440" w:type="dxa"/>
            <w:tcBorders>
              <w:left w:val="nil"/>
              <w:bottom w:val="single" w:sz="4" w:space="0" w:color="auto"/>
              <w:right w:val="nil"/>
            </w:tcBorders>
            <w:shd w:val="clear" w:color="auto" w:fill="auto"/>
          </w:tcPr>
          <w:p w14:paraId="723F7B84" w14:textId="5FE1C2BA"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104</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060</w:t>
            </w:r>
            <w:r w:rsidR="00010BC6" w:rsidRPr="00010BC6">
              <w:rPr>
                <w:rFonts w:ascii="Arial" w:eastAsiaTheme="minorEastAsia" w:hAnsi="Arial" w:cs="Arial"/>
                <w:sz w:val="18"/>
                <w:szCs w:val="18"/>
              </w:rPr>
              <w:t>,</w:t>
            </w:r>
            <w:r w:rsidRPr="009E2EC5">
              <w:rPr>
                <w:rFonts w:ascii="Arial" w:eastAsiaTheme="minorEastAsia" w:hAnsi="Arial" w:cs="Arial"/>
                <w:sz w:val="18"/>
                <w:szCs w:val="18"/>
                <w:lang w:val="en-GB"/>
              </w:rPr>
              <w:t>466</w:t>
            </w:r>
          </w:p>
        </w:tc>
        <w:tc>
          <w:tcPr>
            <w:tcW w:w="1440" w:type="dxa"/>
            <w:tcBorders>
              <w:left w:val="nil"/>
              <w:bottom w:val="single" w:sz="4" w:space="0" w:color="auto"/>
              <w:right w:val="nil"/>
            </w:tcBorders>
            <w:shd w:val="clear" w:color="auto" w:fill="FAFAFA"/>
          </w:tcPr>
          <w:p w14:paraId="3492BFED" w14:textId="1A2F3CFA"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183</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609</w:t>
            </w:r>
            <w:r w:rsidR="00010BC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239</w:t>
            </w:r>
          </w:p>
        </w:tc>
        <w:tc>
          <w:tcPr>
            <w:tcW w:w="1440" w:type="dxa"/>
            <w:tcBorders>
              <w:left w:val="nil"/>
              <w:bottom w:val="single" w:sz="4" w:space="0" w:color="auto"/>
              <w:right w:val="nil"/>
            </w:tcBorders>
            <w:shd w:val="clear" w:color="auto" w:fill="auto"/>
          </w:tcPr>
          <w:p w14:paraId="66A55FAF" w14:textId="6FECF49C"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104</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158</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742</w:t>
            </w:r>
          </w:p>
        </w:tc>
      </w:tr>
    </w:tbl>
    <w:p w14:paraId="4C911E34" w14:textId="19D5D42A" w:rsidR="00E318DC" w:rsidRPr="00010BC6" w:rsidRDefault="00E318DC" w:rsidP="002342F0">
      <w:pPr>
        <w:spacing w:after="0" w:line="240" w:lineRule="auto"/>
        <w:rPr>
          <w:rFonts w:ascii="Arial" w:hAnsi="Arial" w:cs="Arial"/>
          <w:sz w:val="18"/>
          <w:szCs w:val="18"/>
        </w:rPr>
      </w:pPr>
    </w:p>
    <w:p w14:paraId="27DFD989" w14:textId="19861030" w:rsidR="00A111F1" w:rsidRPr="00010BC6" w:rsidRDefault="00A111F1" w:rsidP="002342F0">
      <w:pPr>
        <w:spacing w:after="0" w:line="240" w:lineRule="auto"/>
        <w:rPr>
          <w:rFonts w:ascii="Arial" w:hAnsi="Arial" w:cs="Arial"/>
          <w:sz w:val="18"/>
          <w:szCs w:val="18"/>
        </w:rPr>
      </w:pPr>
      <w:r w:rsidRPr="00010BC6">
        <w:rPr>
          <w:rFonts w:ascii="Arial" w:hAnsi="Arial" w:cs="Arial"/>
          <w:sz w:val="18"/>
          <w:szCs w:val="18"/>
        </w:rPr>
        <w:t xml:space="preserve">Outstanding </w:t>
      </w:r>
      <w:r w:rsidR="000A78D2" w:rsidRPr="00010BC6">
        <w:rPr>
          <w:rFonts w:ascii="Arial" w:hAnsi="Arial" w:cs="Arial"/>
          <w:sz w:val="18"/>
          <w:szCs w:val="18"/>
        </w:rPr>
        <w:t>accrued income</w:t>
      </w:r>
      <w:r w:rsidRPr="00010BC6">
        <w:rPr>
          <w:rFonts w:ascii="Arial" w:hAnsi="Arial" w:cs="Arial"/>
          <w:sz w:val="18"/>
          <w:szCs w:val="18"/>
        </w:rPr>
        <w:t xml:space="preserve"> as at </w:t>
      </w:r>
      <w:r w:rsidR="009E2EC5" w:rsidRPr="009E2EC5">
        <w:rPr>
          <w:rFonts w:ascii="Arial" w:hAnsi="Arial" w:cs="Arial"/>
          <w:sz w:val="18"/>
          <w:szCs w:val="18"/>
          <w:lang w:val="en-GB"/>
        </w:rPr>
        <w:t>31</w:t>
      </w:r>
      <w:r w:rsidRPr="00010BC6">
        <w:rPr>
          <w:rFonts w:ascii="Arial" w:hAnsi="Arial" w:cs="Arial"/>
          <w:sz w:val="18"/>
          <w:szCs w:val="18"/>
        </w:rPr>
        <w:t xml:space="preserve"> December </w:t>
      </w:r>
      <w:r w:rsidR="009E2EC5" w:rsidRPr="009E2EC5">
        <w:rPr>
          <w:rFonts w:ascii="Arial" w:hAnsi="Arial" w:cs="Arial"/>
          <w:sz w:val="18"/>
          <w:szCs w:val="18"/>
          <w:lang w:val="en-GB"/>
        </w:rPr>
        <w:t>2023</w:t>
      </w:r>
      <w:r w:rsidRPr="00010BC6">
        <w:rPr>
          <w:rFonts w:ascii="Arial" w:hAnsi="Arial" w:cs="Arial"/>
          <w:sz w:val="18"/>
          <w:szCs w:val="18"/>
        </w:rPr>
        <w:t xml:space="preserve"> and </w:t>
      </w:r>
      <w:r w:rsidR="009E2EC5" w:rsidRPr="009E2EC5">
        <w:rPr>
          <w:rFonts w:ascii="Arial" w:hAnsi="Arial" w:cs="Arial"/>
          <w:sz w:val="18"/>
          <w:szCs w:val="18"/>
          <w:lang w:val="en-GB"/>
        </w:rPr>
        <w:t>2022</w:t>
      </w:r>
      <w:r w:rsidRPr="00010BC6">
        <w:rPr>
          <w:rFonts w:ascii="Arial" w:hAnsi="Arial" w:cs="Arial"/>
          <w:sz w:val="18"/>
          <w:szCs w:val="18"/>
        </w:rPr>
        <w:t xml:space="preserve"> are analysed as follows:</w:t>
      </w:r>
    </w:p>
    <w:p w14:paraId="506ACF2F" w14:textId="1AA77A8E" w:rsidR="00A111F1" w:rsidRPr="00010BC6" w:rsidRDefault="00A111F1" w:rsidP="002342F0">
      <w:pPr>
        <w:spacing w:after="0" w:line="240" w:lineRule="auto"/>
        <w:rPr>
          <w:rFonts w:ascii="Arial" w:hAnsi="Arial" w:cs="Arial"/>
          <w:sz w:val="18"/>
          <w:szCs w:val="18"/>
        </w:rPr>
      </w:pPr>
    </w:p>
    <w:tbl>
      <w:tblPr>
        <w:tblW w:w="4996" w:type="pct"/>
        <w:tblLook w:val="0000" w:firstRow="0" w:lastRow="0" w:firstColumn="0" w:lastColumn="0" w:noHBand="0" w:noVBand="0"/>
      </w:tblPr>
      <w:tblGrid>
        <w:gridCol w:w="2885"/>
        <w:gridCol w:w="806"/>
        <w:gridCol w:w="1440"/>
        <w:gridCol w:w="1442"/>
        <w:gridCol w:w="1440"/>
        <w:gridCol w:w="1438"/>
      </w:tblGrid>
      <w:tr w:rsidR="00A111F1" w:rsidRPr="00010BC6" w14:paraId="2B92A22E" w14:textId="77777777" w:rsidTr="03A61D96">
        <w:trPr>
          <w:trHeight w:val="20"/>
        </w:trPr>
        <w:tc>
          <w:tcPr>
            <w:tcW w:w="1526" w:type="pct"/>
            <w:shd w:val="clear" w:color="auto" w:fill="auto"/>
            <w:vAlign w:val="bottom"/>
          </w:tcPr>
          <w:p w14:paraId="1B14A6A8" w14:textId="77777777" w:rsidR="00A111F1" w:rsidRPr="00010BC6" w:rsidRDefault="00A111F1" w:rsidP="002342F0">
            <w:pPr>
              <w:spacing w:after="0" w:line="240" w:lineRule="auto"/>
              <w:ind w:left="-101" w:firstLine="1"/>
              <w:rPr>
                <w:rFonts w:ascii="Arial" w:hAnsi="Arial" w:cs="Arial"/>
                <w:b/>
                <w:bCs/>
                <w:sz w:val="18"/>
                <w:szCs w:val="18"/>
              </w:rPr>
            </w:pPr>
          </w:p>
        </w:tc>
        <w:tc>
          <w:tcPr>
            <w:tcW w:w="426" w:type="pct"/>
            <w:vAlign w:val="bottom"/>
          </w:tcPr>
          <w:p w14:paraId="024A4E21" w14:textId="77777777" w:rsidR="00A111F1" w:rsidRPr="00010BC6" w:rsidRDefault="00A111F1" w:rsidP="002342F0">
            <w:pPr>
              <w:spacing w:after="0" w:line="240" w:lineRule="auto"/>
              <w:ind w:left="-40" w:right="-72"/>
              <w:jc w:val="center"/>
              <w:rPr>
                <w:rFonts w:ascii="Arial" w:hAnsi="Arial" w:cs="Arial"/>
                <w:b/>
                <w:bCs/>
                <w:sz w:val="18"/>
                <w:szCs w:val="18"/>
              </w:rPr>
            </w:pPr>
          </w:p>
        </w:tc>
        <w:tc>
          <w:tcPr>
            <w:tcW w:w="1525" w:type="pct"/>
            <w:gridSpan w:val="2"/>
            <w:tcBorders>
              <w:top w:val="single" w:sz="4" w:space="0" w:color="auto"/>
              <w:bottom w:val="single" w:sz="4" w:space="0" w:color="auto"/>
            </w:tcBorders>
            <w:shd w:val="clear" w:color="auto" w:fill="auto"/>
            <w:vAlign w:val="bottom"/>
          </w:tcPr>
          <w:p w14:paraId="77A40C52" w14:textId="7F203250" w:rsidR="00A111F1" w:rsidRPr="00010BC6" w:rsidRDefault="00A111F1" w:rsidP="00B01B4D">
            <w:pPr>
              <w:spacing w:after="0" w:line="240" w:lineRule="auto"/>
              <w:ind w:left="-40" w:right="-72"/>
              <w:jc w:val="center"/>
              <w:rPr>
                <w:rFonts w:ascii="Arial" w:hAnsi="Arial" w:cs="Arial"/>
                <w:b/>
                <w:bCs/>
                <w:sz w:val="18"/>
                <w:szCs w:val="18"/>
              </w:rPr>
            </w:pPr>
            <w:r w:rsidRPr="00010BC6">
              <w:rPr>
                <w:rFonts w:ascii="Arial" w:hAnsi="Arial" w:cs="Arial"/>
                <w:b/>
                <w:bCs/>
                <w:sz w:val="18"/>
                <w:szCs w:val="18"/>
              </w:rPr>
              <w:t>Consolidated</w:t>
            </w:r>
          </w:p>
          <w:p w14:paraId="6B7998CE" w14:textId="77777777" w:rsidR="00A111F1" w:rsidRPr="00010BC6" w:rsidRDefault="00A111F1" w:rsidP="00B01B4D">
            <w:pPr>
              <w:spacing w:after="0" w:line="240" w:lineRule="auto"/>
              <w:ind w:left="-40" w:right="-72"/>
              <w:jc w:val="center"/>
              <w:rPr>
                <w:rFonts w:ascii="Arial" w:hAnsi="Arial" w:cs="Arial"/>
                <w:b/>
                <w:bCs/>
                <w:sz w:val="18"/>
                <w:szCs w:val="18"/>
              </w:rPr>
            </w:pPr>
            <w:r w:rsidRPr="00010BC6">
              <w:rPr>
                <w:rFonts w:ascii="Arial" w:hAnsi="Arial" w:cs="Arial"/>
                <w:b/>
                <w:bCs/>
                <w:sz w:val="18"/>
                <w:szCs w:val="18"/>
              </w:rPr>
              <w:t>financial statements</w:t>
            </w:r>
          </w:p>
        </w:tc>
        <w:tc>
          <w:tcPr>
            <w:tcW w:w="1523" w:type="pct"/>
            <w:gridSpan w:val="2"/>
            <w:tcBorders>
              <w:top w:val="single" w:sz="4" w:space="0" w:color="auto"/>
              <w:bottom w:val="single" w:sz="4" w:space="0" w:color="auto"/>
            </w:tcBorders>
            <w:shd w:val="clear" w:color="auto" w:fill="auto"/>
            <w:vAlign w:val="bottom"/>
          </w:tcPr>
          <w:p w14:paraId="32E800B6" w14:textId="11371EBA" w:rsidR="00A111F1" w:rsidRPr="00010BC6" w:rsidRDefault="00A111F1" w:rsidP="00B01B4D">
            <w:pPr>
              <w:spacing w:after="0" w:line="240" w:lineRule="auto"/>
              <w:ind w:left="-40" w:right="-72"/>
              <w:jc w:val="center"/>
              <w:rPr>
                <w:rFonts w:ascii="Arial" w:hAnsi="Arial" w:cs="Arial"/>
                <w:b/>
                <w:bCs/>
                <w:sz w:val="18"/>
                <w:szCs w:val="18"/>
              </w:rPr>
            </w:pPr>
            <w:r w:rsidRPr="00010BC6">
              <w:rPr>
                <w:rFonts w:ascii="Arial" w:hAnsi="Arial" w:cs="Arial"/>
                <w:b/>
                <w:bCs/>
                <w:sz w:val="18"/>
                <w:szCs w:val="18"/>
              </w:rPr>
              <w:t>Separate</w:t>
            </w:r>
          </w:p>
          <w:p w14:paraId="097012EC" w14:textId="77777777" w:rsidR="00A111F1" w:rsidRPr="00010BC6" w:rsidRDefault="00A111F1" w:rsidP="00B01B4D">
            <w:pPr>
              <w:spacing w:after="0" w:line="240" w:lineRule="auto"/>
              <w:ind w:left="-40" w:right="-72"/>
              <w:jc w:val="center"/>
              <w:rPr>
                <w:rFonts w:ascii="Arial" w:hAnsi="Arial" w:cs="Arial"/>
                <w:b/>
                <w:bCs/>
                <w:sz w:val="18"/>
                <w:szCs w:val="18"/>
              </w:rPr>
            </w:pPr>
            <w:r w:rsidRPr="00010BC6">
              <w:rPr>
                <w:rFonts w:ascii="Arial" w:hAnsi="Arial" w:cs="Arial"/>
                <w:b/>
                <w:bCs/>
                <w:sz w:val="18"/>
                <w:szCs w:val="18"/>
              </w:rPr>
              <w:t>financial statements</w:t>
            </w:r>
          </w:p>
        </w:tc>
      </w:tr>
      <w:tr w:rsidR="00B54783" w:rsidRPr="00010BC6" w14:paraId="4326CA21" w14:textId="77777777" w:rsidTr="03A61D96">
        <w:trPr>
          <w:trHeight w:val="20"/>
        </w:trPr>
        <w:tc>
          <w:tcPr>
            <w:tcW w:w="1526" w:type="pct"/>
            <w:shd w:val="clear" w:color="auto" w:fill="auto"/>
            <w:vAlign w:val="bottom"/>
          </w:tcPr>
          <w:p w14:paraId="6B8CE87C" w14:textId="77777777" w:rsidR="00B54783" w:rsidRPr="00010BC6" w:rsidRDefault="00B54783" w:rsidP="002342F0">
            <w:pPr>
              <w:spacing w:after="0" w:line="240" w:lineRule="auto"/>
              <w:ind w:left="-101"/>
              <w:rPr>
                <w:rFonts w:ascii="Arial" w:hAnsi="Arial" w:cs="Arial"/>
                <w:b/>
                <w:bCs/>
                <w:sz w:val="18"/>
                <w:szCs w:val="18"/>
              </w:rPr>
            </w:pPr>
          </w:p>
        </w:tc>
        <w:tc>
          <w:tcPr>
            <w:tcW w:w="426" w:type="pct"/>
            <w:tcBorders>
              <w:right w:val="none" w:sz="12" w:space="0" w:color="000000" w:themeColor="text1"/>
            </w:tcBorders>
            <w:shd w:val="clear" w:color="auto" w:fill="auto"/>
            <w:vAlign w:val="bottom"/>
          </w:tcPr>
          <w:p w14:paraId="17BFC739" w14:textId="77777777" w:rsidR="00B54783" w:rsidRPr="00010BC6" w:rsidRDefault="00B54783" w:rsidP="002342F0">
            <w:pPr>
              <w:spacing w:after="0" w:line="240" w:lineRule="auto"/>
              <w:ind w:left="-40" w:right="-72"/>
              <w:jc w:val="center"/>
              <w:rPr>
                <w:rFonts w:ascii="Arial" w:hAnsi="Arial" w:cs="Arial"/>
                <w:b/>
                <w:bCs/>
                <w:sz w:val="18"/>
                <w:szCs w:val="18"/>
              </w:rPr>
            </w:pPr>
          </w:p>
        </w:tc>
        <w:tc>
          <w:tcPr>
            <w:tcW w:w="762" w:type="pct"/>
            <w:tcBorders>
              <w:top w:val="none" w:sz="4" w:space="0" w:color="000000" w:themeColor="text1"/>
              <w:left w:val="none" w:sz="12" w:space="0" w:color="000000" w:themeColor="text1"/>
              <w:bottom w:val="none" w:sz="12" w:space="0" w:color="000000" w:themeColor="text1"/>
              <w:right w:val="none" w:sz="12" w:space="0" w:color="000000" w:themeColor="text1"/>
            </w:tcBorders>
            <w:vAlign w:val="bottom"/>
          </w:tcPr>
          <w:p w14:paraId="334A9805" w14:textId="77777777" w:rsidR="00B54783" w:rsidRPr="00010BC6" w:rsidRDefault="00B54783" w:rsidP="002342F0">
            <w:pPr>
              <w:spacing w:after="0" w:line="240" w:lineRule="auto"/>
              <w:ind w:right="-72"/>
              <w:jc w:val="right"/>
              <w:rPr>
                <w:rFonts w:ascii="Arial" w:eastAsia="Arial Unicode MS" w:hAnsi="Arial" w:cs="Arial"/>
                <w:b/>
                <w:bCs/>
                <w:sz w:val="18"/>
                <w:szCs w:val="18"/>
                <w:lang w:val="en-GB"/>
              </w:rPr>
            </w:pPr>
          </w:p>
        </w:tc>
        <w:tc>
          <w:tcPr>
            <w:tcW w:w="763" w:type="pct"/>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4FB6C824" w14:textId="77777777" w:rsidR="00B54783" w:rsidRPr="00010BC6" w:rsidRDefault="00B54783" w:rsidP="002342F0">
            <w:pPr>
              <w:spacing w:after="0" w:line="240" w:lineRule="auto"/>
              <w:ind w:right="-72"/>
              <w:jc w:val="right"/>
              <w:rPr>
                <w:rFonts w:ascii="Arial" w:eastAsia="Arial Unicode MS" w:hAnsi="Arial" w:cs="Arial"/>
                <w:b/>
                <w:bCs/>
                <w:sz w:val="18"/>
                <w:szCs w:val="18"/>
                <w:lang w:val="en-GB"/>
              </w:rPr>
            </w:pPr>
          </w:p>
        </w:tc>
        <w:tc>
          <w:tcPr>
            <w:tcW w:w="762" w:type="pct"/>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3228DC21" w14:textId="77777777" w:rsidR="00B54783" w:rsidRPr="00010BC6" w:rsidRDefault="00B54783" w:rsidP="002342F0">
            <w:pPr>
              <w:spacing w:after="0" w:line="240" w:lineRule="auto"/>
              <w:ind w:right="-72"/>
              <w:jc w:val="right"/>
              <w:rPr>
                <w:rFonts w:ascii="Arial" w:eastAsia="Arial Unicode MS" w:hAnsi="Arial" w:cs="Arial"/>
                <w:b/>
                <w:bCs/>
                <w:sz w:val="18"/>
                <w:szCs w:val="18"/>
                <w:lang w:val="en-GB"/>
              </w:rPr>
            </w:pPr>
          </w:p>
        </w:tc>
        <w:tc>
          <w:tcPr>
            <w:tcW w:w="761" w:type="pct"/>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6491A9AA" w14:textId="4E43E135" w:rsidR="00B54783" w:rsidRPr="00010BC6" w:rsidRDefault="00B54783" w:rsidP="002342F0">
            <w:pPr>
              <w:spacing w:after="0" w:line="240" w:lineRule="auto"/>
              <w:ind w:right="-72"/>
              <w:jc w:val="right"/>
              <w:rPr>
                <w:rFonts w:ascii="Arial" w:eastAsia="Arial Unicode MS" w:hAnsi="Arial" w:cs="Arial"/>
                <w:b/>
                <w:bCs/>
                <w:sz w:val="18"/>
                <w:szCs w:val="18"/>
                <w:lang w:val="en-GB"/>
              </w:rPr>
            </w:pPr>
            <w:r w:rsidRPr="00010BC6">
              <w:rPr>
                <w:rFonts w:ascii="Arial" w:eastAsia="Arial Unicode MS" w:hAnsi="Arial" w:cs="Arial"/>
                <w:b/>
                <w:bCs/>
                <w:sz w:val="18"/>
                <w:szCs w:val="18"/>
                <w:lang w:val="en-GB"/>
              </w:rPr>
              <w:t>Restated</w:t>
            </w:r>
          </w:p>
        </w:tc>
      </w:tr>
      <w:tr w:rsidR="00010BC6" w:rsidRPr="00010BC6" w14:paraId="7B1595AA" w14:textId="77777777" w:rsidTr="03A61D96">
        <w:trPr>
          <w:trHeight w:val="20"/>
        </w:trPr>
        <w:tc>
          <w:tcPr>
            <w:tcW w:w="1526" w:type="pct"/>
            <w:shd w:val="clear" w:color="auto" w:fill="auto"/>
            <w:vAlign w:val="bottom"/>
          </w:tcPr>
          <w:p w14:paraId="413C8E4A" w14:textId="20975BE2" w:rsidR="00010BC6" w:rsidRPr="00010BC6" w:rsidRDefault="00010BC6" w:rsidP="00010BC6">
            <w:pPr>
              <w:spacing w:after="0" w:line="240" w:lineRule="auto"/>
              <w:ind w:left="-101"/>
              <w:rPr>
                <w:rFonts w:ascii="Arial" w:hAnsi="Arial" w:cs="Arial"/>
                <w:b/>
                <w:bCs/>
                <w:sz w:val="18"/>
                <w:szCs w:val="18"/>
              </w:rPr>
            </w:pPr>
            <w:r w:rsidRPr="00010BC6">
              <w:rPr>
                <w:rFonts w:ascii="Arial" w:hAnsi="Arial" w:cs="Arial"/>
                <w:b/>
                <w:bCs/>
                <w:sz w:val="18"/>
                <w:szCs w:val="18"/>
              </w:rPr>
              <w:t>As at</w:t>
            </w:r>
          </w:p>
        </w:tc>
        <w:tc>
          <w:tcPr>
            <w:tcW w:w="426" w:type="pct"/>
            <w:tcBorders>
              <w:right w:val="none" w:sz="12" w:space="0" w:color="000000" w:themeColor="text1"/>
            </w:tcBorders>
            <w:shd w:val="clear" w:color="auto" w:fill="auto"/>
            <w:vAlign w:val="bottom"/>
          </w:tcPr>
          <w:p w14:paraId="4B2B8D9D" w14:textId="77777777" w:rsidR="00010BC6" w:rsidRPr="00010BC6" w:rsidRDefault="00010BC6" w:rsidP="00010BC6">
            <w:pPr>
              <w:spacing w:after="0" w:line="240" w:lineRule="auto"/>
              <w:ind w:left="-40" w:right="-72"/>
              <w:jc w:val="center"/>
              <w:rPr>
                <w:rFonts w:ascii="Arial" w:hAnsi="Arial" w:cs="Arial"/>
                <w:b/>
                <w:bCs/>
                <w:sz w:val="18"/>
                <w:szCs w:val="18"/>
              </w:rPr>
            </w:pPr>
          </w:p>
        </w:tc>
        <w:tc>
          <w:tcPr>
            <w:tcW w:w="762" w:type="pct"/>
            <w:tcBorders>
              <w:top w:val="none" w:sz="4" w:space="0" w:color="000000" w:themeColor="text1"/>
              <w:left w:val="none" w:sz="12" w:space="0" w:color="000000" w:themeColor="text1"/>
              <w:bottom w:val="none" w:sz="12" w:space="0" w:color="000000" w:themeColor="text1"/>
              <w:right w:val="none" w:sz="12" w:space="0" w:color="000000" w:themeColor="text1"/>
            </w:tcBorders>
            <w:vAlign w:val="bottom"/>
          </w:tcPr>
          <w:p w14:paraId="60E4ACFB" w14:textId="5B1A723F" w:rsidR="00010BC6" w:rsidRPr="00010BC6" w:rsidRDefault="009E2EC5" w:rsidP="00010BC6">
            <w:pPr>
              <w:spacing w:after="0" w:line="240" w:lineRule="auto"/>
              <w:ind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31</w:t>
            </w:r>
            <w:r w:rsidR="00010BC6" w:rsidRPr="00010BC6">
              <w:rPr>
                <w:rFonts w:ascii="Arial" w:eastAsia="Arial Unicode MS" w:hAnsi="Arial" w:cs="Arial"/>
                <w:b/>
                <w:bCs/>
                <w:sz w:val="18"/>
                <w:szCs w:val="18"/>
                <w:lang w:val="en-GB"/>
              </w:rPr>
              <w:t xml:space="preserve"> December</w:t>
            </w:r>
          </w:p>
        </w:tc>
        <w:tc>
          <w:tcPr>
            <w:tcW w:w="763" w:type="pct"/>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3FCCF712" w14:textId="5D421435" w:rsidR="00010BC6" w:rsidRPr="00010BC6" w:rsidRDefault="009E2EC5" w:rsidP="00010BC6">
            <w:pPr>
              <w:spacing w:after="0" w:line="240" w:lineRule="auto"/>
              <w:ind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31</w:t>
            </w:r>
            <w:r w:rsidR="00010BC6" w:rsidRPr="00010BC6">
              <w:rPr>
                <w:rFonts w:ascii="Arial" w:eastAsia="Arial Unicode MS" w:hAnsi="Arial" w:cs="Arial"/>
                <w:b/>
                <w:bCs/>
                <w:sz w:val="18"/>
                <w:szCs w:val="18"/>
                <w:lang w:val="en-GB"/>
              </w:rPr>
              <w:t xml:space="preserve"> December</w:t>
            </w:r>
          </w:p>
        </w:tc>
        <w:tc>
          <w:tcPr>
            <w:tcW w:w="762" w:type="pct"/>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352F37DE" w14:textId="762394DA" w:rsidR="00010BC6" w:rsidRPr="00010BC6" w:rsidRDefault="009E2EC5" w:rsidP="00010BC6">
            <w:pPr>
              <w:spacing w:after="0" w:line="240" w:lineRule="auto"/>
              <w:ind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31</w:t>
            </w:r>
            <w:r w:rsidR="00010BC6" w:rsidRPr="00010BC6">
              <w:rPr>
                <w:rFonts w:ascii="Arial" w:eastAsia="Arial Unicode MS" w:hAnsi="Arial" w:cs="Arial"/>
                <w:b/>
                <w:bCs/>
                <w:sz w:val="18"/>
                <w:szCs w:val="18"/>
                <w:lang w:val="en-GB"/>
              </w:rPr>
              <w:t xml:space="preserve"> December</w:t>
            </w:r>
          </w:p>
        </w:tc>
        <w:tc>
          <w:tcPr>
            <w:tcW w:w="761" w:type="pct"/>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6F7F20AE" w14:textId="33B2F487" w:rsidR="00010BC6" w:rsidRPr="00010BC6" w:rsidRDefault="009E2EC5" w:rsidP="00010BC6">
            <w:pPr>
              <w:spacing w:after="0" w:line="240" w:lineRule="auto"/>
              <w:ind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31</w:t>
            </w:r>
            <w:r w:rsidR="00010BC6" w:rsidRPr="00010BC6">
              <w:rPr>
                <w:rFonts w:ascii="Arial" w:eastAsia="Arial Unicode MS" w:hAnsi="Arial" w:cs="Arial"/>
                <w:b/>
                <w:bCs/>
                <w:sz w:val="18"/>
                <w:szCs w:val="18"/>
                <w:lang w:val="en-GB"/>
              </w:rPr>
              <w:t xml:space="preserve"> December</w:t>
            </w:r>
          </w:p>
        </w:tc>
      </w:tr>
      <w:tr w:rsidR="00A111F1" w:rsidRPr="00010BC6" w14:paraId="63884611" w14:textId="77777777" w:rsidTr="03A61D96">
        <w:trPr>
          <w:trHeight w:val="20"/>
        </w:trPr>
        <w:tc>
          <w:tcPr>
            <w:tcW w:w="1526" w:type="pct"/>
            <w:shd w:val="clear" w:color="auto" w:fill="auto"/>
            <w:vAlign w:val="bottom"/>
          </w:tcPr>
          <w:p w14:paraId="33648C43" w14:textId="75142333" w:rsidR="00A111F1" w:rsidRPr="00010BC6" w:rsidRDefault="00A111F1" w:rsidP="002342F0">
            <w:pPr>
              <w:spacing w:after="0" w:line="240" w:lineRule="auto"/>
              <w:ind w:left="-101"/>
              <w:rPr>
                <w:rFonts w:ascii="Arial" w:hAnsi="Arial" w:cs="Arial"/>
                <w:b/>
                <w:bCs/>
                <w:sz w:val="18"/>
                <w:szCs w:val="18"/>
              </w:rPr>
            </w:pPr>
          </w:p>
        </w:tc>
        <w:tc>
          <w:tcPr>
            <w:tcW w:w="426" w:type="pct"/>
            <w:tcBorders>
              <w:right w:val="none" w:sz="12" w:space="0" w:color="000000" w:themeColor="text1"/>
            </w:tcBorders>
            <w:shd w:val="clear" w:color="auto" w:fill="auto"/>
            <w:vAlign w:val="bottom"/>
          </w:tcPr>
          <w:p w14:paraId="3365C01B" w14:textId="77777777" w:rsidR="00A111F1" w:rsidRPr="00010BC6" w:rsidRDefault="00A111F1" w:rsidP="002342F0">
            <w:pPr>
              <w:spacing w:after="0" w:line="240" w:lineRule="auto"/>
              <w:ind w:left="-40" w:right="-72"/>
              <w:jc w:val="center"/>
              <w:rPr>
                <w:rFonts w:ascii="Arial" w:hAnsi="Arial" w:cs="Arial"/>
                <w:b/>
                <w:bCs/>
                <w:sz w:val="18"/>
                <w:szCs w:val="18"/>
              </w:rPr>
            </w:pPr>
          </w:p>
        </w:tc>
        <w:tc>
          <w:tcPr>
            <w:tcW w:w="762" w:type="pct"/>
            <w:tcBorders>
              <w:top w:val="none" w:sz="4" w:space="0" w:color="000000" w:themeColor="text1"/>
              <w:left w:val="none" w:sz="12" w:space="0" w:color="000000" w:themeColor="text1"/>
              <w:bottom w:val="none" w:sz="12" w:space="0" w:color="000000" w:themeColor="text1"/>
              <w:right w:val="none" w:sz="12" w:space="0" w:color="000000" w:themeColor="text1"/>
            </w:tcBorders>
            <w:vAlign w:val="bottom"/>
          </w:tcPr>
          <w:p w14:paraId="5FEB9C4B" w14:textId="1F6937F1" w:rsidR="00A111F1" w:rsidRPr="00010BC6" w:rsidRDefault="009E2EC5" w:rsidP="002342F0">
            <w:pPr>
              <w:spacing w:after="0" w:line="240" w:lineRule="auto"/>
              <w:ind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2023</w:t>
            </w:r>
          </w:p>
        </w:tc>
        <w:tc>
          <w:tcPr>
            <w:tcW w:w="763" w:type="pct"/>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308E64AF" w14:textId="76650E58" w:rsidR="00A111F1" w:rsidRPr="00010BC6" w:rsidRDefault="009E2EC5" w:rsidP="002342F0">
            <w:pPr>
              <w:spacing w:after="0" w:line="240" w:lineRule="auto"/>
              <w:ind w:right="-72"/>
              <w:jc w:val="right"/>
              <w:rPr>
                <w:rFonts w:ascii="Arial" w:hAnsi="Arial" w:cs="Arial"/>
                <w:b/>
                <w:bCs/>
                <w:sz w:val="18"/>
                <w:szCs w:val="18"/>
                <w:lang w:bidi="th-TH"/>
              </w:rPr>
            </w:pPr>
            <w:r w:rsidRPr="009E2EC5">
              <w:rPr>
                <w:rFonts w:ascii="Arial" w:eastAsia="Arial Unicode MS" w:hAnsi="Arial" w:cs="Arial"/>
                <w:b/>
                <w:bCs/>
                <w:sz w:val="18"/>
                <w:szCs w:val="18"/>
                <w:lang w:val="en-GB"/>
              </w:rPr>
              <w:t>2022</w:t>
            </w:r>
          </w:p>
        </w:tc>
        <w:tc>
          <w:tcPr>
            <w:tcW w:w="762" w:type="pct"/>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218A5621" w14:textId="1D6E1E8B" w:rsidR="00A111F1" w:rsidRPr="00010BC6" w:rsidRDefault="009E2EC5" w:rsidP="002342F0">
            <w:pPr>
              <w:spacing w:after="0" w:line="240" w:lineRule="auto"/>
              <w:ind w:right="-72"/>
              <w:jc w:val="right"/>
              <w:rPr>
                <w:rFonts w:ascii="Arial" w:hAnsi="Arial" w:cs="Arial"/>
                <w:b/>
                <w:bCs/>
                <w:sz w:val="18"/>
                <w:szCs w:val="18"/>
              </w:rPr>
            </w:pPr>
            <w:r w:rsidRPr="009E2EC5">
              <w:rPr>
                <w:rFonts w:ascii="Arial" w:eastAsia="Arial Unicode MS" w:hAnsi="Arial" w:cs="Arial"/>
                <w:b/>
                <w:bCs/>
                <w:sz w:val="18"/>
                <w:szCs w:val="18"/>
                <w:lang w:val="en-GB"/>
              </w:rPr>
              <w:t>2023</w:t>
            </w:r>
          </w:p>
        </w:tc>
        <w:tc>
          <w:tcPr>
            <w:tcW w:w="761" w:type="pct"/>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32D2FEDD" w14:textId="3CB5A5D7" w:rsidR="00A111F1" w:rsidRPr="00010BC6" w:rsidRDefault="009E2EC5" w:rsidP="002342F0">
            <w:pPr>
              <w:spacing w:after="0" w:line="240" w:lineRule="auto"/>
              <w:ind w:right="-72"/>
              <w:jc w:val="right"/>
              <w:rPr>
                <w:rFonts w:ascii="Arial" w:hAnsi="Arial" w:cs="Arial"/>
                <w:b/>
                <w:bCs/>
                <w:sz w:val="18"/>
                <w:szCs w:val="18"/>
              </w:rPr>
            </w:pPr>
            <w:r w:rsidRPr="009E2EC5">
              <w:rPr>
                <w:rFonts w:ascii="Arial" w:eastAsia="Arial Unicode MS" w:hAnsi="Arial" w:cs="Arial"/>
                <w:b/>
                <w:bCs/>
                <w:sz w:val="18"/>
                <w:szCs w:val="18"/>
                <w:lang w:val="en-GB"/>
              </w:rPr>
              <w:t>2022</w:t>
            </w:r>
          </w:p>
        </w:tc>
      </w:tr>
      <w:tr w:rsidR="00A111F1" w:rsidRPr="00010BC6" w14:paraId="5A67973F" w14:textId="77777777" w:rsidTr="03A61D96">
        <w:tc>
          <w:tcPr>
            <w:tcW w:w="1526" w:type="pct"/>
            <w:shd w:val="clear" w:color="auto" w:fill="auto"/>
            <w:vAlign w:val="bottom"/>
          </w:tcPr>
          <w:p w14:paraId="7DF4D596" w14:textId="77777777" w:rsidR="00A111F1" w:rsidRPr="00010BC6" w:rsidRDefault="00A111F1" w:rsidP="002342F0">
            <w:pPr>
              <w:spacing w:after="0" w:line="240" w:lineRule="auto"/>
              <w:ind w:left="-101"/>
              <w:rPr>
                <w:rFonts w:ascii="Arial" w:hAnsi="Arial" w:cs="Arial"/>
                <w:sz w:val="18"/>
                <w:szCs w:val="18"/>
              </w:rPr>
            </w:pPr>
          </w:p>
        </w:tc>
        <w:tc>
          <w:tcPr>
            <w:tcW w:w="426" w:type="pct"/>
            <w:shd w:val="clear" w:color="auto" w:fill="auto"/>
            <w:vAlign w:val="bottom"/>
          </w:tcPr>
          <w:p w14:paraId="34B2CC69" w14:textId="22B772E8" w:rsidR="00A111F1" w:rsidRPr="00010BC6" w:rsidRDefault="00A111F1" w:rsidP="002342F0">
            <w:pPr>
              <w:spacing w:after="0" w:line="240" w:lineRule="auto"/>
              <w:ind w:left="-40" w:right="-72"/>
              <w:jc w:val="center"/>
              <w:rPr>
                <w:rFonts w:ascii="Arial" w:hAnsi="Arial" w:cs="Arial"/>
                <w:b/>
                <w:bCs/>
                <w:sz w:val="18"/>
                <w:szCs w:val="18"/>
              </w:rPr>
            </w:pPr>
          </w:p>
        </w:tc>
        <w:tc>
          <w:tcPr>
            <w:tcW w:w="762" w:type="pct"/>
            <w:tcBorders>
              <w:top w:val="none" w:sz="12" w:space="0" w:color="000000" w:themeColor="text1"/>
              <w:bottom w:val="single" w:sz="4" w:space="0" w:color="auto"/>
            </w:tcBorders>
          </w:tcPr>
          <w:p w14:paraId="4A58A7CB" w14:textId="77777777" w:rsidR="00A111F1" w:rsidRPr="00010BC6" w:rsidRDefault="00A111F1"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763" w:type="pct"/>
            <w:tcBorders>
              <w:top w:val="none" w:sz="12" w:space="0" w:color="000000" w:themeColor="text1"/>
              <w:bottom w:val="single" w:sz="4" w:space="0" w:color="auto"/>
            </w:tcBorders>
            <w:shd w:val="clear" w:color="auto" w:fill="auto"/>
          </w:tcPr>
          <w:p w14:paraId="4629F3CF" w14:textId="77777777" w:rsidR="00A111F1" w:rsidRPr="00010BC6" w:rsidRDefault="00A111F1"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762" w:type="pct"/>
            <w:tcBorders>
              <w:top w:val="none" w:sz="12" w:space="0" w:color="000000" w:themeColor="text1"/>
              <w:bottom w:val="single" w:sz="4" w:space="0" w:color="auto"/>
            </w:tcBorders>
            <w:shd w:val="clear" w:color="auto" w:fill="auto"/>
          </w:tcPr>
          <w:p w14:paraId="527B169A" w14:textId="77777777" w:rsidR="00A111F1" w:rsidRPr="00010BC6" w:rsidRDefault="00A111F1"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761" w:type="pct"/>
            <w:tcBorders>
              <w:top w:val="none" w:sz="12" w:space="0" w:color="000000" w:themeColor="text1"/>
              <w:bottom w:val="single" w:sz="4" w:space="0" w:color="auto"/>
            </w:tcBorders>
            <w:shd w:val="clear" w:color="auto" w:fill="auto"/>
          </w:tcPr>
          <w:p w14:paraId="571EF9F2" w14:textId="77777777" w:rsidR="00A111F1" w:rsidRPr="00010BC6" w:rsidRDefault="00A111F1"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A111F1" w:rsidRPr="00010BC6" w14:paraId="1BEB0D5E" w14:textId="77777777" w:rsidTr="03A61D96">
        <w:trPr>
          <w:trHeight w:val="20"/>
        </w:trPr>
        <w:tc>
          <w:tcPr>
            <w:tcW w:w="1526" w:type="pct"/>
            <w:shd w:val="clear" w:color="auto" w:fill="auto"/>
            <w:vAlign w:val="bottom"/>
          </w:tcPr>
          <w:p w14:paraId="53224006" w14:textId="77777777" w:rsidR="00A111F1" w:rsidRPr="00010BC6" w:rsidRDefault="00A111F1" w:rsidP="002342F0">
            <w:pPr>
              <w:spacing w:after="0" w:line="240" w:lineRule="auto"/>
              <w:ind w:left="-101" w:right="-25"/>
              <w:rPr>
                <w:rFonts w:ascii="Arial" w:hAnsi="Arial" w:cs="Arial"/>
                <w:sz w:val="18"/>
                <w:szCs w:val="18"/>
              </w:rPr>
            </w:pPr>
          </w:p>
        </w:tc>
        <w:tc>
          <w:tcPr>
            <w:tcW w:w="426" w:type="pct"/>
            <w:shd w:val="clear" w:color="auto" w:fill="auto"/>
            <w:vAlign w:val="bottom"/>
          </w:tcPr>
          <w:p w14:paraId="63FF14D9" w14:textId="77777777" w:rsidR="00A111F1" w:rsidRPr="00010BC6" w:rsidRDefault="00A111F1" w:rsidP="002342F0">
            <w:pPr>
              <w:spacing w:after="0" w:line="240" w:lineRule="auto"/>
              <w:ind w:right="-72"/>
              <w:jc w:val="center"/>
              <w:rPr>
                <w:rFonts w:ascii="Arial" w:hAnsi="Arial" w:cs="Arial"/>
                <w:sz w:val="18"/>
                <w:szCs w:val="18"/>
              </w:rPr>
            </w:pPr>
          </w:p>
        </w:tc>
        <w:tc>
          <w:tcPr>
            <w:tcW w:w="762" w:type="pct"/>
            <w:tcBorders>
              <w:top w:val="single" w:sz="4" w:space="0" w:color="auto"/>
            </w:tcBorders>
            <w:shd w:val="clear" w:color="auto" w:fill="FAFAFA"/>
            <w:vAlign w:val="bottom"/>
          </w:tcPr>
          <w:p w14:paraId="4BCFAD89" w14:textId="77777777" w:rsidR="00A111F1" w:rsidRPr="00010BC6" w:rsidRDefault="00A111F1" w:rsidP="002342F0">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79413F67" w14:textId="77777777" w:rsidR="00A111F1" w:rsidRPr="00010BC6" w:rsidRDefault="00A111F1" w:rsidP="002342F0">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572A3C11" w14:textId="77777777" w:rsidR="00A111F1" w:rsidRPr="00010BC6" w:rsidRDefault="00A111F1" w:rsidP="002342F0">
            <w:pPr>
              <w:spacing w:after="0" w:line="240" w:lineRule="auto"/>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0A4F3684" w14:textId="77777777" w:rsidR="00A111F1" w:rsidRPr="00010BC6" w:rsidRDefault="00A111F1" w:rsidP="002342F0">
            <w:pPr>
              <w:spacing w:after="0" w:line="240" w:lineRule="auto"/>
              <w:ind w:right="-72"/>
              <w:jc w:val="right"/>
              <w:rPr>
                <w:rFonts w:ascii="Arial" w:hAnsi="Arial" w:cs="Arial"/>
                <w:sz w:val="18"/>
                <w:szCs w:val="18"/>
              </w:rPr>
            </w:pPr>
          </w:p>
        </w:tc>
      </w:tr>
      <w:tr w:rsidR="00F811F0" w:rsidRPr="00010BC6" w14:paraId="513674CF" w14:textId="77777777" w:rsidTr="03A61D96">
        <w:trPr>
          <w:trHeight w:val="66"/>
        </w:trPr>
        <w:tc>
          <w:tcPr>
            <w:tcW w:w="1526" w:type="pct"/>
            <w:shd w:val="clear" w:color="auto" w:fill="auto"/>
          </w:tcPr>
          <w:p w14:paraId="236C9775" w14:textId="35E6F48E" w:rsidR="00F811F0" w:rsidRPr="00010BC6" w:rsidRDefault="00F811F0" w:rsidP="00F811F0">
            <w:pPr>
              <w:tabs>
                <w:tab w:val="left" w:pos="1426"/>
              </w:tabs>
              <w:spacing w:after="0" w:line="240" w:lineRule="auto"/>
              <w:ind w:left="-113"/>
              <w:rPr>
                <w:rFonts w:ascii="Arial" w:hAnsi="Arial" w:cs="Arial"/>
                <w:sz w:val="18"/>
                <w:szCs w:val="18"/>
              </w:rPr>
            </w:pPr>
            <w:r w:rsidRPr="00010BC6">
              <w:rPr>
                <w:rFonts w:ascii="Arial" w:hAnsi="Arial" w:cs="Arial"/>
                <w:sz w:val="18"/>
                <w:szCs w:val="18"/>
              </w:rPr>
              <w:t>Current</w:t>
            </w:r>
          </w:p>
        </w:tc>
        <w:tc>
          <w:tcPr>
            <w:tcW w:w="426" w:type="pct"/>
            <w:shd w:val="clear" w:color="auto" w:fill="auto"/>
            <w:vAlign w:val="bottom"/>
          </w:tcPr>
          <w:p w14:paraId="17FB21D9" w14:textId="77777777" w:rsidR="00F811F0" w:rsidRPr="00010BC6" w:rsidRDefault="00F811F0" w:rsidP="00F811F0">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495F6E3F" w14:textId="1B5BCB73"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31</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410</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433</w:t>
            </w:r>
          </w:p>
        </w:tc>
        <w:tc>
          <w:tcPr>
            <w:tcW w:w="763" w:type="pct"/>
            <w:shd w:val="clear" w:color="auto" w:fill="auto"/>
          </w:tcPr>
          <w:p w14:paraId="306BAC3C" w14:textId="75E20C51"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30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628</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989</w:t>
            </w:r>
            <w:r w:rsidRPr="00010BC6">
              <w:rPr>
                <w:rFonts w:ascii="Arial" w:eastAsiaTheme="minorEastAsia" w:hAnsi="Arial" w:cs="Arial"/>
                <w:sz w:val="18"/>
                <w:szCs w:val="18"/>
                <w:lang w:val="en-GB"/>
              </w:rPr>
              <w:t xml:space="preserve"> </w:t>
            </w:r>
          </w:p>
        </w:tc>
        <w:tc>
          <w:tcPr>
            <w:tcW w:w="762" w:type="pct"/>
            <w:shd w:val="clear" w:color="auto" w:fill="FAFAFA"/>
          </w:tcPr>
          <w:p w14:paraId="17CB13B7" w14:textId="702E9EC6"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31</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410</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433</w:t>
            </w:r>
          </w:p>
        </w:tc>
        <w:tc>
          <w:tcPr>
            <w:tcW w:w="761" w:type="pct"/>
            <w:shd w:val="clear" w:color="auto" w:fill="auto"/>
          </w:tcPr>
          <w:p w14:paraId="79F7EFAD" w14:textId="641C49B5"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th"/>
              </w:rPr>
              <w:t xml:space="preserve"> </w:t>
            </w:r>
            <w:r w:rsidR="009E2EC5" w:rsidRPr="009E2EC5">
              <w:rPr>
                <w:rFonts w:ascii="Arial" w:eastAsiaTheme="minorEastAsia" w:hAnsi="Arial" w:cs="Arial"/>
                <w:sz w:val="18"/>
                <w:szCs w:val="18"/>
                <w:lang w:val="en-GB"/>
              </w:rPr>
              <w:t>30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727</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265</w:t>
            </w:r>
          </w:p>
        </w:tc>
      </w:tr>
      <w:tr w:rsidR="00F811F0" w:rsidRPr="00010BC6" w14:paraId="6061E451" w14:textId="77777777" w:rsidTr="03A61D96">
        <w:trPr>
          <w:trHeight w:val="20"/>
        </w:trPr>
        <w:tc>
          <w:tcPr>
            <w:tcW w:w="1526" w:type="pct"/>
            <w:shd w:val="clear" w:color="auto" w:fill="auto"/>
          </w:tcPr>
          <w:p w14:paraId="312C0D28" w14:textId="1CAD373D" w:rsidR="00F811F0" w:rsidRPr="00010BC6" w:rsidRDefault="002917F8" w:rsidP="00F811F0">
            <w:pPr>
              <w:tabs>
                <w:tab w:val="left" w:pos="1426"/>
              </w:tabs>
              <w:spacing w:after="0" w:line="240" w:lineRule="auto"/>
              <w:ind w:left="-113"/>
              <w:rPr>
                <w:rFonts w:ascii="Arial" w:hAnsi="Arial" w:cs="Arial"/>
                <w:sz w:val="18"/>
                <w:szCs w:val="18"/>
              </w:rPr>
            </w:pPr>
            <w:r w:rsidRPr="00010BC6">
              <w:rPr>
                <w:rFonts w:ascii="Arial" w:hAnsi="Arial" w:cs="Arial"/>
                <w:sz w:val="18"/>
                <w:szCs w:val="18"/>
              </w:rPr>
              <w:t>Overdue</w:t>
            </w:r>
            <w:r w:rsidRPr="00010BC6">
              <w:rPr>
                <w:rFonts w:ascii="Arial" w:hAnsi="Arial" w:cs="Angsana New" w:hint="cs"/>
                <w:sz w:val="18"/>
                <w:szCs w:val="18"/>
                <w:cs/>
                <w:lang w:bidi="th-TH"/>
              </w:rPr>
              <w:t>:</w:t>
            </w:r>
          </w:p>
        </w:tc>
        <w:tc>
          <w:tcPr>
            <w:tcW w:w="426" w:type="pct"/>
            <w:shd w:val="clear" w:color="auto" w:fill="auto"/>
            <w:vAlign w:val="bottom"/>
          </w:tcPr>
          <w:p w14:paraId="020176DA" w14:textId="72BFE5A7" w:rsidR="00F811F0" w:rsidRPr="00010BC6" w:rsidRDefault="00F811F0" w:rsidP="00F811F0">
            <w:pPr>
              <w:tabs>
                <w:tab w:val="left" w:pos="1426"/>
              </w:tabs>
              <w:spacing w:after="0" w:line="240" w:lineRule="auto"/>
              <w:ind w:right="-72"/>
              <w:jc w:val="center"/>
              <w:rPr>
                <w:rFonts w:ascii="Arial" w:hAnsi="Arial" w:cs="Arial"/>
                <w:sz w:val="18"/>
                <w:szCs w:val="18"/>
                <w:lang w:bidi="th-TH"/>
              </w:rPr>
            </w:pPr>
          </w:p>
        </w:tc>
        <w:tc>
          <w:tcPr>
            <w:tcW w:w="762" w:type="pct"/>
            <w:shd w:val="clear" w:color="auto" w:fill="FAFAFA"/>
          </w:tcPr>
          <w:p w14:paraId="0D3928F8" w14:textId="1EF25229" w:rsidR="00F811F0" w:rsidRPr="00010BC6" w:rsidRDefault="00F811F0" w:rsidP="03A61D96">
            <w:pPr>
              <w:pStyle w:val="Heading1"/>
              <w:tabs>
                <w:tab w:val="left" w:pos="1426"/>
              </w:tabs>
              <w:ind w:right="-72"/>
              <w:jc w:val="right"/>
              <w:rPr>
                <w:rFonts w:ascii="Arial" w:eastAsiaTheme="minorEastAsia" w:hAnsi="Arial" w:cs="Arial"/>
                <w:b w:val="0"/>
                <w:bCs w:val="0"/>
                <w:sz w:val="18"/>
                <w:szCs w:val="18"/>
              </w:rPr>
            </w:pPr>
          </w:p>
        </w:tc>
        <w:tc>
          <w:tcPr>
            <w:tcW w:w="763" w:type="pct"/>
            <w:shd w:val="clear" w:color="auto" w:fill="auto"/>
          </w:tcPr>
          <w:p w14:paraId="64E5662B" w14:textId="4B4486C0" w:rsidR="00F811F0" w:rsidRPr="00010BC6" w:rsidRDefault="00F811F0" w:rsidP="03A61D96">
            <w:pPr>
              <w:pStyle w:val="Heading1"/>
              <w:tabs>
                <w:tab w:val="left" w:pos="1426"/>
              </w:tabs>
              <w:ind w:right="-72"/>
              <w:jc w:val="right"/>
              <w:rPr>
                <w:rFonts w:ascii="Arial" w:eastAsiaTheme="minorEastAsia" w:hAnsi="Arial" w:cs="Arial"/>
                <w:b w:val="0"/>
                <w:bCs w:val="0"/>
                <w:sz w:val="18"/>
                <w:szCs w:val="18"/>
                <w:cs/>
              </w:rPr>
            </w:pPr>
          </w:p>
        </w:tc>
        <w:tc>
          <w:tcPr>
            <w:tcW w:w="762" w:type="pct"/>
            <w:shd w:val="clear" w:color="auto" w:fill="FAFAFA"/>
          </w:tcPr>
          <w:p w14:paraId="4F8D79AB" w14:textId="13309EB0" w:rsidR="00F811F0" w:rsidRPr="00010BC6" w:rsidRDefault="00F811F0" w:rsidP="03A61D96">
            <w:pPr>
              <w:tabs>
                <w:tab w:val="left" w:pos="1426"/>
              </w:tabs>
              <w:spacing w:after="0" w:line="240" w:lineRule="auto"/>
              <w:ind w:right="-72"/>
              <w:jc w:val="right"/>
              <w:rPr>
                <w:rFonts w:ascii="Arial" w:eastAsiaTheme="minorEastAsia" w:hAnsi="Arial" w:cs="Arial"/>
                <w:spacing w:val="-2"/>
                <w:kern w:val="28"/>
                <w:sz w:val="18"/>
                <w:szCs w:val="18"/>
                <w:lang w:val="en-GB" w:bidi="th-TH"/>
              </w:rPr>
            </w:pPr>
          </w:p>
        </w:tc>
        <w:tc>
          <w:tcPr>
            <w:tcW w:w="761" w:type="pct"/>
            <w:shd w:val="clear" w:color="auto" w:fill="auto"/>
          </w:tcPr>
          <w:p w14:paraId="018181EC" w14:textId="5106F6A3" w:rsidR="00F811F0" w:rsidRPr="00010BC6" w:rsidRDefault="00F811F0" w:rsidP="03A61D96">
            <w:pPr>
              <w:pStyle w:val="Heading1"/>
              <w:tabs>
                <w:tab w:val="left" w:pos="1426"/>
              </w:tabs>
              <w:ind w:right="-72"/>
              <w:jc w:val="right"/>
              <w:rPr>
                <w:rFonts w:ascii="Arial" w:eastAsiaTheme="minorEastAsia" w:hAnsi="Arial" w:cs="Arial"/>
                <w:b w:val="0"/>
                <w:bCs w:val="0"/>
                <w:sz w:val="18"/>
                <w:szCs w:val="18"/>
                <w:cs/>
              </w:rPr>
            </w:pPr>
          </w:p>
        </w:tc>
      </w:tr>
      <w:tr w:rsidR="00906ABF" w:rsidRPr="00010BC6" w14:paraId="4C8434AC" w14:textId="77777777" w:rsidTr="03A61D96">
        <w:trPr>
          <w:trHeight w:val="20"/>
        </w:trPr>
        <w:tc>
          <w:tcPr>
            <w:tcW w:w="1526" w:type="pct"/>
            <w:shd w:val="clear" w:color="auto" w:fill="auto"/>
          </w:tcPr>
          <w:p w14:paraId="2680F05D" w14:textId="68ABB6BA" w:rsidR="00906ABF" w:rsidRPr="00010BC6" w:rsidRDefault="00906ABF" w:rsidP="00906ABF">
            <w:pPr>
              <w:tabs>
                <w:tab w:val="left" w:pos="1426"/>
              </w:tabs>
              <w:spacing w:after="0" w:line="240" w:lineRule="auto"/>
              <w:ind w:left="-113"/>
              <w:rPr>
                <w:rFonts w:ascii="Arial" w:hAnsi="Arial" w:cs="Arial"/>
                <w:sz w:val="18"/>
                <w:szCs w:val="18"/>
              </w:rPr>
            </w:pPr>
            <w:r w:rsidRPr="00010BC6">
              <w:rPr>
                <w:rFonts w:ascii="Arial" w:hAnsi="Arial" w:cs="Arial"/>
                <w:sz w:val="18"/>
                <w:szCs w:val="18"/>
              </w:rPr>
              <w:t xml:space="preserve">   - Less than </w:t>
            </w:r>
            <w:r w:rsidR="009E2EC5" w:rsidRPr="009E2EC5">
              <w:rPr>
                <w:rFonts w:ascii="Arial" w:hAnsi="Arial" w:cs="Arial"/>
                <w:sz w:val="18"/>
                <w:szCs w:val="18"/>
                <w:lang w:val="en-GB"/>
              </w:rPr>
              <w:t>3</w:t>
            </w:r>
            <w:r w:rsidRPr="00010BC6">
              <w:rPr>
                <w:rFonts w:ascii="Arial" w:hAnsi="Arial" w:cs="Arial"/>
                <w:sz w:val="18"/>
                <w:szCs w:val="18"/>
              </w:rPr>
              <w:t xml:space="preserve"> months</w:t>
            </w:r>
          </w:p>
        </w:tc>
        <w:tc>
          <w:tcPr>
            <w:tcW w:w="426" w:type="pct"/>
            <w:shd w:val="clear" w:color="auto" w:fill="auto"/>
            <w:vAlign w:val="bottom"/>
          </w:tcPr>
          <w:p w14:paraId="3B91E52B" w14:textId="77777777" w:rsidR="00906ABF" w:rsidRPr="00010BC6" w:rsidRDefault="00906ABF" w:rsidP="00906ABF">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tcPr>
          <w:p w14:paraId="6DC1F433" w14:textId="4E7AC41D" w:rsidR="00906ABF" w:rsidRPr="00010BC6" w:rsidRDefault="009E2EC5" w:rsidP="00906ABF">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24</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578</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183</w:t>
            </w:r>
          </w:p>
        </w:tc>
        <w:tc>
          <w:tcPr>
            <w:tcW w:w="763" w:type="pct"/>
            <w:tcBorders>
              <w:top w:val="nil"/>
              <w:left w:val="nil"/>
              <w:right w:val="nil"/>
            </w:tcBorders>
            <w:shd w:val="clear" w:color="auto" w:fill="auto"/>
          </w:tcPr>
          <w:p w14:paraId="7502AC98" w14:textId="12D6006A" w:rsidR="00906ABF" w:rsidRPr="00010BC6" w:rsidRDefault="00906ABF" w:rsidP="00906ABF">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21</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660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498</w:t>
            </w:r>
            <w:r w:rsidRPr="00010BC6">
              <w:rPr>
                <w:rFonts w:ascii="Arial" w:eastAsiaTheme="minorEastAsia" w:hAnsi="Arial" w:cs="Arial"/>
                <w:sz w:val="18"/>
                <w:szCs w:val="18"/>
                <w:lang w:val="en-GB"/>
              </w:rPr>
              <w:t xml:space="preserve"> </w:t>
            </w:r>
          </w:p>
        </w:tc>
        <w:tc>
          <w:tcPr>
            <w:tcW w:w="762" w:type="pct"/>
            <w:tcBorders>
              <w:top w:val="nil"/>
              <w:left w:val="nil"/>
              <w:right w:val="nil"/>
            </w:tcBorders>
            <w:shd w:val="clear" w:color="auto" w:fill="FAFAFA"/>
          </w:tcPr>
          <w:p w14:paraId="2419D852" w14:textId="0ED365B7" w:rsidR="00906ABF" w:rsidRPr="00010BC6" w:rsidRDefault="009E2EC5" w:rsidP="00906ABF">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24</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578</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183</w:t>
            </w:r>
          </w:p>
        </w:tc>
        <w:tc>
          <w:tcPr>
            <w:tcW w:w="761" w:type="pct"/>
            <w:tcBorders>
              <w:top w:val="nil"/>
              <w:left w:val="nil"/>
              <w:right w:val="nil"/>
            </w:tcBorders>
            <w:shd w:val="clear" w:color="auto" w:fill="auto"/>
          </w:tcPr>
          <w:p w14:paraId="56F1F5BD" w14:textId="7CA71FF9" w:rsidR="00906ABF" w:rsidRPr="00010BC6" w:rsidRDefault="00906ABF" w:rsidP="00906ABF">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21</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660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498</w:t>
            </w:r>
            <w:r w:rsidRPr="00010BC6">
              <w:rPr>
                <w:rFonts w:ascii="Arial" w:eastAsiaTheme="minorEastAsia" w:hAnsi="Arial" w:cs="Arial"/>
                <w:sz w:val="18"/>
                <w:szCs w:val="18"/>
                <w:lang w:val="en-GB"/>
              </w:rPr>
              <w:t xml:space="preserve"> </w:t>
            </w:r>
          </w:p>
        </w:tc>
      </w:tr>
      <w:tr w:rsidR="00906ABF" w:rsidRPr="00010BC6" w14:paraId="22DFD8EC" w14:textId="77777777" w:rsidTr="03A61D96">
        <w:trPr>
          <w:trHeight w:val="20"/>
        </w:trPr>
        <w:tc>
          <w:tcPr>
            <w:tcW w:w="1526" w:type="pct"/>
            <w:shd w:val="clear" w:color="auto" w:fill="auto"/>
          </w:tcPr>
          <w:p w14:paraId="06E57EC8" w14:textId="1557BAA8" w:rsidR="00906ABF" w:rsidRPr="00010BC6" w:rsidRDefault="00906ABF" w:rsidP="00906ABF">
            <w:pPr>
              <w:tabs>
                <w:tab w:val="left" w:pos="1426"/>
              </w:tabs>
              <w:spacing w:after="0" w:line="240" w:lineRule="auto"/>
              <w:ind w:left="-113"/>
              <w:rPr>
                <w:rFonts w:ascii="Arial" w:eastAsia="Arial Unicode MS" w:hAnsi="Arial" w:cs="Arial"/>
                <w:sz w:val="18"/>
                <w:szCs w:val="18"/>
                <w:u w:val="single"/>
              </w:rPr>
            </w:pPr>
            <w:r w:rsidRPr="00010BC6">
              <w:rPr>
                <w:rFonts w:ascii="Arial" w:hAnsi="Arial" w:cs="Arial"/>
                <w:sz w:val="18"/>
                <w:szCs w:val="18"/>
              </w:rPr>
              <w:t xml:space="preserve">   - </w:t>
            </w:r>
            <w:r w:rsidR="009E2EC5" w:rsidRPr="009E2EC5">
              <w:rPr>
                <w:rFonts w:ascii="Arial" w:hAnsi="Arial" w:cs="Arial"/>
                <w:sz w:val="18"/>
                <w:szCs w:val="18"/>
                <w:lang w:val="en-GB"/>
              </w:rPr>
              <w:t>3</w:t>
            </w:r>
            <w:r w:rsidRPr="00010BC6">
              <w:rPr>
                <w:rFonts w:ascii="Arial" w:hAnsi="Arial" w:cs="Arial"/>
                <w:sz w:val="18"/>
                <w:szCs w:val="18"/>
              </w:rPr>
              <w:t xml:space="preserve"> to </w:t>
            </w:r>
            <w:r w:rsidR="009E2EC5" w:rsidRPr="009E2EC5">
              <w:rPr>
                <w:rFonts w:ascii="Arial" w:hAnsi="Arial" w:cs="Arial"/>
                <w:sz w:val="18"/>
                <w:szCs w:val="18"/>
                <w:lang w:val="en-GB"/>
              </w:rPr>
              <w:t>6</w:t>
            </w:r>
            <w:r w:rsidRPr="00010BC6">
              <w:rPr>
                <w:rFonts w:ascii="Arial" w:hAnsi="Arial" w:cs="Arial"/>
                <w:sz w:val="18"/>
                <w:szCs w:val="18"/>
              </w:rPr>
              <w:t xml:space="preserve"> months</w:t>
            </w:r>
          </w:p>
        </w:tc>
        <w:tc>
          <w:tcPr>
            <w:tcW w:w="426" w:type="pct"/>
            <w:shd w:val="clear" w:color="auto" w:fill="auto"/>
            <w:vAlign w:val="bottom"/>
          </w:tcPr>
          <w:p w14:paraId="2D3D7F65" w14:textId="77777777" w:rsidR="00906ABF" w:rsidRPr="00010BC6" w:rsidRDefault="00906ABF" w:rsidP="00906ABF">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tcPr>
          <w:p w14:paraId="4F102636" w14:textId="6978DC62" w:rsidR="00906ABF" w:rsidRPr="00010BC6" w:rsidRDefault="009E2EC5" w:rsidP="00906ABF">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675</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752</w:t>
            </w:r>
          </w:p>
        </w:tc>
        <w:tc>
          <w:tcPr>
            <w:tcW w:w="763" w:type="pct"/>
            <w:tcBorders>
              <w:top w:val="nil"/>
              <w:left w:val="nil"/>
              <w:right w:val="nil"/>
            </w:tcBorders>
            <w:shd w:val="clear" w:color="auto" w:fill="auto"/>
          </w:tcPr>
          <w:p w14:paraId="04962F6D" w14:textId="5398EC79" w:rsidR="00906ABF" w:rsidRPr="00010BC6" w:rsidRDefault="00906ABF" w:rsidP="00906ABF">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1</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315</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594</w:t>
            </w:r>
            <w:r w:rsidRPr="00010BC6">
              <w:rPr>
                <w:rFonts w:ascii="Arial" w:eastAsiaTheme="minorEastAsia" w:hAnsi="Arial" w:cs="Arial"/>
                <w:sz w:val="18"/>
                <w:szCs w:val="18"/>
                <w:lang w:val="en-GB"/>
              </w:rPr>
              <w:t xml:space="preserve"> </w:t>
            </w:r>
          </w:p>
        </w:tc>
        <w:tc>
          <w:tcPr>
            <w:tcW w:w="762" w:type="pct"/>
            <w:tcBorders>
              <w:top w:val="nil"/>
              <w:left w:val="nil"/>
              <w:right w:val="nil"/>
            </w:tcBorders>
            <w:shd w:val="clear" w:color="auto" w:fill="FAFAFA"/>
          </w:tcPr>
          <w:p w14:paraId="5D167DDD" w14:textId="5766B019" w:rsidR="00906ABF" w:rsidRPr="00010BC6" w:rsidRDefault="009E2EC5" w:rsidP="00906ABF">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675</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752</w:t>
            </w:r>
          </w:p>
        </w:tc>
        <w:tc>
          <w:tcPr>
            <w:tcW w:w="761" w:type="pct"/>
            <w:tcBorders>
              <w:top w:val="nil"/>
              <w:left w:val="nil"/>
              <w:right w:val="nil"/>
            </w:tcBorders>
            <w:shd w:val="clear" w:color="auto" w:fill="auto"/>
          </w:tcPr>
          <w:p w14:paraId="6B990A4A" w14:textId="2C213D1A" w:rsidR="00906ABF" w:rsidRPr="00010BC6" w:rsidRDefault="00906ABF" w:rsidP="00906ABF">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1</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315</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594</w:t>
            </w:r>
            <w:r w:rsidRPr="00010BC6">
              <w:rPr>
                <w:rFonts w:ascii="Arial" w:eastAsiaTheme="minorEastAsia" w:hAnsi="Arial" w:cs="Arial"/>
                <w:sz w:val="18"/>
                <w:szCs w:val="18"/>
                <w:lang w:val="en-GB"/>
              </w:rPr>
              <w:t xml:space="preserve"> </w:t>
            </w:r>
          </w:p>
        </w:tc>
      </w:tr>
      <w:tr w:rsidR="00906ABF" w:rsidRPr="00010BC6" w14:paraId="25C50F28" w14:textId="77777777" w:rsidTr="03A61D96">
        <w:trPr>
          <w:trHeight w:val="20"/>
        </w:trPr>
        <w:tc>
          <w:tcPr>
            <w:tcW w:w="1526" w:type="pct"/>
            <w:shd w:val="clear" w:color="auto" w:fill="auto"/>
          </w:tcPr>
          <w:p w14:paraId="0091A8E9" w14:textId="4403FD3F" w:rsidR="00906ABF" w:rsidRPr="00010BC6" w:rsidRDefault="00906ABF" w:rsidP="00906ABF">
            <w:pPr>
              <w:tabs>
                <w:tab w:val="left" w:pos="1426"/>
              </w:tabs>
              <w:spacing w:after="0" w:line="240" w:lineRule="auto"/>
              <w:ind w:left="-113"/>
              <w:rPr>
                <w:rFonts w:ascii="Arial" w:hAnsi="Arial" w:cs="Arial"/>
                <w:sz w:val="18"/>
                <w:szCs w:val="18"/>
              </w:rPr>
            </w:pPr>
            <w:r w:rsidRPr="00010BC6">
              <w:rPr>
                <w:rFonts w:ascii="Arial" w:hAnsi="Arial" w:cs="Arial"/>
                <w:sz w:val="18"/>
                <w:szCs w:val="18"/>
              </w:rPr>
              <w:t xml:space="preserve">   - </w:t>
            </w:r>
            <w:r w:rsidR="009E2EC5" w:rsidRPr="009E2EC5">
              <w:rPr>
                <w:rFonts w:ascii="Arial" w:hAnsi="Arial" w:cs="Arial"/>
                <w:sz w:val="18"/>
                <w:szCs w:val="18"/>
                <w:lang w:val="en-GB"/>
              </w:rPr>
              <w:t>6</w:t>
            </w:r>
            <w:r w:rsidRPr="00010BC6">
              <w:rPr>
                <w:rFonts w:ascii="Arial" w:hAnsi="Arial" w:cs="Arial"/>
                <w:sz w:val="18"/>
                <w:szCs w:val="18"/>
              </w:rPr>
              <w:t xml:space="preserve"> to </w:t>
            </w:r>
            <w:r w:rsidR="009E2EC5" w:rsidRPr="009E2EC5">
              <w:rPr>
                <w:rFonts w:ascii="Arial" w:hAnsi="Arial" w:cs="Arial"/>
                <w:sz w:val="18"/>
                <w:szCs w:val="18"/>
                <w:lang w:val="en-GB"/>
              </w:rPr>
              <w:t>12</w:t>
            </w:r>
            <w:r w:rsidRPr="00010BC6">
              <w:rPr>
                <w:rFonts w:ascii="Arial" w:hAnsi="Arial" w:cs="Arial"/>
                <w:sz w:val="18"/>
                <w:szCs w:val="18"/>
              </w:rPr>
              <w:t xml:space="preserve"> months</w:t>
            </w:r>
          </w:p>
        </w:tc>
        <w:tc>
          <w:tcPr>
            <w:tcW w:w="426" w:type="pct"/>
            <w:shd w:val="clear" w:color="auto" w:fill="auto"/>
            <w:vAlign w:val="bottom"/>
          </w:tcPr>
          <w:p w14:paraId="6F099795" w14:textId="77777777" w:rsidR="00906ABF" w:rsidRPr="00010BC6" w:rsidRDefault="00906ABF" w:rsidP="00906ABF">
            <w:pPr>
              <w:tabs>
                <w:tab w:val="left" w:pos="1426"/>
              </w:tabs>
              <w:spacing w:after="0" w:line="240" w:lineRule="auto"/>
              <w:ind w:right="-72"/>
              <w:jc w:val="center"/>
              <w:rPr>
                <w:rFonts w:ascii="Arial" w:hAnsi="Arial" w:cs="Arial"/>
                <w:sz w:val="18"/>
                <w:szCs w:val="18"/>
              </w:rPr>
            </w:pPr>
          </w:p>
        </w:tc>
        <w:tc>
          <w:tcPr>
            <w:tcW w:w="762" w:type="pct"/>
            <w:tcBorders>
              <w:left w:val="nil"/>
              <w:right w:val="nil"/>
            </w:tcBorders>
            <w:shd w:val="clear" w:color="auto" w:fill="FAFAFA"/>
          </w:tcPr>
          <w:p w14:paraId="2A04C529" w14:textId="043B7B62" w:rsidR="00906ABF" w:rsidRPr="00010BC6" w:rsidRDefault="009E2EC5" w:rsidP="00906ABF">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410</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111</w:t>
            </w:r>
          </w:p>
        </w:tc>
        <w:tc>
          <w:tcPr>
            <w:tcW w:w="763" w:type="pct"/>
            <w:tcBorders>
              <w:left w:val="nil"/>
              <w:right w:val="nil"/>
            </w:tcBorders>
            <w:shd w:val="clear" w:color="auto" w:fill="auto"/>
          </w:tcPr>
          <w:p w14:paraId="7DD881C4" w14:textId="26C4D27E" w:rsidR="00906ABF" w:rsidRPr="00010BC6" w:rsidRDefault="00906ABF" w:rsidP="00906ABF">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7</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322</w:t>
            </w:r>
            <w:r w:rsidRPr="00010BC6">
              <w:rPr>
                <w:rFonts w:ascii="Arial" w:eastAsiaTheme="minorEastAsia" w:hAnsi="Arial" w:cs="Arial"/>
                <w:sz w:val="18"/>
                <w:szCs w:val="18"/>
                <w:lang w:val="en-GB"/>
              </w:rPr>
              <w:t xml:space="preserve"> </w:t>
            </w:r>
          </w:p>
        </w:tc>
        <w:tc>
          <w:tcPr>
            <w:tcW w:w="762" w:type="pct"/>
            <w:tcBorders>
              <w:left w:val="nil"/>
              <w:right w:val="nil"/>
            </w:tcBorders>
            <w:shd w:val="clear" w:color="auto" w:fill="FAFAFA"/>
          </w:tcPr>
          <w:p w14:paraId="713D885B" w14:textId="2F5E162D" w:rsidR="00906ABF" w:rsidRPr="00010BC6" w:rsidRDefault="009E2EC5" w:rsidP="00906ABF">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410</w:t>
            </w:r>
            <w:r w:rsidR="00906ABF"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111</w:t>
            </w:r>
          </w:p>
        </w:tc>
        <w:tc>
          <w:tcPr>
            <w:tcW w:w="761" w:type="pct"/>
            <w:tcBorders>
              <w:left w:val="nil"/>
              <w:right w:val="nil"/>
            </w:tcBorders>
            <w:shd w:val="clear" w:color="auto" w:fill="auto"/>
          </w:tcPr>
          <w:p w14:paraId="11FE0713" w14:textId="18762FEB" w:rsidR="00906ABF" w:rsidRPr="00010BC6" w:rsidRDefault="00906ABF" w:rsidP="00906ABF">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7</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322</w:t>
            </w:r>
            <w:r w:rsidRPr="00010BC6">
              <w:rPr>
                <w:rFonts w:ascii="Arial" w:eastAsiaTheme="minorEastAsia" w:hAnsi="Arial" w:cs="Arial"/>
                <w:sz w:val="18"/>
                <w:szCs w:val="18"/>
                <w:lang w:val="en-GB"/>
              </w:rPr>
              <w:t xml:space="preserve"> </w:t>
            </w:r>
          </w:p>
        </w:tc>
      </w:tr>
      <w:tr w:rsidR="00F811F0" w:rsidRPr="00010BC6" w14:paraId="0F338D6F" w14:textId="77777777" w:rsidTr="03A61D96">
        <w:trPr>
          <w:trHeight w:val="20"/>
        </w:trPr>
        <w:tc>
          <w:tcPr>
            <w:tcW w:w="1526" w:type="pct"/>
            <w:shd w:val="clear" w:color="auto" w:fill="auto"/>
          </w:tcPr>
          <w:p w14:paraId="13E34202" w14:textId="04607BD8" w:rsidR="00F811F0" w:rsidRPr="00010BC6" w:rsidRDefault="00F811F0" w:rsidP="00F811F0">
            <w:pPr>
              <w:tabs>
                <w:tab w:val="left" w:pos="1426"/>
              </w:tabs>
              <w:spacing w:after="0" w:line="240" w:lineRule="auto"/>
              <w:ind w:left="-113"/>
              <w:rPr>
                <w:rFonts w:ascii="Arial" w:hAnsi="Arial" w:cs="Arial"/>
                <w:sz w:val="18"/>
                <w:szCs w:val="18"/>
              </w:rPr>
            </w:pPr>
            <w:r w:rsidRPr="00010BC6">
              <w:rPr>
                <w:rFonts w:ascii="Arial" w:hAnsi="Arial" w:cs="Arial"/>
                <w:sz w:val="18"/>
                <w:szCs w:val="18"/>
              </w:rPr>
              <w:t xml:space="preserve">   - Over </w:t>
            </w:r>
            <w:r w:rsidR="009E2EC5" w:rsidRPr="009E2EC5">
              <w:rPr>
                <w:rFonts w:ascii="Arial" w:hAnsi="Arial" w:cs="Arial"/>
                <w:sz w:val="18"/>
                <w:szCs w:val="18"/>
                <w:lang w:val="en-GB"/>
              </w:rPr>
              <w:t>12</w:t>
            </w:r>
            <w:r w:rsidRPr="00010BC6">
              <w:rPr>
                <w:rFonts w:ascii="Arial" w:hAnsi="Arial" w:cs="Arial"/>
                <w:sz w:val="18"/>
                <w:szCs w:val="18"/>
              </w:rPr>
              <w:t xml:space="preserve"> months</w:t>
            </w:r>
          </w:p>
        </w:tc>
        <w:tc>
          <w:tcPr>
            <w:tcW w:w="426" w:type="pct"/>
            <w:shd w:val="clear" w:color="auto" w:fill="auto"/>
            <w:vAlign w:val="bottom"/>
          </w:tcPr>
          <w:p w14:paraId="1067FD5A" w14:textId="77777777" w:rsidR="00F811F0" w:rsidRPr="00010BC6" w:rsidRDefault="00F811F0" w:rsidP="00F811F0">
            <w:pPr>
              <w:tabs>
                <w:tab w:val="left" w:pos="1426"/>
              </w:tabs>
              <w:spacing w:after="0" w:line="240" w:lineRule="auto"/>
              <w:ind w:right="-72"/>
              <w:jc w:val="center"/>
              <w:rPr>
                <w:rFonts w:ascii="Arial" w:hAnsi="Arial" w:cs="Arial"/>
                <w:sz w:val="18"/>
                <w:szCs w:val="18"/>
              </w:rPr>
            </w:pPr>
          </w:p>
        </w:tc>
        <w:tc>
          <w:tcPr>
            <w:tcW w:w="762" w:type="pct"/>
            <w:tcBorders>
              <w:left w:val="nil"/>
              <w:bottom w:val="single" w:sz="4" w:space="0" w:color="auto"/>
              <w:right w:val="nil"/>
            </w:tcBorders>
            <w:shd w:val="clear" w:color="auto" w:fill="FAFAFA"/>
          </w:tcPr>
          <w:p w14:paraId="1F210A3C" w14:textId="1D504539"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359</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111</w:t>
            </w:r>
          </w:p>
        </w:tc>
        <w:tc>
          <w:tcPr>
            <w:tcW w:w="763" w:type="pct"/>
            <w:tcBorders>
              <w:left w:val="nil"/>
              <w:bottom w:val="single" w:sz="4" w:space="0" w:color="auto"/>
              <w:right w:val="nil"/>
            </w:tcBorders>
            <w:shd w:val="clear" w:color="auto" w:fill="auto"/>
          </w:tcPr>
          <w:p w14:paraId="19A818A4" w14:textId="5E8F8813"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205</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601</w:t>
            </w:r>
            <w:r w:rsidRPr="00010BC6">
              <w:rPr>
                <w:rFonts w:ascii="Arial" w:eastAsiaTheme="minorEastAsia" w:hAnsi="Arial" w:cs="Arial"/>
                <w:sz w:val="18"/>
                <w:szCs w:val="18"/>
                <w:lang w:val="en-GB"/>
              </w:rPr>
              <w:t xml:space="preserve"> </w:t>
            </w:r>
          </w:p>
        </w:tc>
        <w:tc>
          <w:tcPr>
            <w:tcW w:w="762" w:type="pct"/>
            <w:tcBorders>
              <w:left w:val="nil"/>
              <w:bottom w:val="single" w:sz="4" w:space="0" w:color="auto"/>
              <w:right w:val="nil"/>
            </w:tcBorders>
            <w:shd w:val="clear" w:color="auto" w:fill="FAFAFA"/>
          </w:tcPr>
          <w:p w14:paraId="297A4146" w14:textId="5D7D52A5"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359</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111</w:t>
            </w:r>
          </w:p>
        </w:tc>
        <w:tc>
          <w:tcPr>
            <w:tcW w:w="761" w:type="pct"/>
            <w:tcBorders>
              <w:left w:val="nil"/>
              <w:bottom w:val="single" w:sz="4" w:space="0" w:color="auto"/>
              <w:right w:val="nil"/>
            </w:tcBorders>
            <w:shd w:val="clear" w:color="auto" w:fill="auto"/>
          </w:tcPr>
          <w:p w14:paraId="0D300B4E" w14:textId="759BB793"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205</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601</w:t>
            </w:r>
          </w:p>
        </w:tc>
      </w:tr>
      <w:tr w:rsidR="00F811F0" w:rsidRPr="00010BC6" w14:paraId="2B750C37" w14:textId="77777777" w:rsidTr="03A61D96">
        <w:trPr>
          <w:trHeight w:val="20"/>
        </w:trPr>
        <w:tc>
          <w:tcPr>
            <w:tcW w:w="1526" w:type="pct"/>
            <w:shd w:val="clear" w:color="auto" w:fill="auto"/>
          </w:tcPr>
          <w:p w14:paraId="529AB785" w14:textId="77777777" w:rsidR="00F811F0" w:rsidRPr="00010BC6" w:rsidRDefault="00F811F0" w:rsidP="00F811F0">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147F3FA3" w14:textId="77777777" w:rsidR="00F811F0" w:rsidRPr="00010BC6" w:rsidRDefault="00F811F0" w:rsidP="00F811F0">
            <w:pPr>
              <w:tabs>
                <w:tab w:val="left" w:pos="1426"/>
              </w:tabs>
              <w:spacing w:after="0" w:line="240" w:lineRule="auto"/>
              <w:ind w:right="-72"/>
              <w:jc w:val="center"/>
              <w:rPr>
                <w:rFonts w:ascii="Arial" w:hAnsi="Arial" w:cs="Arial"/>
                <w:sz w:val="18"/>
                <w:szCs w:val="18"/>
              </w:rPr>
            </w:pPr>
          </w:p>
        </w:tc>
        <w:tc>
          <w:tcPr>
            <w:tcW w:w="762" w:type="pct"/>
            <w:tcBorders>
              <w:top w:val="single" w:sz="4" w:space="0" w:color="auto"/>
              <w:left w:val="nil"/>
              <w:right w:val="nil"/>
            </w:tcBorders>
            <w:shd w:val="clear" w:color="auto" w:fill="FAFAFA"/>
          </w:tcPr>
          <w:p w14:paraId="70B90D47" w14:textId="77777777" w:rsidR="00F811F0" w:rsidRPr="00010BC6" w:rsidRDefault="00F811F0" w:rsidP="03A61D96">
            <w:pPr>
              <w:pStyle w:val="Heading1"/>
              <w:tabs>
                <w:tab w:val="left" w:pos="1426"/>
              </w:tabs>
              <w:ind w:right="-72"/>
              <w:jc w:val="right"/>
              <w:rPr>
                <w:rFonts w:ascii="Arial" w:eastAsiaTheme="minorEastAsia" w:hAnsi="Arial" w:cs="Arial"/>
                <w:b w:val="0"/>
                <w:bCs w:val="0"/>
                <w:sz w:val="18"/>
                <w:szCs w:val="18"/>
              </w:rPr>
            </w:pPr>
          </w:p>
        </w:tc>
        <w:tc>
          <w:tcPr>
            <w:tcW w:w="763" w:type="pct"/>
            <w:tcBorders>
              <w:top w:val="single" w:sz="4" w:space="0" w:color="auto"/>
              <w:left w:val="nil"/>
              <w:right w:val="nil"/>
            </w:tcBorders>
            <w:shd w:val="clear" w:color="auto" w:fill="auto"/>
          </w:tcPr>
          <w:p w14:paraId="063F5E6C" w14:textId="77777777" w:rsidR="00F811F0" w:rsidRPr="00010BC6" w:rsidRDefault="00F811F0" w:rsidP="03A61D96">
            <w:pPr>
              <w:pStyle w:val="Heading1"/>
              <w:tabs>
                <w:tab w:val="left" w:pos="1426"/>
              </w:tabs>
              <w:ind w:right="-72"/>
              <w:jc w:val="right"/>
              <w:rPr>
                <w:rFonts w:ascii="Arial" w:eastAsiaTheme="minorEastAsia" w:hAnsi="Arial" w:cs="Arial"/>
                <w:b w:val="0"/>
                <w:bCs w:val="0"/>
                <w:sz w:val="18"/>
                <w:szCs w:val="18"/>
              </w:rPr>
            </w:pPr>
          </w:p>
        </w:tc>
        <w:tc>
          <w:tcPr>
            <w:tcW w:w="762" w:type="pct"/>
            <w:tcBorders>
              <w:top w:val="single" w:sz="4" w:space="0" w:color="auto"/>
              <w:left w:val="nil"/>
              <w:right w:val="nil"/>
            </w:tcBorders>
            <w:shd w:val="clear" w:color="auto" w:fill="FAFAFA"/>
          </w:tcPr>
          <w:p w14:paraId="48161200" w14:textId="77777777" w:rsidR="00F811F0" w:rsidRPr="00010BC6" w:rsidRDefault="00F811F0" w:rsidP="03A61D96">
            <w:pPr>
              <w:tabs>
                <w:tab w:val="left" w:pos="1426"/>
              </w:tabs>
              <w:spacing w:after="0" w:line="240" w:lineRule="auto"/>
              <w:ind w:right="-72"/>
              <w:jc w:val="right"/>
              <w:rPr>
                <w:rFonts w:ascii="Arial" w:eastAsiaTheme="minorEastAsia" w:hAnsi="Arial" w:cs="Arial"/>
                <w:sz w:val="18"/>
                <w:szCs w:val="18"/>
              </w:rPr>
            </w:pPr>
          </w:p>
        </w:tc>
        <w:tc>
          <w:tcPr>
            <w:tcW w:w="761" w:type="pct"/>
            <w:tcBorders>
              <w:top w:val="single" w:sz="4" w:space="0" w:color="auto"/>
              <w:left w:val="nil"/>
              <w:right w:val="nil"/>
            </w:tcBorders>
            <w:shd w:val="clear" w:color="auto" w:fill="auto"/>
          </w:tcPr>
          <w:p w14:paraId="11BD6FC1" w14:textId="77777777" w:rsidR="00F811F0" w:rsidRPr="00010BC6" w:rsidRDefault="00F811F0" w:rsidP="03A61D96">
            <w:pPr>
              <w:pStyle w:val="Heading1"/>
              <w:tabs>
                <w:tab w:val="left" w:pos="1426"/>
              </w:tabs>
              <w:ind w:right="-72"/>
              <w:jc w:val="right"/>
              <w:rPr>
                <w:rFonts w:ascii="Arial" w:eastAsiaTheme="minorEastAsia" w:hAnsi="Arial" w:cs="Arial"/>
                <w:b w:val="0"/>
                <w:bCs w:val="0"/>
                <w:sz w:val="18"/>
                <w:szCs w:val="18"/>
              </w:rPr>
            </w:pPr>
          </w:p>
        </w:tc>
      </w:tr>
      <w:tr w:rsidR="00F811F0" w:rsidRPr="00010BC6" w14:paraId="67E4185A" w14:textId="77777777" w:rsidTr="03A61D96">
        <w:trPr>
          <w:trHeight w:val="20"/>
        </w:trPr>
        <w:tc>
          <w:tcPr>
            <w:tcW w:w="1526" w:type="pct"/>
            <w:shd w:val="clear" w:color="auto" w:fill="auto"/>
            <w:vAlign w:val="bottom"/>
          </w:tcPr>
          <w:p w14:paraId="31C46722" w14:textId="77777777" w:rsidR="00F811F0" w:rsidRPr="00010BC6" w:rsidRDefault="00F811F0" w:rsidP="00F811F0">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56B542B4" w14:textId="77777777" w:rsidR="00F811F0" w:rsidRPr="00010BC6" w:rsidRDefault="00F811F0" w:rsidP="00F811F0">
            <w:pPr>
              <w:tabs>
                <w:tab w:val="left" w:pos="1426"/>
              </w:tabs>
              <w:spacing w:after="0" w:line="240" w:lineRule="auto"/>
              <w:ind w:right="-72"/>
              <w:jc w:val="center"/>
              <w:rPr>
                <w:rFonts w:ascii="Arial" w:hAnsi="Arial" w:cs="Arial"/>
                <w:sz w:val="18"/>
                <w:szCs w:val="18"/>
              </w:rPr>
            </w:pPr>
          </w:p>
        </w:tc>
        <w:tc>
          <w:tcPr>
            <w:tcW w:w="762" w:type="pct"/>
            <w:tcBorders>
              <w:left w:val="nil"/>
              <w:right w:val="nil"/>
            </w:tcBorders>
            <w:shd w:val="clear" w:color="auto" w:fill="FAFAFA"/>
          </w:tcPr>
          <w:p w14:paraId="1517686E" w14:textId="2B46FD24"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63</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433</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590</w:t>
            </w:r>
          </w:p>
        </w:tc>
        <w:tc>
          <w:tcPr>
            <w:tcW w:w="763" w:type="pct"/>
            <w:tcBorders>
              <w:left w:val="nil"/>
              <w:right w:val="nil"/>
            </w:tcBorders>
            <w:shd w:val="clear" w:color="auto" w:fill="auto"/>
          </w:tcPr>
          <w:p w14:paraId="5B03F1FB" w14:textId="2F7AF5C9"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rPr>
              <w:t xml:space="preserve"> </w:t>
            </w:r>
            <w:r w:rsidR="009E2EC5" w:rsidRPr="009E2EC5">
              <w:rPr>
                <w:rFonts w:ascii="Arial" w:eastAsiaTheme="minorEastAsia" w:hAnsi="Arial" w:cs="Arial"/>
                <w:sz w:val="18"/>
                <w:szCs w:val="18"/>
                <w:lang w:val="en-GB"/>
              </w:rPr>
              <w:t>53</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818</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004</w:t>
            </w:r>
            <w:r w:rsidRPr="00010BC6">
              <w:rPr>
                <w:rFonts w:ascii="Arial" w:eastAsiaTheme="minorEastAsia" w:hAnsi="Arial" w:cs="Arial"/>
                <w:sz w:val="18"/>
                <w:szCs w:val="18"/>
                <w:lang w:val="en-GB"/>
              </w:rPr>
              <w:t xml:space="preserve"> </w:t>
            </w:r>
          </w:p>
        </w:tc>
        <w:tc>
          <w:tcPr>
            <w:tcW w:w="762" w:type="pct"/>
            <w:tcBorders>
              <w:left w:val="nil"/>
              <w:right w:val="nil"/>
            </w:tcBorders>
            <w:shd w:val="clear" w:color="auto" w:fill="FAFAFA"/>
          </w:tcPr>
          <w:p w14:paraId="55F22705" w14:textId="4C6A9577"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63</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433</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590</w:t>
            </w:r>
          </w:p>
        </w:tc>
        <w:tc>
          <w:tcPr>
            <w:tcW w:w="761" w:type="pct"/>
            <w:tcBorders>
              <w:left w:val="nil"/>
              <w:right w:val="nil"/>
            </w:tcBorders>
            <w:shd w:val="clear" w:color="auto" w:fill="auto"/>
          </w:tcPr>
          <w:p w14:paraId="52D7FBD7" w14:textId="5ED928F5"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rPr>
              <w:t xml:space="preserve"> </w:t>
            </w:r>
            <w:r w:rsidR="009E2EC5" w:rsidRPr="009E2EC5">
              <w:rPr>
                <w:rFonts w:ascii="Arial" w:eastAsiaTheme="minorEastAsia" w:hAnsi="Arial" w:cs="Arial"/>
                <w:sz w:val="18"/>
                <w:szCs w:val="18"/>
                <w:lang w:val="en-GB"/>
              </w:rPr>
              <w:t>53</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916</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280</w:t>
            </w:r>
          </w:p>
        </w:tc>
      </w:tr>
      <w:tr w:rsidR="00F811F0" w:rsidRPr="00010BC6" w14:paraId="386DD965" w14:textId="77777777" w:rsidTr="03A61D96">
        <w:trPr>
          <w:trHeight w:val="20"/>
        </w:trPr>
        <w:tc>
          <w:tcPr>
            <w:tcW w:w="1526" w:type="pct"/>
            <w:shd w:val="clear" w:color="auto" w:fill="auto"/>
            <w:vAlign w:val="bottom"/>
          </w:tcPr>
          <w:p w14:paraId="41C0D6DC" w14:textId="58379A29" w:rsidR="00F811F0" w:rsidRPr="00010BC6" w:rsidRDefault="002917F8" w:rsidP="00F811F0">
            <w:pPr>
              <w:tabs>
                <w:tab w:val="left" w:pos="1426"/>
              </w:tabs>
              <w:spacing w:after="0" w:line="240" w:lineRule="auto"/>
              <w:ind w:left="-113"/>
              <w:rPr>
                <w:rFonts w:ascii="Arial" w:hAnsi="Arial" w:cs="Arial"/>
                <w:sz w:val="18"/>
                <w:szCs w:val="18"/>
              </w:rPr>
            </w:pPr>
            <w:r w:rsidRPr="00010BC6">
              <w:rPr>
                <w:rFonts w:ascii="Arial" w:eastAsia="Arial Unicode MS" w:hAnsi="Arial" w:cs="Arial"/>
                <w:sz w:val="18"/>
                <w:szCs w:val="18"/>
                <w:u w:val="single"/>
              </w:rPr>
              <w:t>Less</w:t>
            </w:r>
            <w:r w:rsidRPr="00010BC6">
              <w:rPr>
                <w:rFonts w:ascii="Arial" w:eastAsia="Arial Unicode MS" w:hAnsi="Arial" w:cs="Arial"/>
                <w:sz w:val="18"/>
                <w:szCs w:val="18"/>
              </w:rPr>
              <w:t xml:space="preserve"> Loss</w:t>
            </w:r>
            <w:r w:rsidR="00F811F0" w:rsidRPr="00010BC6">
              <w:rPr>
                <w:rFonts w:ascii="Arial" w:eastAsia="Arial Unicode MS" w:hAnsi="Arial" w:cs="Arial"/>
                <w:sz w:val="18"/>
                <w:szCs w:val="18"/>
              </w:rPr>
              <w:t xml:space="preserve"> allowance</w:t>
            </w:r>
          </w:p>
        </w:tc>
        <w:tc>
          <w:tcPr>
            <w:tcW w:w="426" w:type="pct"/>
            <w:shd w:val="clear" w:color="auto" w:fill="auto"/>
            <w:vAlign w:val="bottom"/>
          </w:tcPr>
          <w:p w14:paraId="1DFF83C6" w14:textId="77777777" w:rsidR="00F811F0" w:rsidRPr="00010BC6" w:rsidRDefault="00F811F0" w:rsidP="00F811F0">
            <w:pPr>
              <w:tabs>
                <w:tab w:val="left" w:pos="1426"/>
              </w:tabs>
              <w:spacing w:after="0" w:line="240" w:lineRule="auto"/>
              <w:ind w:right="-72"/>
              <w:jc w:val="center"/>
              <w:rPr>
                <w:rFonts w:ascii="Arial" w:hAnsi="Arial" w:cs="Arial"/>
                <w:sz w:val="18"/>
                <w:szCs w:val="18"/>
              </w:rPr>
            </w:pPr>
          </w:p>
        </w:tc>
        <w:tc>
          <w:tcPr>
            <w:tcW w:w="762" w:type="pct"/>
            <w:tcBorders>
              <w:top w:val="nil"/>
              <w:left w:val="nil"/>
              <w:bottom w:val="single" w:sz="4" w:space="0" w:color="auto"/>
              <w:right w:val="nil"/>
            </w:tcBorders>
            <w:shd w:val="clear" w:color="auto" w:fill="FAFAFA"/>
          </w:tcPr>
          <w:p w14:paraId="0477A9F6" w14:textId="7E489D97" w:rsidR="03A61D96" w:rsidRPr="00010BC6" w:rsidRDefault="03A61D96" w:rsidP="03A61D96">
            <w:pPr>
              <w:spacing w:after="0"/>
              <w:ind w:left="-20"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509</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516</w:t>
            </w:r>
            <w:r w:rsidRPr="00010BC6">
              <w:rPr>
                <w:rFonts w:ascii="Arial" w:eastAsiaTheme="minorEastAsia" w:hAnsi="Arial" w:cs="Arial"/>
                <w:color w:val="000000" w:themeColor="text1"/>
                <w:sz w:val="18"/>
                <w:szCs w:val="18"/>
              </w:rPr>
              <w:t>)</w:t>
            </w:r>
          </w:p>
        </w:tc>
        <w:tc>
          <w:tcPr>
            <w:tcW w:w="763" w:type="pct"/>
            <w:tcBorders>
              <w:top w:val="nil"/>
              <w:left w:val="nil"/>
              <w:bottom w:val="single" w:sz="4" w:space="0" w:color="auto"/>
              <w:right w:val="nil"/>
            </w:tcBorders>
            <w:shd w:val="clear" w:color="auto" w:fill="auto"/>
          </w:tcPr>
          <w:p w14:paraId="2817FBB9" w14:textId="63E5E7D7"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210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077</w:t>
            </w:r>
            <w:r w:rsidRPr="00010BC6">
              <w:rPr>
                <w:rFonts w:ascii="Arial" w:eastAsiaTheme="minorEastAsia" w:hAnsi="Arial" w:cs="Arial"/>
                <w:sz w:val="18"/>
                <w:szCs w:val="18"/>
                <w:lang w:val="en-GB"/>
              </w:rPr>
              <w:t>)</w:t>
            </w:r>
          </w:p>
        </w:tc>
        <w:tc>
          <w:tcPr>
            <w:tcW w:w="762" w:type="pct"/>
            <w:tcBorders>
              <w:top w:val="nil"/>
              <w:left w:val="nil"/>
              <w:bottom w:val="single" w:sz="4" w:space="0" w:color="auto"/>
              <w:right w:val="nil"/>
            </w:tcBorders>
            <w:shd w:val="clear" w:color="auto" w:fill="FAFAFA"/>
          </w:tcPr>
          <w:p w14:paraId="4A89CDD7" w14:textId="24CA8AAE"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509</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516</w:t>
            </w:r>
            <w:r w:rsidRPr="00010BC6">
              <w:rPr>
                <w:rFonts w:ascii="Arial" w:eastAsiaTheme="minorEastAsia" w:hAnsi="Arial" w:cs="Arial"/>
                <w:color w:val="000000" w:themeColor="text1"/>
                <w:sz w:val="18"/>
                <w:szCs w:val="18"/>
                <w:lang w:val="en-GB"/>
              </w:rPr>
              <w:t>)</w:t>
            </w:r>
          </w:p>
        </w:tc>
        <w:tc>
          <w:tcPr>
            <w:tcW w:w="761" w:type="pct"/>
            <w:tcBorders>
              <w:top w:val="nil"/>
              <w:left w:val="nil"/>
              <w:bottom w:val="single" w:sz="4" w:space="0" w:color="auto"/>
              <w:right w:val="nil"/>
            </w:tcBorders>
            <w:shd w:val="clear" w:color="auto" w:fill="auto"/>
          </w:tcPr>
          <w:p w14:paraId="7DB0857C" w14:textId="35F393EC"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 xml:space="preserve"> (</w:t>
            </w:r>
            <w:r w:rsidR="009E2EC5" w:rsidRPr="009E2EC5">
              <w:rPr>
                <w:rFonts w:ascii="Arial" w:eastAsiaTheme="minorEastAsia" w:hAnsi="Arial" w:cs="Arial"/>
                <w:sz w:val="18"/>
                <w:szCs w:val="18"/>
                <w:lang w:val="en-GB"/>
              </w:rPr>
              <w:t>210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077</w:t>
            </w:r>
            <w:r w:rsidRPr="00010BC6">
              <w:rPr>
                <w:rFonts w:ascii="Arial" w:eastAsiaTheme="minorEastAsia" w:hAnsi="Arial" w:cs="Arial"/>
                <w:sz w:val="18"/>
                <w:szCs w:val="18"/>
                <w:lang w:val="en-GB"/>
              </w:rPr>
              <w:t>)</w:t>
            </w:r>
          </w:p>
        </w:tc>
      </w:tr>
      <w:tr w:rsidR="00F811F0" w:rsidRPr="00010BC6" w14:paraId="20230C62" w14:textId="77777777" w:rsidTr="03A61D96">
        <w:trPr>
          <w:trHeight w:val="20"/>
        </w:trPr>
        <w:tc>
          <w:tcPr>
            <w:tcW w:w="1526" w:type="pct"/>
            <w:shd w:val="clear" w:color="auto" w:fill="auto"/>
            <w:vAlign w:val="bottom"/>
          </w:tcPr>
          <w:p w14:paraId="311C1A63" w14:textId="77777777" w:rsidR="00F811F0" w:rsidRPr="00010BC6" w:rsidRDefault="00F811F0" w:rsidP="00F811F0">
            <w:pPr>
              <w:tabs>
                <w:tab w:val="left" w:pos="1426"/>
              </w:tabs>
              <w:spacing w:after="0" w:line="240" w:lineRule="auto"/>
              <w:ind w:left="-113"/>
              <w:rPr>
                <w:rFonts w:ascii="Arial" w:eastAsia="Arial Unicode MS" w:hAnsi="Arial" w:cs="Arial"/>
                <w:sz w:val="18"/>
                <w:szCs w:val="18"/>
                <w:u w:val="single"/>
              </w:rPr>
            </w:pPr>
          </w:p>
        </w:tc>
        <w:tc>
          <w:tcPr>
            <w:tcW w:w="426" w:type="pct"/>
            <w:shd w:val="clear" w:color="auto" w:fill="auto"/>
            <w:vAlign w:val="bottom"/>
          </w:tcPr>
          <w:p w14:paraId="1E2D0C74" w14:textId="77777777" w:rsidR="00F811F0" w:rsidRPr="00010BC6" w:rsidRDefault="00F811F0" w:rsidP="00F811F0">
            <w:pPr>
              <w:tabs>
                <w:tab w:val="left" w:pos="1426"/>
              </w:tabs>
              <w:spacing w:after="0" w:line="240" w:lineRule="auto"/>
              <w:ind w:right="-72"/>
              <w:jc w:val="center"/>
              <w:rPr>
                <w:rFonts w:ascii="Arial" w:hAnsi="Arial" w:cs="Arial"/>
                <w:sz w:val="18"/>
                <w:szCs w:val="18"/>
              </w:rPr>
            </w:pPr>
          </w:p>
        </w:tc>
        <w:tc>
          <w:tcPr>
            <w:tcW w:w="762" w:type="pct"/>
            <w:tcBorders>
              <w:top w:val="single" w:sz="4" w:space="0" w:color="auto"/>
              <w:left w:val="nil"/>
              <w:right w:val="nil"/>
            </w:tcBorders>
            <w:shd w:val="clear" w:color="auto" w:fill="FAFAFA"/>
          </w:tcPr>
          <w:p w14:paraId="4143725E" w14:textId="77777777" w:rsidR="00F811F0" w:rsidRPr="00010BC6" w:rsidRDefault="00F811F0" w:rsidP="03A61D96">
            <w:pPr>
              <w:pStyle w:val="Heading1"/>
              <w:tabs>
                <w:tab w:val="left" w:pos="1426"/>
              </w:tabs>
              <w:ind w:right="-72"/>
              <w:jc w:val="right"/>
              <w:rPr>
                <w:rFonts w:ascii="Arial" w:eastAsiaTheme="minorEastAsia" w:hAnsi="Arial" w:cs="Arial"/>
                <w:b w:val="0"/>
                <w:bCs w:val="0"/>
                <w:sz w:val="18"/>
                <w:szCs w:val="18"/>
              </w:rPr>
            </w:pPr>
          </w:p>
        </w:tc>
        <w:tc>
          <w:tcPr>
            <w:tcW w:w="763" w:type="pct"/>
            <w:tcBorders>
              <w:top w:val="single" w:sz="4" w:space="0" w:color="auto"/>
              <w:left w:val="nil"/>
              <w:right w:val="nil"/>
            </w:tcBorders>
            <w:shd w:val="clear" w:color="auto" w:fill="auto"/>
          </w:tcPr>
          <w:p w14:paraId="53874AC7" w14:textId="77777777" w:rsidR="00F811F0" w:rsidRPr="00010BC6" w:rsidRDefault="00F811F0" w:rsidP="03A61D96">
            <w:pPr>
              <w:pStyle w:val="Heading1"/>
              <w:tabs>
                <w:tab w:val="left" w:pos="1426"/>
              </w:tabs>
              <w:ind w:right="-72"/>
              <w:jc w:val="right"/>
              <w:rPr>
                <w:rFonts w:ascii="Arial" w:eastAsiaTheme="minorEastAsia" w:hAnsi="Arial" w:cs="Arial"/>
                <w:b w:val="0"/>
                <w:bCs w:val="0"/>
                <w:sz w:val="18"/>
                <w:szCs w:val="18"/>
              </w:rPr>
            </w:pPr>
          </w:p>
        </w:tc>
        <w:tc>
          <w:tcPr>
            <w:tcW w:w="762" w:type="pct"/>
            <w:tcBorders>
              <w:top w:val="single" w:sz="4" w:space="0" w:color="auto"/>
              <w:left w:val="nil"/>
              <w:right w:val="nil"/>
            </w:tcBorders>
            <w:shd w:val="clear" w:color="auto" w:fill="FAFAFA"/>
          </w:tcPr>
          <w:p w14:paraId="084C8AD7" w14:textId="77777777" w:rsidR="00F811F0" w:rsidRPr="00010BC6" w:rsidRDefault="00F811F0" w:rsidP="03A61D96">
            <w:pPr>
              <w:tabs>
                <w:tab w:val="left" w:pos="1426"/>
              </w:tabs>
              <w:spacing w:after="0" w:line="240" w:lineRule="auto"/>
              <w:ind w:right="-72"/>
              <w:jc w:val="right"/>
              <w:rPr>
                <w:rFonts w:ascii="Arial" w:eastAsiaTheme="minorEastAsia" w:hAnsi="Arial" w:cs="Arial"/>
                <w:sz w:val="18"/>
                <w:szCs w:val="18"/>
              </w:rPr>
            </w:pPr>
          </w:p>
        </w:tc>
        <w:tc>
          <w:tcPr>
            <w:tcW w:w="761" w:type="pct"/>
            <w:tcBorders>
              <w:top w:val="single" w:sz="4" w:space="0" w:color="auto"/>
              <w:left w:val="nil"/>
              <w:right w:val="nil"/>
            </w:tcBorders>
            <w:shd w:val="clear" w:color="auto" w:fill="auto"/>
          </w:tcPr>
          <w:p w14:paraId="7B7705B6" w14:textId="77777777" w:rsidR="00F811F0" w:rsidRPr="00010BC6" w:rsidRDefault="00F811F0" w:rsidP="03A61D96">
            <w:pPr>
              <w:pStyle w:val="Heading1"/>
              <w:tabs>
                <w:tab w:val="left" w:pos="1426"/>
              </w:tabs>
              <w:ind w:right="-72"/>
              <w:jc w:val="right"/>
              <w:rPr>
                <w:rFonts w:ascii="Arial" w:eastAsiaTheme="minorEastAsia" w:hAnsi="Arial" w:cs="Arial"/>
                <w:b w:val="0"/>
                <w:bCs w:val="0"/>
                <w:sz w:val="18"/>
                <w:szCs w:val="18"/>
              </w:rPr>
            </w:pPr>
          </w:p>
        </w:tc>
      </w:tr>
      <w:tr w:rsidR="00F811F0" w:rsidRPr="00010BC6" w14:paraId="3C7B09D4" w14:textId="77777777" w:rsidTr="03A61D96">
        <w:trPr>
          <w:trHeight w:val="20"/>
        </w:trPr>
        <w:tc>
          <w:tcPr>
            <w:tcW w:w="1526" w:type="pct"/>
            <w:shd w:val="clear" w:color="auto" w:fill="auto"/>
            <w:vAlign w:val="bottom"/>
          </w:tcPr>
          <w:p w14:paraId="6939B9DA" w14:textId="06AF047C" w:rsidR="00F811F0" w:rsidRPr="00010BC6" w:rsidRDefault="00F811F0" w:rsidP="00F811F0">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669BC8F1" w14:textId="77777777" w:rsidR="00F811F0" w:rsidRPr="00010BC6" w:rsidRDefault="00F811F0" w:rsidP="00F811F0">
            <w:pPr>
              <w:tabs>
                <w:tab w:val="left" w:pos="1426"/>
              </w:tabs>
              <w:spacing w:after="0" w:line="240" w:lineRule="auto"/>
              <w:ind w:right="-72"/>
              <w:jc w:val="center"/>
              <w:rPr>
                <w:rFonts w:ascii="Arial" w:hAnsi="Arial" w:cs="Arial"/>
                <w:sz w:val="18"/>
                <w:szCs w:val="18"/>
                <w:cs/>
              </w:rPr>
            </w:pPr>
          </w:p>
        </w:tc>
        <w:tc>
          <w:tcPr>
            <w:tcW w:w="762" w:type="pct"/>
            <w:tcBorders>
              <w:left w:val="nil"/>
              <w:bottom w:val="single" w:sz="4" w:space="0" w:color="auto"/>
              <w:right w:val="nil"/>
            </w:tcBorders>
            <w:shd w:val="clear" w:color="auto" w:fill="FAFAFA"/>
          </w:tcPr>
          <w:p w14:paraId="2FA7417A" w14:textId="1F1B64FA"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924</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074</w:t>
            </w:r>
          </w:p>
        </w:tc>
        <w:tc>
          <w:tcPr>
            <w:tcW w:w="763" w:type="pct"/>
            <w:tcBorders>
              <w:left w:val="nil"/>
              <w:bottom w:val="single" w:sz="4" w:space="0" w:color="auto"/>
              <w:right w:val="nil"/>
            </w:tcBorders>
            <w:shd w:val="clear" w:color="auto" w:fill="auto"/>
          </w:tcPr>
          <w:p w14:paraId="43BAD943" w14:textId="316CC991"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rPr>
              <w:t xml:space="preserve"> </w:t>
            </w:r>
            <w:r w:rsidR="009E2EC5" w:rsidRPr="009E2EC5">
              <w:rPr>
                <w:rFonts w:ascii="Arial" w:eastAsiaTheme="minorEastAsia" w:hAnsi="Arial" w:cs="Arial"/>
                <w:sz w:val="18"/>
                <w:szCs w:val="18"/>
                <w:lang w:val="en-GB"/>
              </w:rPr>
              <w:t>53</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607</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927</w:t>
            </w:r>
            <w:r w:rsidRPr="00010BC6">
              <w:rPr>
                <w:rFonts w:ascii="Arial" w:eastAsiaTheme="minorEastAsia" w:hAnsi="Arial" w:cs="Arial"/>
                <w:sz w:val="18"/>
                <w:szCs w:val="18"/>
                <w:lang w:val="en-GB"/>
              </w:rPr>
              <w:t xml:space="preserve"> </w:t>
            </w:r>
          </w:p>
        </w:tc>
        <w:tc>
          <w:tcPr>
            <w:tcW w:w="762" w:type="pct"/>
            <w:tcBorders>
              <w:left w:val="nil"/>
              <w:bottom w:val="single" w:sz="4" w:space="0" w:color="auto"/>
              <w:right w:val="nil"/>
            </w:tcBorders>
            <w:shd w:val="clear" w:color="auto" w:fill="FAFAFA"/>
          </w:tcPr>
          <w:p w14:paraId="086F1E16" w14:textId="2A49DEBC"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62</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924</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074</w:t>
            </w:r>
          </w:p>
        </w:tc>
        <w:tc>
          <w:tcPr>
            <w:tcW w:w="761" w:type="pct"/>
            <w:tcBorders>
              <w:left w:val="nil"/>
              <w:bottom w:val="single" w:sz="4" w:space="0" w:color="auto"/>
              <w:right w:val="nil"/>
            </w:tcBorders>
            <w:shd w:val="clear" w:color="auto" w:fill="auto"/>
          </w:tcPr>
          <w:p w14:paraId="7E1AF1AF" w14:textId="581CDB45"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rPr>
              <w:t xml:space="preserve"> </w:t>
            </w:r>
            <w:r w:rsidR="009E2EC5" w:rsidRPr="009E2EC5">
              <w:rPr>
                <w:rFonts w:ascii="Arial" w:eastAsiaTheme="minorEastAsia" w:hAnsi="Arial" w:cs="Arial"/>
                <w:sz w:val="18"/>
                <w:szCs w:val="18"/>
                <w:lang w:val="en-GB"/>
              </w:rPr>
              <w:t>53</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706</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203</w:t>
            </w:r>
          </w:p>
        </w:tc>
      </w:tr>
    </w:tbl>
    <w:p w14:paraId="54E185ED" w14:textId="65CE8191" w:rsidR="003D0C0C" w:rsidRPr="00010BC6" w:rsidRDefault="003D0C0C" w:rsidP="002342F0">
      <w:pPr>
        <w:spacing w:after="0" w:line="240" w:lineRule="auto"/>
        <w:rPr>
          <w:rFonts w:ascii="Arial" w:hAnsi="Arial" w:cs="Arial"/>
          <w:sz w:val="18"/>
          <w:szCs w:val="18"/>
        </w:rPr>
      </w:pPr>
    </w:p>
    <w:p w14:paraId="6140E6C8" w14:textId="77777777" w:rsidR="00FD6577" w:rsidRPr="00010BC6" w:rsidRDefault="00FD6577" w:rsidP="002342F0">
      <w:pPr>
        <w:spacing w:after="0" w:line="240" w:lineRule="auto"/>
        <w:rPr>
          <w:rFonts w:ascii="Arial" w:eastAsia="Arial Unicode MS" w:hAnsi="Arial" w:cs="Arial"/>
          <w:sz w:val="18"/>
          <w:szCs w:val="18"/>
        </w:rPr>
      </w:pPr>
    </w:p>
    <w:p w14:paraId="65FEAF7A" w14:textId="184C1701" w:rsidR="00010BC6" w:rsidRDefault="00010BC6">
      <w:pPr>
        <w:rPr>
          <w:rFonts w:ascii="Arial" w:eastAsia="Arial Unicode MS" w:hAnsi="Arial" w:cs="Arial"/>
          <w:sz w:val="18"/>
          <w:szCs w:val="18"/>
        </w:rPr>
      </w:pPr>
      <w:r>
        <w:rPr>
          <w:rFonts w:ascii="Arial" w:eastAsia="Arial Unicode MS" w:hAnsi="Arial" w:cs="Arial"/>
          <w:sz w:val="18"/>
          <w:szCs w:val="18"/>
        </w:rPr>
        <w:br w:type="page"/>
      </w:r>
    </w:p>
    <w:p w14:paraId="17DCFFE5" w14:textId="11E26418" w:rsidR="008F3ABF" w:rsidRPr="00010BC6" w:rsidRDefault="008F3ABF" w:rsidP="002342F0">
      <w:pPr>
        <w:spacing w:after="0" w:line="240" w:lineRule="auto"/>
        <w:rPr>
          <w:rFonts w:ascii="Arial" w:hAnsi="Arial" w:cs="Arial"/>
          <w:sz w:val="18"/>
          <w:szCs w:val="18"/>
        </w:rPr>
      </w:pPr>
      <w:r w:rsidRPr="00010BC6">
        <w:rPr>
          <w:rFonts w:ascii="Arial" w:eastAsia="Arial Unicode MS" w:hAnsi="Arial" w:cs="Arial"/>
          <w:sz w:val="18"/>
          <w:szCs w:val="18"/>
        </w:rPr>
        <w:lastRenderedPageBreak/>
        <w:t>Loss allowance</w:t>
      </w:r>
      <w:r w:rsidRPr="00010BC6">
        <w:rPr>
          <w:rFonts w:ascii="Arial" w:hAnsi="Arial" w:cs="Arial"/>
          <w:sz w:val="18"/>
          <w:szCs w:val="18"/>
        </w:rPr>
        <w:t xml:space="preserve"> </w:t>
      </w:r>
      <w:r w:rsidRPr="00010BC6">
        <w:rPr>
          <w:rFonts w:ascii="Arial" w:hAnsi="Arial" w:cs="Arial"/>
          <w:sz w:val="18"/>
          <w:lang w:val="en-GB" w:bidi="th-TH"/>
        </w:rPr>
        <w:t xml:space="preserve">of trade receivables </w:t>
      </w:r>
      <w:r w:rsidRPr="00010BC6">
        <w:rPr>
          <w:rFonts w:ascii="Arial" w:hAnsi="Arial" w:cs="Arial"/>
          <w:sz w:val="18"/>
          <w:szCs w:val="18"/>
        </w:rPr>
        <w:t>is as follows:</w:t>
      </w:r>
    </w:p>
    <w:p w14:paraId="1ADAC606" w14:textId="77777777" w:rsidR="008F1A19" w:rsidRPr="00010BC6" w:rsidRDefault="008F1A19" w:rsidP="002342F0">
      <w:pPr>
        <w:spacing w:after="0" w:line="240" w:lineRule="auto"/>
        <w:rPr>
          <w:rFonts w:ascii="Arial" w:hAnsi="Arial" w:cs="Arial"/>
          <w:sz w:val="16"/>
          <w:szCs w:val="16"/>
        </w:rPr>
      </w:pPr>
    </w:p>
    <w:tbl>
      <w:tblPr>
        <w:tblW w:w="5000" w:type="pct"/>
        <w:tblLayout w:type="fixed"/>
        <w:tblLook w:val="0000" w:firstRow="0" w:lastRow="0" w:firstColumn="0" w:lastColumn="0" w:noHBand="0" w:noVBand="0"/>
      </w:tblPr>
      <w:tblGrid>
        <w:gridCol w:w="2561"/>
        <w:gridCol w:w="1150"/>
        <w:gridCol w:w="1150"/>
        <w:gridCol w:w="1152"/>
        <w:gridCol w:w="1150"/>
        <w:gridCol w:w="1150"/>
        <w:gridCol w:w="1146"/>
      </w:tblGrid>
      <w:tr w:rsidR="003E567B" w:rsidRPr="00010BC6" w14:paraId="2351FD84" w14:textId="77777777" w:rsidTr="00010BC6">
        <w:tc>
          <w:tcPr>
            <w:tcW w:w="1353" w:type="pct"/>
            <w:shd w:val="clear" w:color="auto" w:fill="auto"/>
            <w:vAlign w:val="bottom"/>
          </w:tcPr>
          <w:p w14:paraId="542ED52D" w14:textId="77777777" w:rsidR="003E567B" w:rsidRPr="00010BC6" w:rsidRDefault="003E567B" w:rsidP="002342F0">
            <w:pPr>
              <w:spacing w:after="0" w:line="240" w:lineRule="auto"/>
              <w:ind w:left="-101" w:firstLine="1"/>
              <w:rPr>
                <w:rFonts w:ascii="Arial" w:hAnsi="Arial" w:cs="Arial"/>
                <w:sz w:val="18"/>
                <w:szCs w:val="18"/>
              </w:rPr>
            </w:pPr>
          </w:p>
        </w:tc>
        <w:tc>
          <w:tcPr>
            <w:tcW w:w="3647" w:type="pct"/>
            <w:gridSpan w:val="6"/>
            <w:tcBorders>
              <w:top w:val="single" w:sz="4" w:space="0" w:color="auto"/>
              <w:bottom w:val="single" w:sz="4" w:space="0" w:color="auto"/>
            </w:tcBorders>
            <w:shd w:val="clear" w:color="auto" w:fill="auto"/>
          </w:tcPr>
          <w:p w14:paraId="14B29D87" w14:textId="22C5BBDA" w:rsidR="003E567B" w:rsidRPr="00010BC6" w:rsidRDefault="003E567B" w:rsidP="00B01B4D">
            <w:pPr>
              <w:spacing w:after="0" w:line="240" w:lineRule="auto"/>
              <w:ind w:left="-40" w:right="-72"/>
              <w:jc w:val="center"/>
              <w:rPr>
                <w:rFonts w:ascii="Arial" w:hAnsi="Arial" w:cs="Arial"/>
                <w:b/>
                <w:bCs/>
                <w:sz w:val="18"/>
                <w:szCs w:val="18"/>
              </w:rPr>
            </w:pPr>
            <w:r w:rsidRPr="00010BC6">
              <w:rPr>
                <w:rFonts w:ascii="Arial" w:hAnsi="Arial" w:cs="Arial"/>
                <w:b/>
                <w:bCs/>
                <w:sz w:val="18"/>
                <w:szCs w:val="18"/>
              </w:rPr>
              <w:t>Consolidated financial statements</w:t>
            </w:r>
          </w:p>
        </w:tc>
      </w:tr>
      <w:tr w:rsidR="003E567B" w:rsidRPr="00010BC6" w14:paraId="6DBA61D1" w14:textId="77777777" w:rsidTr="00010BC6">
        <w:tc>
          <w:tcPr>
            <w:tcW w:w="1353" w:type="pct"/>
            <w:shd w:val="clear" w:color="auto" w:fill="auto"/>
            <w:vAlign w:val="bottom"/>
          </w:tcPr>
          <w:p w14:paraId="6DFEFEE7" w14:textId="77777777" w:rsidR="003E567B" w:rsidRPr="00010BC6" w:rsidRDefault="003E567B" w:rsidP="002342F0">
            <w:pPr>
              <w:spacing w:after="0" w:line="240" w:lineRule="auto"/>
              <w:ind w:left="-101"/>
              <w:rPr>
                <w:rFonts w:ascii="Arial" w:hAnsi="Arial" w:cs="Arial"/>
                <w:sz w:val="18"/>
                <w:szCs w:val="18"/>
              </w:rPr>
            </w:pPr>
          </w:p>
        </w:tc>
        <w:tc>
          <w:tcPr>
            <w:tcW w:w="608" w:type="pct"/>
          </w:tcPr>
          <w:p w14:paraId="16834D9A" w14:textId="77777777" w:rsidR="00B01B4D" w:rsidRPr="00010BC6" w:rsidRDefault="00B01B4D" w:rsidP="002342F0">
            <w:pPr>
              <w:spacing w:after="0" w:line="240" w:lineRule="auto"/>
              <w:ind w:left="-40" w:right="-72"/>
              <w:jc w:val="right"/>
              <w:rPr>
                <w:rFonts w:ascii="Arial" w:eastAsia="Arial Unicode MS" w:hAnsi="Arial" w:cs="Arial"/>
                <w:b/>
                <w:bCs/>
                <w:sz w:val="18"/>
                <w:szCs w:val="18"/>
                <w:lang w:val="en-GB"/>
              </w:rPr>
            </w:pPr>
          </w:p>
          <w:p w14:paraId="29D8B5B0" w14:textId="0AA27C32" w:rsidR="003E567B" w:rsidRPr="00010BC6" w:rsidRDefault="003E567B" w:rsidP="002342F0">
            <w:pPr>
              <w:spacing w:after="0" w:line="240" w:lineRule="auto"/>
              <w:ind w:left="-40" w:right="-72"/>
              <w:jc w:val="right"/>
              <w:rPr>
                <w:rFonts w:ascii="Arial" w:eastAsia="Arial Unicode MS" w:hAnsi="Arial" w:cs="Arial"/>
                <w:b/>
                <w:bCs/>
                <w:sz w:val="18"/>
                <w:szCs w:val="18"/>
                <w:lang w:val="en-GB"/>
              </w:rPr>
            </w:pPr>
            <w:r w:rsidRPr="00010BC6">
              <w:rPr>
                <w:rFonts w:ascii="Arial" w:eastAsia="Arial Unicode MS" w:hAnsi="Arial" w:cs="Arial"/>
                <w:b/>
                <w:bCs/>
                <w:sz w:val="18"/>
                <w:szCs w:val="18"/>
                <w:lang w:val="en-GB"/>
              </w:rPr>
              <w:t>Current</w:t>
            </w:r>
          </w:p>
        </w:tc>
        <w:tc>
          <w:tcPr>
            <w:tcW w:w="608" w:type="pct"/>
            <w:shd w:val="clear" w:color="auto" w:fill="auto"/>
          </w:tcPr>
          <w:p w14:paraId="49590944" w14:textId="77777777" w:rsidR="003E567B" w:rsidRPr="00010BC6" w:rsidRDefault="003E567B" w:rsidP="002342F0">
            <w:pPr>
              <w:spacing w:after="0" w:line="240" w:lineRule="auto"/>
              <w:ind w:left="-40" w:right="-72"/>
              <w:jc w:val="right"/>
              <w:rPr>
                <w:rFonts w:ascii="Arial" w:eastAsia="Arial Unicode MS" w:hAnsi="Arial" w:cs="Arial"/>
                <w:b/>
                <w:bCs/>
                <w:sz w:val="18"/>
                <w:szCs w:val="18"/>
                <w:lang w:val="en-GB"/>
              </w:rPr>
            </w:pPr>
            <w:r w:rsidRPr="00010BC6">
              <w:rPr>
                <w:rFonts w:ascii="Arial" w:eastAsia="Arial Unicode MS" w:hAnsi="Arial" w:cs="Arial"/>
                <w:b/>
                <w:bCs/>
                <w:sz w:val="18"/>
                <w:szCs w:val="18"/>
                <w:lang w:val="en-GB"/>
              </w:rPr>
              <w:t xml:space="preserve">Less than </w:t>
            </w:r>
          </w:p>
          <w:p w14:paraId="79BEEC2A" w14:textId="7A15FD7A" w:rsidR="003E567B" w:rsidRPr="00010BC6" w:rsidRDefault="009E2EC5" w:rsidP="002342F0">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3</w:t>
            </w:r>
            <w:r w:rsidR="003E567B" w:rsidRPr="00010BC6">
              <w:rPr>
                <w:rFonts w:ascii="Arial" w:eastAsia="Arial Unicode MS" w:hAnsi="Arial" w:cs="Arial"/>
                <w:b/>
                <w:bCs/>
                <w:sz w:val="18"/>
                <w:szCs w:val="18"/>
                <w:lang w:val="en-GB"/>
              </w:rPr>
              <w:t xml:space="preserve"> months</w:t>
            </w:r>
          </w:p>
        </w:tc>
        <w:tc>
          <w:tcPr>
            <w:tcW w:w="609" w:type="pct"/>
            <w:shd w:val="clear" w:color="auto" w:fill="auto"/>
          </w:tcPr>
          <w:p w14:paraId="2C76EF2F" w14:textId="010E8D26" w:rsidR="003E567B" w:rsidRPr="00010BC6" w:rsidRDefault="009E2EC5" w:rsidP="002342F0">
            <w:pPr>
              <w:spacing w:after="0" w:line="240" w:lineRule="auto"/>
              <w:ind w:left="-40" w:right="-72"/>
              <w:jc w:val="right"/>
              <w:rPr>
                <w:rFonts w:ascii="Arial" w:eastAsia="Arial Unicode MS" w:hAnsi="Arial" w:cs="Arial"/>
                <w:b/>
                <w:bCs/>
                <w:sz w:val="18"/>
                <w:szCs w:val="18"/>
                <w:lang w:val="en-GB"/>
              </w:rPr>
            </w:pPr>
            <w:r w:rsidRPr="009E2EC5">
              <w:rPr>
                <w:rFonts w:ascii="Arial" w:hAnsi="Arial" w:cs="Arial"/>
                <w:b/>
                <w:bCs/>
                <w:sz w:val="18"/>
                <w:szCs w:val="18"/>
                <w:lang w:val="en-GB"/>
              </w:rPr>
              <w:t>3</w:t>
            </w:r>
            <w:r w:rsidR="003E567B" w:rsidRPr="00010BC6">
              <w:rPr>
                <w:rFonts w:ascii="Arial" w:hAnsi="Arial" w:cs="Arial"/>
                <w:b/>
                <w:bCs/>
                <w:sz w:val="18"/>
                <w:szCs w:val="18"/>
                <w:lang w:val="en-GB"/>
              </w:rPr>
              <w:t xml:space="preserve"> to </w:t>
            </w:r>
            <w:r w:rsidRPr="009E2EC5">
              <w:rPr>
                <w:rFonts w:ascii="Arial" w:hAnsi="Arial" w:cs="Arial"/>
                <w:b/>
                <w:bCs/>
                <w:sz w:val="18"/>
                <w:szCs w:val="18"/>
                <w:lang w:val="en-GB"/>
              </w:rPr>
              <w:t>6</w:t>
            </w:r>
            <w:r w:rsidR="003E567B" w:rsidRPr="00010BC6">
              <w:rPr>
                <w:rFonts w:ascii="Arial" w:hAnsi="Arial" w:cs="Arial"/>
                <w:b/>
                <w:bCs/>
                <w:sz w:val="18"/>
                <w:szCs w:val="18"/>
                <w:lang w:val="en-GB"/>
              </w:rPr>
              <w:t xml:space="preserve"> months</w:t>
            </w:r>
          </w:p>
        </w:tc>
        <w:tc>
          <w:tcPr>
            <w:tcW w:w="608" w:type="pct"/>
          </w:tcPr>
          <w:p w14:paraId="3EBC1468" w14:textId="7260D548" w:rsidR="003E567B" w:rsidRPr="00010BC6" w:rsidRDefault="009E2EC5" w:rsidP="002342F0">
            <w:pPr>
              <w:spacing w:after="0" w:line="240" w:lineRule="auto"/>
              <w:ind w:left="-40" w:right="-72"/>
              <w:jc w:val="right"/>
              <w:rPr>
                <w:rFonts w:ascii="Arial" w:hAnsi="Arial" w:cs="Arial"/>
                <w:b/>
                <w:bCs/>
                <w:sz w:val="18"/>
                <w:szCs w:val="18"/>
                <w:lang w:val="en-GB"/>
              </w:rPr>
            </w:pPr>
            <w:r w:rsidRPr="009E2EC5">
              <w:rPr>
                <w:rFonts w:ascii="Arial" w:hAnsi="Arial" w:cs="Arial"/>
                <w:b/>
                <w:bCs/>
                <w:sz w:val="18"/>
                <w:szCs w:val="18"/>
                <w:lang w:val="en-GB"/>
              </w:rPr>
              <w:t>6</w:t>
            </w:r>
            <w:r w:rsidR="003E567B" w:rsidRPr="00010BC6">
              <w:rPr>
                <w:rFonts w:ascii="Arial" w:hAnsi="Arial" w:cs="Arial"/>
                <w:b/>
                <w:bCs/>
                <w:sz w:val="18"/>
                <w:szCs w:val="18"/>
                <w:lang w:val="en-GB"/>
              </w:rPr>
              <w:t xml:space="preserve"> to </w:t>
            </w:r>
            <w:r w:rsidRPr="009E2EC5">
              <w:rPr>
                <w:rFonts w:ascii="Arial" w:hAnsi="Arial" w:cs="Arial"/>
                <w:b/>
                <w:bCs/>
                <w:sz w:val="18"/>
                <w:szCs w:val="18"/>
                <w:lang w:val="en-GB"/>
              </w:rPr>
              <w:t>12</w:t>
            </w:r>
            <w:r w:rsidR="003E567B" w:rsidRPr="00010BC6">
              <w:rPr>
                <w:rFonts w:ascii="Arial" w:hAnsi="Arial" w:cs="Arial"/>
                <w:b/>
                <w:bCs/>
                <w:sz w:val="18"/>
                <w:szCs w:val="18"/>
                <w:lang w:val="en-GB"/>
              </w:rPr>
              <w:t xml:space="preserve"> months</w:t>
            </w:r>
          </w:p>
        </w:tc>
        <w:tc>
          <w:tcPr>
            <w:tcW w:w="608" w:type="pct"/>
          </w:tcPr>
          <w:p w14:paraId="1CA63125" w14:textId="5041FBCC" w:rsidR="003E567B" w:rsidRPr="00010BC6" w:rsidRDefault="003E567B" w:rsidP="002342F0">
            <w:pPr>
              <w:spacing w:after="0" w:line="240" w:lineRule="auto"/>
              <w:ind w:left="-40" w:right="-72"/>
              <w:jc w:val="right"/>
              <w:rPr>
                <w:rFonts w:ascii="Arial" w:hAnsi="Arial" w:cs="Arial"/>
                <w:b/>
                <w:bCs/>
                <w:sz w:val="18"/>
                <w:szCs w:val="18"/>
                <w:lang w:val="en-GB"/>
              </w:rPr>
            </w:pPr>
            <w:r w:rsidRPr="00010BC6">
              <w:rPr>
                <w:rFonts w:ascii="Arial" w:hAnsi="Arial" w:cs="Arial"/>
                <w:b/>
                <w:bCs/>
                <w:sz w:val="18"/>
                <w:szCs w:val="18"/>
                <w:lang w:val="en-GB"/>
              </w:rPr>
              <w:t xml:space="preserve">Over </w:t>
            </w:r>
            <w:r w:rsidR="009E2EC5" w:rsidRPr="009E2EC5">
              <w:rPr>
                <w:rFonts w:ascii="Arial" w:hAnsi="Arial" w:cs="Arial"/>
                <w:b/>
                <w:bCs/>
                <w:sz w:val="18"/>
                <w:szCs w:val="18"/>
                <w:lang w:val="en-GB"/>
              </w:rPr>
              <w:t>12</w:t>
            </w:r>
            <w:r w:rsidRPr="00010BC6">
              <w:rPr>
                <w:rFonts w:ascii="Arial" w:hAnsi="Arial" w:cs="Arial"/>
                <w:b/>
                <w:bCs/>
                <w:sz w:val="18"/>
                <w:szCs w:val="18"/>
                <w:lang w:val="en-GB"/>
              </w:rPr>
              <w:t xml:space="preserve"> months</w:t>
            </w:r>
          </w:p>
        </w:tc>
        <w:tc>
          <w:tcPr>
            <w:tcW w:w="607" w:type="pct"/>
            <w:shd w:val="clear" w:color="auto" w:fill="auto"/>
          </w:tcPr>
          <w:p w14:paraId="0E2AD3EC" w14:textId="77777777" w:rsidR="003E567B" w:rsidRPr="00010BC6" w:rsidRDefault="003E567B" w:rsidP="002342F0">
            <w:pPr>
              <w:spacing w:after="0" w:line="240" w:lineRule="auto"/>
              <w:ind w:left="-40" w:right="-72"/>
              <w:jc w:val="right"/>
              <w:rPr>
                <w:rFonts w:ascii="Arial" w:eastAsia="Arial Unicode MS" w:hAnsi="Arial" w:cs="Arial"/>
                <w:b/>
                <w:bCs/>
                <w:sz w:val="18"/>
                <w:szCs w:val="18"/>
                <w:lang w:val="en-GB"/>
              </w:rPr>
            </w:pPr>
          </w:p>
          <w:p w14:paraId="69C2B583" w14:textId="6686BA0E" w:rsidR="00FA585C" w:rsidRPr="00010BC6" w:rsidRDefault="00FA585C" w:rsidP="002342F0">
            <w:pPr>
              <w:spacing w:after="0" w:line="240" w:lineRule="auto"/>
              <w:ind w:left="-40" w:right="-72"/>
              <w:jc w:val="right"/>
              <w:rPr>
                <w:rFonts w:ascii="Arial" w:eastAsia="Arial Unicode MS" w:hAnsi="Arial" w:cs="Arial"/>
                <w:b/>
                <w:bCs/>
                <w:sz w:val="18"/>
                <w:szCs w:val="18"/>
                <w:lang w:val="en-GB"/>
              </w:rPr>
            </w:pPr>
            <w:r w:rsidRPr="00010BC6">
              <w:rPr>
                <w:rFonts w:ascii="Arial" w:eastAsia="Arial Unicode MS" w:hAnsi="Arial" w:cs="Arial"/>
                <w:b/>
                <w:bCs/>
                <w:sz w:val="18"/>
                <w:szCs w:val="18"/>
                <w:lang w:val="en-GB"/>
              </w:rPr>
              <w:t>Total</w:t>
            </w:r>
          </w:p>
        </w:tc>
      </w:tr>
      <w:tr w:rsidR="003E567B" w:rsidRPr="00010BC6" w14:paraId="3FD167F7" w14:textId="77777777" w:rsidTr="00010BC6">
        <w:tc>
          <w:tcPr>
            <w:tcW w:w="1353" w:type="pct"/>
            <w:shd w:val="clear" w:color="auto" w:fill="auto"/>
            <w:vAlign w:val="bottom"/>
          </w:tcPr>
          <w:p w14:paraId="2247791A" w14:textId="77777777" w:rsidR="003E567B" w:rsidRPr="00010BC6" w:rsidRDefault="003E567B" w:rsidP="002342F0">
            <w:pPr>
              <w:spacing w:after="0" w:line="240" w:lineRule="auto"/>
              <w:ind w:left="-101"/>
              <w:rPr>
                <w:rFonts w:ascii="Arial" w:hAnsi="Arial" w:cs="Arial"/>
                <w:sz w:val="18"/>
                <w:szCs w:val="18"/>
              </w:rPr>
            </w:pPr>
          </w:p>
        </w:tc>
        <w:tc>
          <w:tcPr>
            <w:tcW w:w="608" w:type="pct"/>
            <w:tcBorders>
              <w:bottom w:val="single" w:sz="4" w:space="0" w:color="auto"/>
            </w:tcBorders>
          </w:tcPr>
          <w:p w14:paraId="5E738ECC" w14:textId="77777777" w:rsidR="003E567B" w:rsidRPr="00010BC6" w:rsidRDefault="003E567B"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608" w:type="pct"/>
            <w:tcBorders>
              <w:bottom w:val="single" w:sz="4" w:space="0" w:color="auto"/>
            </w:tcBorders>
            <w:shd w:val="clear" w:color="auto" w:fill="auto"/>
          </w:tcPr>
          <w:p w14:paraId="123A1D86" w14:textId="77777777" w:rsidR="003E567B" w:rsidRPr="00010BC6" w:rsidRDefault="003E567B"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609" w:type="pct"/>
            <w:tcBorders>
              <w:bottom w:val="single" w:sz="4" w:space="0" w:color="auto"/>
            </w:tcBorders>
            <w:shd w:val="clear" w:color="auto" w:fill="auto"/>
          </w:tcPr>
          <w:p w14:paraId="5A8B695B" w14:textId="77777777" w:rsidR="003E567B" w:rsidRPr="00010BC6" w:rsidRDefault="003E567B"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608" w:type="pct"/>
            <w:tcBorders>
              <w:bottom w:val="single" w:sz="4" w:space="0" w:color="auto"/>
            </w:tcBorders>
          </w:tcPr>
          <w:p w14:paraId="3756D5EF" w14:textId="2E672797" w:rsidR="003E567B" w:rsidRPr="00010BC6" w:rsidRDefault="003E567B" w:rsidP="002342F0">
            <w:pPr>
              <w:spacing w:after="0" w:line="240" w:lineRule="auto"/>
              <w:ind w:left="-40" w:right="-72"/>
              <w:jc w:val="right"/>
              <w:rPr>
                <w:rFonts w:ascii="Arial" w:eastAsia="Arial Unicode MS" w:hAnsi="Arial" w:cs="Arial"/>
                <w:b/>
                <w:bCs/>
                <w:sz w:val="18"/>
                <w:szCs w:val="18"/>
              </w:rPr>
            </w:pPr>
            <w:r w:rsidRPr="00010BC6">
              <w:rPr>
                <w:rFonts w:ascii="Arial" w:eastAsia="Arial Unicode MS" w:hAnsi="Arial" w:cs="Arial"/>
                <w:b/>
                <w:bCs/>
                <w:sz w:val="18"/>
                <w:szCs w:val="18"/>
              </w:rPr>
              <w:t>Baht</w:t>
            </w:r>
          </w:p>
        </w:tc>
        <w:tc>
          <w:tcPr>
            <w:tcW w:w="608" w:type="pct"/>
            <w:tcBorders>
              <w:bottom w:val="single" w:sz="4" w:space="0" w:color="auto"/>
            </w:tcBorders>
          </w:tcPr>
          <w:p w14:paraId="6A1D74F5" w14:textId="4941235A" w:rsidR="003E567B" w:rsidRPr="00010BC6" w:rsidRDefault="003E567B" w:rsidP="002342F0">
            <w:pPr>
              <w:spacing w:after="0" w:line="240" w:lineRule="auto"/>
              <w:ind w:left="-40" w:right="-72"/>
              <w:jc w:val="right"/>
              <w:rPr>
                <w:rFonts w:ascii="Arial" w:eastAsia="Arial Unicode MS" w:hAnsi="Arial" w:cs="Arial"/>
                <w:b/>
                <w:bCs/>
                <w:sz w:val="18"/>
                <w:szCs w:val="18"/>
              </w:rPr>
            </w:pPr>
            <w:r w:rsidRPr="00010BC6">
              <w:rPr>
                <w:rFonts w:ascii="Arial" w:eastAsia="Arial Unicode MS" w:hAnsi="Arial" w:cs="Arial"/>
                <w:b/>
                <w:bCs/>
                <w:sz w:val="18"/>
                <w:szCs w:val="18"/>
              </w:rPr>
              <w:t>Baht</w:t>
            </w:r>
          </w:p>
        </w:tc>
        <w:tc>
          <w:tcPr>
            <w:tcW w:w="607" w:type="pct"/>
            <w:tcBorders>
              <w:bottom w:val="single" w:sz="4" w:space="0" w:color="auto"/>
            </w:tcBorders>
            <w:shd w:val="clear" w:color="auto" w:fill="auto"/>
          </w:tcPr>
          <w:p w14:paraId="3155B36F" w14:textId="2EB82984" w:rsidR="003E567B" w:rsidRPr="00010BC6" w:rsidRDefault="003E567B"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3E567B" w:rsidRPr="00010BC6" w14:paraId="20AC030B" w14:textId="77777777" w:rsidTr="00010BC6">
        <w:tc>
          <w:tcPr>
            <w:tcW w:w="1353" w:type="pct"/>
            <w:shd w:val="clear" w:color="auto" w:fill="auto"/>
          </w:tcPr>
          <w:p w14:paraId="5F8E42E0" w14:textId="77777777" w:rsidR="003E567B" w:rsidRPr="00010BC6" w:rsidRDefault="003E567B" w:rsidP="002342F0">
            <w:pPr>
              <w:spacing w:after="0" w:line="240" w:lineRule="auto"/>
              <w:ind w:left="-101" w:right="-25"/>
              <w:rPr>
                <w:rFonts w:ascii="Arial" w:hAnsi="Arial" w:cs="Arial"/>
                <w:sz w:val="12"/>
                <w:szCs w:val="12"/>
              </w:rPr>
            </w:pPr>
          </w:p>
        </w:tc>
        <w:tc>
          <w:tcPr>
            <w:tcW w:w="608" w:type="pct"/>
            <w:tcBorders>
              <w:top w:val="single" w:sz="4" w:space="0" w:color="auto"/>
            </w:tcBorders>
            <w:shd w:val="clear" w:color="auto" w:fill="FAFAFA"/>
            <w:vAlign w:val="bottom"/>
          </w:tcPr>
          <w:p w14:paraId="2A25E1D1" w14:textId="77777777" w:rsidR="003E567B" w:rsidRPr="00010BC6" w:rsidRDefault="003E567B" w:rsidP="002342F0">
            <w:pPr>
              <w:spacing w:after="0" w:line="240" w:lineRule="auto"/>
              <w:ind w:right="-72"/>
              <w:jc w:val="right"/>
              <w:rPr>
                <w:rFonts w:ascii="Arial" w:hAnsi="Arial" w:cs="Arial"/>
                <w:sz w:val="12"/>
                <w:szCs w:val="12"/>
              </w:rPr>
            </w:pPr>
          </w:p>
        </w:tc>
        <w:tc>
          <w:tcPr>
            <w:tcW w:w="608" w:type="pct"/>
            <w:tcBorders>
              <w:top w:val="single" w:sz="4" w:space="0" w:color="auto"/>
            </w:tcBorders>
            <w:shd w:val="clear" w:color="auto" w:fill="FAFAFA"/>
            <w:vAlign w:val="bottom"/>
          </w:tcPr>
          <w:p w14:paraId="0A54E71F" w14:textId="77777777" w:rsidR="003E567B" w:rsidRPr="00010BC6" w:rsidRDefault="003E567B" w:rsidP="002342F0">
            <w:pPr>
              <w:spacing w:after="0" w:line="240" w:lineRule="auto"/>
              <w:ind w:right="-72"/>
              <w:jc w:val="right"/>
              <w:rPr>
                <w:rFonts w:ascii="Arial" w:hAnsi="Arial" w:cs="Arial"/>
                <w:sz w:val="12"/>
                <w:szCs w:val="12"/>
              </w:rPr>
            </w:pPr>
          </w:p>
        </w:tc>
        <w:tc>
          <w:tcPr>
            <w:tcW w:w="609" w:type="pct"/>
            <w:tcBorders>
              <w:top w:val="single" w:sz="4" w:space="0" w:color="auto"/>
            </w:tcBorders>
            <w:shd w:val="clear" w:color="auto" w:fill="FAFAFA"/>
            <w:vAlign w:val="bottom"/>
          </w:tcPr>
          <w:p w14:paraId="76333BB8" w14:textId="77777777" w:rsidR="003E567B" w:rsidRPr="00010BC6" w:rsidRDefault="003E567B" w:rsidP="002342F0">
            <w:pPr>
              <w:spacing w:after="0" w:line="240" w:lineRule="auto"/>
              <w:ind w:right="-72"/>
              <w:jc w:val="right"/>
              <w:rPr>
                <w:rFonts w:ascii="Arial" w:hAnsi="Arial" w:cs="Arial"/>
                <w:sz w:val="12"/>
                <w:szCs w:val="12"/>
              </w:rPr>
            </w:pPr>
          </w:p>
        </w:tc>
        <w:tc>
          <w:tcPr>
            <w:tcW w:w="608" w:type="pct"/>
            <w:tcBorders>
              <w:top w:val="single" w:sz="4" w:space="0" w:color="auto"/>
            </w:tcBorders>
            <w:shd w:val="clear" w:color="auto" w:fill="FAFAFA"/>
          </w:tcPr>
          <w:p w14:paraId="2A7378FD" w14:textId="77777777" w:rsidR="003E567B" w:rsidRPr="00010BC6" w:rsidRDefault="003E567B" w:rsidP="002342F0">
            <w:pPr>
              <w:spacing w:after="0" w:line="240" w:lineRule="auto"/>
              <w:ind w:right="-72"/>
              <w:jc w:val="right"/>
              <w:rPr>
                <w:rFonts w:ascii="Arial" w:hAnsi="Arial" w:cs="Arial"/>
                <w:sz w:val="12"/>
                <w:szCs w:val="12"/>
              </w:rPr>
            </w:pPr>
          </w:p>
        </w:tc>
        <w:tc>
          <w:tcPr>
            <w:tcW w:w="608" w:type="pct"/>
            <w:tcBorders>
              <w:top w:val="single" w:sz="4" w:space="0" w:color="auto"/>
            </w:tcBorders>
            <w:shd w:val="clear" w:color="auto" w:fill="FAFAFA"/>
          </w:tcPr>
          <w:p w14:paraId="7685CF48" w14:textId="1959F0B1" w:rsidR="003E567B" w:rsidRPr="00010BC6" w:rsidRDefault="003E567B" w:rsidP="002342F0">
            <w:pPr>
              <w:spacing w:after="0" w:line="240" w:lineRule="auto"/>
              <w:ind w:right="-72"/>
              <w:jc w:val="right"/>
              <w:rPr>
                <w:rFonts w:ascii="Arial" w:hAnsi="Arial" w:cs="Arial"/>
                <w:sz w:val="12"/>
                <w:szCs w:val="12"/>
              </w:rPr>
            </w:pPr>
          </w:p>
        </w:tc>
        <w:tc>
          <w:tcPr>
            <w:tcW w:w="607" w:type="pct"/>
            <w:tcBorders>
              <w:top w:val="single" w:sz="4" w:space="0" w:color="auto"/>
            </w:tcBorders>
            <w:shd w:val="clear" w:color="auto" w:fill="FAFAFA"/>
            <w:vAlign w:val="bottom"/>
          </w:tcPr>
          <w:p w14:paraId="2686E92C" w14:textId="071CCA34" w:rsidR="003E567B" w:rsidRPr="00010BC6" w:rsidRDefault="003E567B" w:rsidP="002342F0">
            <w:pPr>
              <w:spacing w:after="0" w:line="240" w:lineRule="auto"/>
              <w:ind w:right="-72"/>
              <w:jc w:val="right"/>
              <w:rPr>
                <w:rFonts w:ascii="Arial" w:hAnsi="Arial" w:cs="Arial"/>
                <w:sz w:val="12"/>
                <w:szCs w:val="12"/>
              </w:rPr>
            </w:pPr>
          </w:p>
        </w:tc>
      </w:tr>
      <w:tr w:rsidR="003E567B" w:rsidRPr="00010BC6" w14:paraId="673F548A" w14:textId="77777777" w:rsidTr="00010BC6">
        <w:tc>
          <w:tcPr>
            <w:tcW w:w="1353" w:type="pct"/>
            <w:shd w:val="clear" w:color="auto" w:fill="auto"/>
          </w:tcPr>
          <w:p w14:paraId="01FD9078" w14:textId="47C3AFCD" w:rsidR="003E567B" w:rsidRPr="00010BC6" w:rsidRDefault="003E567B" w:rsidP="002342F0">
            <w:pPr>
              <w:tabs>
                <w:tab w:val="left" w:pos="1426"/>
              </w:tabs>
              <w:spacing w:after="0" w:line="240" w:lineRule="auto"/>
              <w:ind w:left="-113"/>
              <w:rPr>
                <w:rFonts w:ascii="Arial" w:hAnsi="Arial" w:cs="Arial"/>
                <w:sz w:val="18"/>
                <w:szCs w:val="18"/>
              </w:rPr>
            </w:pPr>
            <w:r w:rsidRPr="00010BC6">
              <w:rPr>
                <w:rFonts w:ascii="Arial" w:hAnsi="Arial" w:cs="Arial"/>
                <w:b/>
                <w:bCs/>
                <w:sz w:val="18"/>
                <w:szCs w:val="18"/>
                <w:lang w:val="en-GB" w:bidi="th-TH"/>
              </w:rPr>
              <w:t xml:space="preserve">As at </w:t>
            </w:r>
            <w:r w:rsidR="009E2EC5" w:rsidRPr="009E2EC5">
              <w:rPr>
                <w:rFonts w:ascii="Arial" w:hAnsi="Arial" w:cs="Arial"/>
                <w:b/>
                <w:bCs/>
                <w:sz w:val="18"/>
                <w:szCs w:val="18"/>
                <w:lang w:val="en-GB" w:bidi="th-TH"/>
              </w:rPr>
              <w:t>31</w:t>
            </w:r>
            <w:r w:rsidRPr="00010BC6">
              <w:rPr>
                <w:rFonts w:ascii="Arial" w:hAnsi="Arial" w:cs="Arial"/>
                <w:b/>
                <w:bCs/>
                <w:sz w:val="18"/>
                <w:szCs w:val="18"/>
                <w:lang w:val="en-GB" w:bidi="th-TH"/>
              </w:rPr>
              <w:t xml:space="preserve"> December </w:t>
            </w:r>
            <w:r w:rsidR="009E2EC5" w:rsidRPr="009E2EC5">
              <w:rPr>
                <w:rFonts w:ascii="Arial" w:hAnsi="Arial" w:cs="Arial"/>
                <w:b/>
                <w:bCs/>
                <w:sz w:val="18"/>
                <w:szCs w:val="18"/>
                <w:lang w:val="en-GB" w:bidi="th-TH"/>
              </w:rPr>
              <w:t>2023</w:t>
            </w:r>
          </w:p>
        </w:tc>
        <w:tc>
          <w:tcPr>
            <w:tcW w:w="608" w:type="pct"/>
            <w:shd w:val="clear" w:color="auto" w:fill="FAFAFA"/>
          </w:tcPr>
          <w:p w14:paraId="3894D032" w14:textId="77777777" w:rsidR="003E567B" w:rsidRPr="00010BC6"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FAFAFA"/>
          </w:tcPr>
          <w:p w14:paraId="4003D39F"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FAFAFA"/>
          </w:tcPr>
          <w:p w14:paraId="6DDA6336" w14:textId="77777777" w:rsidR="003E567B" w:rsidRPr="00010BC6"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FAFAFA"/>
          </w:tcPr>
          <w:p w14:paraId="1FD97CED"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shd w:val="clear" w:color="auto" w:fill="FAFAFA"/>
          </w:tcPr>
          <w:p w14:paraId="4102CDC2" w14:textId="2AF54EB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7" w:type="pct"/>
            <w:shd w:val="clear" w:color="auto" w:fill="FAFAFA"/>
          </w:tcPr>
          <w:p w14:paraId="6E1CF065" w14:textId="066DE54F"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3E567B" w:rsidRPr="00010BC6" w14:paraId="6DF091DB" w14:textId="77777777" w:rsidTr="00010BC6">
        <w:tc>
          <w:tcPr>
            <w:tcW w:w="1353" w:type="pct"/>
            <w:shd w:val="clear" w:color="auto" w:fill="auto"/>
          </w:tcPr>
          <w:p w14:paraId="039B2A19" w14:textId="4EB3B645" w:rsidR="003E567B" w:rsidRPr="00010BC6" w:rsidRDefault="003E567B" w:rsidP="002342F0">
            <w:pPr>
              <w:tabs>
                <w:tab w:val="left" w:pos="1426"/>
              </w:tabs>
              <w:spacing w:after="0" w:line="240" w:lineRule="auto"/>
              <w:ind w:left="-113"/>
              <w:rPr>
                <w:rFonts w:ascii="Arial" w:hAnsi="Arial" w:cs="Arial"/>
                <w:sz w:val="18"/>
                <w:szCs w:val="18"/>
              </w:rPr>
            </w:pPr>
            <w:r w:rsidRPr="00010BC6">
              <w:rPr>
                <w:rFonts w:ascii="Arial" w:hAnsi="Arial" w:cs="Arial"/>
                <w:sz w:val="18"/>
                <w:szCs w:val="18"/>
              </w:rPr>
              <w:t>Book value</w:t>
            </w:r>
          </w:p>
        </w:tc>
        <w:tc>
          <w:tcPr>
            <w:tcW w:w="608" w:type="pct"/>
            <w:shd w:val="clear" w:color="auto" w:fill="FAFAFA"/>
          </w:tcPr>
          <w:p w14:paraId="18C1106D" w14:textId="77777777" w:rsidR="003E567B" w:rsidRPr="00010BC6"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FAFAFA"/>
          </w:tcPr>
          <w:p w14:paraId="419FF10D"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FAFAFA"/>
          </w:tcPr>
          <w:p w14:paraId="2FEF5631" w14:textId="77777777" w:rsidR="003E567B" w:rsidRPr="00010BC6"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FAFAFA"/>
          </w:tcPr>
          <w:p w14:paraId="3E078312"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shd w:val="clear" w:color="auto" w:fill="FAFAFA"/>
          </w:tcPr>
          <w:p w14:paraId="40F35117" w14:textId="759A5DA5"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7" w:type="pct"/>
            <w:shd w:val="clear" w:color="auto" w:fill="FAFAFA"/>
          </w:tcPr>
          <w:p w14:paraId="0BCA60CF" w14:textId="239C5EF3"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66746B" w:rsidRPr="00010BC6" w14:paraId="431DE180" w14:textId="77777777" w:rsidTr="00010BC6">
        <w:tc>
          <w:tcPr>
            <w:tcW w:w="1353" w:type="pct"/>
            <w:shd w:val="clear" w:color="auto" w:fill="auto"/>
          </w:tcPr>
          <w:p w14:paraId="4118624A" w14:textId="2F9079F3" w:rsidR="0066746B" w:rsidRPr="00010BC6" w:rsidRDefault="5D31A188" w:rsidP="03A61D96">
            <w:pPr>
              <w:tabs>
                <w:tab w:val="left" w:pos="1426"/>
              </w:tabs>
              <w:spacing w:after="0" w:line="240" w:lineRule="auto"/>
              <w:ind w:left="-113"/>
              <w:rPr>
                <w:rFonts w:ascii="Arial" w:eastAsiaTheme="minorEastAsia" w:hAnsi="Arial" w:cs="Arial"/>
                <w:sz w:val="18"/>
                <w:szCs w:val="18"/>
              </w:rPr>
            </w:pPr>
            <w:r w:rsidRPr="00010BC6">
              <w:rPr>
                <w:rFonts w:ascii="Arial" w:eastAsiaTheme="minorEastAsia" w:hAnsi="Arial" w:cs="Arial"/>
                <w:sz w:val="18"/>
                <w:szCs w:val="18"/>
              </w:rPr>
              <w:t>Trade receivables</w:t>
            </w:r>
          </w:p>
        </w:tc>
        <w:tc>
          <w:tcPr>
            <w:tcW w:w="608" w:type="pct"/>
            <w:shd w:val="clear" w:color="auto" w:fill="FAFAFA"/>
          </w:tcPr>
          <w:p w14:paraId="57A4E5B9" w14:textId="4027A0F5"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31</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410</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433</w:t>
            </w:r>
          </w:p>
        </w:tc>
        <w:tc>
          <w:tcPr>
            <w:tcW w:w="608" w:type="pct"/>
            <w:shd w:val="clear" w:color="auto" w:fill="FAFAFA"/>
          </w:tcPr>
          <w:p w14:paraId="7F5B5770" w14:textId="598775D2"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24</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578</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183</w:t>
            </w:r>
          </w:p>
        </w:tc>
        <w:tc>
          <w:tcPr>
            <w:tcW w:w="609" w:type="pct"/>
            <w:shd w:val="clear" w:color="auto" w:fill="FAFAFA"/>
          </w:tcPr>
          <w:p w14:paraId="4E37F893" w14:textId="4CAA9571"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675</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752</w:t>
            </w:r>
          </w:p>
        </w:tc>
        <w:tc>
          <w:tcPr>
            <w:tcW w:w="608" w:type="pct"/>
            <w:shd w:val="clear" w:color="auto" w:fill="FAFAFA"/>
          </w:tcPr>
          <w:p w14:paraId="05CC9BBD" w14:textId="1D68086D"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410</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111</w:t>
            </w:r>
          </w:p>
        </w:tc>
        <w:tc>
          <w:tcPr>
            <w:tcW w:w="608" w:type="pct"/>
            <w:shd w:val="clear" w:color="auto" w:fill="FAFAFA"/>
          </w:tcPr>
          <w:p w14:paraId="0341844F" w14:textId="6E77CFBF"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359</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111</w:t>
            </w:r>
          </w:p>
        </w:tc>
        <w:tc>
          <w:tcPr>
            <w:tcW w:w="607" w:type="pct"/>
            <w:shd w:val="clear" w:color="auto" w:fill="FAFAFA"/>
          </w:tcPr>
          <w:p w14:paraId="456223F4" w14:textId="467ECB16"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63</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433</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590</w:t>
            </w:r>
          </w:p>
        </w:tc>
      </w:tr>
      <w:tr w:rsidR="0066746B" w:rsidRPr="00010BC6" w14:paraId="0B477741" w14:textId="77777777" w:rsidTr="00010BC6">
        <w:tc>
          <w:tcPr>
            <w:tcW w:w="1353" w:type="pct"/>
            <w:shd w:val="clear" w:color="auto" w:fill="auto"/>
          </w:tcPr>
          <w:p w14:paraId="6C60D1C6" w14:textId="48C1D7B7" w:rsidR="0066746B" w:rsidRPr="00010BC6" w:rsidRDefault="5D31A188" w:rsidP="03A61D96">
            <w:pPr>
              <w:tabs>
                <w:tab w:val="left" w:pos="1426"/>
              </w:tabs>
              <w:spacing w:after="0" w:line="240" w:lineRule="auto"/>
              <w:ind w:left="-113"/>
              <w:rPr>
                <w:rFonts w:ascii="Arial" w:eastAsiaTheme="minorEastAsia" w:hAnsi="Arial" w:cs="Arial"/>
                <w:sz w:val="18"/>
                <w:szCs w:val="18"/>
                <w:rtl/>
              </w:rPr>
            </w:pPr>
            <w:r w:rsidRPr="00010BC6">
              <w:rPr>
                <w:rFonts w:ascii="Arial" w:eastAsiaTheme="minorEastAsia" w:hAnsi="Arial" w:cs="Arial"/>
                <w:sz w:val="18"/>
                <w:szCs w:val="18"/>
              </w:rPr>
              <w:t xml:space="preserve">Loss allowance </w:t>
            </w:r>
          </w:p>
        </w:tc>
        <w:tc>
          <w:tcPr>
            <w:tcW w:w="608" w:type="pct"/>
            <w:tcBorders>
              <w:bottom w:val="single" w:sz="4" w:space="0" w:color="auto"/>
            </w:tcBorders>
            <w:shd w:val="clear" w:color="auto" w:fill="FAFAFA"/>
          </w:tcPr>
          <w:p w14:paraId="14687602" w14:textId="6A8060A5" w:rsidR="03A61D96" w:rsidRPr="00010BC6" w:rsidRDefault="03A61D96" w:rsidP="03A61D96">
            <w:pPr>
              <w:spacing w:after="0"/>
              <w:ind w:left="-20"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11</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959</w:t>
            </w:r>
            <w:r w:rsidRPr="00010BC6">
              <w:rPr>
                <w:rFonts w:ascii="Arial" w:eastAsiaTheme="minorEastAsia" w:hAnsi="Arial" w:cs="Arial"/>
                <w:color w:val="000000" w:themeColor="text1"/>
                <w:sz w:val="18"/>
                <w:szCs w:val="18"/>
              </w:rPr>
              <w:t>)</w:t>
            </w:r>
          </w:p>
        </w:tc>
        <w:tc>
          <w:tcPr>
            <w:tcW w:w="608" w:type="pct"/>
            <w:tcBorders>
              <w:bottom w:val="single" w:sz="4" w:space="0" w:color="auto"/>
            </w:tcBorders>
            <w:shd w:val="clear" w:color="auto" w:fill="FAFAFA"/>
          </w:tcPr>
          <w:p w14:paraId="6441289C" w14:textId="28F069AF"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23</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458</w:t>
            </w:r>
            <w:r w:rsidRPr="00010BC6">
              <w:rPr>
                <w:rFonts w:ascii="Arial" w:eastAsiaTheme="minorEastAsia" w:hAnsi="Arial" w:cs="Arial"/>
                <w:color w:val="000000" w:themeColor="text1"/>
                <w:sz w:val="18"/>
                <w:szCs w:val="18"/>
                <w:lang w:val="en-GB"/>
              </w:rPr>
              <w:t>)</w:t>
            </w:r>
          </w:p>
        </w:tc>
        <w:tc>
          <w:tcPr>
            <w:tcW w:w="609" w:type="pct"/>
            <w:tcBorders>
              <w:bottom w:val="single" w:sz="4" w:space="0" w:color="auto"/>
            </w:tcBorders>
            <w:shd w:val="clear" w:color="auto" w:fill="FAFAFA"/>
          </w:tcPr>
          <w:p w14:paraId="13BAD63A" w14:textId="3F6470AD"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61</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414</w:t>
            </w:r>
            <w:r w:rsidRPr="00010BC6">
              <w:rPr>
                <w:rFonts w:ascii="Arial" w:eastAsiaTheme="minorEastAsia" w:hAnsi="Arial" w:cs="Arial"/>
                <w:color w:val="000000" w:themeColor="text1"/>
                <w:sz w:val="18"/>
                <w:szCs w:val="18"/>
                <w:lang w:val="en-GB"/>
              </w:rPr>
              <w:t>)</w:t>
            </w:r>
          </w:p>
        </w:tc>
        <w:tc>
          <w:tcPr>
            <w:tcW w:w="608" w:type="pct"/>
            <w:tcBorders>
              <w:bottom w:val="single" w:sz="4" w:space="0" w:color="auto"/>
            </w:tcBorders>
            <w:shd w:val="clear" w:color="auto" w:fill="FAFAFA"/>
          </w:tcPr>
          <w:p w14:paraId="2C055955" w14:textId="3C1506F3"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41</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458</w:t>
            </w:r>
            <w:r w:rsidRPr="00010BC6">
              <w:rPr>
                <w:rFonts w:ascii="Arial" w:eastAsiaTheme="minorEastAsia" w:hAnsi="Arial" w:cs="Arial"/>
                <w:color w:val="000000" w:themeColor="text1"/>
                <w:sz w:val="18"/>
                <w:szCs w:val="18"/>
                <w:lang w:val="en-GB"/>
              </w:rPr>
              <w:t>)</w:t>
            </w:r>
          </w:p>
        </w:tc>
        <w:tc>
          <w:tcPr>
            <w:tcW w:w="608" w:type="pct"/>
            <w:tcBorders>
              <w:bottom w:val="single" w:sz="4" w:space="0" w:color="auto"/>
            </w:tcBorders>
            <w:shd w:val="clear" w:color="auto" w:fill="FAFAFA"/>
          </w:tcPr>
          <w:p w14:paraId="5121E28E" w14:textId="10DF19A6"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371</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227</w:t>
            </w:r>
            <w:r w:rsidRPr="00010BC6">
              <w:rPr>
                <w:rFonts w:ascii="Arial" w:eastAsiaTheme="minorEastAsia" w:hAnsi="Arial" w:cs="Arial"/>
                <w:color w:val="000000" w:themeColor="text1"/>
                <w:sz w:val="18"/>
                <w:szCs w:val="18"/>
                <w:lang w:val="en-GB"/>
              </w:rPr>
              <w:t>)</w:t>
            </w:r>
          </w:p>
        </w:tc>
        <w:tc>
          <w:tcPr>
            <w:tcW w:w="607" w:type="pct"/>
            <w:tcBorders>
              <w:bottom w:val="single" w:sz="4" w:space="0" w:color="auto"/>
            </w:tcBorders>
            <w:shd w:val="clear" w:color="auto" w:fill="FAFAFA"/>
          </w:tcPr>
          <w:p w14:paraId="13DB65DD" w14:textId="12543C91"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509</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516</w:t>
            </w:r>
            <w:r w:rsidRPr="00010BC6">
              <w:rPr>
                <w:rFonts w:ascii="Arial" w:eastAsiaTheme="minorEastAsia" w:hAnsi="Arial" w:cs="Arial"/>
                <w:color w:val="000000" w:themeColor="text1"/>
                <w:sz w:val="18"/>
                <w:szCs w:val="18"/>
                <w:lang w:val="en-GB"/>
              </w:rPr>
              <w:t>)</w:t>
            </w:r>
          </w:p>
        </w:tc>
      </w:tr>
    </w:tbl>
    <w:p w14:paraId="67848E20" w14:textId="7F27F5AA" w:rsidR="008F3ABF" w:rsidRPr="00010BC6" w:rsidRDefault="008F3ABF" w:rsidP="03A61D96">
      <w:pPr>
        <w:spacing w:after="0" w:line="240" w:lineRule="auto"/>
        <w:rPr>
          <w:rFonts w:ascii="Arial" w:eastAsiaTheme="minorEastAsia" w:hAnsi="Arial" w:cs="Arial"/>
          <w:sz w:val="16"/>
          <w:szCs w:val="16"/>
        </w:rPr>
      </w:pPr>
    </w:p>
    <w:tbl>
      <w:tblPr>
        <w:tblW w:w="5000" w:type="pct"/>
        <w:tblLayout w:type="fixed"/>
        <w:tblLook w:val="0000" w:firstRow="0" w:lastRow="0" w:firstColumn="0" w:lastColumn="0" w:noHBand="0" w:noVBand="0"/>
      </w:tblPr>
      <w:tblGrid>
        <w:gridCol w:w="2562"/>
        <w:gridCol w:w="1150"/>
        <w:gridCol w:w="1150"/>
        <w:gridCol w:w="1152"/>
        <w:gridCol w:w="1150"/>
        <w:gridCol w:w="1150"/>
        <w:gridCol w:w="1145"/>
      </w:tblGrid>
      <w:tr w:rsidR="003E567B" w:rsidRPr="00010BC6" w14:paraId="6B1AFD56" w14:textId="77777777" w:rsidTr="03A61D96">
        <w:trPr>
          <w:trHeight w:val="66"/>
        </w:trPr>
        <w:tc>
          <w:tcPr>
            <w:tcW w:w="1354" w:type="pct"/>
            <w:shd w:val="clear" w:color="auto" w:fill="auto"/>
          </w:tcPr>
          <w:p w14:paraId="337344AE" w14:textId="6CEDE9CB" w:rsidR="003E567B" w:rsidRPr="00010BC6" w:rsidRDefault="11F16FA0" w:rsidP="03A61D96">
            <w:pPr>
              <w:tabs>
                <w:tab w:val="left" w:pos="1426"/>
              </w:tabs>
              <w:spacing w:after="0" w:line="240" w:lineRule="auto"/>
              <w:ind w:left="-113"/>
              <w:rPr>
                <w:rFonts w:ascii="Arial" w:eastAsiaTheme="minorEastAsia" w:hAnsi="Arial" w:cs="Arial"/>
                <w:sz w:val="18"/>
                <w:szCs w:val="18"/>
              </w:rPr>
            </w:pPr>
            <w:r w:rsidRPr="00010BC6">
              <w:rPr>
                <w:rFonts w:ascii="Arial" w:eastAsiaTheme="minorEastAsia" w:hAnsi="Arial" w:cs="Arial"/>
                <w:b/>
                <w:bCs/>
                <w:sz w:val="18"/>
                <w:szCs w:val="18"/>
                <w:lang w:val="en-GB" w:bidi="th-TH"/>
              </w:rPr>
              <w:t xml:space="preserve">As at </w:t>
            </w:r>
            <w:r w:rsidR="009E2EC5" w:rsidRPr="009E2EC5">
              <w:rPr>
                <w:rFonts w:ascii="Arial" w:eastAsiaTheme="minorEastAsia" w:hAnsi="Arial" w:cs="Arial"/>
                <w:b/>
                <w:bCs/>
                <w:sz w:val="18"/>
                <w:szCs w:val="18"/>
                <w:lang w:val="en-GB" w:bidi="th-TH"/>
              </w:rPr>
              <w:t>31</w:t>
            </w:r>
            <w:r w:rsidRPr="00010BC6">
              <w:rPr>
                <w:rFonts w:ascii="Arial" w:eastAsiaTheme="minorEastAsia" w:hAnsi="Arial" w:cs="Arial"/>
                <w:b/>
                <w:bCs/>
                <w:sz w:val="18"/>
                <w:szCs w:val="18"/>
                <w:lang w:val="en-GB" w:bidi="th-TH"/>
              </w:rPr>
              <w:t xml:space="preserve"> December </w:t>
            </w:r>
            <w:r w:rsidR="009E2EC5" w:rsidRPr="009E2EC5">
              <w:rPr>
                <w:rFonts w:ascii="Arial" w:eastAsiaTheme="minorEastAsia" w:hAnsi="Arial" w:cs="Arial"/>
                <w:b/>
                <w:bCs/>
                <w:sz w:val="18"/>
                <w:szCs w:val="18"/>
                <w:lang w:val="en-GB" w:bidi="th-TH"/>
              </w:rPr>
              <w:t>2022</w:t>
            </w:r>
          </w:p>
        </w:tc>
        <w:tc>
          <w:tcPr>
            <w:tcW w:w="608" w:type="pct"/>
            <w:shd w:val="clear" w:color="auto" w:fill="auto"/>
          </w:tcPr>
          <w:p w14:paraId="681E8EEA" w14:textId="77777777" w:rsidR="003E567B" w:rsidRPr="00010BC6" w:rsidRDefault="003E567B" w:rsidP="03A61D96">
            <w:pPr>
              <w:pStyle w:val="Heading1"/>
              <w:tabs>
                <w:tab w:val="left" w:pos="1426"/>
              </w:tabs>
              <w:ind w:right="-72"/>
              <w:jc w:val="right"/>
              <w:rPr>
                <w:rFonts w:ascii="Arial" w:eastAsiaTheme="minorEastAsia" w:hAnsi="Arial" w:cs="Arial"/>
                <w:b w:val="0"/>
                <w:bCs w:val="0"/>
                <w:sz w:val="18"/>
                <w:szCs w:val="18"/>
              </w:rPr>
            </w:pPr>
          </w:p>
        </w:tc>
        <w:tc>
          <w:tcPr>
            <w:tcW w:w="608" w:type="pct"/>
            <w:shd w:val="clear" w:color="auto" w:fill="auto"/>
          </w:tcPr>
          <w:p w14:paraId="775DA0B0" w14:textId="77777777" w:rsidR="003E567B" w:rsidRPr="00010BC6" w:rsidRDefault="003E567B" w:rsidP="03A61D96">
            <w:pPr>
              <w:pStyle w:val="Heading1"/>
              <w:tabs>
                <w:tab w:val="left" w:pos="1426"/>
              </w:tabs>
              <w:ind w:right="-72"/>
              <w:jc w:val="right"/>
              <w:rPr>
                <w:rFonts w:ascii="Arial" w:eastAsiaTheme="minorEastAsia" w:hAnsi="Arial" w:cs="Arial"/>
                <w:b w:val="0"/>
                <w:bCs w:val="0"/>
                <w:spacing w:val="0"/>
                <w:kern w:val="0"/>
                <w:sz w:val="18"/>
                <w:szCs w:val="18"/>
                <w:cs/>
                <w:lang w:val="en-US"/>
              </w:rPr>
            </w:pPr>
          </w:p>
        </w:tc>
        <w:tc>
          <w:tcPr>
            <w:tcW w:w="609" w:type="pct"/>
            <w:shd w:val="clear" w:color="auto" w:fill="auto"/>
          </w:tcPr>
          <w:p w14:paraId="5DEA7F8A" w14:textId="77777777" w:rsidR="003E567B" w:rsidRPr="00010BC6" w:rsidRDefault="003E567B" w:rsidP="03A61D96">
            <w:pPr>
              <w:tabs>
                <w:tab w:val="left" w:pos="1426"/>
              </w:tabs>
              <w:spacing w:after="0" w:line="240" w:lineRule="auto"/>
              <w:ind w:right="-72"/>
              <w:jc w:val="right"/>
              <w:rPr>
                <w:rFonts w:ascii="Arial" w:eastAsiaTheme="minorEastAsia" w:hAnsi="Arial" w:cs="Arial"/>
                <w:sz w:val="18"/>
                <w:szCs w:val="18"/>
              </w:rPr>
            </w:pPr>
          </w:p>
        </w:tc>
        <w:tc>
          <w:tcPr>
            <w:tcW w:w="608" w:type="pct"/>
            <w:shd w:val="clear" w:color="auto" w:fill="auto"/>
          </w:tcPr>
          <w:p w14:paraId="082BB7DD" w14:textId="77777777" w:rsidR="003E567B" w:rsidRPr="00010BC6" w:rsidRDefault="003E567B" w:rsidP="03A61D96">
            <w:pPr>
              <w:pStyle w:val="Heading1"/>
              <w:tabs>
                <w:tab w:val="left" w:pos="1426"/>
              </w:tabs>
              <w:ind w:right="-72"/>
              <w:jc w:val="right"/>
              <w:rPr>
                <w:rFonts w:ascii="Arial" w:eastAsiaTheme="minorEastAsia" w:hAnsi="Arial" w:cs="Arial"/>
                <w:b w:val="0"/>
                <w:bCs w:val="0"/>
                <w:spacing w:val="0"/>
                <w:kern w:val="0"/>
                <w:sz w:val="18"/>
                <w:szCs w:val="18"/>
                <w:cs/>
                <w:lang w:val="en-US"/>
              </w:rPr>
            </w:pPr>
          </w:p>
        </w:tc>
        <w:tc>
          <w:tcPr>
            <w:tcW w:w="608" w:type="pct"/>
          </w:tcPr>
          <w:p w14:paraId="10394DE3" w14:textId="77777777" w:rsidR="003E567B" w:rsidRPr="00010BC6" w:rsidRDefault="003E567B" w:rsidP="03A61D96">
            <w:pPr>
              <w:pStyle w:val="Heading1"/>
              <w:tabs>
                <w:tab w:val="left" w:pos="1426"/>
              </w:tabs>
              <w:ind w:right="-72"/>
              <w:jc w:val="right"/>
              <w:rPr>
                <w:rFonts w:ascii="Arial" w:eastAsiaTheme="minorEastAsia" w:hAnsi="Arial" w:cs="Arial"/>
                <w:b w:val="0"/>
                <w:bCs w:val="0"/>
                <w:spacing w:val="0"/>
                <w:kern w:val="0"/>
                <w:sz w:val="18"/>
                <w:szCs w:val="18"/>
                <w:cs/>
                <w:lang w:val="en-US"/>
              </w:rPr>
            </w:pPr>
          </w:p>
        </w:tc>
        <w:tc>
          <w:tcPr>
            <w:tcW w:w="605" w:type="pct"/>
            <w:shd w:val="clear" w:color="auto" w:fill="auto"/>
          </w:tcPr>
          <w:p w14:paraId="016DC493" w14:textId="77777777" w:rsidR="003E567B" w:rsidRPr="00010BC6" w:rsidRDefault="003E567B" w:rsidP="03A61D96">
            <w:pPr>
              <w:pStyle w:val="Heading1"/>
              <w:tabs>
                <w:tab w:val="left" w:pos="1426"/>
              </w:tabs>
              <w:ind w:right="-72"/>
              <w:jc w:val="right"/>
              <w:rPr>
                <w:rFonts w:ascii="Arial" w:eastAsiaTheme="minorEastAsia" w:hAnsi="Arial" w:cs="Arial"/>
                <w:b w:val="0"/>
                <w:bCs w:val="0"/>
                <w:spacing w:val="0"/>
                <w:kern w:val="0"/>
                <w:sz w:val="18"/>
                <w:szCs w:val="18"/>
                <w:cs/>
                <w:lang w:val="en-US"/>
              </w:rPr>
            </w:pPr>
          </w:p>
        </w:tc>
      </w:tr>
      <w:tr w:rsidR="003E567B" w:rsidRPr="00010BC6" w14:paraId="325B6EDA" w14:textId="77777777" w:rsidTr="03A61D96">
        <w:trPr>
          <w:trHeight w:val="66"/>
        </w:trPr>
        <w:tc>
          <w:tcPr>
            <w:tcW w:w="1354" w:type="pct"/>
            <w:shd w:val="clear" w:color="auto" w:fill="auto"/>
          </w:tcPr>
          <w:p w14:paraId="0575C675" w14:textId="77777777" w:rsidR="003E567B" w:rsidRPr="00010BC6" w:rsidRDefault="11F16FA0" w:rsidP="03A61D96">
            <w:pPr>
              <w:tabs>
                <w:tab w:val="left" w:pos="1426"/>
              </w:tabs>
              <w:spacing w:after="0" w:line="240" w:lineRule="auto"/>
              <w:ind w:left="-113"/>
              <w:rPr>
                <w:rFonts w:ascii="Arial" w:eastAsiaTheme="minorEastAsia" w:hAnsi="Arial" w:cs="Arial"/>
                <w:sz w:val="18"/>
                <w:szCs w:val="18"/>
              </w:rPr>
            </w:pPr>
            <w:r w:rsidRPr="00010BC6">
              <w:rPr>
                <w:rFonts w:ascii="Arial" w:eastAsiaTheme="minorEastAsia" w:hAnsi="Arial" w:cs="Arial"/>
                <w:sz w:val="18"/>
                <w:szCs w:val="18"/>
              </w:rPr>
              <w:t>Book value</w:t>
            </w:r>
          </w:p>
        </w:tc>
        <w:tc>
          <w:tcPr>
            <w:tcW w:w="608" w:type="pct"/>
            <w:shd w:val="clear" w:color="auto" w:fill="auto"/>
          </w:tcPr>
          <w:p w14:paraId="124B190D" w14:textId="77777777" w:rsidR="003E567B" w:rsidRPr="00010BC6" w:rsidRDefault="003E567B" w:rsidP="03A61D96">
            <w:pPr>
              <w:pStyle w:val="Heading1"/>
              <w:tabs>
                <w:tab w:val="left" w:pos="1426"/>
              </w:tabs>
              <w:ind w:right="-72"/>
              <w:jc w:val="right"/>
              <w:rPr>
                <w:rFonts w:ascii="Arial" w:eastAsiaTheme="minorEastAsia" w:hAnsi="Arial" w:cs="Arial"/>
                <w:b w:val="0"/>
                <w:bCs w:val="0"/>
                <w:sz w:val="18"/>
                <w:szCs w:val="18"/>
              </w:rPr>
            </w:pPr>
          </w:p>
        </w:tc>
        <w:tc>
          <w:tcPr>
            <w:tcW w:w="608" w:type="pct"/>
            <w:shd w:val="clear" w:color="auto" w:fill="auto"/>
          </w:tcPr>
          <w:p w14:paraId="660CB115" w14:textId="77777777" w:rsidR="003E567B" w:rsidRPr="00010BC6" w:rsidRDefault="003E567B" w:rsidP="03A61D96">
            <w:pPr>
              <w:pStyle w:val="Heading1"/>
              <w:tabs>
                <w:tab w:val="left" w:pos="1426"/>
              </w:tabs>
              <w:ind w:right="-72"/>
              <w:jc w:val="right"/>
              <w:rPr>
                <w:rFonts w:ascii="Arial" w:eastAsiaTheme="minorEastAsia" w:hAnsi="Arial" w:cs="Arial"/>
                <w:b w:val="0"/>
                <w:bCs w:val="0"/>
                <w:spacing w:val="0"/>
                <w:kern w:val="0"/>
                <w:sz w:val="18"/>
                <w:szCs w:val="18"/>
                <w:cs/>
                <w:lang w:val="en-US"/>
              </w:rPr>
            </w:pPr>
          </w:p>
        </w:tc>
        <w:tc>
          <w:tcPr>
            <w:tcW w:w="609" w:type="pct"/>
            <w:shd w:val="clear" w:color="auto" w:fill="auto"/>
          </w:tcPr>
          <w:p w14:paraId="0FF256A9" w14:textId="77777777" w:rsidR="003E567B" w:rsidRPr="00010BC6" w:rsidRDefault="003E567B" w:rsidP="03A61D96">
            <w:pPr>
              <w:tabs>
                <w:tab w:val="left" w:pos="1426"/>
              </w:tabs>
              <w:spacing w:after="0" w:line="240" w:lineRule="auto"/>
              <w:ind w:right="-72"/>
              <w:jc w:val="right"/>
              <w:rPr>
                <w:rFonts w:ascii="Arial" w:eastAsiaTheme="minorEastAsia" w:hAnsi="Arial" w:cs="Arial"/>
                <w:sz w:val="18"/>
                <w:szCs w:val="18"/>
              </w:rPr>
            </w:pPr>
          </w:p>
        </w:tc>
        <w:tc>
          <w:tcPr>
            <w:tcW w:w="608" w:type="pct"/>
            <w:shd w:val="clear" w:color="auto" w:fill="auto"/>
          </w:tcPr>
          <w:p w14:paraId="5EF357AD" w14:textId="77777777" w:rsidR="003E567B" w:rsidRPr="00010BC6" w:rsidRDefault="003E567B" w:rsidP="03A61D96">
            <w:pPr>
              <w:pStyle w:val="Heading1"/>
              <w:tabs>
                <w:tab w:val="left" w:pos="1426"/>
              </w:tabs>
              <w:ind w:right="-72"/>
              <w:jc w:val="right"/>
              <w:rPr>
                <w:rFonts w:ascii="Arial" w:eastAsiaTheme="minorEastAsia" w:hAnsi="Arial" w:cs="Arial"/>
                <w:b w:val="0"/>
                <w:bCs w:val="0"/>
                <w:spacing w:val="0"/>
                <w:kern w:val="0"/>
                <w:sz w:val="18"/>
                <w:szCs w:val="18"/>
                <w:cs/>
                <w:lang w:val="en-US"/>
              </w:rPr>
            </w:pPr>
          </w:p>
        </w:tc>
        <w:tc>
          <w:tcPr>
            <w:tcW w:w="608" w:type="pct"/>
          </w:tcPr>
          <w:p w14:paraId="38777039" w14:textId="77777777" w:rsidR="003E567B" w:rsidRPr="00010BC6" w:rsidRDefault="003E567B" w:rsidP="03A61D96">
            <w:pPr>
              <w:pStyle w:val="Heading1"/>
              <w:tabs>
                <w:tab w:val="left" w:pos="1426"/>
              </w:tabs>
              <w:ind w:right="-72"/>
              <w:jc w:val="right"/>
              <w:rPr>
                <w:rFonts w:ascii="Arial" w:eastAsiaTheme="minorEastAsia" w:hAnsi="Arial" w:cs="Arial"/>
                <w:b w:val="0"/>
                <w:bCs w:val="0"/>
                <w:spacing w:val="0"/>
                <w:kern w:val="0"/>
                <w:sz w:val="18"/>
                <w:szCs w:val="18"/>
                <w:cs/>
                <w:lang w:val="en-US"/>
              </w:rPr>
            </w:pPr>
          </w:p>
        </w:tc>
        <w:tc>
          <w:tcPr>
            <w:tcW w:w="605" w:type="pct"/>
            <w:shd w:val="clear" w:color="auto" w:fill="auto"/>
          </w:tcPr>
          <w:p w14:paraId="59191585" w14:textId="77777777" w:rsidR="003E567B" w:rsidRPr="00010BC6" w:rsidRDefault="003E567B" w:rsidP="03A61D96">
            <w:pPr>
              <w:pStyle w:val="Heading1"/>
              <w:tabs>
                <w:tab w:val="left" w:pos="1426"/>
              </w:tabs>
              <w:ind w:right="-72"/>
              <w:jc w:val="right"/>
              <w:rPr>
                <w:rFonts w:ascii="Arial" w:eastAsiaTheme="minorEastAsia" w:hAnsi="Arial" w:cs="Arial"/>
                <w:b w:val="0"/>
                <w:bCs w:val="0"/>
                <w:spacing w:val="0"/>
                <w:kern w:val="0"/>
                <w:sz w:val="18"/>
                <w:szCs w:val="18"/>
                <w:cs/>
                <w:lang w:val="en-US"/>
              </w:rPr>
            </w:pPr>
          </w:p>
        </w:tc>
      </w:tr>
      <w:tr w:rsidR="00F811F0" w:rsidRPr="00010BC6" w14:paraId="136A8C2A" w14:textId="77777777" w:rsidTr="03A61D96">
        <w:trPr>
          <w:trHeight w:val="66"/>
        </w:trPr>
        <w:tc>
          <w:tcPr>
            <w:tcW w:w="1354" w:type="pct"/>
            <w:shd w:val="clear" w:color="auto" w:fill="auto"/>
          </w:tcPr>
          <w:p w14:paraId="78B86B5F" w14:textId="77777777" w:rsidR="00F811F0" w:rsidRPr="00010BC6" w:rsidRDefault="04624753" w:rsidP="03A61D96">
            <w:pPr>
              <w:tabs>
                <w:tab w:val="left" w:pos="1426"/>
              </w:tabs>
              <w:spacing w:after="0" w:line="240" w:lineRule="auto"/>
              <w:ind w:left="-113"/>
              <w:rPr>
                <w:rFonts w:ascii="Arial" w:eastAsiaTheme="minorEastAsia" w:hAnsi="Arial" w:cs="Arial"/>
                <w:sz w:val="18"/>
                <w:szCs w:val="18"/>
              </w:rPr>
            </w:pPr>
            <w:r w:rsidRPr="00010BC6">
              <w:rPr>
                <w:rFonts w:ascii="Arial" w:eastAsiaTheme="minorEastAsia" w:hAnsi="Arial" w:cs="Arial"/>
                <w:sz w:val="18"/>
                <w:szCs w:val="18"/>
              </w:rPr>
              <w:t>Trade receivables</w:t>
            </w:r>
          </w:p>
        </w:tc>
        <w:tc>
          <w:tcPr>
            <w:tcW w:w="608" w:type="pct"/>
            <w:shd w:val="clear" w:color="auto" w:fill="auto"/>
          </w:tcPr>
          <w:p w14:paraId="3F3D8BA2" w14:textId="15621402"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30</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628</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989</w:t>
            </w:r>
          </w:p>
        </w:tc>
        <w:tc>
          <w:tcPr>
            <w:tcW w:w="608" w:type="pct"/>
            <w:shd w:val="clear" w:color="auto" w:fill="auto"/>
          </w:tcPr>
          <w:p w14:paraId="52839BD2" w14:textId="7B1A95FE"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660</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498</w:t>
            </w:r>
          </w:p>
        </w:tc>
        <w:tc>
          <w:tcPr>
            <w:tcW w:w="609" w:type="pct"/>
            <w:shd w:val="clear" w:color="auto" w:fill="auto"/>
          </w:tcPr>
          <w:p w14:paraId="2C44556E" w14:textId="010C082E"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315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594</w:t>
            </w:r>
          </w:p>
        </w:tc>
        <w:tc>
          <w:tcPr>
            <w:tcW w:w="608" w:type="pct"/>
            <w:shd w:val="clear" w:color="auto" w:fill="auto"/>
          </w:tcPr>
          <w:p w14:paraId="0623A1F8" w14:textId="2579C6E5"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7</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322</w:t>
            </w:r>
          </w:p>
        </w:tc>
        <w:tc>
          <w:tcPr>
            <w:tcW w:w="608" w:type="pct"/>
          </w:tcPr>
          <w:p w14:paraId="00744307" w14:textId="72045565"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205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601</w:t>
            </w:r>
          </w:p>
        </w:tc>
        <w:tc>
          <w:tcPr>
            <w:tcW w:w="605" w:type="pct"/>
            <w:shd w:val="clear" w:color="auto" w:fill="auto"/>
          </w:tcPr>
          <w:p w14:paraId="12AE28CD" w14:textId="2C76B826"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53</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818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004</w:t>
            </w:r>
          </w:p>
        </w:tc>
      </w:tr>
      <w:tr w:rsidR="00F811F0" w:rsidRPr="00010BC6" w14:paraId="64A70156" w14:textId="77777777" w:rsidTr="03A61D96">
        <w:trPr>
          <w:trHeight w:val="66"/>
        </w:trPr>
        <w:tc>
          <w:tcPr>
            <w:tcW w:w="1354" w:type="pct"/>
            <w:shd w:val="clear" w:color="auto" w:fill="auto"/>
          </w:tcPr>
          <w:p w14:paraId="798FF182" w14:textId="18C6300F" w:rsidR="00F811F0" w:rsidRPr="00010BC6" w:rsidRDefault="04624753" w:rsidP="03A61D96">
            <w:pPr>
              <w:tabs>
                <w:tab w:val="left" w:pos="1426"/>
              </w:tabs>
              <w:spacing w:after="0" w:line="240" w:lineRule="auto"/>
              <w:ind w:left="-113"/>
              <w:rPr>
                <w:rFonts w:ascii="Arial" w:eastAsiaTheme="minorEastAsia" w:hAnsi="Arial" w:cs="Arial"/>
                <w:sz w:val="18"/>
                <w:szCs w:val="18"/>
                <w:rtl/>
              </w:rPr>
            </w:pPr>
            <w:r w:rsidRPr="00010BC6">
              <w:rPr>
                <w:rFonts w:ascii="Arial" w:eastAsiaTheme="minorEastAsia" w:hAnsi="Arial" w:cs="Arial"/>
                <w:sz w:val="18"/>
                <w:szCs w:val="18"/>
              </w:rPr>
              <w:t>Loss allowance</w:t>
            </w:r>
          </w:p>
        </w:tc>
        <w:tc>
          <w:tcPr>
            <w:tcW w:w="608" w:type="pct"/>
            <w:tcBorders>
              <w:bottom w:val="single" w:sz="4" w:space="0" w:color="auto"/>
            </w:tcBorders>
            <w:shd w:val="clear" w:color="auto" w:fill="auto"/>
          </w:tcPr>
          <w:p w14:paraId="5FE032FC" w14:textId="63D88DD7"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p>
        </w:tc>
        <w:tc>
          <w:tcPr>
            <w:tcW w:w="608" w:type="pct"/>
            <w:tcBorders>
              <w:bottom w:val="single" w:sz="4" w:space="0" w:color="auto"/>
            </w:tcBorders>
            <w:shd w:val="clear" w:color="auto" w:fill="auto"/>
          </w:tcPr>
          <w:p w14:paraId="1456B0DE" w14:textId="427ED240"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4</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464</w:t>
            </w:r>
            <w:r w:rsidRPr="00010BC6">
              <w:rPr>
                <w:rFonts w:ascii="Arial" w:eastAsiaTheme="minorEastAsia" w:hAnsi="Arial" w:cs="Arial"/>
                <w:sz w:val="18"/>
                <w:szCs w:val="18"/>
                <w:lang w:val="en-GB"/>
              </w:rPr>
              <w:t>)</w:t>
            </w:r>
          </w:p>
        </w:tc>
        <w:tc>
          <w:tcPr>
            <w:tcW w:w="609" w:type="pct"/>
            <w:tcBorders>
              <w:bottom w:val="single" w:sz="4" w:space="0" w:color="auto"/>
            </w:tcBorders>
            <w:shd w:val="clear" w:color="auto" w:fill="auto"/>
          </w:tcPr>
          <w:p w14:paraId="08B8EDA2" w14:textId="5BA8FFF5" w:rsidR="03A61D96" w:rsidRPr="00010BC6" w:rsidRDefault="03A61D96" w:rsidP="03A61D96">
            <w:pPr>
              <w:spacing w:after="0"/>
              <w:ind w:left="-20" w:right="-72"/>
              <w:jc w:val="right"/>
              <w:rPr>
                <w:rFonts w:ascii="Arial" w:eastAsiaTheme="minorEastAsia" w:hAnsi="Arial" w:cs="Arial"/>
                <w:sz w:val="18"/>
                <w:szCs w:val="18"/>
              </w:rPr>
            </w:pPr>
            <w:r w:rsidRPr="00010BC6">
              <w:rPr>
                <w:rFonts w:ascii="Arial" w:eastAsiaTheme="minorEastAsia" w:hAnsi="Arial" w:cs="Arial"/>
                <w:sz w:val="18"/>
                <w:szCs w:val="18"/>
              </w:rPr>
              <w:t>-</w:t>
            </w:r>
          </w:p>
        </w:tc>
        <w:tc>
          <w:tcPr>
            <w:tcW w:w="608" w:type="pct"/>
            <w:tcBorders>
              <w:bottom w:val="single" w:sz="4" w:space="0" w:color="auto"/>
            </w:tcBorders>
            <w:shd w:val="clear" w:color="auto" w:fill="auto"/>
          </w:tcPr>
          <w:p w14:paraId="49684746" w14:textId="14FDFEDA"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12</w:t>
            </w:r>
            <w:r w:rsidRPr="00010BC6">
              <w:rPr>
                <w:rFonts w:ascii="Arial" w:eastAsiaTheme="minorEastAsia" w:hAnsi="Arial" w:cs="Arial"/>
                <w:sz w:val="18"/>
                <w:szCs w:val="18"/>
                <w:lang w:val="en-GB"/>
              </w:rPr>
              <w:t>)</w:t>
            </w:r>
          </w:p>
        </w:tc>
        <w:tc>
          <w:tcPr>
            <w:tcW w:w="608" w:type="pct"/>
            <w:tcBorders>
              <w:bottom w:val="single" w:sz="4" w:space="0" w:color="auto"/>
            </w:tcBorders>
          </w:tcPr>
          <w:p w14:paraId="446478A3" w14:textId="4DB3BAD8" w:rsidR="03A61D96" w:rsidRPr="00010BC6" w:rsidRDefault="03A61D96" w:rsidP="03A61D96">
            <w:pPr>
              <w:spacing w:after="0"/>
              <w:ind w:left="-20" w:right="-72"/>
              <w:jc w:val="right"/>
              <w:rPr>
                <w:rFonts w:ascii="Arial" w:eastAsiaTheme="minorEastAsia" w:hAnsi="Arial" w:cs="Arial"/>
                <w:sz w:val="18"/>
                <w:szCs w:val="18"/>
              </w:rPr>
            </w:pP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205</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601</w:t>
            </w:r>
            <w:r w:rsidRPr="00010BC6">
              <w:rPr>
                <w:rFonts w:ascii="Arial" w:eastAsiaTheme="minorEastAsia" w:hAnsi="Arial" w:cs="Arial"/>
                <w:sz w:val="18"/>
                <w:szCs w:val="18"/>
              </w:rPr>
              <w:t>)</w:t>
            </w:r>
          </w:p>
        </w:tc>
        <w:tc>
          <w:tcPr>
            <w:tcW w:w="605" w:type="pct"/>
            <w:tcBorders>
              <w:bottom w:val="single" w:sz="4" w:space="0" w:color="auto"/>
            </w:tcBorders>
            <w:shd w:val="clear" w:color="auto" w:fill="auto"/>
          </w:tcPr>
          <w:p w14:paraId="6845FBEC" w14:textId="41328809"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210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077</w:t>
            </w:r>
            <w:r w:rsidRPr="00010BC6">
              <w:rPr>
                <w:rFonts w:ascii="Arial" w:eastAsiaTheme="minorEastAsia" w:hAnsi="Arial" w:cs="Arial"/>
                <w:sz w:val="18"/>
                <w:szCs w:val="18"/>
                <w:lang w:val="en-GB"/>
              </w:rPr>
              <w:t>)</w:t>
            </w:r>
          </w:p>
        </w:tc>
      </w:tr>
    </w:tbl>
    <w:p w14:paraId="75EB3760" w14:textId="6430ADFE" w:rsidR="003E567B" w:rsidRPr="00010BC6" w:rsidRDefault="003E567B" w:rsidP="002342F0">
      <w:pPr>
        <w:spacing w:after="0" w:line="240" w:lineRule="auto"/>
        <w:rPr>
          <w:rFonts w:ascii="Arial" w:hAnsi="Arial" w:cs="Arial"/>
          <w:sz w:val="16"/>
          <w:szCs w:val="16"/>
        </w:rPr>
      </w:pPr>
    </w:p>
    <w:tbl>
      <w:tblPr>
        <w:tblW w:w="5000" w:type="pct"/>
        <w:tblLayout w:type="fixed"/>
        <w:tblLook w:val="0000" w:firstRow="0" w:lastRow="0" w:firstColumn="0" w:lastColumn="0" w:noHBand="0" w:noVBand="0"/>
      </w:tblPr>
      <w:tblGrid>
        <w:gridCol w:w="2562"/>
        <w:gridCol w:w="1150"/>
        <w:gridCol w:w="1150"/>
        <w:gridCol w:w="1152"/>
        <w:gridCol w:w="1150"/>
        <w:gridCol w:w="1150"/>
        <w:gridCol w:w="1145"/>
      </w:tblGrid>
      <w:tr w:rsidR="003E567B" w:rsidRPr="00010BC6" w14:paraId="11E8C438" w14:textId="77777777" w:rsidTr="03A61D96">
        <w:trPr>
          <w:trHeight w:val="20"/>
        </w:trPr>
        <w:tc>
          <w:tcPr>
            <w:tcW w:w="1354" w:type="pct"/>
            <w:shd w:val="clear" w:color="auto" w:fill="auto"/>
            <w:vAlign w:val="bottom"/>
          </w:tcPr>
          <w:p w14:paraId="3A118C21" w14:textId="77777777" w:rsidR="003E567B" w:rsidRPr="00010BC6" w:rsidRDefault="003E567B" w:rsidP="002342F0">
            <w:pPr>
              <w:spacing w:after="0" w:line="240" w:lineRule="auto"/>
              <w:ind w:left="-101" w:firstLine="1"/>
              <w:rPr>
                <w:rFonts w:ascii="Arial" w:hAnsi="Arial" w:cs="Arial"/>
                <w:sz w:val="18"/>
                <w:szCs w:val="18"/>
              </w:rPr>
            </w:pPr>
          </w:p>
        </w:tc>
        <w:tc>
          <w:tcPr>
            <w:tcW w:w="3646" w:type="pct"/>
            <w:gridSpan w:val="6"/>
            <w:tcBorders>
              <w:top w:val="single" w:sz="4" w:space="0" w:color="auto"/>
              <w:bottom w:val="single" w:sz="4" w:space="0" w:color="auto"/>
            </w:tcBorders>
            <w:shd w:val="clear" w:color="auto" w:fill="auto"/>
          </w:tcPr>
          <w:p w14:paraId="4E3993D2" w14:textId="1968BAC0" w:rsidR="003E567B" w:rsidRPr="00010BC6" w:rsidRDefault="003E567B" w:rsidP="00B01B4D">
            <w:pPr>
              <w:spacing w:after="0" w:line="240" w:lineRule="auto"/>
              <w:ind w:left="-40" w:right="-72"/>
              <w:jc w:val="center"/>
              <w:rPr>
                <w:rFonts w:ascii="Arial" w:hAnsi="Arial" w:cs="Arial"/>
                <w:b/>
                <w:bCs/>
                <w:sz w:val="18"/>
                <w:szCs w:val="18"/>
              </w:rPr>
            </w:pPr>
            <w:r w:rsidRPr="00010BC6">
              <w:rPr>
                <w:rFonts w:ascii="Arial" w:hAnsi="Arial" w:cs="Arial"/>
                <w:b/>
                <w:bCs/>
                <w:sz w:val="18"/>
                <w:szCs w:val="18"/>
              </w:rPr>
              <w:t>Separate financial statements</w:t>
            </w:r>
          </w:p>
        </w:tc>
      </w:tr>
      <w:tr w:rsidR="00FA585C" w:rsidRPr="00010BC6" w14:paraId="7BE98826" w14:textId="77777777" w:rsidTr="008850DE">
        <w:trPr>
          <w:trHeight w:val="20"/>
        </w:trPr>
        <w:tc>
          <w:tcPr>
            <w:tcW w:w="1354" w:type="pct"/>
            <w:shd w:val="clear" w:color="auto" w:fill="auto"/>
            <w:vAlign w:val="bottom"/>
          </w:tcPr>
          <w:p w14:paraId="29BC6586" w14:textId="77777777" w:rsidR="00FA585C" w:rsidRPr="00010BC6" w:rsidRDefault="00FA585C" w:rsidP="002342F0">
            <w:pPr>
              <w:spacing w:after="0" w:line="240" w:lineRule="auto"/>
              <w:ind w:left="-101"/>
              <w:rPr>
                <w:rFonts w:ascii="Arial" w:hAnsi="Arial" w:cs="Arial"/>
                <w:sz w:val="18"/>
                <w:szCs w:val="18"/>
              </w:rPr>
            </w:pPr>
          </w:p>
        </w:tc>
        <w:tc>
          <w:tcPr>
            <w:tcW w:w="608" w:type="pct"/>
          </w:tcPr>
          <w:p w14:paraId="59542159" w14:textId="77777777" w:rsidR="00B01B4D" w:rsidRPr="00010BC6" w:rsidRDefault="00B01B4D" w:rsidP="002342F0">
            <w:pPr>
              <w:spacing w:after="0" w:line="240" w:lineRule="auto"/>
              <w:ind w:left="-40" w:right="-72"/>
              <w:jc w:val="right"/>
              <w:rPr>
                <w:rFonts w:ascii="Arial" w:eastAsia="Arial Unicode MS" w:hAnsi="Arial" w:cs="Arial"/>
                <w:b/>
                <w:bCs/>
                <w:sz w:val="18"/>
                <w:szCs w:val="18"/>
                <w:lang w:val="en-GB"/>
              </w:rPr>
            </w:pPr>
          </w:p>
          <w:p w14:paraId="3B8F7C9A" w14:textId="4644D2B4" w:rsidR="00FA585C" w:rsidRPr="00010BC6" w:rsidRDefault="00FA585C" w:rsidP="002342F0">
            <w:pPr>
              <w:spacing w:after="0" w:line="240" w:lineRule="auto"/>
              <w:ind w:left="-40" w:right="-72"/>
              <w:jc w:val="right"/>
              <w:rPr>
                <w:rFonts w:ascii="Arial" w:eastAsia="Arial Unicode MS" w:hAnsi="Arial" w:cs="Arial"/>
                <w:b/>
                <w:bCs/>
                <w:sz w:val="18"/>
                <w:szCs w:val="18"/>
                <w:lang w:val="en-GB"/>
              </w:rPr>
            </w:pPr>
            <w:r w:rsidRPr="00010BC6">
              <w:rPr>
                <w:rFonts w:ascii="Arial" w:eastAsia="Arial Unicode MS" w:hAnsi="Arial" w:cs="Arial"/>
                <w:b/>
                <w:bCs/>
                <w:sz w:val="18"/>
                <w:szCs w:val="18"/>
                <w:lang w:val="en-GB"/>
              </w:rPr>
              <w:t>Current</w:t>
            </w:r>
          </w:p>
        </w:tc>
        <w:tc>
          <w:tcPr>
            <w:tcW w:w="608" w:type="pct"/>
            <w:shd w:val="clear" w:color="auto" w:fill="auto"/>
          </w:tcPr>
          <w:p w14:paraId="0AABFF42" w14:textId="77777777" w:rsidR="00FA585C" w:rsidRPr="00010BC6" w:rsidRDefault="00FA585C" w:rsidP="002342F0">
            <w:pPr>
              <w:spacing w:after="0" w:line="240" w:lineRule="auto"/>
              <w:ind w:left="-40" w:right="-72"/>
              <w:jc w:val="right"/>
              <w:rPr>
                <w:rFonts w:ascii="Arial" w:eastAsia="Arial Unicode MS" w:hAnsi="Arial" w:cs="Arial"/>
                <w:b/>
                <w:bCs/>
                <w:sz w:val="18"/>
                <w:szCs w:val="18"/>
                <w:lang w:val="en-GB"/>
              </w:rPr>
            </w:pPr>
            <w:r w:rsidRPr="00010BC6">
              <w:rPr>
                <w:rFonts w:ascii="Arial" w:eastAsia="Arial Unicode MS" w:hAnsi="Arial" w:cs="Arial"/>
                <w:b/>
                <w:bCs/>
                <w:sz w:val="18"/>
                <w:szCs w:val="18"/>
                <w:lang w:val="en-GB"/>
              </w:rPr>
              <w:t xml:space="preserve">Less than </w:t>
            </w:r>
          </w:p>
          <w:p w14:paraId="036C3C41" w14:textId="1CAC013C" w:rsidR="00FA585C" w:rsidRPr="00010BC6" w:rsidRDefault="009E2EC5" w:rsidP="002342F0">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3</w:t>
            </w:r>
            <w:r w:rsidR="00FA585C" w:rsidRPr="00010BC6">
              <w:rPr>
                <w:rFonts w:ascii="Arial" w:eastAsia="Arial Unicode MS" w:hAnsi="Arial" w:cs="Arial"/>
                <w:b/>
                <w:bCs/>
                <w:sz w:val="18"/>
                <w:szCs w:val="18"/>
                <w:lang w:val="en-GB"/>
              </w:rPr>
              <w:t xml:space="preserve"> months</w:t>
            </w:r>
          </w:p>
        </w:tc>
        <w:tc>
          <w:tcPr>
            <w:tcW w:w="609" w:type="pct"/>
            <w:shd w:val="clear" w:color="auto" w:fill="auto"/>
          </w:tcPr>
          <w:p w14:paraId="6A5042B5" w14:textId="28B270F8" w:rsidR="00FA585C" w:rsidRPr="00010BC6" w:rsidRDefault="009E2EC5" w:rsidP="002342F0">
            <w:pPr>
              <w:spacing w:after="0" w:line="240" w:lineRule="auto"/>
              <w:ind w:left="-40" w:right="-72"/>
              <w:jc w:val="right"/>
              <w:rPr>
                <w:rFonts w:ascii="Arial" w:eastAsia="Arial Unicode MS" w:hAnsi="Arial" w:cs="Arial"/>
                <w:b/>
                <w:bCs/>
                <w:sz w:val="18"/>
                <w:szCs w:val="18"/>
                <w:lang w:val="en-GB"/>
              </w:rPr>
            </w:pPr>
            <w:r w:rsidRPr="009E2EC5">
              <w:rPr>
                <w:rFonts w:ascii="Arial" w:hAnsi="Arial" w:cs="Arial"/>
                <w:b/>
                <w:bCs/>
                <w:sz w:val="18"/>
                <w:szCs w:val="18"/>
                <w:lang w:val="en-GB"/>
              </w:rPr>
              <w:t>3</w:t>
            </w:r>
            <w:r w:rsidR="00FA585C" w:rsidRPr="00010BC6">
              <w:rPr>
                <w:rFonts w:ascii="Arial" w:hAnsi="Arial" w:cs="Arial"/>
                <w:b/>
                <w:bCs/>
                <w:sz w:val="18"/>
                <w:szCs w:val="18"/>
                <w:lang w:val="en-GB"/>
              </w:rPr>
              <w:t xml:space="preserve"> to </w:t>
            </w:r>
            <w:r w:rsidRPr="009E2EC5">
              <w:rPr>
                <w:rFonts w:ascii="Arial" w:hAnsi="Arial" w:cs="Arial"/>
                <w:b/>
                <w:bCs/>
                <w:sz w:val="18"/>
                <w:szCs w:val="18"/>
                <w:lang w:val="en-GB"/>
              </w:rPr>
              <w:t>6</w:t>
            </w:r>
            <w:r w:rsidR="00FA585C" w:rsidRPr="00010BC6">
              <w:rPr>
                <w:rFonts w:ascii="Arial" w:hAnsi="Arial" w:cs="Arial"/>
                <w:b/>
                <w:bCs/>
                <w:sz w:val="18"/>
                <w:szCs w:val="18"/>
                <w:lang w:val="en-GB"/>
              </w:rPr>
              <w:t xml:space="preserve"> months</w:t>
            </w:r>
          </w:p>
        </w:tc>
        <w:tc>
          <w:tcPr>
            <w:tcW w:w="608" w:type="pct"/>
          </w:tcPr>
          <w:p w14:paraId="241C0354" w14:textId="268703CF" w:rsidR="00FA585C" w:rsidRPr="00010BC6" w:rsidRDefault="009E2EC5" w:rsidP="002342F0">
            <w:pPr>
              <w:spacing w:after="0" w:line="240" w:lineRule="auto"/>
              <w:ind w:left="-40" w:right="-72"/>
              <w:jc w:val="right"/>
              <w:rPr>
                <w:rFonts w:ascii="Arial" w:hAnsi="Arial" w:cs="Arial"/>
                <w:b/>
                <w:bCs/>
                <w:sz w:val="18"/>
                <w:szCs w:val="18"/>
                <w:lang w:val="en-GB"/>
              </w:rPr>
            </w:pPr>
            <w:r w:rsidRPr="009E2EC5">
              <w:rPr>
                <w:rFonts w:ascii="Arial" w:hAnsi="Arial" w:cs="Arial"/>
                <w:b/>
                <w:bCs/>
                <w:sz w:val="18"/>
                <w:szCs w:val="18"/>
                <w:lang w:val="en-GB"/>
              </w:rPr>
              <w:t>6</w:t>
            </w:r>
            <w:r w:rsidR="00FA585C" w:rsidRPr="00010BC6">
              <w:rPr>
                <w:rFonts w:ascii="Arial" w:hAnsi="Arial" w:cs="Arial"/>
                <w:b/>
                <w:bCs/>
                <w:sz w:val="18"/>
                <w:szCs w:val="18"/>
                <w:lang w:val="en-GB"/>
              </w:rPr>
              <w:t xml:space="preserve"> to </w:t>
            </w:r>
            <w:r w:rsidRPr="009E2EC5">
              <w:rPr>
                <w:rFonts w:ascii="Arial" w:hAnsi="Arial" w:cs="Arial"/>
                <w:b/>
                <w:bCs/>
                <w:sz w:val="18"/>
                <w:szCs w:val="18"/>
                <w:lang w:val="en-GB"/>
              </w:rPr>
              <w:t>12</w:t>
            </w:r>
            <w:r w:rsidR="00FA585C" w:rsidRPr="00010BC6">
              <w:rPr>
                <w:rFonts w:ascii="Arial" w:hAnsi="Arial" w:cs="Arial"/>
                <w:b/>
                <w:bCs/>
                <w:sz w:val="18"/>
                <w:szCs w:val="18"/>
                <w:lang w:val="en-GB"/>
              </w:rPr>
              <w:t xml:space="preserve"> months</w:t>
            </w:r>
          </w:p>
        </w:tc>
        <w:tc>
          <w:tcPr>
            <w:tcW w:w="608" w:type="pct"/>
          </w:tcPr>
          <w:p w14:paraId="61B884BB" w14:textId="3AB690F6" w:rsidR="00FA585C" w:rsidRPr="00010BC6" w:rsidRDefault="00FA585C" w:rsidP="002342F0">
            <w:pPr>
              <w:spacing w:after="0" w:line="240" w:lineRule="auto"/>
              <w:ind w:left="-40" w:right="-72"/>
              <w:jc w:val="right"/>
              <w:rPr>
                <w:rFonts w:ascii="Arial" w:hAnsi="Arial" w:cs="Arial"/>
                <w:b/>
                <w:bCs/>
                <w:sz w:val="18"/>
                <w:szCs w:val="18"/>
                <w:lang w:val="en-GB"/>
              </w:rPr>
            </w:pPr>
            <w:r w:rsidRPr="00010BC6">
              <w:rPr>
                <w:rFonts w:ascii="Arial" w:hAnsi="Arial" w:cs="Arial"/>
                <w:b/>
                <w:bCs/>
                <w:sz w:val="18"/>
                <w:szCs w:val="18"/>
                <w:lang w:val="en-GB"/>
              </w:rPr>
              <w:t xml:space="preserve">Over </w:t>
            </w:r>
            <w:r w:rsidR="009E2EC5" w:rsidRPr="009E2EC5">
              <w:rPr>
                <w:rFonts w:ascii="Arial" w:hAnsi="Arial" w:cs="Arial"/>
                <w:b/>
                <w:bCs/>
                <w:sz w:val="18"/>
                <w:szCs w:val="18"/>
                <w:lang w:val="en-GB"/>
              </w:rPr>
              <w:t>12</w:t>
            </w:r>
            <w:r w:rsidRPr="00010BC6">
              <w:rPr>
                <w:rFonts w:ascii="Arial" w:hAnsi="Arial" w:cs="Arial"/>
                <w:b/>
                <w:bCs/>
                <w:sz w:val="18"/>
                <w:szCs w:val="18"/>
                <w:lang w:val="en-GB"/>
              </w:rPr>
              <w:t xml:space="preserve"> months</w:t>
            </w:r>
          </w:p>
        </w:tc>
        <w:tc>
          <w:tcPr>
            <w:tcW w:w="605" w:type="pct"/>
            <w:shd w:val="clear" w:color="auto" w:fill="auto"/>
          </w:tcPr>
          <w:p w14:paraId="557AFD83" w14:textId="77777777" w:rsidR="00FA585C" w:rsidRPr="00010BC6" w:rsidRDefault="00FA585C" w:rsidP="002342F0">
            <w:pPr>
              <w:spacing w:after="0" w:line="240" w:lineRule="auto"/>
              <w:ind w:left="-40" w:right="-72"/>
              <w:jc w:val="right"/>
              <w:rPr>
                <w:rFonts w:ascii="Arial" w:eastAsia="Arial Unicode MS" w:hAnsi="Arial" w:cs="Arial"/>
                <w:b/>
                <w:bCs/>
                <w:sz w:val="18"/>
                <w:szCs w:val="18"/>
                <w:lang w:val="en-GB"/>
              </w:rPr>
            </w:pPr>
          </w:p>
          <w:p w14:paraId="7EC8E441" w14:textId="6A5C7B5B" w:rsidR="00FA585C" w:rsidRPr="00010BC6" w:rsidRDefault="00FA585C" w:rsidP="002342F0">
            <w:pPr>
              <w:spacing w:after="0" w:line="240" w:lineRule="auto"/>
              <w:ind w:left="-40" w:right="-72"/>
              <w:jc w:val="right"/>
              <w:rPr>
                <w:rFonts w:ascii="Arial" w:eastAsia="Arial Unicode MS" w:hAnsi="Arial" w:cs="Arial"/>
                <w:b/>
                <w:bCs/>
                <w:sz w:val="18"/>
                <w:szCs w:val="18"/>
                <w:lang w:val="en-GB"/>
              </w:rPr>
            </w:pPr>
            <w:r w:rsidRPr="00010BC6">
              <w:rPr>
                <w:rFonts w:ascii="Arial" w:eastAsia="Arial Unicode MS" w:hAnsi="Arial" w:cs="Arial"/>
                <w:b/>
                <w:bCs/>
                <w:sz w:val="18"/>
                <w:szCs w:val="18"/>
                <w:lang w:val="en-GB"/>
              </w:rPr>
              <w:t>Total</w:t>
            </w:r>
          </w:p>
        </w:tc>
      </w:tr>
      <w:tr w:rsidR="00FA585C" w:rsidRPr="00010BC6" w14:paraId="3A051F19" w14:textId="77777777" w:rsidTr="008850DE">
        <w:tc>
          <w:tcPr>
            <w:tcW w:w="1354" w:type="pct"/>
            <w:shd w:val="clear" w:color="auto" w:fill="auto"/>
            <w:vAlign w:val="bottom"/>
          </w:tcPr>
          <w:p w14:paraId="4919016E" w14:textId="77777777" w:rsidR="00FA585C" w:rsidRPr="00010BC6" w:rsidRDefault="00FA585C" w:rsidP="002342F0">
            <w:pPr>
              <w:spacing w:after="0" w:line="240" w:lineRule="auto"/>
              <w:ind w:left="-101"/>
              <w:rPr>
                <w:rFonts w:ascii="Arial" w:hAnsi="Arial" w:cs="Arial"/>
                <w:sz w:val="18"/>
                <w:szCs w:val="18"/>
              </w:rPr>
            </w:pPr>
          </w:p>
        </w:tc>
        <w:tc>
          <w:tcPr>
            <w:tcW w:w="608" w:type="pct"/>
            <w:tcBorders>
              <w:bottom w:val="single" w:sz="4" w:space="0" w:color="auto"/>
            </w:tcBorders>
          </w:tcPr>
          <w:p w14:paraId="5F58BAE4" w14:textId="77777777" w:rsidR="00FA585C" w:rsidRPr="00010BC6" w:rsidRDefault="00FA585C"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608" w:type="pct"/>
            <w:tcBorders>
              <w:bottom w:val="single" w:sz="4" w:space="0" w:color="auto"/>
            </w:tcBorders>
            <w:shd w:val="clear" w:color="auto" w:fill="auto"/>
          </w:tcPr>
          <w:p w14:paraId="6A06A62D" w14:textId="77777777" w:rsidR="00FA585C" w:rsidRPr="00010BC6" w:rsidRDefault="00FA585C"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609" w:type="pct"/>
            <w:tcBorders>
              <w:bottom w:val="single" w:sz="4" w:space="0" w:color="auto"/>
            </w:tcBorders>
            <w:shd w:val="clear" w:color="auto" w:fill="auto"/>
          </w:tcPr>
          <w:p w14:paraId="1C21F506" w14:textId="77777777" w:rsidR="00FA585C" w:rsidRPr="00010BC6" w:rsidRDefault="00FA585C"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608" w:type="pct"/>
            <w:tcBorders>
              <w:bottom w:val="single" w:sz="4" w:space="0" w:color="auto"/>
            </w:tcBorders>
          </w:tcPr>
          <w:p w14:paraId="5DC1B780" w14:textId="77777777" w:rsidR="00FA585C" w:rsidRPr="00010BC6" w:rsidRDefault="00FA585C" w:rsidP="002342F0">
            <w:pPr>
              <w:spacing w:after="0" w:line="240" w:lineRule="auto"/>
              <w:ind w:left="-40" w:right="-72"/>
              <w:jc w:val="right"/>
              <w:rPr>
                <w:rFonts w:ascii="Arial" w:eastAsia="Arial Unicode MS" w:hAnsi="Arial" w:cs="Arial"/>
                <w:b/>
                <w:bCs/>
                <w:sz w:val="18"/>
                <w:szCs w:val="18"/>
              </w:rPr>
            </w:pPr>
            <w:r w:rsidRPr="00010BC6">
              <w:rPr>
                <w:rFonts w:ascii="Arial" w:eastAsia="Arial Unicode MS" w:hAnsi="Arial" w:cs="Arial"/>
                <w:b/>
                <w:bCs/>
                <w:sz w:val="18"/>
                <w:szCs w:val="18"/>
              </w:rPr>
              <w:t>Baht</w:t>
            </w:r>
          </w:p>
        </w:tc>
        <w:tc>
          <w:tcPr>
            <w:tcW w:w="608" w:type="pct"/>
            <w:tcBorders>
              <w:bottom w:val="single" w:sz="4" w:space="0" w:color="auto"/>
            </w:tcBorders>
          </w:tcPr>
          <w:p w14:paraId="6BA99EE9" w14:textId="77777777" w:rsidR="00FA585C" w:rsidRPr="00010BC6" w:rsidRDefault="00FA585C" w:rsidP="002342F0">
            <w:pPr>
              <w:spacing w:after="0" w:line="240" w:lineRule="auto"/>
              <w:ind w:left="-40" w:right="-72"/>
              <w:jc w:val="right"/>
              <w:rPr>
                <w:rFonts w:ascii="Arial" w:eastAsia="Arial Unicode MS" w:hAnsi="Arial" w:cs="Arial"/>
                <w:b/>
                <w:bCs/>
                <w:sz w:val="18"/>
                <w:szCs w:val="18"/>
              </w:rPr>
            </w:pPr>
            <w:r w:rsidRPr="00010BC6">
              <w:rPr>
                <w:rFonts w:ascii="Arial" w:eastAsia="Arial Unicode MS" w:hAnsi="Arial" w:cs="Arial"/>
                <w:b/>
                <w:bCs/>
                <w:sz w:val="18"/>
                <w:szCs w:val="18"/>
              </w:rPr>
              <w:t>Baht</w:t>
            </w:r>
          </w:p>
        </w:tc>
        <w:tc>
          <w:tcPr>
            <w:tcW w:w="605" w:type="pct"/>
            <w:tcBorders>
              <w:bottom w:val="single" w:sz="4" w:space="0" w:color="auto"/>
            </w:tcBorders>
            <w:shd w:val="clear" w:color="auto" w:fill="auto"/>
          </w:tcPr>
          <w:p w14:paraId="654242AF" w14:textId="72C12FC8" w:rsidR="00FA585C" w:rsidRPr="00010BC6" w:rsidRDefault="00FA585C"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3E567B" w:rsidRPr="00010BC6" w14:paraId="5AB7090B" w14:textId="77777777" w:rsidTr="008850DE">
        <w:trPr>
          <w:trHeight w:val="20"/>
        </w:trPr>
        <w:tc>
          <w:tcPr>
            <w:tcW w:w="1354" w:type="pct"/>
            <w:shd w:val="clear" w:color="auto" w:fill="auto"/>
          </w:tcPr>
          <w:p w14:paraId="7186CEA8" w14:textId="77777777" w:rsidR="003E567B" w:rsidRPr="00010BC6" w:rsidRDefault="003E567B" w:rsidP="002342F0">
            <w:pPr>
              <w:spacing w:after="0" w:line="240" w:lineRule="auto"/>
              <w:ind w:left="-101" w:right="-25"/>
              <w:rPr>
                <w:rFonts w:ascii="Arial" w:hAnsi="Arial" w:cs="Arial"/>
                <w:sz w:val="12"/>
                <w:szCs w:val="12"/>
              </w:rPr>
            </w:pPr>
          </w:p>
        </w:tc>
        <w:tc>
          <w:tcPr>
            <w:tcW w:w="608" w:type="pct"/>
            <w:tcBorders>
              <w:top w:val="single" w:sz="4" w:space="0" w:color="auto"/>
            </w:tcBorders>
            <w:shd w:val="clear" w:color="auto" w:fill="FAFAFA"/>
            <w:vAlign w:val="bottom"/>
          </w:tcPr>
          <w:p w14:paraId="5BB2F54C" w14:textId="77777777" w:rsidR="003E567B" w:rsidRPr="00010BC6" w:rsidRDefault="003E567B" w:rsidP="002342F0">
            <w:pPr>
              <w:spacing w:after="0" w:line="240" w:lineRule="auto"/>
              <w:ind w:right="-72"/>
              <w:jc w:val="right"/>
              <w:rPr>
                <w:rFonts w:ascii="Arial" w:hAnsi="Arial" w:cs="Arial"/>
                <w:sz w:val="12"/>
                <w:szCs w:val="12"/>
              </w:rPr>
            </w:pPr>
          </w:p>
        </w:tc>
        <w:tc>
          <w:tcPr>
            <w:tcW w:w="608" w:type="pct"/>
            <w:tcBorders>
              <w:top w:val="single" w:sz="4" w:space="0" w:color="auto"/>
            </w:tcBorders>
            <w:shd w:val="clear" w:color="auto" w:fill="FAFAFA"/>
            <w:vAlign w:val="bottom"/>
          </w:tcPr>
          <w:p w14:paraId="7B793E98" w14:textId="77777777" w:rsidR="003E567B" w:rsidRPr="00010BC6" w:rsidRDefault="003E567B" w:rsidP="002342F0">
            <w:pPr>
              <w:spacing w:after="0" w:line="240" w:lineRule="auto"/>
              <w:ind w:right="-72"/>
              <w:jc w:val="right"/>
              <w:rPr>
                <w:rFonts w:ascii="Arial" w:hAnsi="Arial" w:cs="Arial"/>
                <w:sz w:val="12"/>
                <w:szCs w:val="12"/>
              </w:rPr>
            </w:pPr>
          </w:p>
        </w:tc>
        <w:tc>
          <w:tcPr>
            <w:tcW w:w="609" w:type="pct"/>
            <w:tcBorders>
              <w:top w:val="single" w:sz="4" w:space="0" w:color="auto"/>
            </w:tcBorders>
            <w:shd w:val="clear" w:color="auto" w:fill="FAFAFA"/>
            <w:vAlign w:val="bottom"/>
          </w:tcPr>
          <w:p w14:paraId="75635330" w14:textId="77777777" w:rsidR="003E567B" w:rsidRPr="00010BC6" w:rsidRDefault="003E567B" w:rsidP="002342F0">
            <w:pPr>
              <w:spacing w:after="0" w:line="240" w:lineRule="auto"/>
              <w:ind w:right="-72"/>
              <w:jc w:val="right"/>
              <w:rPr>
                <w:rFonts w:ascii="Arial" w:hAnsi="Arial" w:cs="Arial"/>
                <w:sz w:val="12"/>
                <w:szCs w:val="12"/>
              </w:rPr>
            </w:pPr>
          </w:p>
        </w:tc>
        <w:tc>
          <w:tcPr>
            <w:tcW w:w="608" w:type="pct"/>
            <w:tcBorders>
              <w:top w:val="single" w:sz="4" w:space="0" w:color="auto"/>
            </w:tcBorders>
            <w:shd w:val="clear" w:color="auto" w:fill="FAFAFA"/>
          </w:tcPr>
          <w:p w14:paraId="7E7B4FF2" w14:textId="77777777" w:rsidR="003E567B" w:rsidRPr="00010BC6" w:rsidRDefault="003E567B" w:rsidP="002342F0">
            <w:pPr>
              <w:spacing w:after="0" w:line="240" w:lineRule="auto"/>
              <w:ind w:right="-72"/>
              <w:jc w:val="right"/>
              <w:rPr>
                <w:rFonts w:ascii="Arial" w:hAnsi="Arial" w:cs="Arial"/>
                <w:sz w:val="12"/>
                <w:szCs w:val="12"/>
              </w:rPr>
            </w:pPr>
          </w:p>
        </w:tc>
        <w:tc>
          <w:tcPr>
            <w:tcW w:w="608" w:type="pct"/>
            <w:tcBorders>
              <w:top w:val="single" w:sz="4" w:space="0" w:color="auto"/>
            </w:tcBorders>
            <w:shd w:val="clear" w:color="auto" w:fill="FAFAFA"/>
          </w:tcPr>
          <w:p w14:paraId="5BB6EC53" w14:textId="77777777" w:rsidR="003E567B" w:rsidRPr="00010BC6" w:rsidRDefault="003E567B" w:rsidP="002342F0">
            <w:pPr>
              <w:spacing w:after="0" w:line="240" w:lineRule="auto"/>
              <w:ind w:right="-72"/>
              <w:jc w:val="right"/>
              <w:rPr>
                <w:rFonts w:ascii="Arial" w:hAnsi="Arial" w:cs="Arial"/>
                <w:sz w:val="12"/>
                <w:szCs w:val="12"/>
              </w:rPr>
            </w:pPr>
          </w:p>
        </w:tc>
        <w:tc>
          <w:tcPr>
            <w:tcW w:w="605" w:type="pct"/>
            <w:tcBorders>
              <w:top w:val="single" w:sz="4" w:space="0" w:color="auto"/>
            </w:tcBorders>
            <w:shd w:val="clear" w:color="auto" w:fill="FAFAFA"/>
            <w:vAlign w:val="bottom"/>
          </w:tcPr>
          <w:p w14:paraId="13951E45" w14:textId="77777777" w:rsidR="003E567B" w:rsidRPr="00010BC6" w:rsidRDefault="003E567B" w:rsidP="002342F0">
            <w:pPr>
              <w:spacing w:after="0" w:line="240" w:lineRule="auto"/>
              <w:ind w:right="-72"/>
              <w:jc w:val="right"/>
              <w:rPr>
                <w:rFonts w:ascii="Arial" w:hAnsi="Arial" w:cs="Arial"/>
                <w:sz w:val="12"/>
                <w:szCs w:val="12"/>
              </w:rPr>
            </w:pPr>
          </w:p>
        </w:tc>
      </w:tr>
      <w:tr w:rsidR="003E567B" w:rsidRPr="00010BC6" w14:paraId="6A09DBBB" w14:textId="77777777" w:rsidTr="008850DE">
        <w:trPr>
          <w:trHeight w:val="66"/>
        </w:trPr>
        <w:tc>
          <w:tcPr>
            <w:tcW w:w="1354" w:type="pct"/>
            <w:shd w:val="clear" w:color="auto" w:fill="auto"/>
          </w:tcPr>
          <w:p w14:paraId="3AE2CBE1" w14:textId="526576A1" w:rsidR="003E567B" w:rsidRPr="00010BC6" w:rsidRDefault="003E567B" w:rsidP="002342F0">
            <w:pPr>
              <w:tabs>
                <w:tab w:val="left" w:pos="1426"/>
              </w:tabs>
              <w:spacing w:after="0" w:line="240" w:lineRule="auto"/>
              <w:ind w:left="-113"/>
              <w:rPr>
                <w:rFonts w:ascii="Arial" w:hAnsi="Arial" w:cs="Arial"/>
                <w:sz w:val="18"/>
                <w:szCs w:val="18"/>
              </w:rPr>
            </w:pPr>
            <w:r w:rsidRPr="00010BC6">
              <w:rPr>
                <w:rFonts w:ascii="Arial" w:hAnsi="Arial" w:cs="Arial"/>
                <w:b/>
                <w:bCs/>
                <w:sz w:val="18"/>
                <w:szCs w:val="18"/>
                <w:lang w:val="en-GB" w:bidi="th-TH"/>
              </w:rPr>
              <w:t xml:space="preserve">As at </w:t>
            </w:r>
            <w:r w:rsidR="009E2EC5" w:rsidRPr="009E2EC5">
              <w:rPr>
                <w:rFonts w:ascii="Arial" w:hAnsi="Arial" w:cs="Arial"/>
                <w:b/>
                <w:bCs/>
                <w:sz w:val="18"/>
                <w:szCs w:val="18"/>
                <w:lang w:val="en-GB" w:bidi="th-TH"/>
              </w:rPr>
              <w:t>31</w:t>
            </w:r>
            <w:r w:rsidRPr="00010BC6">
              <w:rPr>
                <w:rFonts w:ascii="Arial" w:hAnsi="Arial" w:cs="Arial"/>
                <w:b/>
                <w:bCs/>
                <w:sz w:val="18"/>
                <w:szCs w:val="18"/>
                <w:lang w:val="en-GB" w:bidi="th-TH"/>
              </w:rPr>
              <w:t xml:space="preserve"> December </w:t>
            </w:r>
            <w:r w:rsidR="009E2EC5" w:rsidRPr="009E2EC5">
              <w:rPr>
                <w:rFonts w:ascii="Arial" w:hAnsi="Arial" w:cs="Arial"/>
                <w:b/>
                <w:bCs/>
                <w:sz w:val="18"/>
                <w:szCs w:val="18"/>
                <w:lang w:val="en-GB" w:bidi="th-TH"/>
              </w:rPr>
              <w:t>2023</w:t>
            </w:r>
          </w:p>
        </w:tc>
        <w:tc>
          <w:tcPr>
            <w:tcW w:w="608" w:type="pct"/>
            <w:shd w:val="clear" w:color="auto" w:fill="FAFAFA"/>
          </w:tcPr>
          <w:p w14:paraId="29B44B42" w14:textId="77777777" w:rsidR="003E567B" w:rsidRPr="00010BC6"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FAFAFA"/>
          </w:tcPr>
          <w:p w14:paraId="04B7F8A0"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FAFAFA"/>
          </w:tcPr>
          <w:p w14:paraId="20C9B6D8" w14:textId="77777777" w:rsidR="003E567B" w:rsidRPr="00010BC6"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FAFAFA"/>
          </w:tcPr>
          <w:p w14:paraId="75783017"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shd w:val="clear" w:color="auto" w:fill="FAFAFA"/>
          </w:tcPr>
          <w:p w14:paraId="1ED9E854"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5" w:type="pct"/>
            <w:shd w:val="clear" w:color="auto" w:fill="FAFAFA"/>
          </w:tcPr>
          <w:p w14:paraId="28B2AFAA"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3E567B" w:rsidRPr="00010BC6" w14:paraId="237A8DC5" w14:textId="77777777" w:rsidTr="008850DE">
        <w:trPr>
          <w:trHeight w:val="66"/>
        </w:trPr>
        <w:tc>
          <w:tcPr>
            <w:tcW w:w="1354" w:type="pct"/>
            <w:shd w:val="clear" w:color="auto" w:fill="auto"/>
          </w:tcPr>
          <w:p w14:paraId="173F8002" w14:textId="77777777" w:rsidR="003E567B" w:rsidRPr="00010BC6" w:rsidRDefault="003E567B" w:rsidP="002342F0">
            <w:pPr>
              <w:tabs>
                <w:tab w:val="left" w:pos="1426"/>
              </w:tabs>
              <w:spacing w:after="0" w:line="240" w:lineRule="auto"/>
              <w:ind w:left="-113"/>
              <w:rPr>
                <w:rFonts w:ascii="Arial" w:hAnsi="Arial" w:cs="Arial"/>
                <w:sz w:val="18"/>
                <w:szCs w:val="18"/>
              </w:rPr>
            </w:pPr>
            <w:r w:rsidRPr="00010BC6">
              <w:rPr>
                <w:rFonts w:ascii="Arial" w:hAnsi="Arial" w:cs="Arial"/>
                <w:sz w:val="18"/>
                <w:szCs w:val="18"/>
              </w:rPr>
              <w:t>Book value</w:t>
            </w:r>
          </w:p>
        </w:tc>
        <w:tc>
          <w:tcPr>
            <w:tcW w:w="608" w:type="pct"/>
            <w:shd w:val="clear" w:color="auto" w:fill="FAFAFA"/>
          </w:tcPr>
          <w:p w14:paraId="7A1E95DA" w14:textId="77777777" w:rsidR="003E567B" w:rsidRPr="00010BC6"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FAFAFA"/>
          </w:tcPr>
          <w:p w14:paraId="0267D731"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FAFAFA"/>
          </w:tcPr>
          <w:p w14:paraId="64B7242D" w14:textId="77777777" w:rsidR="003E567B" w:rsidRPr="00010BC6"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FAFAFA"/>
          </w:tcPr>
          <w:p w14:paraId="60F3C716"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shd w:val="clear" w:color="auto" w:fill="FAFAFA"/>
          </w:tcPr>
          <w:p w14:paraId="032987B0"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5" w:type="pct"/>
            <w:shd w:val="clear" w:color="auto" w:fill="FAFAFA"/>
          </w:tcPr>
          <w:p w14:paraId="6B47259B"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8850DE" w:rsidRPr="00010BC6" w14:paraId="49D678CB" w14:textId="77777777" w:rsidTr="008850DE">
        <w:trPr>
          <w:trHeight w:val="66"/>
        </w:trPr>
        <w:tc>
          <w:tcPr>
            <w:tcW w:w="1354" w:type="pct"/>
            <w:shd w:val="clear" w:color="auto" w:fill="auto"/>
          </w:tcPr>
          <w:p w14:paraId="2F9D7CAF" w14:textId="77777777" w:rsidR="008850DE" w:rsidRPr="00010BC6" w:rsidRDefault="008850DE" w:rsidP="008850DE">
            <w:pPr>
              <w:tabs>
                <w:tab w:val="left" w:pos="1426"/>
              </w:tabs>
              <w:spacing w:after="0" w:line="240" w:lineRule="auto"/>
              <w:ind w:left="-113"/>
              <w:rPr>
                <w:rFonts w:ascii="Arial" w:hAnsi="Arial" w:cs="Arial"/>
                <w:sz w:val="18"/>
                <w:szCs w:val="18"/>
              </w:rPr>
            </w:pPr>
            <w:r w:rsidRPr="00010BC6">
              <w:rPr>
                <w:rFonts w:ascii="Arial" w:hAnsi="Arial" w:cs="Arial"/>
                <w:sz w:val="18"/>
                <w:szCs w:val="18"/>
              </w:rPr>
              <w:t>Trade receivables</w:t>
            </w:r>
          </w:p>
        </w:tc>
        <w:tc>
          <w:tcPr>
            <w:tcW w:w="608" w:type="pct"/>
            <w:shd w:val="clear" w:color="auto" w:fill="FAFAFA"/>
          </w:tcPr>
          <w:p w14:paraId="6EC7A961" w14:textId="13C7AEEF" w:rsidR="008850DE" w:rsidRPr="00010BC6" w:rsidRDefault="009E2EC5" w:rsidP="008850DE">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31</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410</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433</w:t>
            </w:r>
          </w:p>
        </w:tc>
        <w:tc>
          <w:tcPr>
            <w:tcW w:w="608" w:type="pct"/>
            <w:shd w:val="clear" w:color="auto" w:fill="FAFAFA"/>
          </w:tcPr>
          <w:p w14:paraId="19E904C3" w14:textId="251E5D0D" w:rsidR="008850DE" w:rsidRPr="00010BC6" w:rsidRDefault="009E2EC5" w:rsidP="008850DE">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24</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578</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183</w:t>
            </w:r>
          </w:p>
        </w:tc>
        <w:tc>
          <w:tcPr>
            <w:tcW w:w="609" w:type="pct"/>
            <w:shd w:val="clear" w:color="auto" w:fill="FAFAFA"/>
          </w:tcPr>
          <w:p w14:paraId="57CF8FC2" w14:textId="12634ED0" w:rsidR="008850DE" w:rsidRPr="00010BC6" w:rsidRDefault="009E2EC5" w:rsidP="008850DE">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675</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752</w:t>
            </w:r>
          </w:p>
        </w:tc>
        <w:tc>
          <w:tcPr>
            <w:tcW w:w="608" w:type="pct"/>
            <w:shd w:val="clear" w:color="auto" w:fill="FAFAFA"/>
          </w:tcPr>
          <w:p w14:paraId="4F134B96" w14:textId="286A972E" w:rsidR="008850DE" w:rsidRPr="00010BC6" w:rsidRDefault="009E2EC5" w:rsidP="008850DE">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410</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111</w:t>
            </w:r>
          </w:p>
        </w:tc>
        <w:tc>
          <w:tcPr>
            <w:tcW w:w="608" w:type="pct"/>
            <w:shd w:val="clear" w:color="auto" w:fill="FAFAFA"/>
          </w:tcPr>
          <w:p w14:paraId="394B7EB3" w14:textId="0436B8F8" w:rsidR="008850DE" w:rsidRPr="00010BC6" w:rsidRDefault="009E2EC5" w:rsidP="008850DE">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359</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111</w:t>
            </w:r>
          </w:p>
        </w:tc>
        <w:tc>
          <w:tcPr>
            <w:tcW w:w="605" w:type="pct"/>
            <w:shd w:val="clear" w:color="auto" w:fill="FAFAFA"/>
          </w:tcPr>
          <w:p w14:paraId="1BCDAF8D" w14:textId="6266167B" w:rsidR="008850DE" w:rsidRPr="00010BC6" w:rsidRDefault="009E2EC5" w:rsidP="008850DE">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63</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433</w:t>
            </w:r>
            <w:r w:rsidR="008850DE"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590</w:t>
            </w:r>
          </w:p>
        </w:tc>
      </w:tr>
      <w:tr w:rsidR="00724DBF" w:rsidRPr="00010BC6" w14:paraId="5283D5BB" w14:textId="77777777" w:rsidTr="008850DE">
        <w:trPr>
          <w:trHeight w:val="66"/>
        </w:trPr>
        <w:tc>
          <w:tcPr>
            <w:tcW w:w="1354" w:type="pct"/>
            <w:shd w:val="clear" w:color="auto" w:fill="auto"/>
          </w:tcPr>
          <w:p w14:paraId="43E4EB5F" w14:textId="3C9E8F62" w:rsidR="00724DBF" w:rsidRPr="00010BC6" w:rsidRDefault="00724DBF" w:rsidP="002342F0">
            <w:pPr>
              <w:tabs>
                <w:tab w:val="left" w:pos="1426"/>
              </w:tabs>
              <w:spacing w:after="0" w:line="240" w:lineRule="auto"/>
              <w:ind w:left="-113"/>
              <w:rPr>
                <w:rFonts w:ascii="Arial" w:hAnsi="Arial" w:cs="Arial"/>
                <w:sz w:val="18"/>
                <w:szCs w:val="18"/>
                <w:rtl/>
              </w:rPr>
            </w:pPr>
            <w:r w:rsidRPr="00010BC6">
              <w:rPr>
                <w:rFonts w:ascii="Arial" w:eastAsia="Arial Unicode MS" w:hAnsi="Arial" w:cs="Arial"/>
                <w:sz w:val="18"/>
                <w:szCs w:val="18"/>
              </w:rPr>
              <w:t>Loss allowance</w:t>
            </w:r>
          </w:p>
        </w:tc>
        <w:tc>
          <w:tcPr>
            <w:tcW w:w="608" w:type="pct"/>
            <w:tcBorders>
              <w:bottom w:val="single" w:sz="4" w:space="0" w:color="auto"/>
            </w:tcBorders>
            <w:shd w:val="clear" w:color="auto" w:fill="FAFAFA"/>
          </w:tcPr>
          <w:p w14:paraId="0297E3F5" w14:textId="35986187"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11</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959</w:t>
            </w:r>
            <w:r w:rsidRPr="00010BC6">
              <w:rPr>
                <w:rFonts w:ascii="Arial" w:eastAsiaTheme="minorEastAsia" w:hAnsi="Arial" w:cs="Arial"/>
                <w:color w:val="000000" w:themeColor="text1"/>
                <w:sz w:val="18"/>
                <w:szCs w:val="18"/>
                <w:lang w:val="en-GB"/>
              </w:rPr>
              <w:t>)</w:t>
            </w:r>
          </w:p>
        </w:tc>
        <w:tc>
          <w:tcPr>
            <w:tcW w:w="608" w:type="pct"/>
            <w:tcBorders>
              <w:bottom w:val="single" w:sz="4" w:space="0" w:color="auto"/>
            </w:tcBorders>
            <w:shd w:val="clear" w:color="auto" w:fill="FAFAFA"/>
          </w:tcPr>
          <w:p w14:paraId="558B01FC" w14:textId="107932F5"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23</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458</w:t>
            </w:r>
            <w:r w:rsidRPr="00010BC6">
              <w:rPr>
                <w:rFonts w:ascii="Arial" w:eastAsiaTheme="minorEastAsia" w:hAnsi="Arial" w:cs="Arial"/>
                <w:color w:val="000000" w:themeColor="text1"/>
                <w:sz w:val="18"/>
                <w:szCs w:val="18"/>
                <w:lang w:val="en-GB"/>
              </w:rPr>
              <w:t>)</w:t>
            </w:r>
          </w:p>
        </w:tc>
        <w:tc>
          <w:tcPr>
            <w:tcW w:w="609" w:type="pct"/>
            <w:tcBorders>
              <w:bottom w:val="single" w:sz="4" w:space="0" w:color="auto"/>
            </w:tcBorders>
            <w:shd w:val="clear" w:color="auto" w:fill="FAFAFA"/>
          </w:tcPr>
          <w:p w14:paraId="1784F21D" w14:textId="67A4B86C"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61</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414</w:t>
            </w:r>
            <w:r w:rsidRPr="00010BC6">
              <w:rPr>
                <w:rFonts w:ascii="Arial" w:eastAsiaTheme="minorEastAsia" w:hAnsi="Arial" w:cs="Arial"/>
                <w:color w:val="000000" w:themeColor="text1"/>
                <w:sz w:val="18"/>
                <w:szCs w:val="18"/>
                <w:lang w:val="en-GB"/>
              </w:rPr>
              <w:t>)</w:t>
            </w:r>
          </w:p>
        </w:tc>
        <w:tc>
          <w:tcPr>
            <w:tcW w:w="608" w:type="pct"/>
            <w:tcBorders>
              <w:bottom w:val="single" w:sz="4" w:space="0" w:color="auto"/>
            </w:tcBorders>
            <w:shd w:val="clear" w:color="auto" w:fill="FAFAFA"/>
          </w:tcPr>
          <w:p w14:paraId="3E02083C" w14:textId="0BD2227A" w:rsidR="03A61D96" w:rsidRPr="00010BC6" w:rsidRDefault="03A61D96" w:rsidP="03A61D96">
            <w:pPr>
              <w:spacing w:after="0"/>
              <w:ind w:left="-20"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41</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458</w:t>
            </w:r>
            <w:r w:rsidRPr="00010BC6">
              <w:rPr>
                <w:rFonts w:ascii="Arial" w:eastAsiaTheme="minorEastAsia" w:hAnsi="Arial" w:cs="Arial"/>
                <w:color w:val="000000" w:themeColor="text1"/>
                <w:sz w:val="18"/>
                <w:szCs w:val="18"/>
              </w:rPr>
              <w:t>)</w:t>
            </w:r>
          </w:p>
        </w:tc>
        <w:tc>
          <w:tcPr>
            <w:tcW w:w="608" w:type="pct"/>
            <w:tcBorders>
              <w:bottom w:val="single" w:sz="4" w:space="0" w:color="auto"/>
            </w:tcBorders>
            <w:shd w:val="clear" w:color="auto" w:fill="FAFAFA"/>
          </w:tcPr>
          <w:p w14:paraId="0BCCE0B2" w14:textId="2B50BBD7"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371</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227</w:t>
            </w:r>
            <w:r w:rsidRPr="00010BC6">
              <w:rPr>
                <w:rFonts w:ascii="Arial" w:eastAsiaTheme="minorEastAsia" w:hAnsi="Arial" w:cs="Arial"/>
                <w:color w:val="000000" w:themeColor="text1"/>
                <w:sz w:val="18"/>
                <w:szCs w:val="18"/>
                <w:lang w:val="en-GB"/>
              </w:rPr>
              <w:t>)</w:t>
            </w:r>
          </w:p>
        </w:tc>
        <w:tc>
          <w:tcPr>
            <w:tcW w:w="605" w:type="pct"/>
            <w:tcBorders>
              <w:bottom w:val="single" w:sz="4" w:space="0" w:color="auto"/>
            </w:tcBorders>
            <w:shd w:val="clear" w:color="auto" w:fill="FAFAFA"/>
          </w:tcPr>
          <w:p w14:paraId="31E83783" w14:textId="50204742" w:rsidR="03A61D96" w:rsidRPr="00010BC6" w:rsidRDefault="03A61D96" w:rsidP="03A61D96">
            <w:pPr>
              <w:spacing w:after="0"/>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509</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516</w:t>
            </w:r>
            <w:r w:rsidRPr="00010BC6">
              <w:rPr>
                <w:rFonts w:ascii="Arial" w:eastAsiaTheme="minorEastAsia" w:hAnsi="Arial" w:cs="Arial"/>
                <w:color w:val="000000" w:themeColor="text1"/>
                <w:sz w:val="18"/>
                <w:szCs w:val="18"/>
                <w:lang w:val="en-GB"/>
              </w:rPr>
              <w:t>)</w:t>
            </w:r>
          </w:p>
        </w:tc>
      </w:tr>
    </w:tbl>
    <w:p w14:paraId="3A8FCF54" w14:textId="1564F02F" w:rsidR="003E567B" w:rsidRPr="00010BC6" w:rsidRDefault="003E567B" w:rsidP="002342F0">
      <w:pPr>
        <w:spacing w:after="0" w:line="240" w:lineRule="auto"/>
        <w:rPr>
          <w:rFonts w:ascii="Arial" w:hAnsi="Arial" w:cs="Arial"/>
          <w:sz w:val="16"/>
          <w:szCs w:val="16"/>
        </w:rPr>
      </w:pPr>
    </w:p>
    <w:tbl>
      <w:tblPr>
        <w:tblW w:w="5000" w:type="pct"/>
        <w:tblLayout w:type="fixed"/>
        <w:tblLook w:val="0000" w:firstRow="0" w:lastRow="0" w:firstColumn="0" w:lastColumn="0" w:noHBand="0" w:noVBand="0"/>
      </w:tblPr>
      <w:tblGrid>
        <w:gridCol w:w="2562"/>
        <w:gridCol w:w="1150"/>
        <w:gridCol w:w="1150"/>
        <w:gridCol w:w="1152"/>
        <w:gridCol w:w="1150"/>
        <w:gridCol w:w="1150"/>
        <w:gridCol w:w="1145"/>
      </w:tblGrid>
      <w:tr w:rsidR="003E567B" w:rsidRPr="00010BC6" w14:paraId="29052AD5" w14:textId="77777777" w:rsidTr="03A61D96">
        <w:trPr>
          <w:trHeight w:val="66"/>
        </w:trPr>
        <w:tc>
          <w:tcPr>
            <w:tcW w:w="1354" w:type="pct"/>
            <w:shd w:val="clear" w:color="auto" w:fill="auto"/>
          </w:tcPr>
          <w:p w14:paraId="731B2149" w14:textId="282150B8" w:rsidR="003E567B" w:rsidRPr="00010BC6" w:rsidRDefault="11F16FA0" w:rsidP="03A61D96">
            <w:pPr>
              <w:tabs>
                <w:tab w:val="left" w:pos="1426"/>
              </w:tabs>
              <w:spacing w:after="0" w:line="240" w:lineRule="auto"/>
              <w:ind w:left="-113"/>
              <w:rPr>
                <w:rFonts w:ascii="Arial" w:hAnsi="Arial" w:cs="Arial"/>
                <w:sz w:val="18"/>
                <w:szCs w:val="18"/>
              </w:rPr>
            </w:pPr>
            <w:r w:rsidRPr="00010BC6">
              <w:rPr>
                <w:rFonts w:ascii="Arial" w:hAnsi="Arial" w:cs="Arial"/>
                <w:b/>
                <w:bCs/>
                <w:sz w:val="18"/>
                <w:szCs w:val="18"/>
                <w:lang w:val="en-GB" w:bidi="th-TH"/>
              </w:rPr>
              <w:t xml:space="preserve">As at </w:t>
            </w:r>
            <w:r w:rsidR="009E2EC5" w:rsidRPr="009E2EC5">
              <w:rPr>
                <w:rFonts w:ascii="Arial" w:hAnsi="Arial" w:cs="Arial"/>
                <w:b/>
                <w:bCs/>
                <w:sz w:val="18"/>
                <w:szCs w:val="18"/>
                <w:lang w:val="en-GB" w:bidi="th-TH"/>
              </w:rPr>
              <w:t>31</w:t>
            </w:r>
            <w:r w:rsidRPr="00010BC6">
              <w:rPr>
                <w:rFonts w:ascii="Arial" w:hAnsi="Arial" w:cs="Arial"/>
                <w:b/>
                <w:bCs/>
                <w:sz w:val="18"/>
                <w:szCs w:val="18"/>
                <w:lang w:val="en-GB" w:bidi="th-TH"/>
              </w:rPr>
              <w:t xml:space="preserve"> December </w:t>
            </w:r>
            <w:r w:rsidR="009E2EC5" w:rsidRPr="009E2EC5">
              <w:rPr>
                <w:rFonts w:ascii="Arial" w:hAnsi="Arial" w:cs="Arial"/>
                <w:b/>
                <w:bCs/>
                <w:sz w:val="18"/>
                <w:szCs w:val="18"/>
                <w:lang w:val="en-GB" w:bidi="th-TH"/>
              </w:rPr>
              <w:t>2022</w:t>
            </w:r>
          </w:p>
          <w:p w14:paraId="296D224A" w14:textId="6D8FDFE3" w:rsidR="003E567B" w:rsidRPr="00010BC6" w:rsidRDefault="3451A0ED" w:rsidP="03A61D96">
            <w:pPr>
              <w:tabs>
                <w:tab w:val="left" w:pos="1426"/>
              </w:tabs>
              <w:spacing w:after="0" w:line="240" w:lineRule="auto"/>
              <w:rPr>
                <w:rFonts w:ascii="Arial" w:hAnsi="Arial" w:cs="Arial"/>
                <w:b/>
                <w:bCs/>
                <w:sz w:val="18"/>
                <w:szCs w:val="18"/>
                <w:lang w:val="en-GB" w:bidi="th-TH"/>
              </w:rPr>
            </w:pPr>
            <w:r w:rsidRPr="00010BC6">
              <w:rPr>
                <w:rFonts w:ascii="Arial" w:hAnsi="Arial" w:cs="Arial"/>
                <w:b/>
                <w:bCs/>
                <w:sz w:val="18"/>
                <w:szCs w:val="18"/>
                <w:lang w:val="en-GB" w:bidi="th-TH"/>
              </w:rPr>
              <w:t>- Restated</w:t>
            </w:r>
          </w:p>
        </w:tc>
        <w:tc>
          <w:tcPr>
            <w:tcW w:w="608" w:type="pct"/>
            <w:shd w:val="clear" w:color="auto" w:fill="auto"/>
          </w:tcPr>
          <w:p w14:paraId="5AC93990" w14:textId="77777777" w:rsidR="003E567B" w:rsidRPr="00010BC6"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auto"/>
          </w:tcPr>
          <w:p w14:paraId="74B22A7E"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auto"/>
          </w:tcPr>
          <w:p w14:paraId="7215142A" w14:textId="77777777" w:rsidR="003E567B" w:rsidRPr="00010BC6"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auto"/>
          </w:tcPr>
          <w:p w14:paraId="2DB37AC8"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tcPr>
          <w:p w14:paraId="597A174F"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5" w:type="pct"/>
            <w:shd w:val="clear" w:color="auto" w:fill="auto"/>
          </w:tcPr>
          <w:p w14:paraId="3BDD0492"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3E567B" w:rsidRPr="00010BC6" w14:paraId="0EBD4D96" w14:textId="77777777" w:rsidTr="03A61D96">
        <w:trPr>
          <w:trHeight w:val="66"/>
        </w:trPr>
        <w:tc>
          <w:tcPr>
            <w:tcW w:w="1354" w:type="pct"/>
            <w:shd w:val="clear" w:color="auto" w:fill="auto"/>
          </w:tcPr>
          <w:p w14:paraId="46490665" w14:textId="77777777" w:rsidR="003E567B" w:rsidRPr="00010BC6" w:rsidRDefault="003E567B" w:rsidP="002342F0">
            <w:pPr>
              <w:tabs>
                <w:tab w:val="left" w:pos="1426"/>
              </w:tabs>
              <w:spacing w:after="0" w:line="240" w:lineRule="auto"/>
              <w:ind w:left="-113"/>
              <w:rPr>
                <w:rFonts w:ascii="Arial" w:hAnsi="Arial" w:cs="Arial"/>
                <w:sz w:val="18"/>
                <w:szCs w:val="18"/>
              </w:rPr>
            </w:pPr>
            <w:r w:rsidRPr="00010BC6">
              <w:rPr>
                <w:rFonts w:ascii="Arial" w:hAnsi="Arial" w:cs="Arial"/>
                <w:sz w:val="18"/>
                <w:szCs w:val="18"/>
              </w:rPr>
              <w:t>Book value</w:t>
            </w:r>
          </w:p>
        </w:tc>
        <w:tc>
          <w:tcPr>
            <w:tcW w:w="608" w:type="pct"/>
            <w:shd w:val="clear" w:color="auto" w:fill="auto"/>
          </w:tcPr>
          <w:p w14:paraId="7A87226F" w14:textId="77777777" w:rsidR="003E567B" w:rsidRPr="00010BC6"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auto"/>
          </w:tcPr>
          <w:p w14:paraId="2D41030C"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auto"/>
          </w:tcPr>
          <w:p w14:paraId="321EAD9D" w14:textId="77777777" w:rsidR="003E567B" w:rsidRPr="00010BC6"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auto"/>
          </w:tcPr>
          <w:p w14:paraId="5DF73A19"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tcPr>
          <w:p w14:paraId="707CB7A8"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5" w:type="pct"/>
            <w:shd w:val="clear" w:color="auto" w:fill="auto"/>
          </w:tcPr>
          <w:p w14:paraId="7B9E9B6B" w14:textId="77777777" w:rsidR="003E567B" w:rsidRPr="00010BC6"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F811F0" w:rsidRPr="00010BC6" w14:paraId="5FED08F8" w14:textId="77777777" w:rsidTr="03A61D96">
        <w:trPr>
          <w:trHeight w:val="66"/>
        </w:trPr>
        <w:tc>
          <w:tcPr>
            <w:tcW w:w="1354" w:type="pct"/>
            <w:shd w:val="clear" w:color="auto" w:fill="auto"/>
          </w:tcPr>
          <w:p w14:paraId="0F5634C2" w14:textId="77777777" w:rsidR="00F811F0" w:rsidRPr="00010BC6" w:rsidRDefault="00F811F0" w:rsidP="00F811F0">
            <w:pPr>
              <w:tabs>
                <w:tab w:val="left" w:pos="1426"/>
              </w:tabs>
              <w:spacing w:after="0" w:line="240" w:lineRule="auto"/>
              <w:ind w:left="-113"/>
              <w:rPr>
                <w:rFonts w:ascii="Arial" w:hAnsi="Arial" w:cs="Arial"/>
                <w:sz w:val="18"/>
                <w:szCs w:val="18"/>
              </w:rPr>
            </w:pPr>
            <w:r w:rsidRPr="00010BC6">
              <w:rPr>
                <w:rFonts w:ascii="Arial" w:hAnsi="Arial" w:cs="Arial"/>
                <w:sz w:val="18"/>
                <w:szCs w:val="18"/>
              </w:rPr>
              <w:t>Trade receivables</w:t>
            </w:r>
          </w:p>
        </w:tc>
        <w:tc>
          <w:tcPr>
            <w:tcW w:w="608" w:type="pct"/>
            <w:shd w:val="clear" w:color="auto" w:fill="auto"/>
          </w:tcPr>
          <w:p w14:paraId="4A037C1D" w14:textId="5BB0DFAE"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30</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727</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265</w:t>
            </w:r>
          </w:p>
        </w:tc>
        <w:tc>
          <w:tcPr>
            <w:tcW w:w="608" w:type="pct"/>
            <w:shd w:val="clear" w:color="auto" w:fill="auto"/>
          </w:tcPr>
          <w:p w14:paraId="0996EE45" w14:textId="0984887F"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660</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498</w:t>
            </w:r>
          </w:p>
        </w:tc>
        <w:tc>
          <w:tcPr>
            <w:tcW w:w="609" w:type="pct"/>
            <w:shd w:val="clear" w:color="auto" w:fill="auto"/>
          </w:tcPr>
          <w:p w14:paraId="74F11111" w14:textId="773FC00C"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315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594</w:t>
            </w:r>
          </w:p>
        </w:tc>
        <w:tc>
          <w:tcPr>
            <w:tcW w:w="608" w:type="pct"/>
            <w:shd w:val="clear" w:color="auto" w:fill="auto"/>
          </w:tcPr>
          <w:p w14:paraId="57C7FE8C" w14:textId="3541791C"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7</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322</w:t>
            </w:r>
          </w:p>
        </w:tc>
        <w:tc>
          <w:tcPr>
            <w:tcW w:w="608" w:type="pct"/>
          </w:tcPr>
          <w:p w14:paraId="6C73653D" w14:textId="25836EA9"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205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601</w:t>
            </w:r>
          </w:p>
        </w:tc>
        <w:tc>
          <w:tcPr>
            <w:tcW w:w="605" w:type="pct"/>
            <w:shd w:val="clear" w:color="auto" w:fill="auto"/>
          </w:tcPr>
          <w:p w14:paraId="5C2EA701" w14:textId="12816EAF"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53</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916</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280</w:t>
            </w:r>
          </w:p>
        </w:tc>
      </w:tr>
      <w:tr w:rsidR="00F811F0" w:rsidRPr="00010BC6" w14:paraId="5342C980" w14:textId="77777777" w:rsidTr="03A61D96">
        <w:trPr>
          <w:trHeight w:val="66"/>
        </w:trPr>
        <w:tc>
          <w:tcPr>
            <w:tcW w:w="1354" w:type="pct"/>
            <w:shd w:val="clear" w:color="auto" w:fill="auto"/>
          </w:tcPr>
          <w:p w14:paraId="237DF41A" w14:textId="29EF6FA1" w:rsidR="00F811F0" w:rsidRPr="00010BC6" w:rsidRDefault="00F811F0" w:rsidP="00F811F0">
            <w:pPr>
              <w:tabs>
                <w:tab w:val="left" w:pos="1426"/>
              </w:tabs>
              <w:spacing w:after="0" w:line="240" w:lineRule="auto"/>
              <w:ind w:left="-113"/>
              <w:rPr>
                <w:rFonts w:ascii="Arial" w:hAnsi="Arial" w:cs="Arial"/>
                <w:sz w:val="18"/>
                <w:szCs w:val="18"/>
                <w:rtl/>
              </w:rPr>
            </w:pPr>
            <w:r w:rsidRPr="00010BC6">
              <w:rPr>
                <w:rFonts w:ascii="Arial" w:eastAsia="Arial Unicode MS" w:hAnsi="Arial" w:cs="Arial"/>
                <w:sz w:val="18"/>
                <w:szCs w:val="18"/>
              </w:rPr>
              <w:t>Loss allowance</w:t>
            </w:r>
          </w:p>
        </w:tc>
        <w:tc>
          <w:tcPr>
            <w:tcW w:w="608" w:type="pct"/>
            <w:tcBorders>
              <w:bottom w:val="single" w:sz="4" w:space="0" w:color="auto"/>
            </w:tcBorders>
            <w:shd w:val="clear" w:color="auto" w:fill="auto"/>
          </w:tcPr>
          <w:p w14:paraId="41FBA496" w14:textId="60E3B205"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p>
        </w:tc>
        <w:tc>
          <w:tcPr>
            <w:tcW w:w="608" w:type="pct"/>
            <w:tcBorders>
              <w:bottom w:val="single" w:sz="4" w:space="0" w:color="auto"/>
            </w:tcBorders>
            <w:shd w:val="clear" w:color="auto" w:fill="auto"/>
          </w:tcPr>
          <w:p w14:paraId="5D098E6D" w14:textId="66895A4C"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4</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464</w:t>
            </w:r>
            <w:r w:rsidRPr="00010BC6">
              <w:rPr>
                <w:rFonts w:ascii="Arial" w:eastAsiaTheme="minorEastAsia" w:hAnsi="Arial" w:cs="Arial"/>
                <w:sz w:val="18"/>
                <w:szCs w:val="18"/>
                <w:lang w:val="en-GB"/>
              </w:rPr>
              <w:t>)</w:t>
            </w:r>
          </w:p>
        </w:tc>
        <w:tc>
          <w:tcPr>
            <w:tcW w:w="609" w:type="pct"/>
            <w:tcBorders>
              <w:bottom w:val="single" w:sz="4" w:space="0" w:color="auto"/>
            </w:tcBorders>
            <w:shd w:val="clear" w:color="auto" w:fill="auto"/>
          </w:tcPr>
          <w:p w14:paraId="44A51BD0" w14:textId="7C7F91E5"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p>
        </w:tc>
        <w:tc>
          <w:tcPr>
            <w:tcW w:w="608" w:type="pct"/>
            <w:tcBorders>
              <w:bottom w:val="single" w:sz="4" w:space="0" w:color="auto"/>
            </w:tcBorders>
            <w:shd w:val="clear" w:color="auto" w:fill="auto"/>
          </w:tcPr>
          <w:p w14:paraId="2A2177A1" w14:textId="59BCB1EA"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12</w:t>
            </w:r>
            <w:r w:rsidRPr="00010BC6">
              <w:rPr>
                <w:rFonts w:ascii="Arial" w:eastAsiaTheme="minorEastAsia" w:hAnsi="Arial" w:cs="Arial"/>
                <w:sz w:val="18"/>
                <w:szCs w:val="18"/>
                <w:lang w:val="en-GB"/>
              </w:rPr>
              <w:t>)</w:t>
            </w:r>
          </w:p>
        </w:tc>
        <w:tc>
          <w:tcPr>
            <w:tcW w:w="608" w:type="pct"/>
            <w:tcBorders>
              <w:bottom w:val="single" w:sz="4" w:space="0" w:color="auto"/>
            </w:tcBorders>
          </w:tcPr>
          <w:p w14:paraId="01299248" w14:textId="1B71DE62"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205</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601</w:t>
            </w:r>
            <w:r w:rsidRPr="00010BC6">
              <w:rPr>
                <w:rFonts w:ascii="Arial" w:eastAsiaTheme="minorEastAsia" w:hAnsi="Arial" w:cs="Arial"/>
                <w:sz w:val="18"/>
                <w:szCs w:val="18"/>
                <w:lang w:val="en-GB"/>
              </w:rPr>
              <w:t>)</w:t>
            </w:r>
          </w:p>
        </w:tc>
        <w:tc>
          <w:tcPr>
            <w:tcW w:w="605" w:type="pct"/>
            <w:tcBorders>
              <w:bottom w:val="single" w:sz="4" w:space="0" w:color="auto"/>
            </w:tcBorders>
            <w:shd w:val="clear" w:color="auto" w:fill="auto"/>
          </w:tcPr>
          <w:p w14:paraId="7B67BF84" w14:textId="330FE24D" w:rsidR="03A61D96" w:rsidRPr="00010BC6" w:rsidRDefault="03A61D96" w:rsidP="03A61D96">
            <w:pPr>
              <w:spacing w:after="0"/>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210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077</w:t>
            </w:r>
            <w:r w:rsidRPr="00010BC6">
              <w:rPr>
                <w:rFonts w:ascii="Arial" w:eastAsiaTheme="minorEastAsia" w:hAnsi="Arial" w:cs="Arial"/>
                <w:sz w:val="18"/>
                <w:szCs w:val="18"/>
                <w:lang w:val="en-GB"/>
              </w:rPr>
              <w:t>)</w:t>
            </w:r>
          </w:p>
        </w:tc>
      </w:tr>
    </w:tbl>
    <w:p w14:paraId="5C5F0939" w14:textId="7E6B6C7C" w:rsidR="00703FBA" w:rsidRPr="00010BC6" w:rsidRDefault="00703FBA" w:rsidP="00010BC6">
      <w:pPr>
        <w:spacing w:after="0" w:line="240" w:lineRule="auto"/>
        <w:rPr>
          <w:rFonts w:ascii="Arial" w:hAnsi="Arial" w:cs="Arial"/>
          <w:sz w:val="16"/>
          <w:szCs w:val="16"/>
        </w:rPr>
      </w:pPr>
    </w:p>
    <w:p w14:paraId="322C08BD" w14:textId="57D52386" w:rsidR="000A78D2" w:rsidRPr="00010BC6" w:rsidRDefault="000A78D2" w:rsidP="00010BC6">
      <w:pPr>
        <w:spacing w:after="0" w:line="240" w:lineRule="auto"/>
        <w:rPr>
          <w:rFonts w:ascii="Arial" w:hAnsi="Arial" w:cs="Arial"/>
          <w:sz w:val="18"/>
          <w:szCs w:val="18"/>
        </w:rPr>
      </w:pPr>
      <w:r w:rsidRPr="00010BC6">
        <w:rPr>
          <w:rFonts w:ascii="Arial" w:hAnsi="Arial" w:cs="Arial"/>
          <w:sz w:val="18"/>
          <w:szCs w:val="18"/>
        </w:rPr>
        <w:t xml:space="preserve">Outstanding </w:t>
      </w:r>
      <w:r w:rsidR="00521BDD" w:rsidRPr="00010BC6">
        <w:rPr>
          <w:rFonts w:ascii="Arial" w:hAnsi="Arial" w:cs="Arial"/>
          <w:sz w:val="18"/>
          <w:szCs w:val="18"/>
        </w:rPr>
        <w:t>accrued income</w:t>
      </w:r>
      <w:r w:rsidRPr="00010BC6">
        <w:rPr>
          <w:rFonts w:ascii="Arial" w:hAnsi="Arial" w:cs="Arial"/>
          <w:sz w:val="18"/>
          <w:szCs w:val="18"/>
        </w:rPr>
        <w:t xml:space="preserve"> as at </w:t>
      </w:r>
      <w:r w:rsidR="009E2EC5" w:rsidRPr="009E2EC5">
        <w:rPr>
          <w:rFonts w:ascii="Arial" w:hAnsi="Arial" w:cs="Arial"/>
          <w:sz w:val="18"/>
          <w:szCs w:val="18"/>
          <w:lang w:val="en-GB"/>
        </w:rPr>
        <w:t>31</w:t>
      </w:r>
      <w:r w:rsidRPr="00010BC6">
        <w:rPr>
          <w:rFonts w:ascii="Arial" w:hAnsi="Arial" w:cs="Arial"/>
          <w:sz w:val="18"/>
          <w:szCs w:val="18"/>
        </w:rPr>
        <w:t xml:space="preserve"> December </w:t>
      </w:r>
      <w:r w:rsidR="009E2EC5" w:rsidRPr="009E2EC5">
        <w:rPr>
          <w:rFonts w:ascii="Arial" w:hAnsi="Arial" w:cs="Arial"/>
          <w:sz w:val="18"/>
          <w:szCs w:val="18"/>
          <w:lang w:val="en-GB"/>
        </w:rPr>
        <w:t>2023</w:t>
      </w:r>
      <w:r w:rsidRPr="00010BC6">
        <w:rPr>
          <w:rFonts w:ascii="Arial" w:hAnsi="Arial" w:cs="Arial"/>
          <w:sz w:val="18"/>
          <w:szCs w:val="18"/>
        </w:rPr>
        <w:t xml:space="preserve"> and </w:t>
      </w:r>
      <w:r w:rsidR="009E2EC5" w:rsidRPr="009E2EC5">
        <w:rPr>
          <w:rFonts w:ascii="Arial" w:hAnsi="Arial" w:cs="Arial"/>
          <w:sz w:val="18"/>
          <w:szCs w:val="18"/>
          <w:lang w:val="en-GB"/>
        </w:rPr>
        <w:t>2022</w:t>
      </w:r>
      <w:r w:rsidRPr="00010BC6">
        <w:rPr>
          <w:rFonts w:ascii="Arial" w:hAnsi="Arial" w:cs="Arial"/>
          <w:sz w:val="18"/>
          <w:szCs w:val="18"/>
        </w:rPr>
        <w:t xml:space="preserve"> are analysed as follows:</w:t>
      </w:r>
    </w:p>
    <w:p w14:paraId="7103A79B" w14:textId="48482521" w:rsidR="000A78D2" w:rsidRPr="00010BC6" w:rsidRDefault="000A78D2" w:rsidP="00010BC6">
      <w:pPr>
        <w:spacing w:after="0" w:line="240" w:lineRule="auto"/>
        <w:rPr>
          <w:rFonts w:ascii="Arial" w:hAnsi="Arial" w:cs="Arial"/>
          <w:sz w:val="16"/>
          <w:szCs w:val="16"/>
        </w:rPr>
      </w:pPr>
    </w:p>
    <w:tbl>
      <w:tblPr>
        <w:tblW w:w="9450" w:type="dxa"/>
        <w:tblInd w:w="-5" w:type="dxa"/>
        <w:tblLayout w:type="fixed"/>
        <w:tblLook w:val="0000" w:firstRow="0" w:lastRow="0" w:firstColumn="0" w:lastColumn="0" w:noHBand="0" w:noVBand="0"/>
      </w:tblPr>
      <w:tblGrid>
        <w:gridCol w:w="3114"/>
        <w:gridCol w:w="576"/>
        <w:gridCol w:w="1440"/>
        <w:gridCol w:w="1440"/>
        <w:gridCol w:w="1440"/>
        <w:gridCol w:w="1440"/>
      </w:tblGrid>
      <w:tr w:rsidR="000A78D2" w:rsidRPr="00010BC6" w14:paraId="450816F2" w14:textId="77777777" w:rsidTr="00010BC6">
        <w:trPr>
          <w:trHeight w:val="20"/>
        </w:trPr>
        <w:tc>
          <w:tcPr>
            <w:tcW w:w="3114" w:type="dxa"/>
            <w:shd w:val="clear" w:color="auto" w:fill="auto"/>
            <w:vAlign w:val="bottom"/>
          </w:tcPr>
          <w:p w14:paraId="653A7A8E" w14:textId="77777777" w:rsidR="000A78D2" w:rsidRPr="00010BC6" w:rsidRDefault="000A78D2" w:rsidP="00010BC6">
            <w:pPr>
              <w:spacing w:after="0" w:line="240" w:lineRule="auto"/>
              <w:ind w:left="-101" w:firstLine="1"/>
              <w:rPr>
                <w:rFonts w:ascii="Arial" w:hAnsi="Arial" w:cs="Arial"/>
                <w:b/>
                <w:bCs/>
                <w:sz w:val="18"/>
                <w:szCs w:val="18"/>
              </w:rPr>
            </w:pPr>
          </w:p>
        </w:tc>
        <w:tc>
          <w:tcPr>
            <w:tcW w:w="576" w:type="dxa"/>
            <w:vAlign w:val="bottom"/>
          </w:tcPr>
          <w:p w14:paraId="0F7C741A" w14:textId="77777777" w:rsidR="000A78D2" w:rsidRPr="00010BC6" w:rsidRDefault="000A78D2" w:rsidP="00010BC6">
            <w:pPr>
              <w:spacing w:after="0" w:line="240" w:lineRule="auto"/>
              <w:ind w:left="-40"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47ECD1B" w14:textId="0B904AFF" w:rsidR="000A78D2" w:rsidRPr="00010BC6" w:rsidRDefault="000A78D2" w:rsidP="00010BC6">
            <w:pPr>
              <w:spacing w:after="0" w:line="240" w:lineRule="auto"/>
              <w:ind w:left="-40" w:right="-72"/>
              <w:jc w:val="center"/>
              <w:rPr>
                <w:rFonts w:ascii="Arial" w:hAnsi="Arial" w:cs="Arial"/>
                <w:b/>
                <w:bCs/>
                <w:sz w:val="18"/>
                <w:szCs w:val="18"/>
              </w:rPr>
            </w:pPr>
            <w:r w:rsidRPr="00010BC6">
              <w:rPr>
                <w:rFonts w:ascii="Arial" w:hAnsi="Arial" w:cs="Arial"/>
                <w:b/>
                <w:bCs/>
                <w:sz w:val="18"/>
                <w:szCs w:val="18"/>
              </w:rPr>
              <w:t>Consolidated</w:t>
            </w:r>
          </w:p>
          <w:p w14:paraId="7F8F5F78" w14:textId="77777777" w:rsidR="000A78D2" w:rsidRPr="00010BC6" w:rsidRDefault="000A78D2" w:rsidP="00010BC6">
            <w:pPr>
              <w:spacing w:after="0" w:line="240" w:lineRule="auto"/>
              <w:ind w:left="-40" w:right="-72"/>
              <w:jc w:val="center"/>
              <w:rPr>
                <w:rFonts w:ascii="Arial" w:hAnsi="Arial" w:cs="Arial"/>
                <w:b/>
                <w:bCs/>
                <w:sz w:val="18"/>
                <w:szCs w:val="18"/>
              </w:rPr>
            </w:pPr>
            <w:r w:rsidRPr="00010BC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A4E768E" w14:textId="3999CF2F" w:rsidR="000A78D2" w:rsidRPr="00010BC6" w:rsidRDefault="000A78D2" w:rsidP="00010BC6">
            <w:pPr>
              <w:spacing w:after="0" w:line="240" w:lineRule="auto"/>
              <w:ind w:left="-40" w:right="-72"/>
              <w:jc w:val="center"/>
              <w:rPr>
                <w:rFonts w:ascii="Arial" w:hAnsi="Arial" w:cs="Arial"/>
                <w:b/>
                <w:bCs/>
                <w:sz w:val="18"/>
                <w:szCs w:val="18"/>
              </w:rPr>
            </w:pPr>
            <w:r w:rsidRPr="00010BC6">
              <w:rPr>
                <w:rFonts w:ascii="Arial" w:hAnsi="Arial" w:cs="Arial"/>
                <w:b/>
                <w:bCs/>
                <w:sz w:val="18"/>
                <w:szCs w:val="18"/>
              </w:rPr>
              <w:t>Separate</w:t>
            </w:r>
          </w:p>
          <w:p w14:paraId="6F26F814" w14:textId="77777777" w:rsidR="000A78D2" w:rsidRPr="00010BC6" w:rsidRDefault="000A78D2" w:rsidP="00010BC6">
            <w:pPr>
              <w:spacing w:after="0" w:line="240" w:lineRule="auto"/>
              <w:ind w:left="-40" w:right="-72"/>
              <w:jc w:val="center"/>
              <w:rPr>
                <w:rFonts w:ascii="Arial" w:hAnsi="Arial" w:cs="Arial"/>
                <w:b/>
                <w:bCs/>
                <w:sz w:val="18"/>
                <w:szCs w:val="18"/>
              </w:rPr>
            </w:pPr>
            <w:r w:rsidRPr="00010BC6">
              <w:rPr>
                <w:rFonts w:ascii="Arial" w:hAnsi="Arial" w:cs="Arial"/>
                <w:b/>
                <w:bCs/>
                <w:sz w:val="18"/>
                <w:szCs w:val="18"/>
              </w:rPr>
              <w:t>financial statements</w:t>
            </w:r>
          </w:p>
        </w:tc>
      </w:tr>
      <w:tr w:rsidR="000A78D2" w:rsidRPr="00010BC6" w14:paraId="0BF44486" w14:textId="77777777" w:rsidTr="00010BC6">
        <w:trPr>
          <w:trHeight w:val="20"/>
        </w:trPr>
        <w:tc>
          <w:tcPr>
            <w:tcW w:w="3114" w:type="dxa"/>
            <w:shd w:val="clear" w:color="auto" w:fill="auto"/>
            <w:vAlign w:val="bottom"/>
          </w:tcPr>
          <w:p w14:paraId="2062E85A" w14:textId="2C2537D4" w:rsidR="000A78D2" w:rsidRPr="00010BC6" w:rsidRDefault="000A78D2" w:rsidP="00010BC6">
            <w:pPr>
              <w:spacing w:after="0" w:line="240" w:lineRule="auto"/>
              <w:rPr>
                <w:rFonts w:ascii="Arial" w:hAnsi="Arial" w:cs="Arial"/>
                <w:b/>
                <w:bCs/>
                <w:sz w:val="18"/>
                <w:szCs w:val="18"/>
              </w:rPr>
            </w:pPr>
          </w:p>
        </w:tc>
        <w:tc>
          <w:tcPr>
            <w:tcW w:w="576" w:type="dxa"/>
            <w:tcBorders>
              <w:right w:val="none" w:sz="12" w:space="0" w:color="000000" w:themeColor="text1"/>
            </w:tcBorders>
            <w:shd w:val="clear" w:color="auto" w:fill="auto"/>
            <w:vAlign w:val="bottom"/>
          </w:tcPr>
          <w:p w14:paraId="0D7882E4" w14:textId="77777777" w:rsidR="000A78D2" w:rsidRPr="00010BC6" w:rsidRDefault="000A78D2" w:rsidP="00010BC6">
            <w:pPr>
              <w:spacing w:after="0" w:line="240" w:lineRule="auto"/>
              <w:ind w:left="-40" w:right="-72"/>
              <w:jc w:val="center"/>
              <w:rPr>
                <w:rFonts w:ascii="Arial" w:hAnsi="Arial" w:cs="Arial"/>
                <w:b/>
                <w:bCs/>
                <w:sz w:val="18"/>
                <w:szCs w:val="18"/>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vAlign w:val="bottom"/>
          </w:tcPr>
          <w:p w14:paraId="784C89C8" w14:textId="4E3A6880" w:rsidR="000A78D2" w:rsidRPr="00010BC6" w:rsidRDefault="000A78D2" w:rsidP="00010BC6">
            <w:pPr>
              <w:spacing w:after="0" w:line="240" w:lineRule="auto"/>
              <w:ind w:left="-40" w:right="-72"/>
              <w:jc w:val="right"/>
              <w:rPr>
                <w:rFonts w:ascii="Arial" w:eastAsia="Arial Unicode MS" w:hAnsi="Arial" w:cs="Arial"/>
                <w:b/>
                <w:bCs/>
                <w:sz w:val="18"/>
                <w:szCs w:val="18"/>
                <w:lang w:val="en-GB"/>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2B4EC175" w14:textId="373A2F6E" w:rsidR="000A78D2" w:rsidRPr="00010BC6" w:rsidRDefault="000A78D2" w:rsidP="00010BC6">
            <w:pPr>
              <w:spacing w:after="0" w:line="240" w:lineRule="auto"/>
              <w:ind w:left="-40" w:right="-72"/>
              <w:jc w:val="right"/>
              <w:rPr>
                <w:rFonts w:ascii="Arial" w:hAnsi="Arial" w:cs="Arial"/>
                <w:b/>
                <w:bCs/>
                <w:sz w:val="18"/>
                <w:szCs w:val="18"/>
                <w:lang w:bidi="th-TH"/>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07606C77" w14:textId="6EDD34A9" w:rsidR="000A78D2" w:rsidRPr="00010BC6" w:rsidRDefault="000A78D2" w:rsidP="00010BC6">
            <w:pPr>
              <w:spacing w:after="0" w:line="240" w:lineRule="auto"/>
              <w:ind w:left="-40" w:right="-72"/>
              <w:jc w:val="right"/>
              <w:rPr>
                <w:rFonts w:ascii="Arial" w:hAnsi="Arial" w:cs="Arial"/>
                <w:b/>
                <w:bCs/>
                <w:sz w:val="18"/>
                <w:szCs w:val="18"/>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192DC53C" w14:textId="192F3AB0" w:rsidR="000A78D2" w:rsidRPr="00010BC6" w:rsidRDefault="008850DE" w:rsidP="00010BC6">
            <w:pPr>
              <w:spacing w:after="0" w:line="240" w:lineRule="auto"/>
              <w:ind w:left="-40" w:right="-72"/>
              <w:jc w:val="right"/>
              <w:rPr>
                <w:rFonts w:ascii="Arial" w:hAnsi="Arial" w:cs="Arial"/>
                <w:b/>
                <w:bCs/>
                <w:sz w:val="18"/>
                <w:lang w:val="en-GB" w:bidi="th-TH"/>
              </w:rPr>
            </w:pPr>
            <w:r w:rsidRPr="00010BC6">
              <w:rPr>
                <w:rFonts w:ascii="Arial" w:hAnsi="Arial" w:cs="Arial"/>
                <w:b/>
                <w:bCs/>
                <w:sz w:val="18"/>
                <w:lang w:val="en-GB" w:bidi="th-TH"/>
              </w:rPr>
              <w:t>Restated</w:t>
            </w:r>
          </w:p>
        </w:tc>
      </w:tr>
      <w:tr w:rsidR="00010BC6" w:rsidRPr="00010BC6" w14:paraId="70B61941" w14:textId="77777777" w:rsidTr="00010BC6">
        <w:trPr>
          <w:trHeight w:val="20"/>
        </w:trPr>
        <w:tc>
          <w:tcPr>
            <w:tcW w:w="3114" w:type="dxa"/>
            <w:shd w:val="clear" w:color="auto" w:fill="auto"/>
            <w:vAlign w:val="bottom"/>
          </w:tcPr>
          <w:p w14:paraId="405520F5" w14:textId="77777777" w:rsidR="00010BC6" w:rsidRPr="00010BC6" w:rsidRDefault="00010BC6" w:rsidP="00010BC6">
            <w:pPr>
              <w:spacing w:after="0" w:line="240" w:lineRule="auto"/>
              <w:rPr>
                <w:rFonts w:ascii="Arial" w:hAnsi="Arial" w:cs="Arial"/>
                <w:b/>
                <w:bCs/>
                <w:sz w:val="18"/>
                <w:szCs w:val="18"/>
              </w:rPr>
            </w:pPr>
          </w:p>
        </w:tc>
        <w:tc>
          <w:tcPr>
            <w:tcW w:w="576" w:type="dxa"/>
            <w:tcBorders>
              <w:right w:val="none" w:sz="12" w:space="0" w:color="000000" w:themeColor="text1"/>
            </w:tcBorders>
            <w:shd w:val="clear" w:color="auto" w:fill="auto"/>
            <w:vAlign w:val="bottom"/>
          </w:tcPr>
          <w:p w14:paraId="1CDE1AE4" w14:textId="77777777" w:rsidR="00010BC6" w:rsidRPr="00010BC6" w:rsidRDefault="00010BC6" w:rsidP="00010BC6">
            <w:pPr>
              <w:spacing w:after="0" w:line="240" w:lineRule="auto"/>
              <w:ind w:left="-40" w:right="-72"/>
              <w:jc w:val="center"/>
              <w:rPr>
                <w:rFonts w:ascii="Arial" w:hAnsi="Arial" w:cs="Arial"/>
                <w:b/>
                <w:bCs/>
                <w:sz w:val="18"/>
                <w:szCs w:val="18"/>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vAlign w:val="bottom"/>
          </w:tcPr>
          <w:p w14:paraId="0FBA6609" w14:textId="4794F13F" w:rsidR="00010BC6" w:rsidRPr="00010BC6" w:rsidRDefault="009E2EC5" w:rsidP="00010BC6">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7CE92C80" w14:textId="789FDDB9" w:rsidR="00010BC6" w:rsidRPr="00010BC6" w:rsidRDefault="009E2EC5" w:rsidP="00010BC6">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2022</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185D2469" w14:textId="3B46BECB" w:rsidR="00010BC6" w:rsidRPr="00010BC6" w:rsidRDefault="009E2EC5" w:rsidP="00010BC6">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shd w:val="clear" w:color="auto" w:fill="auto"/>
            <w:vAlign w:val="bottom"/>
          </w:tcPr>
          <w:p w14:paraId="484A9800" w14:textId="4717B22D" w:rsidR="00010BC6" w:rsidRPr="00010BC6" w:rsidRDefault="009E2EC5" w:rsidP="00010BC6">
            <w:pPr>
              <w:spacing w:after="0" w:line="240" w:lineRule="auto"/>
              <w:ind w:left="-40" w:right="-72"/>
              <w:jc w:val="right"/>
              <w:rPr>
                <w:rFonts w:ascii="Arial" w:eastAsia="Arial Unicode MS" w:hAnsi="Arial" w:cs="Arial"/>
                <w:b/>
                <w:bCs/>
                <w:sz w:val="18"/>
                <w:szCs w:val="18"/>
                <w:lang w:val="en-GB"/>
              </w:rPr>
            </w:pPr>
            <w:r w:rsidRPr="009E2EC5">
              <w:rPr>
                <w:rFonts w:ascii="Arial" w:eastAsia="Arial Unicode MS" w:hAnsi="Arial" w:cs="Arial"/>
                <w:b/>
                <w:bCs/>
                <w:sz w:val="18"/>
                <w:szCs w:val="18"/>
                <w:lang w:val="en-GB"/>
              </w:rPr>
              <w:t>2022</w:t>
            </w:r>
          </w:p>
        </w:tc>
      </w:tr>
      <w:tr w:rsidR="00010BC6" w:rsidRPr="00010BC6" w14:paraId="5A437AD7" w14:textId="77777777" w:rsidTr="00010BC6">
        <w:trPr>
          <w:trHeight w:val="70"/>
        </w:trPr>
        <w:tc>
          <w:tcPr>
            <w:tcW w:w="3114" w:type="dxa"/>
            <w:shd w:val="clear" w:color="auto" w:fill="auto"/>
            <w:vAlign w:val="bottom"/>
          </w:tcPr>
          <w:p w14:paraId="34F58539" w14:textId="77777777" w:rsidR="00010BC6" w:rsidRPr="00010BC6" w:rsidRDefault="00010BC6" w:rsidP="00010BC6">
            <w:pPr>
              <w:spacing w:after="0" w:line="240" w:lineRule="auto"/>
              <w:ind w:left="-101"/>
              <w:rPr>
                <w:rFonts w:ascii="Arial" w:hAnsi="Arial" w:cs="Arial"/>
                <w:sz w:val="18"/>
                <w:szCs w:val="18"/>
              </w:rPr>
            </w:pPr>
          </w:p>
        </w:tc>
        <w:tc>
          <w:tcPr>
            <w:tcW w:w="576" w:type="dxa"/>
            <w:shd w:val="clear" w:color="auto" w:fill="auto"/>
            <w:vAlign w:val="bottom"/>
          </w:tcPr>
          <w:p w14:paraId="4A04AC8E" w14:textId="4499EB3D" w:rsidR="00010BC6" w:rsidRPr="00010BC6" w:rsidRDefault="00010BC6" w:rsidP="00010BC6">
            <w:pPr>
              <w:spacing w:after="0" w:line="240" w:lineRule="auto"/>
              <w:ind w:left="-40" w:right="-72"/>
              <w:jc w:val="center"/>
              <w:rPr>
                <w:rFonts w:ascii="Arial" w:hAnsi="Arial" w:cs="Arial"/>
                <w:b/>
                <w:bCs/>
                <w:sz w:val="18"/>
                <w:szCs w:val="18"/>
              </w:rPr>
            </w:pPr>
          </w:p>
        </w:tc>
        <w:tc>
          <w:tcPr>
            <w:tcW w:w="1440" w:type="dxa"/>
            <w:tcBorders>
              <w:top w:val="none" w:sz="12" w:space="0" w:color="000000" w:themeColor="text1"/>
              <w:bottom w:val="single" w:sz="4" w:space="0" w:color="auto"/>
            </w:tcBorders>
          </w:tcPr>
          <w:p w14:paraId="305C9D0D" w14:textId="77777777" w:rsidR="00010BC6" w:rsidRPr="00010BC6" w:rsidRDefault="00010BC6"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shd w:val="clear" w:color="auto" w:fill="auto"/>
          </w:tcPr>
          <w:p w14:paraId="6C01D0EA" w14:textId="77777777" w:rsidR="00010BC6" w:rsidRPr="00010BC6" w:rsidRDefault="00010BC6"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shd w:val="clear" w:color="auto" w:fill="auto"/>
          </w:tcPr>
          <w:p w14:paraId="1CB88F01" w14:textId="77777777" w:rsidR="00010BC6" w:rsidRPr="00010BC6" w:rsidRDefault="00010BC6"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shd w:val="clear" w:color="auto" w:fill="auto"/>
          </w:tcPr>
          <w:p w14:paraId="6F52E5B6" w14:textId="77777777" w:rsidR="00010BC6" w:rsidRPr="00010BC6" w:rsidRDefault="00010BC6"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010BC6" w:rsidRPr="00010BC6" w14:paraId="1C5864B3" w14:textId="77777777" w:rsidTr="00010BC6">
        <w:trPr>
          <w:trHeight w:val="20"/>
        </w:trPr>
        <w:tc>
          <w:tcPr>
            <w:tcW w:w="3114" w:type="dxa"/>
            <w:shd w:val="clear" w:color="auto" w:fill="auto"/>
            <w:vAlign w:val="bottom"/>
          </w:tcPr>
          <w:p w14:paraId="69CC7088" w14:textId="77777777" w:rsidR="00010BC6" w:rsidRPr="00010BC6" w:rsidRDefault="00010BC6" w:rsidP="00010BC6">
            <w:pPr>
              <w:spacing w:after="0" w:line="240" w:lineRule="auto"/>
              <w:ind w:left="-101" w:right="-25"/>
              <w:rPr>
                <w:rFonts w:ascii="Arial" w:hAnsi="Arial" w:cs="Arial"/>
                <w:sz w:val="12"/>
                <w:szCs w:val="12"/>
              </w:rPr>
            </w:pPr>
          </w:p>
        </w:tc>
        <w:tc>
          <w:tcPr>
            <w:tcW w:w="576" w:type="dxa"/>
            <w:shd w:val="clear" w:color="auto" w:fill="auto"/>
            <w:vAlign w:val="bottom"/>
          </w:tcPr>
          <w:p w14:paraId="6305F6DB" w14:textId="77777777" w:rsidR="00010BC6" w:rsidRPr="00010BC6" w:rsidRDefault="00010BC6" w:rsidP="00010BC6">
            <w:pPr>
              <w:spacing w:after="0" w:line="240" w:lineRule="auto"/>
              <w:ind w:right="-72"/>
              <w:jc w:val="center"/>
              <w:rPr>
                <w:rFonts w:ascii="Arial" w:hAnsi="Arial" w:cs="Arial"/>
                <w:sz w:val="12"/>
                <w:szCs w:val="12"/>
              </w:rPr>
            </w:pPr>
          </w:p>
        </w:tc>
        <w:tc>
          <w:tcPr>
            <w:tcW w:w="1440" w:type="dxa"/>
            <w:tcBorders>
              <w:top w:val="single" w:sz="4" w:space="0" w:color="auto"/>
            </w:tcBorders>
            <w:shd w:val="clear" w:color="auto" w:fill="FAFAFA"/>
            <w:vAlign w:val="bottom"/>
          </w:tcPr>
          <w:p w14:paraId="76DC2D83" w14:textId="77777777" w:rsidR="00010BC6" w:rsidRPr="00010BC6" w:rsidRDefault="00010BC6" w:rsidP="00010BC6">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7CAE163" w14:textId="77777777" w:rsidR="00010BC6" w:rsidRPr="00010BC6" w:rsidRDefault="00010BC6" w:rsidP="00010BC6">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3D359B43" w14:textId="77777777" w:rsidR="00010BC6" w:rsidRPr="00010BC6" w:rsidRDefault="00010BC6" w:rsidP="00010BC6">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4C921C66" w14:textId="77777777" w:rsidR="00010BC6" w:rsidRPr="00010BC6" w:rsidRDefault="00010BC6" w:rsidP="00010BC6">
            <w:pPr>
              <w:spacing w:after="0" w:line="240" w:lineRule="auto"/>
              <w:ind w:right="-72"/>
              <w:jc w:val="right"/>
              <w:rPr>
                <w:rFonts w:ascii="Arial" w:hAnsi="Arial" w:cs="Arial"/>
                <w:sz w:val="12"/>
                <w:szCs w:val="12"/>
              </w:rPr>
            </w:pPr>
          </w:p>
        </w:tc>
      </w:tr>
      <w:tr w:rsidR="00010BC6" w:rsidRPr="00010BC6" w14:paraId="51999AB3" w14:textId="77777777" w:rsidTr="00010BC6">
        <w:trPr>
          <w:trHeight w:val="20"/>
        </w:trPr>
        <w:tc>
          <w:tcPr>
            <w:tcW w:w="3114" w:type="dxa"/>
            <w:shd w:val="clear" w:color="auto" w:fill="auto"/>
          </w:tcPr>
          <w:p w14:paraId="24FCA8FC" w14:textId="602472E3" w:rsidR="00010BC6" w:rsidRPr="00010BC6" w:rsidRDefault="00010BC6" w:rsidP="00010BC6">
            <w:pPr>
              <w:tabs>
                <w:tab w:val="left" w:pos="1426"/>
              </w:tabs>
              <w:spacing w:after="0" w:line="240" w:lineRule="auto"/>
              <w:ind w:left="-113"/>
              <w:rPr>
                <w:rFonts w:ascii="Arial" w:hAnsi="Arial" w:cs="Arial"/>
                <w:spacing w:val="-4"/>
                <w:sz w:val="18"/>
                <w:lang w:bidi="th-TH"/>
              </w:rPr>
            </w:pPr>
            <w:r w:rsidRPr="00010BC6">
              <w:rPr>
                <w:rFonts w:ascii="Arial" w:hAnsi="Arial" w:cs="Arial"/>
                <w:sz w:val="18"/>
                <w:szCs w:val="18"/>
                <w:lang w:bidi="th-TH"/>
              </w:rPr>
              <w:t xml:space="preserve">   - </w:t>
            </w:r>
            <w:r w:rsidR="002917F8">
              <w:rPr>
                <w:rFonts w:ascii="Arial" w:hAnsi="Arial" w:cs="Arial"/>
                <w:sz w:val="18"/>
                <w:szCs w:val="18"/>
                <w:lang w:val="en-GB" w:bidi="th-TH"/>
              </w:rPr>
              <w:t>Less than 3</w:t>
            </w:r>
            <w:r w:rsidRPr="00010BC6">
              <w:rPr>
                <w:rFonts w:ascii="Arial" w:hAnsi="Arial" w:cs="Arial"/>
                <w:sz w:val="18"/>
                <w:szCs w:val="18"/>
                <w:lang w:bidi="th-TH"/>
              </w:rPr>
              <w:t xml:space="preserve"> months</w:t>
            </w:r>
          </w:p>
        </w:tc>
        <w:tc>
          <w:tcPr>
            <w:tcW w:w="576" w:type="dxa"/>
            <w:shd w:val="clear" w:color="auto" w:fill="auto"/>
            <w:vAlign w:val="bottom"/>
          </w:tcPr>
          <w:p w14:paraId="0BEB9222" w14:textId="5FE2591A" w:rsidR="00010BC6" w:rsidRPr="00010BC6" w:rsidRDefault="00010BC6" w:rsidP="00010BC6">
            <w:pPr>
              <w:tabs>
                <w:tab w:val="left" w:pos="1426"/>
              </w:tabs>
              <w:spacing w:after="0" w:line="240" w:lineRule="auto"/>
              <w:ind w:right="-72"/>
              <w:jc w:val="center"/>
              <w:rPr>
                <w:rFonts w:ascii="Arial" w:eastAsiaTheme="minorEastAsia" w:hAnsi="Arial" w:cs="Arial"/>
                <w:sz w:val="18"/>
                <w:szCs w:val="18"/>
                <w:lang w:bidi="th-TH"/>
              </w:rPr>
            </w:pPr>
          </w:p>
        </w:tc>
        <w:tc>
          <w:tcPr>
            <w:tcW w:w="1440" w:type="dxa"/>
            <w:shd w:val="clear" w:color="auto" w:fill="FAFAFA"/>
          </w:tcPr>
          <w:p w14:paraId="6751D9DF" w14:textId="65E5EA86"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bidi="th-TH"/>
              </w:rPr>
            </w:pPr>
            <w:r w:rsidRPr="009E2EC5">
              <w:rPr>
                <w:rFonts w:ascii="Arial" w:eastAsiaTheme="minorEastAsia" w:hAnsi="Arial" w:cs="Arial"/>
                <w:color w:val="000000" w:themeColor="text1"/>
                <w:sz w:val="18"/>
                <w:szCs w:val="18"/>
                <w:lang w:val="en-GB" w:bidi="th-TH"/>
              </w:rPr>
              <w:t>37</w:t>
            </w:r>
            <w:r w:rsidR="00010BC6" w:rsidRPr="00010BC6">
              <w:rPr>
                <w:rFonts w:ascii="Arial" w:eastAsiaTheme="minorEastAsia" w:hAnsi="Arial" w:cs="Arial"/>
                <w:color w:val="000000" w:themeColor="text1"/>
                <w:sz w:val="18"/>
                <w:szCs w:val="18"/>
                <w:lang w:val="en-GB" w:bidi="th-TH"/>
              </w:rPr>
              <w:t>,</w:t>
            </w:r>
            <w:r w:rsidRPr="009E2EC5">
              <w:rPr>
                <w:rFonts w:ascii="Arial" w:eastAsiaTheme="minorEastAsia" w:hAnsi="Arial" w:cs="Arial"/>
                <w:color w:val="000000" w:themeColor="text1"/>
                <w:sz w:val="18"/>
                <w:szCs w:val="18"/>
                <w:lang w:val="en-GB" w:bidi="th-TH"/>
              </w:rPr>
              <w:t>913</w:t>
            </w:r>
            <w:r w:rsidR="00010BC6" w:rsidRPr="00010BC6">
              <w:rPr>
                <w:rFonts w:ascii="Arial" w:eastAsiaTheme="minorEastAsia" w:hAnsi="Arial" w:cs="Arial"/>
                <w:color w:val="000000" w:themeColor="text1"/>
                <w:sz w:val="18"/>
                <w:szCs w:val="18"/>
                <w:lang w:val="en-GB" w:bidi="th-TH"/>
              </w:rPr>
              <w:t>,</w:t>
            </w:r>
            <w:r w:rsidRPr="009E2EC5">
              <w:rPr>
                <w:rFonts w:ascii="Arial" w:eastAsiaTheme="minorEastAsia" w:hAnsi="Arial" w:cs="Arial"/>
                <w:color w:val="000000" w:themeColor="text1"/>
                <w:sz w:val="18"/>
                <w:szCs w:val="18"/>
                <w:lang w:val="en-GB" w:bidi="th-TH"/>
              </w:rPr>
              <w:t>620</w:t>
            </w:r>
          </w:p>
        </w:tc>
        <w:tc>
          <w:tcPr>
            <w:tcW w:w="1440" w:type="dxa"/>
            <w:shd w:val="clear" w:color="auto" w:fill="auto"/>
          </w:tcPr>
          <w:p w14:paraId="4A2030B4" w14:textId="31E52B22"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629</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431</w:t>
            </w:r>
          </w:p>
        </w:tc>
        <w:tc>
          <w:tcPr>
            <w:tcW w:w="1440" w:type="dxa"/>
            <w:shd w:val="clear" w:color="auto" w:fill="FAFAFA"/>
          </w:tcPr>
          <w:p w14:paraId="4FF94A6C" w14:textId="09981FFD"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bidi="th-TH"/>
              </w:rPr>
              <w:t>37</w:t>
            </w:r>
            <w:r w:rsidR="00010BC6" w:rsidRPr="00010BC6">
              <w:rPr>
                <w:rFonts w:ascii="Arial" w:eastAsiaTheme="minorEastAsia" w:hAnsi="Arial" w:cs="Arial"/>
                <w:color w:val="000000" w:themeColor="text1"/>
                <w:sz w:val="18"/>
                <w:szCs w:val="18"/>
                <w:lang w:val="en-GB" w:bidi="th-TH"/>
              </w:rPr>
              <w:t>,</w:t>
            </w:r>
            <w:r w:rsidRPr="009E2EC5">
              <w:rPr>
                <w:rFonts w:ascii="Arial" w:eastAsiaTheme="minorEastAsia" w:hAnsi="Arial" w:cs="Arial"/>
                <w:color w:val="000000" w:themeColor="text1"/>
                <w:sz w:val="18"/>
                <w:szCs w:val="18"/>
                <w:lang w:val="en-GB" w:bidi="th-TH"/>
              </w:rPr>
              <w:t>913</w:t>
            </w:r>
            <w:r w:rsidR="00010BC6" w:rsidRPr="00010BC6">
              <w:rPr>
                <w:rFonts w:ascii="Arial" w:eastAsiaTheme="minorEastAsia" w:hAnsi="Arial" w:cs="Arial"/>
                <w:color w:val="000000" w:themeColor="text1"/>
                <w:sz w:val="18"/>
                <w:szCs w:val="18"/>
                <w:lang w:val="en-GB" w:bidi="th-TH"/>
              </w:rPr>
              <w:t>,</w:t>
            </w:r>
            <w:r w:rsidRPr="009E2EC5">
              <w:rPr>
                <w:rFonts w:ascii="Arial" w:eastAsiaTheme="minorEastAsia" w:hAnsi="Arial" w:cs="Arial"/>
                <w:color w:val="000000" w:themeColor="text1"/>
                <w:sz w:val="18"/>
                <w:szCs w:val="18"/>
                <w:lang w:val="en-GB" w:bidi="th-TH"/>
              </w:rPr>
              <w:t>620</w:t>
            </w:r>
          </w:p>
        </w:tc>
        <w:tc>
          <w:tcPr>
            <w:tcW w:w="1440" w:type="dxa"/>
            <w:shd w:val="clear" w:color="auto" w:fill="auto"/>
          </w:tcPr>
          <w:p w14:paraId="29A8F3B1" w14:textId="7AD4C877"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629</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431</w:t>
            </w:r>
          </w:p>
        </w:tc>
      </w:tr>
      <w:tr w:rsidR="00010BC6" w:rsidRPr="00010BC6" w14:paraId="1FF4DE20" w14:textId="77777777" w:rsidTr="00010BC6">
        <w:trPr>
          <w:trHeight w:val="20"/>
        </w:trPr>
        <w:tc>
          <w:tcPr>
            <w:tcW w:w="3114" w:type="dxa"/>
            <w:shd w:val="clear" w:color="auto" w:fill="auto"/>
          </w:tcPr>
          <w:p w14:paraId="0CD0B739" w14:textId="08AED248" w:rsidR="00010BC6" w:rsidRPr="00010BC6" w:rsidRDefault="00010BC6" w:rsidP="00010BC6">
            <w:pPr>
              <w:tabs>
                <w:tab w:val="left" w:pos="1426"/>
              </w:tabs>
              <w:spacing w:after="0" w:line="240" w:lineRule="auto"/>
              <w:ind w:left="-113"/>
              <w:rPr>
                <w:rFonts w:ascii="Arial" w:hAnsi="Arial" w:cs="Arial"/>
                <w:sz w:val="18"/>
                <w:szCs w:val="18"/>
              </w:rPr>
            </w:pPr>
            <w:r w:rsidRPr="00010BC6">
              <w:rPr>
                <w:rFonts w:ascii="Arial" w:hAnsi="Arial" w:cs="Arial"/>
                <w:sz w:val="18"/>
                <w:szCs w:val="18"/>
                <w:lang w:bidi="th-TH"/>
              </w:rPr>
              <w:t xml:space="preserve">   - </w:t>
            </w:r>
            <w:r w:rsidR="002917F8" w:rsidRPr="009E2EC5">
              <w:rPr>
                <w:rFonts w:ascii="Arial" w:hAnsi="Arial" w:cs="Arial"/>
                <w:sz w:val="18"/>
                <w:szCs w:val="18"/>
                <w:lang w:val="en-GB" w:bidi="th-TH"/>
              </w:rPr>
              <w:t>3</w:t>
            </w:r>
            <w:r w:rsidR="002917F8" w:rsidRPr="00010BC6">
              <w:rPr>
                <w:rFonts w:ascii="Arial" w:hAnsi="Arial" w:cs="Arial"/>
                <w:sz w:val="18"/>
                <w:szCs w:val="18"/>
                <w:lang w:bidi="th-TH"/>
              </w:rPr>
              <w:t xml:space="preserve"> to </w:t>
            </w:r>
            <w:r w:rsidR="002917F8" w:rsidRPr="009E2EC5">
              <w:rPr>
                <w:rFonts w:ascii="Arial" w:hAnsi="Arial" w:cs="Arial"/>
                <w:sz w:val="18"/>
                <w:szCs w:val="18"/>
                <w:lang w:val="en-GB" w:bidi="th-TH"/>
              </w:rPr>
              <w:t>6</w:t>
            </w:r>
            <w:r w:rsidR="002917F8" w:rsidRPr="00010BC6">
              <w:rPr>
                <w:rFonts w:ascii="Arial" w:hAnsi="Arial" w:cs="Arial"/>
                <w:sz w:val="18"/>
                <w:szCs w:val="18"/>
                <w:lang w:bidi="th-TH"/>
              </w:rPr>
              <w:t xml:space="preserve"> months</w:t>
            </w:r>
          </w:p>
        </w:tc>
        <w:tc>
          <w:tcPr>
            <w:tcW w:w="576" w:type="dxa"/>
            <w:shd w:val="clear" w:color="auto" w:fill="auto"/>
            <w:vAlign w:val="bottom"/>
          </w:tcPr>
          <w:p w14:paraId="3E11B24A" w14:textId="77777777" w:rsidR="00010BC6" w:rsidRPr="00010BC6" w:rsidRDefault="00010BC6" w:rsidP="00010BC6">
            <w:pPr>
              <w:tabs>
                <w:tab w:val="left" w:pos="1426"/>
              </w:tabs>
              <w:spacing w:after="0" w:line="240" w:lineRule="auto"/>
              <w:ind w:right="-72"/>
              <w:jc w:val="center"/>
              <w:rPr>
                <w:rFonts w:ascii="Arial" w:eastAsiaTheme="minorEastAsia" w:hAnsi="Arial" w:cs="Arial"/>
                <w:sz w:val="18"/>
                <w:szCs w:val="18"/>
              </w:rPr>
            </w:pPr>
          </w:p>
        </w:tc>
        <w:tc>
          <w:tcPr>
            <w:tcW w:w="1440" w:type="dxa"/>
            <w:tcBorders>
              <w:top w:val="nil"/>
              <w:left w:val="nil"/>
              <w:bottom w:val="single" w:sz="4" w:space="0" w:color="auto"/>
              <w:right w:val="nil"/>
            </w:tcBorders>
            <w:shd w:val="clear" w:color="auto" w:fill="FAFAFA"/>
          </w:tcPr>
          <w:p w14:paraId="47F19DA5" w14:textId="7BF334E3"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793</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923</w:t>
            </w:r>
          </w:p>
        </w:tc>
        <w:tc>
          <w:tcPr>
            <w:tcW w:w="1440" w:type="dxa"/>
            <w:tcBorders>
              <w:top w:val="nil"/>
              <w:left w:val="nil"/>
              <w:bottom w:val="single" w:sz="4" w:space="0" w:color="auto"/>
              <w:right w:val="nil"/>
            </w:tcBorders>
            <w:shd w:val="clear" w:color="auto" w:fill="auto"/>
          </w:tcPr>
          <w:p w14:paraId="1B3997D6" w14:textId="6350C7C8" w:rsidR="00010BC6" w:rsidRPr="00010BC6" w:rsidRDefault="00010BC6" w:rsidP="00010BC6">
            <w:pPr>
              <w:spacing w:after="0" w:line="240" w:lineRule="auto"/>
              <w:ind w:left="-20" w:right="-72"/>
              <w:jc w:val="right"/>
              <w:rPr>
                <w:rFonts w:ascii="Arial" w:eastAsiaTheme="minorEastAsia" w:hAnsi="Arial" w:cs="Arial"/>
                <w:sz w:val="18"/>
                <w:szCs w:val="18"/>
                <w:rtl/>
                <w:lang w:val="th"/>
              </w:rPr>
            </w:pPr>
            <w:r w:rsidRPr="00010BC6">
              <w:rPr>
                <w:rFonts w:ascii="Arial" w:eastAsiaTheme="minorEastAsia" w:hAnsi="Arial" w:cs="Arial"/>
                <w:sz w:val="18"/>
                <w:szCs w:val="18"/>
                <w:rtl/>
                <w:lang w:val="th"/>
              </w:rPr>
              <w:t>-</w:t>
            </w:r>
          </w:p>
        </w:tc>
        <w:tc>
          <w:tcPr>
            <w:tcW w:w="1440" w:type="dxa"/>
            <w:tcBorders>
              <w:top w:val="nil"/>
              <w:left w:val="nil"/>
              <w:bottom w:val="single" w:sz="4" w:space="0" w:color="auto"/>
              <w:right w:val="nil"/>
            </w:tcBorders>
            <w:shd w:val="clear" w:color="auto" w:fill="FAFAFA"/>
          </w:tcPr>
          <w:p w14:paraId="0B82BEDE" w14:textId="50AFABE6"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793</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923</w:t>
            </w:r>
          </w:p>
        </w:tc>
        <w:tc>
          <w:tcPr>
            <w:tcW w:w="1440" w:type="dxa"/>
            <w:tcBorders>
              <w:top w:val="nil"/>
              <w:left w:val="nil"/>
              <w:bottom w:val="single" w:sz="4" w:space="0" w:color="auto"/>
              <w:right w:val="nil"/>
            </w:tcBorders>
            <w:shd w:val="clear" w:color="auto" w:fill="auto"/>
          </w:tcPr>
          <w:p w14:paraId="31E1011F" w14:textId="52674DB7" w:rsidR="00010BC6" w:rsidRPr="00010BC6" w:rsidRDefault="00010BC6" w:rsidP="00010BC6">
            <w:pPr>
              <w:spacing w:after="0" w:line="240" w:lineRule="auto"/>
              <w:ind w:left="-20" w:right="-72"/>
              <w:jc w:val="right"/>
              <w:rPr>
                <w:rFonts w:ascii="Arial" w:eastAsiaTheme="minorEastAsia" w:hAnsi="Arial" w:cs="Arial"/>
                <w:sz w:val="18"/>
                <w:szCs w:val="18"/>
                <w:lang w:val="en-GB"/>
              </w:rPr>
            </w:pPr>
            <w:r w:rsidRPr="00010BC6">
              <w:rPr>
                <w:rFonts w:ascii="Arial" w:eastAsiaTheme="minorEastAsia" w:hAnsi="Arial" w:cs="Arial"/>
                <w:sz w:val="18"/>
                <w:szCs w:val="18"/>
                <w:rtl/>
                <w:lang w:val="th"/>
              </w:rPr>
              <w:t>-</w:t>
            </w:r>
          </w:p>
        </w:tc>
      </w:tr>
      <w:tr w:rsidR="00010BC6" w:rsidRPr="00010BC6" w14:paraId="2A9C5E56" w14:textId="77777777" w:rsidTr="00010BC6">
        <w:trPr>
          <w:trHeight w:val="20"/>
        </w:trPr>
        <w:tc>
          <w:tcPr>
            <w:tcW w:w="3114" w:type="dxa"/>
            <w:shd w:val="clear" w:color="auto" w:fill="auto"/>
            <w:vAlign w:val="bottom"/>
          </w:tcPr>
          <w:p w14:paraId="0FFA3FA1" w14:textId="77777777" w:rsidR="00010BC6" w:rsidRPr="00010BC6" w:rsidRDefault="00010BC6" w:rsidP="00010BC6">
            <w:pPr>
              <w:tabs>
                <w:tab w:val="left" w:pos="1426"/>
              </w:tabs>
              <w:spacing w:after="0" w:line="240" w:lineRule="auto"/>
              <w:ind w:left="-113"/>
              <w:rPr>
                <w:rFonts w:ascii="Arial" w:eastAsia="Arial Unicode MS" w:hAnsi="Arial" w:cs="Arial"/>
                <w:sz w:val="12"/>
                <w:szCs w:val="12"/>
                <w:u w:val="single"/>
              </w:rPr>
            </w:pPr>
          </w:p>
        </w:tc>
        <w:tc>
          <w:tcPr>
            <w:tcW w:w="576" w:type="dxa"/>
            <w:shd w:val="clear" w:color="auto" w:fill="auto"/>
            <w:vAlign w:val="bottom"/>
          </w:tcPr>
          <w:p w14:paraId="0E67BA57" w14:textId="77777777" w:rsidR="00010BC6" w:rsidRPr="00010BC6" w:rsidRDefault="00010BC6" w:rsidP="00010BC6">
            <w:pPr>
              <w:tabs>
                <w:tab w:val="left" w:pos="1426"/>
              </w:tabs>
              <w:spacing w:after="0" w:line="240" w:lineRule="auto"/>
              <w:ind w:right="-72"/>
              <w:jc w:val="center"/>
              <w:rPr>
                <w:rFonts w:ascii="Arial" w:eastAsiaTheme="minorEastAsia" w:hAnsi="Arial" w:cs="Arial"/>
                <w:sz w:val="12"/>
                <w:szCs w:val="12"/>
              </w:rPr>
            </w:pPr>
          </w:p>
        </w:tc>
        <w:tc>
          <w:tcPr>
            <w:tcW w:w="1440" w:type="dxa"/>
            <w:tcBorders>
              <w:top w:val="nil"/>
              <w:left w:val="nil"/>
              <w:right w:val="nil"/>
            </w:tcBorders>
            <w:shd w:val="clear" w:color="auto" w:fill="FAFAFA"/>
            <w:vAlign w:val="bottom"/>
          </w:tcPr>
          <w:p w14:paraId="3C644D95" w14:textId="77777777" w:rsidR="00010BC6" w:rsidRPr="00010BC6" w:rsidRDefault="00010BC6" w:rsidP="00010BC6">
            <w:pPr>
              <w:pStyle w:val="Heading1"/>
              <w:tabs>
                <w:tab w:val="left" w:pos="1426"/>
              </w:tabs>
              <w:ind w:right="-72"/>
              <w:jc w:val="right"/>
              <w:rPr>
                <w:rFonts w:ascii="Arial" w:eastAsiaTheme="minorEastAsia" w:hAnsi="Arial" w:cs="Arial"/>
                <w:b w:val="0"/>
                <w:bCs w:val="0"/>
                <w:sz w:val="12"/>
                <w:szCs w:val="12"/>
              </w:rPr>
            </w:pPr>
          </w:p>
        </w:tc>
        <w:tc>
          <w:tcPr>
            <w:tcW w:w="1440" w:type="dxa"/>
            <w:tcBorders>
              <w:top w:val="nil"/>
              <w:left w:val="nil"/>
              <w:right w:val="nil"/>
            </w:tcBorders>
            <w:shd w:val="clear" w:color="auto" w:fill="auto"/>
            <w:vAlign w:val="bottom"/>
          </w:tcPr>
          <w:p w14:paraId="6F012CE2" w14:textId="77777777" w:rsidR="00010BC6" w:rsidRPr="00010BC6" w:rsidRDefault="00010BC6" w:rsidP="00010BC6">
            <w:pPr>
              <w:pStyle w:val="Heading1"/>
              <w:tabs>
                <w:tab w:val="left" w:pos="1426"/>
              </w:tabs>
              <w:ind w:right="-72"/>
              <w:jc w:val="right"/>
              <w:rPr>
                <w:rFonts w:ascii="Arial" w:eastAsiaTheme="minorEastAsia" w:hAnsi="Arial" w:cs="Arial"/>
                <w:b w:val="0"/>
                <w:bCs w:val="0"/>
                <w:sz w:val="12"/>
                <w:szCs w:val="12"/>
              </w:rPr>
            </w:pPr>
          </w:p>
        </w:tc>
        <w:tc>
          <w:tcPr>
            <w:tcW w:w="1440" w:type="dxa"/>
            <w:tcBorders>
              <w:top w:val="nil"/>
              <w:left w:val="nil"/>
              <w:right w:val="nil"/>
            </w:tcBorders>
            <w:shd w:val="clear" w:color="auto" w:fill="FAFAFA"/>
            <w:vAlign w:val="bottom"/>
          </w:tcPr>
          <w:p w14:paraId="1B23DF8D" w14:textId="77777777" w:rsidR="00010BC6" w:rsidRPr="00010BC6" w:rsidRDefault="00010BC6" w:rsidP="00010BC6">
            <w:pPr>
              <w:tabs>
                <w:tab w:val="left" w:pos="1426"/>
              </w:tabs>
              <w:spacing w:after="0" w:line="240" w:lineRule="auto"/>
              <w:ind w:right="-72"/>
              <w:jc w:val="right"/>
              <w:rPr>
                <w:rFonts w:ascii="Arial" w:eastAsiaTheme="minorEastAsia" w:hAnsi="Arial" w:cs="Arial"/>
                <w:sz w:val="12"/>
                <w:szCs w:val="12"/>
              </w:rPr>
            </w:pPr>
          </w:p>
        </w:tc>
        <w:tc>
          <w:tcPr>
            <w:tcW w:w="1440" w:type="dxa"/>
            <w:tcBorders>
              <w:top w:val="nil"/>
              <w:left w:val="nil"/>
              <w:right w:val="nil"/>
            </w:tcBorders>
            <w:shd w:val="clear" w:color="auto" w:fill="auto"/>
            <w:vAlign w:val="bottom"/>
          </w:tcPr>
          <w:p w14:paraId="4A43EB08" w14:textId="77777777" w:rsidR="00010BC6" w:rsidRPr="00010BC6" w:rsidRDefault="00010BC6" w:rsidP="00010BC6">
            <w:pPr>
              <w:pStyle w:val="Heading1"/>
              <w:tabs>
                <w:tab w:val="left" w:pos="1426"/>
              </w:tabs>
              <w:ind w:right="-72"/>
              <w:jc w:val="right"/>
              <w:rPr>
                <w:rFonts w:ascii="Arial" w:eastAsiaTheme="minorEastAsia" w:hAnsi="Arial" w:cs="Arial"/>
                <w:b w:val="0"/>
                <w:bCs w:val="0"/>
                <w:sz w:val="12"/>
                <w:szCs w:val="12"/>
              </w:rPr>
            </w:pPr>
          </w:p>
        </w:tc>
      </w:tr>
      <w:tr w:rsidR="00010BC6" w:rsidRPr="00010BC6" w14:paraId="25419FC2" w14:textId="77777777" w:rsidTr="00010BC6">
        <w:trPr>
          <w:trHeight w:val="20"/>
        </w:trPr>
        <w:tc>
          <w:tcPr>
            <w:tcW w:w="3114" w:type="dxa"/>
            <w:shd w:val="clear" w:color="auto" w:fill="auto"/>
            <w:vAlign w:val="bottom"/>
          </w:tcPr>
          <w:p w14:paraId="2A1C5233" w14:textId="235D2A03" w:rsidR="00010BC6" w:rsidRPr="00010BC6" w:rsidRDefault="00010BC6" w:rsidP="00010BC6">
            <w:pPr>
              <w:tabs>
                <w:tab w:val="left" w:pos="1426"/>
              </w:tabs>
              <w:spacing w:after="0" w:line="240" w:lineRule="auto"/>
              <w:ind w:left="-113"/>
              <w:rPr>
                <w:rFonts w:ascii="Arial" w:hAnsi="Arial" w:cs="Arial"/>
                <w:sz w:val="18"/>
                <w:szCs w:val="18"/>
              </w:rPr>
            </w:pPr>
            <w:r w:rsidRPr="00010BC6">
              <w:rPr>
                <w:rFonts w:ascii="Arial" w:hAnsi="Arial" w:cs="Arial"/>
                <w:sz w:val="18"/>
                <w:szCs w:val="18"/>
              </w:rPr>
              <w:t>Total accrued income</w:t>
            </w:r>
          </w:p>
        </w:tc>
        <w:tc>
          <w:tcPr>
            <w:tcW w:w="576" w:type="dxa"/>
            <w:shd w:val="clear" w:color="auto" w:fill="auto"/>
            <w:vAlign w:val="bottom"/>
          </w:tcPr>
          <w:p w14:paraId="1B8A29F3" w14:textId="77777777" w:rsidR="00010BC6" w:rsidRPr="00010BC6" w:rsidRDefault="00010BC6" w:rsidP="00010BC6">
            <w:pPr>
              <w:tabs>
                <w:tab w:val="left" w:pos="1426"/>
              </w:tabs>
              <w:spacing w:after="0" w:line="240" w:lineRule="auto"/>
              <w:ind w:right="-72"/>
              <w:jc w:val="center"/>
              <w:rPr>
                <w:rFonts w:ascii="Arial" w:eastAsiaTheme="minorEastAsia" w:hAnsi="Arial" w:cs="Arial"/>
                <w:sz w:val="18"/>
                <w:szCs w:val="18"/>
                <w:cs/>
              </w:rPr>
            </w:pPr>
          </w:p>
        </w:tc>
        <w:tc>
          <w:tcPr>
            <w:tcW w:w="1440" w:type="dxa"/>
            <w:tcBorders>
              <w:left w:val="nil"/>
              <w:bottom w:val="single" w:sz="4" w:space="0" w:color="auto"/>
              <w:right w:val="nil"/>
            </w:tcBorders>
            <w:shd w:val="clear" w:color="auto" w:fill="FAFAFA"/>
          </w:tcPr>
          <w:p w14:paraId="1E780454" w14:textId="5DECF391"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44</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707</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543</w:t>
            </w:r>
          </w:p>
        </w:tc>
        <w:tc>
          <w:tcPr>
            <w:tcW w:w="1440" w:type="dxa"/>
            <w:tcBorders>
              <w:left w:val="nil"/>
              <w:bottom w:val="single" w:sz="4" w:space="0" w:color="auto"/>
              <w:right w:val="nil"/>
            </w:tcBorders>
            <w:shd w:val="clear" w:color="auto" w:fill="auto"/>
          </w:tcPr>
          <w:p w14:paraId="7D4AD511" w14:textId="218D03B8"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629</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431</w:t>
            </w:r>
          </w:p>
        </w:tc>
        <w:tc>
          <w:tcPr>
            <w:tcW w:w="1440" w:type="dxa"/>
            <w:tcBorders>
              <w:left w:val="nil"/>
              <w:bottom w:val="single" w:sz="4" w:space="0" w:color="auto"/>
              <w:right w:val="nil"/>
            </w:tcBorders>
            <w:shd w:val="clear" w:color="auto" w:fill="FAFAFA"/>
          </w:tcPr>
          <w:p w14:paraId="3ADCE31D" w14:textId="4CFB6BAF" w:rsidR="00010BC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44</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707</w:t>
            </w:r>
            <w:r w:rsidR="00010BC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543</w:t>
            </w:r>
          </w:p>
        </w:tc>
        <w:tc>
          <w:tcPr>
            <w:tcW w:w="1440" w:type="dxa"/>
            <w:tcBorders>
              <w:left w:val="nil"/>
              <w:bottom w:val="single" w:sz="4" w:space="0" w:color="auto"/>
              <w:right w:val="nil"/>
            </w:tcBorders>
            <w:shd w:val="clear" w:color="auto" w:fill="auto"/>
          </w:tcPr>
          <w:p w14:paraId="4701A5C7" w14:textId="25A7C676" w:rsidR="00010BC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629</w:t>
            </w:r>
            <w:r w:rsidR="00010BC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431</w:t>
            </w:r>
          </w:p>
        </w:tc>
      </w:tr>
    </w:tbl>
    <w:p w14:paraId="393B6575" w14:textId="6A5F50B7" w:rsidR="00010BC6" w:rsidRPr="00010BC6" w:rsidRDefault="00010BC6" w:rsidP="00010BC6">
      <w:pPr>
        <w:spacing w:after="0" w:line="240" w:lineRule="auto"/>
        <w:rPr>
          <w:sz w:val="16"/>
          <w:szCs w:val="16"/>
        </w:rPr>
      </w:pPr>
    </w:p>
    <w:p w14:paraId="65A86BE6" w14:textId="77777777" w:rsidR="00010BC6" w:rsidRPr="00010BC6" w:rsidRDefault="00010BC6" w:rsidP="00010BC6">
      <w:pPr>
        <w:spacing w:after="0" w:line="240" w:lineRule="auto"/>
        <w:rPr>
          <w:sz w:val="16"/>
          <w:szCs w:val="16"/>
        </w:rPr>
      </w:pPr>
    </w:p>
    <w:tbl>
      <w:tblPr>
        <w:tblW w:w="9461" w:type="dxa"/>
        <w:tblInd w:w="-5" w:type="dxa"/>
        <w:shd w:val="clear" w:color="auto" w:fill="DC6900" w:themeFill="text2"/>
        <w:tblLayout w:type="fixed"/>
        <w:tblLook w:val="04A0" w:firstRow="1" w:lastRow="0" w:firstColumn="1" w:lastColumn="0" w:noHBand="0" w:noVBand="1"/>
      </w:tblPr>
      <w:tblGrid>
        <w:gridCol w:w="9461"/>
      </w:tblGrid>
      <w:tr w:rsidR="0013687B" w:rsidRPr="00010BC6" w14:paraId="6ECA87AE" w14:textId="77777777" w:rsidTr="00010BC6">
        <w:trPr>
          <w:trHeight w:val="386"/>
        </w:trPr>
        <w:tc>
          <w:tcPr>
            <w:tcW w:w="9461" w:type="dxa"/>
            <w:shd w:val="clear" w:color="auto" w:fill="FFA543"/>
            <w:vAlign w:val="center"/>
          </w:tcPr>
          <w:p w14:paraId="099D336D" w14:textId="17773FA0" w:rsidR="0013687B" w:rsidRPr="00010BC6" w:rsidRDefault="00720E77"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010BC6">
              <w:rPr>
                <w:rFonts w:ascii="Arial" w:hAnsi="Arial" w:cs="Arial"/>
                <w:sz w:val="18"/>
                <w:szCs w:val="18"/>
              </w:rPr>
              <w:br w:type="page"/>
            </w:r>
            <w:r w:rsidR="009E2EC5" w:rsidRPr="009E2EC5">
              <w:rPr>
                <w:rFonts w:ascii="Arial" w:eastAsia="Arial Unicode MS" w:hAnsi="Arial" w:cs="Arial"/>
                <w:b/>
                <w:bCs/>
                <w:color w:val="FFFFFF" w:themeColor="background1"/>
                <w:sz w:val="18"/>
                <w:szCs w:val="18"/>
                <w:lang w:val="en-GB" w:bidi="th-TH"/>
              </w:rPr>
              <w:t>12</w:t>
            </w:r>
            <w:r w:rsidR="0013687B" w:rsidRPr="00010BC6">
              <w:rPr>
                <w:rFonts w:ascii="Arial" w:eastAsia="Arial Unicode MS" w:hAnsi="Arial" w:cs="Arial"/>
                <w:b/>
                <w:bCs/>
                <w:color w:val="FFFFFF" w:themeColor="background1"/>
                <w:sz w:val="18"/>
                <w:szCs w:val="18"/>
                <w:lang w:val="en-GB" w:bidi="th-TH"/>
              </w:rPr>
              <w:tab/>
              <w:t>Inventories</w:t>
            </w:r>
            <w:r w:rsidR="00FB486E" w:rsidRPr="00010BC6">
              <w:rPr>
                <w:rFonts w:ascii="Arial" w:eastAsia="Arial Unicode MS" w:hAnsi="Arial" w:cs="Arial"/>
                <w:b/>
                <w:bCs/>
                <w:color w:val="FFFFFF" w:themeColor="background1"/>
                <w:sz w:val="18"/>
                <w:szCs w:val="18"/>
                <w:lang w:val="en-GB" w:bidi="th-TH"/>
              </w:rPr>
              <w:t>, net</w:t>
            </w:r>
          </w:p>
        </w:tc>
      </w:tr>
    </w:tbl>
    <w:p w14:paraId="0C1D38F8" w14:textId="581F4959" w:rsidR="0013687B" w:rsidRPr="00010BC6" w:rsidRDefault="0013687B" w:rsidP="002342F0">
      <w:pPr>
        <w:spacing w:after="0" w:line="240" w:lineRule="auto"/>
        <w:rPr>
          <w:rFonts w:ascii="Arial" w:hAnsi="Arial" w:cs="Arial"/>
          <w:sz w:val="16"/>
          <w:szCs w:val="16"/>
        </w:rPr>
      </w:pPr>
    </w:p>
    <w:tbl>
      <w:tblPr>
        <w:tblW w:w="9446" w:type="dxa"/>
        <w:tblInd w:w="-5" w:type="dxa"/>
        <w:tblLook w:val="0000" w:firstRow="0" w:lastRow="0" w:firstColumn="0" w:lastColumn="0" w:noHBand="0" w:noVBand="0"/>
      </w:tblPr>
      <w:tblGrid>
        <w:gridCol w:w="3686"/>
        <w:gridCol w:w="1440"/>
        <w:gridCol w:w="1440"/>
        <w:gridCol w:w="1440"/>
        <w:gridCol w:w="1440"/>
      </w:tblGrid>
      <w:tr w:rsidR="00C65962" w:rsidRPr="00010BC6" w14:paraId="66456424" w14:textId="77777777" w:rsidTr="00501D28">
        <w:trPr>
          <w:cantSplit/>
          <w:trHeight w:val="20"/>
        </w:trPr>
        <w:tc>
          <w:tcPr>
            <w:tcW w:w="3686" w:type="dxa"/>
          </w:tcPr>
          <w:p w14:paraId="2B3CE8B2" w14:textId="77777777" w:rsidR="00C65962" w:rsidRPr="00010BC6" w:rsidRDefault="00C65962" w:rsidP="00010BC6">
            <w:pPr>
              <w:spacing w:after="0" w:line="240" w:lineRule="auto"/>
              <w:ind w:left="-104"/>
              <w:rPr>
                <w:rFonts w:ascii="Arial" w:hAnsi="Arial" w:cs="Arial"/>
                <w:b/>
                <w:bCs/>
                <w:sz w:val="18"/>
                <w:szCs w:val="18"/>
                <w:cs/>
              </w:rPr>
            </w:pPr>
          </w:p>
        </w:tc>
        <w:tc>
          <w:tcPr>
            <w:tcW w:w="2880" w:type="dxa"/>
            <w:gridSpan w:val="2"/>
            <w:tcBorders>
              <w:top w:val="single" w:sz="4" w:space="0" w:color="auto"/>
              <w:bottom w:val="single" w:sz="4" w:space="0" w:color="auto"/>
            </w:tcBorders>
          </w:tcPr>
          <w:p w14:paraId="58601DB3" w14:textId="77777777" w:rsidR="00C65962" w:rsidRPr="00010BC6" w:rsidRDefault="00C65962" w:rsidP="00010BC6">
            <w:pPr>
              <w:spacing w:after="0" w:line="240" w:lineRule="auto"/>
              <w:ind w:left="-72" w:right="-72"/>
              <w:jc w:val="center"/>
              <w:rPr>
                <w:rFonts w:ascii="Arial" w:hAnsi="Arial" w:cs="Arial"/>
                <w:b/>
                <w:bCs/>
                <w:sz w:val="18"/>
                <w:szCs w:val="18"/>
              </w:rPr>
            </w:pPr>
            <w:r w:rsidRPr="00010BC6">
              <w:rPr>
                <w:rFonts w:ascii="Arial" w:hAnsi="Arial" w:cs="Arial"/>
                <w:b/>
                <w:bCs/>
                <w:sz w:val="18"/>
                <w:szCs w:val="18"/>
              </w:rPr>
              <w:t>Consolidated</w:t>
            </w:r>
          </w:p>
          <w:p w14:paraId="7A603424" w14:textId="22FBB98E" w:rsidR="00C65962" w:rsidRPr="00010BC6" w:rsidRDefault="00CA56DD" w:rsidP="00010BC6">
            <w:pPr>
              <w:spacing w:after="0" w:line="240" w:lineRule="auto"/>
              <w:ind w:left="-72" w:right="-72"/>
              <w:jc w:val="center"/>
              <w:rPr>
                <w:rFonts w:ascii="Arial" w:hAnsi="Arial" w:cs="Arial"/>
                <w:b/>
                <w:bCs/>
                <w:sz w:val="18"/>
                <w:szCs w:val="18"/>
              </w:rPr>
            </w:pPr>
            <w:r w:rsidRPr="00010BC6">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57BD3A4B" w14:textId="77777777" w:rsidR="00C65962" w:rsidRPr="00010BC6" w:rsidRDefault="00C65962" w:rsidP="00010BC6">
            <w:pPr>
              <w:spacing w:after="0" w:line="240" w:lineRule="auto"/>
              <w:ind w:left="-72" w:right="-72"/>
              <w:jc w:val="center"/>
              <w:rPr>
                <w:rFonts w:ascii="Arial" w:hAnsi="Arial" w:cs="Arial"/>
                <w:b/>
                <w:bCs/>
                <w:sz w:val="18"/>
                <w:szCs w:val="18"/>
              </w:rPr>
            </w:pPr>
            <w:r w:rsidRPr="00010BC6">
              <w:rPr>
                <w:rFonts w:ascii="Arial" w:hAnsi="Arial" w:cs="Arial"/>
                <w:b/>
                <w:bCs/>
                <w:sz w:val="18"/>
                <w:szCs w:val="18"/>
              </w:rPr>
              <w:t>Separate</w:t>
            </w:r>
          </w:p>
          <w:p w14:paraId="11723AC5" w14:textId="5D0CEBFE" w:rsidR="00C65962" w:rsidRPr="00010BC6" w:rsidRDefault="00CA56DD" w:rsidP="00010BC6">
            <w:pPr>
              <w:spacing w:after="0" w:line="240" w:lineRule="auto"/>
              <w:ind w:left="-72" w:right="-72"/>
              <w:jc w:val="center"/>
              <w:rPr>
                <w:rFonts w:ascii="Arial" w:hAnsi="Arial" w:cs="Arial"/>
                <w:b/>
                <w:bCs/>
                <w:sz w:val="18"/>
                <w:szCs w:val="18"/>
              </w:rPr>
            </w:pPr>
            <w:r w:rsidRPr="00010BC6">
              <w:rPr>
                <w:rFonts w:ascii="Arial" w:hAnsi="Arial" w:cs="Arial"/>
                <w:b/>
                <w:bCs/>
                <w:sz w:val="18"/>
                <w:szCs w:val="18"/>
              </w:rPr>
              <w:t>financial statements</w:t>
            </w:r>
          </w:p>
        </w:tc>
      </w:tr>
      <w:tr w:rsidR="00501D28" w:rsidRPr="00010BC6" w14:paraId="130EF5DF" w14:textId="77777777" w:rsidTr="00501D28">
        <w:trPr>
          <w:cantSplit/>
          <w:trHeight w:val="20"/>
        </w:trPr>
        <w:tc>
          <w:tcPr>
            <w:tcW w:w="3686" w:type="dxa"/>
          </w:tcPr>
          <w:p w14:paraId="69062838" w14:textId="77777777" w:rsidR="00501D28" w:rsidRPr="00010BC6" w:rsidRDefault="00501D28" w:rsidP="00010BC6">
            <w:pPr>
              <w:spacing w:after="0" w:line="240" w:lineRule="auto"/>
              <w:ind w:left="-104"/>
              <w:rPr>
                <w:rFonts w:ascii="Arial" w:hAnsi="Arial" w:cs="Arial"/>
                <w:b/>
                <w:bCs/>
                <w:sz w:val="18"/>
                <w:szCs w:val="18"/>
              </w:rPr>
            </w:pPr>
          </w:p>
        </w:tc>
        <w:tc>
          <w:tcPr>
            <w:tcW w:w="1440" w:type="dxa"/>
            <w:tcBorders>
              <w:top w:val="single" w:sz="4" w:space="0" w:color="auto"/>
            </w:tcBorders>
            <w:vAlign w:val="bottom"/>
          </w:tcPr>
          <w:p w14:paraId="2C41E641" w14:textId="77777777" w:rsidR="00501D28" w:rsidRPr="00010BC6" w:rsidRDefault="00501D28" w:rsidP="00010BC6">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tcBorders>
            <w:vAlign w:val="bottom"/>
          </w:tcPr>
          <w:p w14:paraId="772B1364" w14:textId="77777777" w:rsidR="00501D28" w:rsidRPr="00010BC6" w:rsidRDefault="00501D28" w:rsidP="00010BC6">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tcBorders>
            <w:vAlign w:val="bottom"/>
          </w:tcPr>
          <w:p w14:paraId="4A93E3FB" w14:textId="77777777" w:rsidR="00501D28" w:rsidRPr="00010BC6" w:rsidRDefault="00501D28" w:rsidP="00010BC6">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tcBorders>
            <w:vAlign w:val="bottom"/>
          </w:tcPr>
          <w:p w14:paraId="269DE961" w14:textId="34159822" w:rsidR="00501D28" w:rsidRPr="00010BC6" w:rsidRDefault="00501D28" w:rsidP="00010BC6">
            <w:pPr>
              <w:spacing w:after="0" w:line="240" w:lineRule="auto"/>
              <w:ind w:left="-40" w:right="-72"/>
              <w:jc w:val="right"/>
              <w:rPr>
                <w:rFonts w:ascii="Arial" w:eastAsia="Arial Unicode MS" w:hAnsi="Arial" w:cs="Arial"/>
                <w:b/>
                <w:bCs/>
                <w:sz w:val="18"/>
                <w:szCs w:val="18"/>
                <w:lang w:val="en-GB"/>
              </w:rPr>
            </w:pPr>
            <w:r w:rsidRPr="00010BC6">
              <w:rPr>
                <w:rFonts w:ascii="Arial" w:eastAsia="Arial Unicode MS" w:hAnsi="Arial" w:cs="Arial"/>
                <w:b/>
                <w:bCs/>
                <w:sz w:val="18"/>
                <w:szCs w:val="18"/>
                <w:lang w:val="en-GB"/>
              </w:rPr>
              <w:t>Restated</w:t>
            </w:r>
          </w:p>
        </w:tc>
      </w:tr>
      <w:tr w:rsidR="00216457" w:rsidRPr="00010BC6" w14:paraId="21CB038D" w14:textId="77777777" w:rsidTr="00501D28">
        <w:trPr>
          <w:cantSplit/>
          <w:trHeight w:val="20"/>
        </w:trPr>
        <w:tc>
          <w:tcPr>
            <w:tcW w:w="3686" w:type="dxa"/>
          </w:tcPr>
          <w:p w14:paraId="0F1FAB59" w14:textId="77777777" w:rsidR="00216457" w:rsidRPr="00010BC6" w:rsidRDefault="00216457" w:rsidP="00010BC6">
            <w:pPr>
              <w:spacing w:after="0" w:line="240" w:lineRule="auto"/>
              <w:ind w:left="-104"/>
              <w:rPr>
                <w:rFonts w:ascii="Arial" w:hAnsi="Arial" w:cs="Arial"/>
                <w:b/>
                <w:bCs/>
                <w:sz w:val="18"/>
                <w:szCs w:val="18"/>
                <w:cs/>
              </w:rPr>
            </w:pPr>
            <w:r w:rsidRPr="00010BC6">
              <w:rPr>
                <w:rFonts w:ascii="Arial" w:hAnsi="Arial" w:cs="Arial"/>
                <w:b/>
                <w:bCs/>
                <w:sz w:val="18"/>
                <w:szCs w:val="18"/>
              </w:rPr>
              <w:t>As at</w:t>
            </w:r>
          </w:p>
        </w:tc>
        <w:tc>
          <w:tcPr>
            <w:tcW w:w="1440" w:type="dxa"/>
            <w:vAlign w:val="bottom"/>
          </w:tcPr>
          <w:p w14:paraId="27163EBE" w14:textId="1AC85533" w:rsidR="00216457" w:rsidRPr="00010BC6" w:rsidRDefault="009E2EC5" w:rsidP="00010BC6">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F1CF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440" w:type="dxa"/>
            <w:vAlign w:val="bottom"/>
          </w:tcPr>
          <w:p w14:paraId="724F7D12" w14:textId="4F30B12C" w:rsidR="007E3646" w:rsidRPr="00010BC6" w:rsidRDefault="009E2EC5" w:rsidP="00010BC6">
            <w:pPr>
              <w:spacing w:after="0" w:line="240" w:lineRule="auto"/>
              <w:ind w:left="-40" w:right="-72"/>
              <w:jc w:val="right"/>
              <w:rPr>
                <w:rFonts w:ascii="Arial" w:eastAsia="Arial Unicode MS" w:hAnsi="Arial" w:cs="Arial"/>
                <w:b/>
                <w:bCs/>
                <w:sz w:val="18"/>
                <w:szCs w:val="18"/>
              </w:rPr>
            </w:pPr>
            <w:r w:rsidRPr="009E2EC5">
              <w:rPr>
                <w:rFonts w:ascii="Arial" w:eastAsia="Arial Unicode MS" w:hAnsi="Arial" w:cs="Arial"/>
                <w:b/>
                <w:bCs/>
                <w:sz w:val="18"/>
                <w:szCs w:val="18"/>
                <w:lang w:val="en-GB"/>
              </w:rPr>
              <w:t>31</w:t>
            </w:r>
            <w:r w:rsidR="00216457" w:rsidRPr="00010BC6">
              <w:rPr>
                <w:rFonts w:ascii="Arial" w:eastAsia="Arial Unicode MS" w:hAnsi="Arial" w:cs="Arial"/>
                <w:b/>
                <w:bCs/>
                <w:sz w:val="18"/>
                <w:szCs w:val="18"/>
              </w:rPr>
              <w:t xml:space="preserve"> December </w:t>
            </w:r>
          </w:p>
          <w:p w14:paraId="1B71D44B" w14:textId="28D7471E" w:rsidR="00216457" w:rsidRPr="00010BC6" w:rsidRDefault="009E2EC5" w:rsidP="00010BC6">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2022</w:t>
            </w:r>
          </w:p>
        </w:tc>
        <w:tc>
          <w:tcPr>
            <w:tcW w:w="1440" w:type="dxa"/>
            <w:vAlign w:val="bottom"/>
          </w:tcPr>
          <w:p w14:paraId="78EA0FD8" w14:textId="705819EC" w:rsidR="00216457" w:rsidRPr="00010BC6" w:rsidRDefault="009E2EC5" w:rsidP="00010BC6">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F1CF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440" w:type="dxa"/>
            <w:vAlign w:val="bottom"/>
          </w:tcPr>
          <w:p w14:paraId="73DEDDAA" w14:textId="0E038C07" w:rsidR="007E3646" w:rsidRPr="00010BC6" w:rsidRDefault="009E2EC5" w:rsidP="00010BC6">
            <w:pPr>
              <w:spacing w:after="0" w:line="240" w:lineRule="auto"/>
              <w:ind w:left="-40" w:right="-72"/>
              <w:jc w:val="right"/>
              <w:rPr>
                <w:rFonts w:ascii="Arial" w:eastAsia="Arial Unicode MS" w:hAnsi="Arial" w:cs="Arial"/>
                <w:b/>
                <w:bCs/>
                <w:sz w:val="18"/>
                <w:szCs w:val="18"/>
              </w:rPr>
            </w:pPr>
            <w:r w:rsidRPr="009E2EC5">
              <w:rPr>
                <w:rFonts w:ascii="Arial" w:eastAsia="Arial Unicode MS" w:hAnsi="Arial" w:cs="Arial"/>
                <w:b/>
                <w:bCs/>
                <w:sz w:val="18"/>
                <w:szCs w:val="18"/>
                <w:lang w:val="en-GB"/>
              </w:rPr>
              <w:t>31</w:t>
            </w:r>
            <w:r w:rsidR="00216457" w:rsidRPr="00010BC6">
              <w:rPr>
                <w:rFonts w:ascii="Arial" w:eastAsia="Arial Unicode MS" w:hAnsi="Arial" w:cs="Arial"/>
                <w:b/>
                <w:bCs/>
                <w:sz w:val="18"/>
                <w:szCs w:val="18"/>
              </w:rPr>
              <w:t xml:space="preserve"> December </w:t>
            </w:r>
          </w:p>
          <w:p w14:paraId="466EC010" w14:textId="54CE9E3B" w:rsidR="00216457" w:rsidRPr="00010BC6" w:rsidRDefault="009E2EC5" w:rsidP="00010BC6">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2022</w:t>
            </w:r>
          </w:p>
        </w:tc>
      </w:tr>
      <w:tr w:rsidR="00216457" w:rsidRPr="00010BC6" w14:paraId="162ACF1C" w14:textId="77777777" w:rsidTr="03A61D96">
        <w:trPr>
          <w:cantSplit/>
          <w:trHeight w:val="20"/>
        </w:trPr>
        <w:tc>
          <w:tcPr>
            <w:tcW w:w="3686" w:type="dxa"/>
          </w:tcPr>
          <w:p w14:paraId="0453F49E" w14:textId="77777777" w:rsidR="00216457" w:rsidRPr="00010BC6" w:rsidRDefault="00216457" w:rsidP="00010BC6">
            <w:pPr>
              <w:spacing w:after="0" w:line="240" w:lineRule="auto"/>
              <w:ind w:left="-104"/>
              <w:rPr>
                <w:rFonts w:ascii="Arial" w:hAnsi="Arial" w:cs="Arial"/>
                <w:sz w:val="18"/>
                <w:szCs w:val="18"/>
                <w:cs/>
              </w:rPr>
            </w:pPr>
          </w:p>
        </w:tc>
        <w:tc>
          <w:tcPr>
            <w:tcW w:w="1440" w:type="dxa"/>
            <w:tcBorders>
              <w:bottom w:val="single" w:sz="4" w:space="0" w:color="auto"/>
            </w:tcBorders>
          </w:tcPr>
          <w:p w14:paraId="4D03FC68" w14:textId="2350E55B" w:rsidR="00216457" w:rsidRPr="00010BC6" w:rsidRDefault="00E2256A"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2CF6F63A" w14:textId="2DAC062E" w:rsidR="00216457" w:rsidRPr="00010BC6" w:rsidRDefault="00E2256A"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1950DDBF" w14:textId="352638B9" w:rsidR="00216457" w:rsidRPr="00010BC6" w:rsidRDefault="00E2256A"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4E57B796" w14:textId="39D832F2" w:rsidR="00216457" w:rsidRPr="00010BC6" w:rsidRDefault="00E2256A" w:rsidP="00010BC6">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216457" w:rsidRPr="00010BC6" w14:paraId="47C2438E" w14:textId="77777777" w:rsidTr="03A61D96">
        <w:trPr>
          <w:cantSplit/>
          <w:trHeight w:val="20"/>
        </w:trPr>
        <w:tc>
          <w:tcPr>
            <w:tcW w:w="3686" w:type="dxa"/>
          </w:tcPr>
          <w:p w14:paraId="035821F1" w14:textId="77777777" w:rsidR="00216457" w:rsidRPr="00010BC6" w:rsidRDefault="00216457" w:rsidP="00010BC6">
            <w:pPr>
              <w:spacing w:after="0" w:line="240" w:lineRule="auto"/>
              <w:ind w:left="-104"/>
              <w:rPr>
                <w:rFonts w:ascii="Arial" w:hAnsi="Arial" w:cs="Arial"/>
                <w:sz w:val="12"/>
                <w:szCs w:val="12"/>
                <w:cs/>
              </w:rPr>
            </w:pPr>
          </w:p>
        </w:tc>
        <w:tc>
          <w:tcPr>
            <w:tcW w:w="1440" w:type="dxa"/>
            <w:tcBorders>
              <w:top w:val="single" w:sz="4" w:space="0" w:color="auto"/>
            </w:tcBorders>
            <w:shd w:val="clear" w:color="auto" w:fill="FAFAFA"/>
          </w:tcPr>
          <w:p w14:paraId="0C27BFA8" w14:textId="77777777" w:rsidR="00216457" w:rsidRPr="00010BC6" w:rsidRDefault="00216457" w:rsidP="00010BC6">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6BF03FFC" w14:textId="77777777" w:rsidR="00216457" w:rsidRPr="00010BC6" w:rsidRDefault="00216457" w:rsidP="00010BC6">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7AD389F9" w14:textId="77777777" w:rsidR="00216457" w:rsidRPr="00010BC6" w:rsidRDefault="00216457" w:rsidP="00010BC6">
            <w:pPr>
              <w:spacing w:after="0" w:line="240" w:lineRule="auto"/>
              <w:ind w:right="-72"/>
              <w:jc w:val="right"/>
              <w:rPr>
                <w:rFonts w:ascii="Arial" w:hAnsi="Arial" w:cs="Arial"/>
                <w:sz w:val="12"/>
                <w:szCs w:val="12"/>
                <w:cs/>
                <w:lang w:bidi="th-TH"/>
              </w:rPr>
            </w:pPr>
          </w:p>
        </w:tc>
        <w:tc>
          <w:tcPr>
            <w:tcW w:w="1440" w:type="dxa"/>
            <w:tcBorders>
              <w:top w:val="single" w:sz="4" w:space="0" w:color="auto"/>
            </w:tcBorders>
            <w:shd w:val="clear" w:color="auto" w:fill="auto"/>
          </w:tcPr>
          <w:p w14:paraId="20611729" w14:textId="77777777" w:rsidR="00216457" w:rsidRPr="00010BC6" w:rsidRDefault="00216457" w:rsidP="00010BC6">
            <w:pPr>
              <w:spacing w:after="0" w:line="240" w:lineRule="auto"/>
              <w:ind w:right="-72"/>
              <w:jc w:val="right"/>
              <w:rPr>
                <w:rFonts w:ascii="Arial" w:hAnsi="Arial" w:cs="Arial"/>
                <w:sz w:val="12"/>
                <w:szCs w:val="12"/>
              </w:rPr>
            </w:pPr>
          </w:p>
        </w:tc>
      </w:tr>
      <w:tr w:rsidR="00F811F0" w:rsidRPr="00010BC6" w14:paraId="5AF9AAB5" w14:textId="77777777" w:rsidTr="002E1994">
        <w:trPr>
          <w:cantSplit/>
          <w:trHeight w:val="20"/>
        </w:trPr>
        <w:tc>
          <w:tcPr>
            <w:tcW w:w="3686" w:type="dxa"/>
          </w:tcPr>
          <w:p w14:paraId="02A67941" w14:textId="77777777" w:rsidR="00F811F0" w:rsidRPr="00010BC6" w:rsidRDefault="00F811F0" w:rsidP="00010BC6">
            <w:pPr>
              <w:tabs>
                <w:tab w:val="left" w:pos="1426"/>
              </w:tabs>
              <w:spacing w:after="0" w:line="240" w:lineRule="auto"/>
              <w:ind w:left="-104"/>
              <w:rPr>
                <w:rFonts w:ascii="Arial" w:hAnsi="Arial" w:cs="Arial"/>
                <w:sz w:val="18"/>
                <w:szCs w:val="18"/>
                <w:lang w:val="en-GB" w:bidi="th-TH"/>
              </w:rPr>
            </w:pPr>
            <w:r w:rsidRPr="00010BC6">
              <w:rPr>
                <w:rFonts w:ascii="Arial" w:hAnsi="Arial" w:cs="Arial"/>
                <w:sz w:val="18"/>
                <w:szCs w:val="18"/>
                <w:lang w:val="en-GB" w:bidi="th-TH"/>
              </w:rPr>
              <w:t>Goods in transit</w:t>
            </w:r>
          </w:p>
        </w:tc>
        <w:tc>
          <w:tcPr>
            <w:tcW w:w="1440" w:type="dxa"/>
            <w:shd w:val="clear" w:color="auto" w:fill="FAFAFA"/>
          </w:tcPr>
          <w:p w14:paraId="1D5720DC" w14:textId="17CD4A5A" w:rsidR="03A61D9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116</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844</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117</w:t>
            </w:r>
          </w:p>
        </w:tc>
        <w:tc>
          <w:tcPr>
            <w:tcW w:w="1440" w:type="dxa"/>
            <w:shd w:val="clear" w:color="auto" w:fill="auto"/>
          </w:tcPr>
          <w:p w14:paraId="203AB9D1" w14:textId="334A7341" w:rsidR="03A61D9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113</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835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086</w:t>
            </w:r>
          </w:p>
        </w:tc>
        <w:tc>
          <w:tcPr>
            <w:tcW w:w="1440" w:type="dxa"/>
            <w:shd w:val="clear" w:color="auto" w:fill="FAFAFA"/>
          </w:tcPr>
          <w:p w14:paraId="7B5C4CCC" w14:textId="53C83474" w:rsidR="03A61D9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116</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844</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117</w:t>
            </w:r>
          </w:p>
        </w:tc>
        <w:tc>
          <w:tcPr>
            <w:tcW w:w="1440" w:type="dxa"/>
            <w:shd w:val="clear" w:color="auto" w:fill="auto"/>
          </w:tcPr>
          <w:p w14:paraId="0425F86F" w14:textId="69C2BFAB" w:rsidR="03A61D9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113</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835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086</w:t>
            </w:r>
          </w:p>
        </w:tc>
      </w:tr>
      <w:tr w:rsidR="00F811F0" w:rsidRPr="00010BC6" w14:paraId="5D3D4CC1" w14:textId="77777777" w:rsidTr="002E1994">
        <w:trPr>
          <w:cantSplit/>
          <w:trHeight w:val="20"/>
        </w:trPr>
        <w:tc>
          <w:tcPr>
            <w:tcW w:w="3686" w:type="dxa"/>
          </w:tcPr>
          <w:p w14:paraId="3716CFAD" w14:textId="77777777" w:rsidR="00F811F0" w:rsidRPr="00010BC6" w:rsidRDefault="00F811F0" w:rsidP="00010BC6">
            <w:pPr>
              <w:tabs>
                <w:tab w:val="left" w:pos="1426"/>
              </w:tabs>
              <w:spacing w:after="0" w:line="240" w:lineRule="auto"/>
              <w:ind w:left="-104"/>
              <w:rPr>
                <w:rFonts w:ascii="Arial" w:hAnsi="Arial" w:cs="Arial"/>
                <w:sz w:val="18"/>
                <w:szCs w:val="18"/>
                <w:cs/>
              </w:rPr>
            </w:pPr>
            <w:r w:rsidRPr="00010BC6">
              <w:rPr>
                <w:rFonts w:ascii="Arial" w:hAnsi="Arial" w:cs="Arial"/>
                <w:sz w:val="18"/>
                <w:szCs w:val="18"/>
              </w:rPr>
              <w:t>Finished goods</w:t>
            </w:r>
          </w:p>
        </w:tc>
        <w:tc>
          <w:tcPr>
            <w:tcW w:w="1440" w:type="dxa"/>
            <w:tcBorders>
              <w:bottom w:val="single" w:sz="4" w:space="0" w:color="auto"/>
            </w:tcBorders>
            <w:shd w:val="clear" w:color="auto" w:fill="FAFAFA"/>
          </w:tcPr>
          <w:p w14:paraId="6464D0DA" w14:textId="62454AE3" w:rsidR="03A61D9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488</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886</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081</w:t>
            </w:r>
          </w:p>
        </w:tc>
        <w:tc>
          <w:tcPr>
            <w:tcW w:w="1440" w:type="dxa"/>
            <w:tcBorders>
              <w:bottom w:val="single" w:sz="4" w:space="0" w:color="auto"/>
            </w:tcBorders>
            <w:shd w:val="clear" w:color="auto" w:fill="auto"/>
          </w:tcPr>
          <w:p w14:paraId="568FCED5" w14:textId="1FF9CD3F" w:rsidR="03A61D9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416</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095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544</w:t>
            </w:r>
          </w:p>
        </w:tc>
        <w:tc>
          <w:tcPr>
            <w:tcW w:w="1440" w:type="dxa"/>
            <w:tcBorders>
              <w:bottom w:val="single" w:sz="4" w:space="0" w:color="auto"/>
            </w:tcBorders>
            <w:shd w:val="clear" w:color="auto" w:fill="FAFAFA"/>
          </w:tcPr>
          <w:p w14:paraId="54760CD3" w14:textId="67F65D53" w:rsidR="03A61D9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488</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886</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081</w:t>
            </w:r>
          </w:p>
        </w:tc>
        <w:tc>
          <w:tcPr>
            <w:tcW w:w="1440" w:type="dxa"/>
            <w:tcBorders>
              <w:bottom w:val="single" w:sz="4" w:space="0" w:color="auto"/>
            </w:tcBorders>
            <w:shd w:val="clear" w:color="auto" w:fill="auto"/>
          </w:tcPr>
          <w:p w14:paraId="3AEB6E21" w14:textId="37E73437" w:rsidR="03A61D9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416</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095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544</w:t>
            </w:r>
          </w:p>
        </w:tc>
      </w:tr>
      <w:tr w:rsidR="00F811F0" w:rsidRPr="00010BC6" w14:paraId="5F643B33" w14:textId="77777777" w:rsidTr="002E1994">
        <w:trPr>
          <w:cantSplit/>
          <w:trHeight w:val="204"/>
        </w:trPr>
        <w:tc>
          <w:tcPr>
            <w:tcW w:w="3686" w:type="dxa"/>
          </w:tcPr>
          <w:p w14:paraId="5E31502B" w14:textId="77777777" w:rsidR="00F811F0" w:rsidRPr="00010BC6" w:rsidRDefault="00F811F0" w:rsidP="00010BC6">
            <w:pPr>
              <w:tabs>
                <w:tab w:val="left" w:pos="1426"/>
              </w:tabs>
              <w:spacing w:after="0" w:line="240" w:lineRule="auto"/>
              <w:ind w:left="-104"/>
              <w:rPr>
                <w:rFonts w:ascii="Arial" w:hAnsi="Arial" w:cs="Arial"/>
                <w:sz w:val="12"/>
                <w:szCs w:val="12"/>
              </w:rPr>
            </w:pPr>
          </w:p>
        </w:tc>
        <w:tc>
          <w:tcPr>
            <w:tcW w:w="1440" w:type="dxa"/>
            <w:tcBorders>
              <w:top w:val="single" w:sz="4" w:space="0" w:color="auto"/>
              <w:left w:val="nil"/>
              <w:right w:val="nil"/>
            </w:tcBorders>
            <w:shd w:val="clear" w:color="auto" w:fill="FAFAFA"/>
          </w:tcPr>
          <w:p w14:paraId="24DD5C83" w14:textId="77777777" w:rsidR="00F811F0" w:rsidRPr="00010BC6" w:rsidRDefault="00F811F0" w:rsidP="00010BC6">
            <w:pPr>
              <w:spacing w:after="0" w:line="240" w:lineRule="auto"/>
              <w:ind w:right="-72"/>
              <w:jc w:val="right"/>
              <w:rPr>
                <w:rFonts w:ascii="Arial" w:eastAsiaTheme="minorEastAsia" w:hAnsi="Arial" w:cs="Arial"/>
                <w:sz w:val="12"/>
                <w:szCs w:val="12"/>
              </w:rPr>
            </w:pPr>
          </w:p>
        </w:tc>
        <w:tc>
          <w:tcPr>
            <w:tcW w:w="1440" w:type="dxa"/>
            <w:tcBorders>
              <w:top w:val="single" w:sz="4" w:space="0" w:color="auto"/>
              <w:left w:val="nil"/>
              <w:right w:val="nil"/>
            </w:tcBorders>
            <w:shd w:val="clear" w:color="auto" w:fill="auto"/>
          </w:tcPr>
          <w:p w14:paraId="5B32CDBA" w14:textId="77777777" w:rsidR="00F811F0" w:rsidRPr="00010BC6" w:rsidRDefault="00F811F0" w:rsidP="00010BC6">
            <w:pPr>
              <w:spacing w:after="0" w:line="240" w:lineRule="auto"/>
              <w:ind w:right="-72"/>
              <w:jc w:val="right"/>
              <w:rPr>
                <w:rFonts w:ascii="Arial" w:eastAsiaTheme="minorEastAsia" w:hAnsi="Arial" w:cs="Arial"/>
                <w:sz w:val="12"/>
                <w:szCs w:val="12"/>
              </w:rPr>
            </w:pPr>
          </w:p>
        </w:tc>
        <w:tc>
          <w:tcPr>
            <w:tcW w:w="1440" w:type="dxa"/>
            <w:tcBorders>
              <w:top w:val="single" w:sz="4" w:space="0" w:color="auto"/>
              <w:left w:val="nil"/>
              <w:right w:val="nil"/>
            </w:tcBorders>
            <w:shd w:val="clear" w:color="auto" w:fill="FAFAFA"/>
          </w:tcPr>
          <w:p w14:paraId="470B44FE" w14:textId="77777777" w:rsidR="00F811F0" w:rsidRPr="00010BC6" w:rsidRDefault="00F811F0" w:rsidP="00010BC6">
            <w:pPr>
              <w:spacing w:after="0" w:line="240" w:lineRule="auto"/>
              <w:ind w:right="-72"/>
              <w:jc w:val="right"/>
              <w:rPr>
                <w:rFonts w:ascii="Arial" w:eastAsiaTheme="minorEastAsia" w:hAnsi="Arial" w:cs="Arial"/>
                <w:sz w:val="12"/>
                <w:szCs w:val="12"/>
              </w:rPr>
            </w:pPr>
          </w:p>
        </w:tc>
        <w:tc>
          <w:tcPr>
            <w:tcW w:w="1440" w:type="dxa"/>
            <w:tcBorders>
              <w:top w:val="single" w:sz="4" w:space="0" w:color="auto"/>
              <w:left w:val="nil"/>
              <w:right w:val="nil"/>
            </w:tcBorders>
            <w:shd w:val="clear" w:color="auto" w:fill="auto"/>
          </w:tcPr>
          <w:p w14:paraId="166297BF" w14:textId="77777777" w:rsidR="00F811F0" w:rsidRPr="00010BC6" w:rsidRDefault="00F811F0" w:rsidP="00010BC6">
            <w:pPr>
              <w:spacing w:after="0" w:line="240" w:lineRule="auto"/>
              <w:ind w:right="-72"/>
              <w:jc w:val="right"/>
              <w:rPr>
                <w:rFonts w:ascii="Arial" w:eastAsiaTheme="minorEastAsia" w:hAnsi="Arial" w:cs="Arial"/>
                <w:sz w:val="12"/>
                <w:szCs w:val="12"/>
              </w:rPr>
            </w:pPr>
          </w:p>
        </w:tc>
      </w:tr>
      <w:tr w:rsidR="00F811F0" w:rsidRPr="00010BC6" w14:paraId="2693F4E1" w14:textId="77777777" w:rsidTr="03A61D96">
        <w:trPr>
          <w:cantSplit/>
          <w:trHeight w:val="20"/>
        </w:trPr>
        <w:tc>
          <w:tcPr>
            <w:tcW w:w="3686" w:type="dxa"/>
          </w:tcPr>
          <w:p w14:paraId="13B66F71" w14:textId="77777777" w:rsidR="00F811F0" w:rsidRPr="00010BC6" w:rsidRDefault="00F811F0" w:rsidP="00010BC6">
            <w:pPr>
              <w:tabs>
                <w:tab w:val="left" w:pos="1426"/>
              </w:tabs>
              <w:spacing w:after="0" w:line="240" w:lineRule="auto"/>
              <w:ind w:left="-104"/>
              <w:rPr>
                <w:rFonts w:ascii="Arial" w:hAnsi="Arial" w:cs="Arial"/>
                <w:sz w:val="18"/>
                <w:szCs w:val="18"/>
              </w:rPr>
            </w:pPr>
          </w:p>
        </w:tc>
        <w:tc>
          <w:tcPr>
            <w:tcW w:w="1440" w:type="dxa"/>
            <w:tcBorders>
              <w:left w:val="nil"/>
              <w:bottom w:val="none" w:sz="12" w:space="0" w:color="000000" w:themeColor="text1"/>
              <w:right w:val="nil"/>
            </w:tcBorders>
            <w:shd w:val="clear" w:color="auto" w:fill="FAFAFA"/>
          </w:tcPr>
          <w:p w14:paraId="246E7A31" w14:textId="725CD94A" w:rsidR="03A61D9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605</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730</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198</w:t>
            </w:r>
          </w:p>
        </w:tc>
        <w:tc>
          <w:tcPr>
            <w:tcW w:w="1440" w:type="dxa"/>
            <w:tcBorders>
              <w:left w:val="nil"/>
              <w:bottom w:val="none" w:sz="12" w:space="0" w:color="000000" w:themeColor="text1"/>
              <w:right w:val="nil"/>
            </w:tcBorders>
            <w:shd w:val="clear" w:color="auto" w:fill="auto"/>
          </w:tcPr>
          <w:p w14:paraId="2D671E37" w14:textId="7E5D4191" w:rsidR="03A61D9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529</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930</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630</w:t>
            </w:r>
          </w:p>
        </w:tc>
        <w:tc>
          <w:tcPr>
            <w:tcW w:w="1440" w:type="dxa"/>
            <w:tcBorders>
              <w:left w:val="nil"/>
              <w:bottom w:val="none" w:sz="12" w:space="0" w:color="000000" w:themeColor="text1"/>
              <w:right w:val="nil"/>
            </w:tcBorders>
            <w:shd w:val="clear" w:color="auto" w:fill="FAFAFA"/>
          </w:tcPr>
          <w:p w14:paraId="718A376E" w14:textId="2CEAEC81" w:rsidR="03A61D9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605</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730</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198</w:t>
            </w:r>
          </w:p>
        </w:tc>
        <w:tc>
          <w:tcPr>
            <w:tcW w:w="1440" w:type="dxa"/>
            <w:tcBorders>
              <w:left w:val="nil"/>
              <w:bottom w:val="none" w:sz="12" w:space="0" w:color="000000" w:themeColor="text1"/>
              <w:right w:val="nil"/>
            </w:tcBorders>
            <w:shd w:val="clear" w:color="auto" w:fill="auto"/>
          </w:tcPr>
          <w:p w14:paraId="0D077E07" w14:textId="02762F7B" w:rsidR="03A61D9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529</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930</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630</w:t>
            </w:r>
          </w:p>
        </w:tc>
      </w:tr>
      <w:tr w:rsidR="00F811F0" w:rsidRPr="00010BC6" w14:paraId="7BFD1847" w14:textId="77777777" w:rsidTr="002E1994">
        <w:trPr>
          <w:cantSplit/>
          <w:trHeight w:val="20"/>
        </w:trPr>
        <w:tc>
          <w:tcPr>
            <w:tcW w:w="3686" w:type="dxa"/>
            <w:tcBorders>
              <w:right w:val="none" w:sz="12" w:space="0" w:color="000000" w:themeColor="text1"/>
            </w:tcBorders>
          </w:tcPr>
          <w:p w14:paraId="152618A8" w14:textId="0ECCD874" w:rsidR="00F811F0" w:rsidRPr="00010BC6" w:rsidRDefault="002917F8" w:rsidP="00010BC6">
            <w:pPr>
              <w:tabs>
                <w:tab w:val="left" w:pos="1426"/>
              </w:tabs>
              <w:spacing w:after="0" w:line="240" w:lineRule="auto"/>
              <w:ind w:left="-104"/>
              <w:rPr>
                <w:rFonts w:ascii="Arial" w:hAnsi="Arial" w:cs="Arial"/>
                <w:sz w:val="18"/>
                <w:szCs w:val="18"/>
              </w:rPr>
            </w:pPr>
            <w:r w:rsidRPr="00010BC6">
              <w:rPr>
                <w:rFonts w:ascii="Arial" w:eastAsia="Arial Unicode MS" w:hAnsi="Arial" w:cs="Arial"/>
                <w:sz w:val="18"/>
                <w:szCs w:val="18"/>
                <w:u w:val="single"/>
              </w:rPr>
              <w:t>Less</w:t>
            </w:r>
            <w:r w:rsidRPr="00010BC6">
              <w:rPr>
                <w:rFonts w:ascii="Arial" w:eastAsia="Arial Unicode MS" w:hAnsi="Arial" w:cs="Arial"/>
                <w:sz w:val="18"/>
                <w:szCs w:val="18"/>
              </w:rPr>
              <w:t xml:space="preserve"> Allowance</w:t>
            </w:r>
            <w:r w:rsidR="00F811F0" w:rsidRPr="00010BC6">
              <w:rPr>
                <w:rFonts w:ascii="Arial" w:eastAsia="Arial Unicode MS" w:hAnsi="Arial" w:cs="Arial"/>
                <w:sz w:val="18"/>
                <w:szCs w:val="18"/>
              </w:rPr>
              <w:t xml:space="preserve"> for net realisable value</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FAFAFA"/>
          </w:tcPr>
          <w:p w14:paraId="5ADF8CF8" w14:textId="6EC373C4" w:rsidR="03A61D96" w:rsidRPr="00010BC6" w:rsidRDefault="03A61D96" w:rsidP="00010BC6">
            <w:pPr>
              <w:spacing w:after="0" w:line="240" w:lineRule="auto"/>
              <w:ind w:left="-2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13</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552</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882</w:t>
            </w:r>
            <w:r w:rsidRPr="00010BC6">
              <w:rPr>
                <w:rFonts w:ascii="Arial" w:eastAsiaTheme="minorEastAsia" w:hAnsi="Arial" w:cs="Arial"/>
                <w:color w:val="000000" w:themeColor="text1"/>
                <w:sz w:val="18"/>
                <w:szCs w:val="18"/>
                <w:lang w:val="en-GB"/>
              </w:rPr>
              <w:t>)</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auto"/>
          </w:tcPr>
          <w:p w14:paraId="66D871EE" w14:textId="78C43541" w:rsidR="03A61D96" w:rsidRPr="00010BC6" w:rsidRDefault="03A61D96" w:rsidP="00010BC6">
            <w:pPr>
              <w:spacing w:after="0" w:line="240" w:lineRule="auto"/>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14</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112</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317</w:t>
            </w:r>
            <w:r w:rsidRPr="00010BC6">
              <w:rPr>
                <w:rFonts w:ascii="Arial" w:eastAsiaTheme="minorEastAsia" w:hAnsi="Arial" w:cs="Arial"/>
                <w:sz w:val="18"/>
                <w:szCs w:val="18"/>
                <w:lang w:val="en-GB"/>
              </w:rPr>
              <w:t>)</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FAFAFA"/>
          </w:tcPr>
          <w:p w14:paraId="6B59DEAF" w14:textId="1093BBF8" w:rsidR="03A61D96" w:rsidRPr="00010BC6" w:rsidRDefault="03A61D96" w:rsidP="00010BC6">
            <w:pPr>
              <w:spacing w:after="0" w:line="240" w:lineRule="auto"/>
              <w:ind w:left="-20"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13</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552</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882</w:t>
            </w:r>
            <w:r w:rsidRPr="00010BC6">
              <w:rPr>
                <w:rFonts w:ascii="Arial" w:eastAsiaTheme="minorEastAsia" w:hAnsi="Arial" w:cs="Arial"/>
                <w:color w:val="000000" w:themeColor="text1"/>
                <w:sz w:val="18"/>
                <w:szCs w:val="18"/>
              </w:rPr>
              <w:t>)</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auto"/>
          </w:tcPr>
          <w:p w14:paraId="0DA8AE28" w14:textId="0B46A2B1" w:rsidR="03A61D96" w:rsidRPr="00010BC6" w:rsidRDefault="03A61D96" w:rsidP="00010BC6">
            <w:pPr>
              <w:spacing w:after="0" w:line="240" w:lineRule="auto"/>
              <w:ind w:left="-20" w:right="-72"/>
              <w:jc w:val="right"/>
              <w:rPr>
                <w:rFonts w:ascii="Arial" w:eastAsiaTheme="minorEastAsia" w:hAnsi="Arial" w:cs="Arial"/>
                <w:sz w:val="18"/>
                <w:szCs w:val="18"/>
                <w:lang w:val="en-GB"/>
              </w:rPr>
            </w:pPr>
            <w:r w:rsidRPr="00010BC6">
              <w:rPr>
                <w:rFonts w:ascii="Arial" w:eastAsiaTheme="minorEastAsia" w:hAnsi="Arial" w:cs="Arial"/>
                <w:sz w:val="18"/>
                <w:szCs w:val="18"/>
                <w:lang w:val="th"/>
              </w:rPr>
              <w:t>(</w:t>
            </w:r>
            <w:r w:rsidR="009E2EC5" w:rsidRPr="009E2EC5">
              <w:rPr>
                <w:rFonts w:ascii="Arial" w:eastAsiaTheme="minorEastAsia" w:hAnsi="Arial" w:cs="Arial"/>
                <w:sz w:val="18"/>
                <w:szCs w:val="18"/>
                <w:lang w:val="en-GB"/>
              </w:rPr>
              <w:t>14</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112</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317</w:t>
            </w:r>
            <w:r w:rsidRPr="00010BC6">
              <w:rPr>
                <w:rFonts w:ascii="Arial" w:eastAsiaTheme="minorEastAsia" w:hAnsi="Arial" w:cs="Arial"/>
                <w:sz w:val="18"/>
                <w:szCs w:val="18"/>
                <w:lang w:val="en-GB"/>
              </w:rPr>
              <w:t>)</w:t>
            </w:r>
          </w:p>
        </w:tc>
      </w:tr>
      <w:tr w:rsidR="00F811F0" w:rsidRPr="00010BC6" w14:paraId="19D5721D" w14:textId="77777777" w:rsidTr="002E1994">
        <w:trPr>
          <w:cantSplit/>
          <w:trHeight w:val="20"/>
        </w:trPr>
        <w:tc>
          <w:tcPr>
            <w:tcW w:w="3686" w:type="dxa"/>
          </w:tcPr>
          <w:p w14:paraId="37995999" w14:textId="77777777" w:rsidR="00F811F0" w:rsidRPr="00010BC6" w:rsidRDefault="00F811F0" w:rsidP="00010BC6">
            <w:pPr>
              <w:tabs>
                <w:tab w:val="left" w:pos="1426"/>
              </w:tabs>
              <w:spacing w:after="0" w:line="240" w:lineRule="auto"/>
              <w:ind w:left="-104"/>
              <w:rPr>
                <w:rFonts w:ascii="Arial" w:hAnsi="Arial" w:cs="Arial"/>
                <w:sz w:val="12"/>
                <w:szCs w:val="12"/>
              </w:rPr>
            </w:pPr>
          </w:p>
        </w:tc>
        <w:tc>
          <w:tcPr>
            <w:tcW w:w="1440" w:type="dxa"/>
            <w:tcBorders>
              <w:top w:val="single" w:sz="4" w:space="0" w:color="auto"/>
              <w:left w:val="nil"/>
              <w:bottom w:val="none" w:sz="12" w:space="0" w:color="000000" w:themeColor="text1"/>
              <w:right w:val="nil"/>
            </w:tcBorders>
            <w:shd w:val="clear" w:color="auto" w:fill="FAFAFA"/>
          </w:tcPr>
          <w:p w14:paraId="0B9FAE76" w14:textId="1C19C006" w:rsidR="00F811F0" w:rsidRPr="00010BC6" w:rsidRDefault="00F811F0" w:rsidP="00010BC6">
            <w:pPr>
              <w:spacing w:after="0" w:line="240" w:lineRule="auto"/>
              <w:ind w:right="-72"/>
              <w:jc w:val="right"/>
              <w:rPr>
                <w:rFonts w:ascii="Arial" w:eastAsiaTheme="minorEastAsia" w:hAnsi="Arial" w:cs="Arial"/>
                <w:sz w:val="12"/>
                <w:szCs w:val="12"/>
              </w:rPr>
            </w:pPr>
          </w:p>
        </w:tc>
        <w:tc>
          <w:tcPr>
            <w:tcW w:w="1440" w:type="dxa"/>
            <w:tcBorders>
              <w:top w:val="single" w:sz="4" w:space="0" w:color="auto"/>
              <w:left w:val="nil"/>
              <w:bottom w:val="none" w:sz="12" w:space="0" w:color="000000" w:themeColor="text1"/>
              <w:right w:val="nil"/>
            </w:tcBorders>
            <w:shd w:val="clear" w:color="auto" w:fill="auto"/>
          </w:tcPr>
          <w:p w14:paraId="07F4A2FD" w14:textId="06F344CF" w:rsidR="00F811F0" w:rsidRPr="00010BC6" w:rsidRDefault="00F811F0" w:rsidP="00010BC6">
            <w:pPr>
              <w:spacing w:after="0" w:line="240" w:lineRule="auto"/>
              <w:ind w:right="-72"/>
              <w:jc w:val="right"/>
              <w:rPr>
                <w:rFonts w:ascii="Arial" w:eastAsiaTheme="minorEastAsia" w:hAnsi="Arial" w:cs="Arial"/>
                <w:sz w:val="12"/>
                <w:szCs w:val="12"/>
              </w:rPr>
            </w:pPr>
          </w:p>
        </w:tc>
        <w:tc>
          <w:tcPr>
            <w:tcW w:w="1440" w:type="dxa"/>
            <w:tcBorders>
              <w:top w:val="single" w:sz="4" w:space="0" w:color="auto"/>
              <w:left w:val="nil"/>
              <w:bottom w:val="none" w:sz="12" w:space="0" w:color="000000" w:themeColor="text1"/>
              <w:right w:val="nil"/>
            </w:tcBorders>
            <w:shd w:val="clear" w:color="auto" w:fill="FAFAFA"/>
          </w:tcPr>
          <w:p w14:paraId="4F1D6747" w14:textId="1D75A43B" w:rsidR="00F811F0" w:rsidRPr="00010BC6" w:rsidRDefault="00F811F0" w:rsidP="00010BC6">
            <w:pPr>
              <w:spacing w:after="0" w:line="240" w:lineRule="auto"/>
              <w:ind w:right="-72"/>
              <w:jc w:val="right"/>
              <w:rPr>
                <w:rFonts w:ascii="Arial" w:eastAsiaTheme="minorEastAsia" w:hAnsi="Arial" w:cs="Arial"/>
                <w:sz w:val="12"/>
                <w:szCs w:val="12"/>
              </w:rPr>
            </w:pPr>
          </w:p>
        </w:tc>
        <w:tc>
          <w:tcPr>
            <w:tcW w:w="1440" w:type="dxa"/>
            <w:tcBorders>
              <w:top w:val="single" w:sz="4" w:space="0" w:color="auto"/>
              <w:left w:val="nil"/>
              <w:bottom w:val="none" w:sz="12" w:space="0" w:color="000000" w:themeColor="text1"/>
              <w:right w:val="nil"/>
            </w:tcBorders>
            <w:shd w:val="clear" w:color="auto" w:fill="auto"/>
          </w:tcPr>
          <w:p w14:paraId="360FDE71" w14:textId="1DFFF9A1" w:rsidR="00F811F0" w:rsidRPr="00010BC6" w:rsidRDefault="00F811F0" w:rsidP="00010BC6">
            <w:pPr>
              <w:spacing w:after="0" w:line="240" w:lineRule="auto"/>
              <w:ind w:right="-72"/>
              <w:jc w:val="right"/>
              <w:rPr>
                <w:rFonts w:ascii="Arial" w:eastAsiaTheme="minorEastAsia" w:hAnsi="Arial" w:cs="Arial"/>
                <w:sz w:val="12"/>
                <w:szCs w:val="12"/>
              </w:rPr>
            </w:pPr>
          </w:p>
        </w:tc>
      </w:tr>
      <w:tr w:rsidR="00F811F0" w:rsidRPr="00010BC6" w14:paraId="674CADCD" w14:textId="77777777" w:rsidTr="002E1994">
        <w:trPr>
          <w:cantSplit/>
          <w:trHeight w:val="20"/>
        </w:trPr>
        <w:tc>
          <w:tcPr>
            <w:tcW w:w="3686" w:type="dxa"/>
            <w:tcBorders>
              <w:right w:val="none" w:sz="12" w:space="0" w:color="000000" w:themeColor="text1"/>
            </w:tcBorders>
          </w:tcPr>
          <w:p w14:paraId="2C878CF1" w14:textId="77777777" w:rsidR="00F811F0" w:rsidRPr="00010BC6" w:rsidRDefault="00F811F0" w:rsidP="00010BC6">
            <w:pPr>
              <w:spacing w:after="0" w:line="240" w:lineRule="auto"/>
              <w:ind w:left="-104"/>
              <w:rPr>
                <w:rFonts w:ascii="Arial" w:hAnsi="Arial" w:cs="Arial"/>
                <w:sz w:val="18"/>
                <w:szCs w:val="18"/>
                <w:cs/>
              </w:rPr>
            </w:pPr>
            <w:r w:rsidRPr="00010BC6">
              <w:rPr>
                <w:rFonts w:ascii="Arial" w:hAnsi="Arial" w:cs="Arial"/>
                <w:sz w:val="18"/>
                <w:szCs w:val="18"/>
              </w:rPr>
              <w:t>Total</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FAFAFA"/>
          </w:tcPr>
          <w:p w14:paraId="6AFF9030" w14:textId="52BBB0C9" w:rsidR="03A61D9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592</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177</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316</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auto"/>
          </w:tcPr>
          <w:p w14:paraId="60354EAB" w14:textId="0E39C0D6" w:rsidR="03A61D9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515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818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313</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FAFAFA"/>
          </w:tcPr>
          <w:p w14:paraId="5E3295F8" w14:textId="33FA5226" w:rsidR="03A61D96" w:rsidRPr="00010BC6" w:rsidRDefault="009E2EC5" w:rsidP="00010BC6">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592</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177</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316</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auto"/>
          </w:tcPr>
          <w:p w14:paraId="16B94A9A" w14:textId="0075284C" w:rsidR="03A61D96" w:rsidRPr="00010BC6" w:rsidRDefault="009E2EC5" w:rsidP="00010BC6">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515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818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313</w:t>
            </w:r>
          </w:p>
        </w:tc>
      </w:tr>
    </w:tbl>
    <w:p w14:paraId="15731A2A" w14:textId="4DA08E85" w:rsidR="00B81E51" w:rsidRPr="00010BC6" w:rsidRDefault="00B81E51" w:rsidP="002342F0">
      <w:pPr>
        <w:spacing w:after="0" w:line="240" w:lineRule="auto"/>
        <w:rPr>
          <w:rFonts w:ascii="Arial" w:hAnsi="Arial" w:cs="Arial"/>
          <w:sz w:val="16"/>
          <w:szCs w:val="16"/>
        </w:rPr>
      </w:pPr>
    </w:p>
    <w:p w14:paraId="1104CAE2" w14:textId="6386FA13" w:rsidR="00655B7B" w:rsidRPr="00010BC6" w:rsidRDefault="4BD67F87" w:rsidP="002342F0">
      <w:pPr>
        <w:spacing w:after="0" w:line="240" w:lineRule="auto"/>
        <w:jc w:val="both"/>
        <w:rPr>
          <w:rFonts w:ascii="Arial" w:hAnsi="Arial" w:cs="Arial"/>
          <w:sz w:val="18"/>
          <w:szCs w:val="18"/>
          <w:lang w:val="en-GB" w:bidi="th-TH"/>
        </w:rPr>
      </w:pPr>
      <w:r w:rsidRPr="00010BC6">
        <w:rPr>
          <w:rFonts w:ascii="Arial" w:hAnsi="Arial" w:cs="Arial"/>
          <w:sz w:val="18"/>
          <w:szCs w:val="18"/>
          <w:lang w:val="en-GB" w:bidi="th-TH"/>
        </w:rPr>
        <w:t xml:space="preserve">The cost of inventories included in cost of sales recognised in the consolidated other comprehensive income for the year ended </w:t>
      </w:r>
      <w:r w:rsidR="009E2EC5" w:rsidRPr="009E2EC5">
        <w:rPr>
          <w:rFonts w:ascii="Arial" w:hAnsi="Arial" w:cs="Arial"/>
          <w:sz w:val="18"/>
          <w:szCs w:val="18"/>
          <w:lang w:val="en-GB" w:bidi="th-TH"/>
        </w:rPr>
        <w:t>31</w:t>
      </w:r>
      <w:r w:rsidRPr="00010BC6">
        <w:rPr>
          <w:rFonts w:ascii="Arial" w:hAnsi="Arial" w:cs="Arial"/>
          <w:sz w:val="18"/>
          <w:szCs w:val="18"/>
          <w:lang w:val="en-GB" w:bidi="th-TH"/>
        </w:rPr>
        <w:t xml:space="preserve"> December </w:t>
      </w:r>
      <w:r w:rsidR="009E2EC5" w:rsidRPr="009E2EC5">
        <w:rPr>
          <w:rFonts w:ascii="Arial" w:hAnsi="Arial" w:cs="Arial"/>
          <w:sz w:val="18"/>
          <w:szCs w:val="18"/>
          <w:lang w:val="en-GB" w:bidi="th-TH"/>
        </w:rPr>
        <w:t>2023</w:t>
      </w:r>
      <w:r w:rsidRPr="00010BC6">
        <w:rPr>
          <w:rFonts w:ascii="Arial" w:hAnsi="Arial" w:cs="Arial"/>
          <w:sz w:val="18"/>
          <w:szCs w:val="18"/>
          <w:lang w:val="en-GB" w:bidi="th-TH"/>
        </w:rPr>
        <w:t xml:space="preserve"> amounted to Baht </w:t>
      </w:r>
      <w:r w:rsidR="009E2EC5" w:rsidRPr="009E2EC5">
        <w:rPr>
          <w:rFonts w:ascii="Arial" w:hAnsi="Arial" w:cs="Arial"/>
          <w:sz w:val="18"/>
          <w:szCs w:val="18"/>
          <w:lang w:val="en-GB" w:bidi="th-TH"/>
        </w:rPr>
        <w:t>643</w:t>
      </w:r>
      <w:r w:rsidR="2FE9C4A4" w:rsidRPr="00010BC6">
        <w:rPr>
          <w:rFonts w:ascii="Arial" w:hAnsi="Arial" w:cs="Arial"/>
          <w:sz w:val="18"/>
          <w:szCs w:val="18"/>
          <w:lang w:val="en-GB" w:bidi="th-TH"/>
        </w:rPr>
        <w:t>.</w:t>
      </w:r>
      <w:r w:rsidR="009E2EC5" w:rsidRPr="009E2EC5">
        <w:rPr>
          <w:rFonts w:ascii="Arial" w:hAnsi="Arial" w:cs="Arial"/>
          <w:sz w:val="18"/>
          <w:szCs w:val="18"/>
          <w:lang w:val="en-GB" w:bidi="th-TH"/>
        </w:rPr>
        <w:t>73</w:t>
      </w:r>
      <w:r w:rsidRPr="00010BC6">
        <w:rPr>
          <w:rFonts w:ascii="Arial" w:hAnsi="Arial" w:cs="Arial"/>
          <w:sz w:val="18"/>
          <w:szCs w:val="18"/>
          <w:lang w:val="en-GB" w:bidi="th-TH"/>
        </w:rPr>
        <w:t xml:space="preserve"> million (for the year ended </w:t>
      </w:r>
      <w:r w:rsidR="009E2EC5" w:rsidRPr="009E2EC5">
        <w:rPr>
          <w:rFonts w:ascii="Arial" w:hAnsi="Arial" w:cs="Arial"/>
          <w:sz w:val="18"/>
          <w:szCs w:val="18"/>
          <w:lang w:val="en-GB" w:bidi="th-TH"/>
        </w:rPr>
        <w:t>31</w:t>
      </w:r>
      <w:r w:rsidRPr="00010BC6">
        <w:rPr>
          <w:rFonts w:ascii="Arial" w:hAnsi="Arial" w:cs="Arial"/>
          <w:sz w:val="18"/>
          <w:szCs w:val="18"/>
          <w:lang w:val="en-GB" w:bidi="th-TH"/>
        </w:rPr>
        <w:t xml:space="preserve"> December </w:t>
      </w:r>
      <w:r w:rsidR="009E2EC5" w:rsidRPr="009E2EC5">
        <w:rPr>
          <w:rFonts w:ascii="Arial" w:hAnsi="Arial" w:cs="Arial"/>
          <w:sz w:val="18"/>
          <w:szCs w:val="18"/>
          <w:lang w:val="en-GB" w:bidi="th-TH"/>
        </w:rPr>
        <w:t>2022</w:t>
      </w:r>
      <w:r w:rsidRPr="00010BC6">
        <w:rPr>
          <w:rFonts w:ascii="Arial" w:hAnsi="Arial" w:cs="Arial"/>
          <w:sz w:val="18"/>
          <w:szCs w:val="18"/>
          <w:lang w:val="en-GB" w:bidi="th-TH"/>
        </w:rPr>
        <w:t xml:space="preserve"> amounted to Baht </w:t>
      </w:r>
      <w:r w:rsidR="009E2EC5" w:rsidRPr="009E2EC5">
        <w:rPr>
          <w:rFonts w:ascii="Arial" w:hAnsi="Arial" w:cs="Arial"/>
          <w:sz w:val="18"/>
          <w:szCs w:val="18"/>
          <w:lang w:val="en-GB" w:bidi="th-TH"/>
        </w:rPr>
        <w:t>530</w:t>
      </w:r>
      <w:r w:rsidR="5BAFD19A" w:rsidRPr="00010BC6">
        <w:rPr>
          <w:rFonts w:ascii="Arial" w:hAnsi="Arial" w:cs="Arial"/>
          <w:sz w:val="18"/>
          <w:szCs w:val="18"/>
          <w:lang w:val="en-GB" w:bidi="th-TH"/>
        </w:rPr>
        <w:t>.</w:t>
      </w:r>
      <w:r w:rsidR="009E2EC5" w:rsidRPr="009E2EC5">
        <w:rPr>
          <w:rFonts w:ascii="Arial" w:hAnsi="Arial" w:cs="Arial"/>
          <w:sz w:val="18"/>
          <w:szCs w:val="18"/>
          <w:lang w:val="en-GB" w:bidi="th-TH"/>
        </w:rPr>
        <w:t>71</w:t>
      </w:r>
      <w:r w:rsidRPr="00010BC6">
        <w:rPr>
          <w:rFonts w:ascii="Arial" w:hAnsi="Arial" w:cs="Arial"/>
          <w:sz w:val="18"/>
          <w:szCs w:val="18"/>
          <w:lang w:val="en-GB" w:bidi="th-TH"/>
        </w:rPr>
        <w:t xml:space="preserve"> million)</w:t>
      </w:r>
      <w:r w:rsidR="5730216F" w:rsidRPr="00010BC6">
        <w:rPr>
          <w:rFonts w:ascii="Arial" w:hAnsi="Arial" w:cs="Arial"/>
          <w:sz w:val="18"/>
          <w:szCs w:val="18"/>
          <w:lang w:val="en-GB" w:bidi="th-TH"/>
        </w:rPr>
        <w:t>.</w:t>
      </w:r>
      <w:r w:rsidRPr="00010BC6">
        <w:rPr>
          <w:rFonts w:ascii="Arial" w:hAnsi="Arial" w:cs="Arial"/>
          <w:sz w:val="18"/>
          <w:szCs w:val="18"/>
          <w:lang w:val="en-GB" w:bidi="th-TH"/>
        </w:rPr>
        <w:t xml:space="preserve"> </w:t>
      </w:r>
    </w:p>
    <w:p w14:paraId="39805023" w14:textId="0DDCA2C2" w:rsidR="00010BC6" w:rsidRPr="00010BC6" w:rsidRDefault="00010BC6">
      <w:pPr>
        <w:rPr>
          <w:rFonts w:ascii="Arial" w:hAnsi="Arial" w:cs="Arial"/>
          <w:sz w:val="12"/>
          <w:szCs w:val="12"/>
          <w:lang w:val="en-GB" w:bidi="th-TH"/>
        </w:rPr>
      </w:pPr>
      <w:r w:rsidRPr="00010BC6">
        <w:rPr>
          <w:rFonts w:ascii="Arial" w:hAnsi="Arial" w:cs="Arial"/>
          <w:sz w:val="12"/>
          <w:szCs w:val="12"/>
          <w:lang w:val="en-GB" w:bidi="th-TH"/>
        </w:rPr>
        <w:br w:type="page"/>
      </w:r>
    </w:p>
    <w:tbl>
      <w:tblPr>
        <w:tblW w:w="9461" w:type="dxa"/>
        <w:tblInd w:w="-5" w:type="dxa"/>
        <w:shd w:val="clear" w:color="auto" w:fill="DC6900" w:themeFill="text2"/>
        <w:tblLook w:val="04A0" w:firstRow="1" w:lastRow="0" w:firstColumn="1" w:lastColumn="0" w:noHBand="0" w:noVBand="1"/>
      </w:tblPr>
      <w:tblGrid>
        <w:gridCol w:w="9461"/>
      </w:tblGrid>
      <w:tr w:rsidR="001B3EF8" w:rsidRPr="00010BC6" w14:paraId="64A275F3" w14:textId="77777777" w:rsidTr="00AF4E74">
        <w:trPr>
          <w:trHeight w:val="386"/>
        </w:trPr>
        <w:tc>
          <w:tcPr>
            <w:tcW w:w="9461" w:type="dxa"/>
            <w:shd w:val="clear" w:color="auto" w:fill="FFA543"/>
            <w:vAlign w:val="center"/>
          </w:tcPr>
          <w:p w14:paraId="7CBC735B" w14:textId="05912483" w:rsidR="001B3EF8"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2" w:name="_Hlk105420229"/>
            <w:r w:rsidRPr="009E2EC5">
              <w:rPr>
                <w:rFonts w:ascii="Arial" w:eastAsia="Arial Unicode MS" w:hAnsi="Arial" w:cs="Arial"/>
                <w:b/>
                <w:bCs/>
                <w:color w:val="FFFFFF" w:themeColor="background1"/>
                <w:sz w:val="18"/>
                <w:szCs w:val="18"/>
                <w:lang w:val="en-GB" w:bidi="th-TH"/>
              </w:rPr>
              <w:lastRenderedPageBreak/>
              <w:t>13</w:t>
            </w:r>
            <w:r w:rsidR="001B3EF8" w:rsidRPr="00010BC6">
              <w:rPr>
                <w:rFonts w:ascii="Arial" w:eastAsia="Arial Unicode MS" w:hAnsi="Arial" w:cs="Arial"/>
                <w:b/>
                <w:bCs/>
                <w:color w:val="FFFFFF" w:themeColor="background1"/>
                <w:sz w:val="18"/>
                <w:szCs w:val="18"/>
                <w:lang w:val="en-GB" w:bidi="th-TH"/>
              </w:rPr>
              <w:tab/>
            </w:r>
            <w:r w:rsidR="00C65962" w:rsidRPr="00010BC6">
              <w:rPr>
                <w:rFonts w:ascii="Arial" w:eastAsia="Arial Unicode MS" w:hAnsi="Arial" w:cs="Arial"/>
                <w:b/>
                <w:bCs/>
                <w:color w:val="FFFFFF" w:themeColor="background1"/>
                <w:sz w:val="18"/>
                <w:szCs w:val="18"/>
                <w:lang w:val="en-GB" w:bidi="th-TH"/>
              </w:rPr>
              <w:t xml:space="preserve">Investment in </w:t>
            </w:r>
            <w:r w:rsidR="00FB486E" w:rsidRPr="00010BC6">
              <w:rPr>
                <w:rFonts w:ascii="Arial" w:eastAsia="Arial Unicode MS" w:hAnsi="Arial" w:cs="Arial"/>
                <w:b/>
                <w:bCs/>
                <w:color w:val="FFFFFF" w:themeColor="background1"/>
                <w:sz w:val="18"/>
                <w:szCs w:val="18"/>
                <w:lang w:val="en-GB" w:bidi="th-TH"/>
              </w:rPr>
              <w:t xml:space="preserve">a </w:t>
            </w:r>
            <w:r w:rsidR="00C65962" w:rsidRPr="00010BC6">
              <w:rPr>
                <w:rFonts w:ascii="Arial" w:eastAsia="Arial Unicode MS" w:hAnsi="Arial" w:cs="Arial"/>
                <w:b/>
                <w:bCs/>
                <w:color w:val="FFFFFF" w:themeColor="background1"/>
                <w:sz w:val="18"/>
                <w:szCs w:val="18"/>
                <w:lang w:val="en-GB" w:bidi="th-TH"/>
              </w:rPr>
              <w:t>subsidiar</w:t>
            </w:r>
            <w:r w:rsidR="00FB486E" w:rsidRPr="00010BC6">
              <w:rPr>
                <w:rFonts w:ascii="Arial" w:eastAsia="Arial Unicode MS" w:hAnsi="Arial" w:cs="Arial"/>
                <w:b/>
                <w:bCs/>
                <w:color w:val="FFFFFF" w:themeColor="background1"/>
                <w:sz w:val="18"/>
                <w:szCs w:val="18"/>
                <w:lang w:val="en-GB" w:bidi="th-TH"/>
              </w:rPr>
              <w:t>y</w:t>
            </w:r>
          </w:p>
        </w:tc>
      </w:tr>
      <w:bookmarkEnd w:id="2"/>
    </w:tbl>
    <w:p w14:paraId="358B5C03" w14:textId="77777777" w:rsidR="001B3EF8" w:rsidRPr="00010BC6" w:rsidRDefault="001B3EF8" w:rsidP="002342F0">
      <w:pPr>
        <w:spacing w:after="0" w:line="240" w:lineRule="auto"/>
        <w:rPr>
          <w:rFonts w:ascii="Arial" w:hAnsi="Arial" w:cs="Arial"/>
          <w:sz w:val="18"/>
          <w:szCs w:val="18"/>
        </w:rPr>
      </w:pPr>
    </w:p>
    <w:tbl>
      <w:tblPr>
        <w:tblW w:w="9461" w:type="dxa"/>
        <w:tblInd w:w="-5" w:type="dxa"/>
        <w:tblLook w:val="0000" w:firstRow="0" w:lastRow="0" w:firstColumn="0" w:lastColumn="0" w:noHBand="0" w:noVBand="0"/>
      </w:tblPr>
      <w:tblGrid>
        <w:gridCol w:w="3989"/>
        <w:gridCol w:w="1368"/>
        <w:gridCol w:w="1368"/>
        <w:gridCol w:w="1368"/>
        <w:gridCol w:w="1368"/>
      </w:tblGrid>
      <w:tr w:rsidR="001B3EF8" w:rsidRPr="00010BC6" w14:paraId="01197EB5" w14:textId="77777777" w:rsidTr="00D21DB5">
        <w:trPr>
          <w:cantSplit/>
          <w:trHeight w:val="20"/>
        </w:trPr>
        <w:tc>
          <w:tcPr>
            <w:tcW w:w="3989" w:type="dxa"/>
          </w:tcPr>
          <w:p w14:paraId="5C87A9B4" w14:textId="77777777" w:rsidR="001B3EF8" w:rsidRPr="00010BC6" w:rsidRDefault="001B3EF8" w:rsidP="002342F0">
            <w:pPr>
              <w:spacing w:after="0" w:line="240" w:lineRule="auto"/>
              <w:ind w:left="-104" w:right="-19"/>
              <w:rPr>
                <w:rFonts w:ascii="Arial" w:hAnsi="Arial" w:cs="Arial"/>
                <w:b/>
                <w:bCs/>
                <w:spacing w:val="-4"/>
                <w:sz w:val="18"/>
                <w:szCs w:val="18"/>
                <w:cs/>
              </w:rPr>
            </w:pPr>
          </w:p>
        </w:tc>
        <w:tc>
          <w:tcPr>
            <w:tcW w:w="2736" w:type="dxa"/>
            <w:gridSpan w:val="2"/>
            <w:tcBorders>
              <w:top w:val="single" w:sz="4" w:space="0" w:color="auto"/>
              <w:bottom w:val="single" w:sz="4" w:space="0" w:color="auto"/>
            </w:tcBorders>
          </w:tcPr>
          <w:p w14:paraId="5B864531" w14:textId="77777777" w:rsidR="001B3EF8" w:rsidRPr="00010BC6" w:rsidRDefault="001B3EF8" w:rsidP="00B5491D">
            <w:pPr>
              <w:spacing w:after="0" w:line="240" w:lineRule="auto"/>
              <w:ind w:left="-72" w:right="-72"/>
              <w:jc w:val="center"/>
              <w:rPr>
                <w:rFonts w:ascii="Arial" w:hAnsi="Arial" w:cs="Arial"/>
                <w:b/>
                <w:bCs/>
                <w:sz w:val="18"/>
                <w:szCs w:val="18"/>
              </w:rPr>
            </w:pPr>
            <w:r w:rsidRPr="00010BC6">
              <w:rPr>
                <w:rFonts w:ascii="Arial" w:hAnsi="Arial" w:cs="Arial"/>
                <w:b/>
                <w:bCs/>
                <w:sz w:val="18"/>
                <w:szCs w:val="18"/>
              </w:rPr>
              <w:t>Consolidated</w:t>
            </w:r>
          </w:p>
          <w:p w14:paraId="49194ABB" w14:textId="7C3CC92F" w:rsidR="001B3EF8" w:rsidRPr="00010BC6" w:rsidRDefault="00CA56DD" w:rsidP="00B5491D">
            <w:pPr>
              <w:spacing w:after="0" w:line="240" w:lineRule="auto"/>
              <w:ind w:left="-72" w:right="-72"/>
              <w:jc w:val="center"/>
              <w:rPr>
                <w:rFonts w:ascii="Arial" w:hAnsi="Arial" w:cs="Arial"/>
                <w:b/>
                <w:bCs/>
                <w:sz w:val="18"/>
                <w:szCs w:val="18"/>
              </w:rPr>
            </w:pPr>
            <w:r w:rsidRPr="00010BC6">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6A54D148" w14:textId="77777777" w:rsidR="001B3EF8" w:rsidRPr="00010BC6" w:rsidRDefault="001B3EF8" w:rsidP="00B5491D">
            <w:pPr>
              <w:spacing w:after="0" w:line="240" w:lineRule="auto"/>
              <w:ind w:left="-72" w:right="-72"/>
              <w:jc w:val="center"/>
              <w:rPr>
                <w:rFonts w:ascii="Arial" w:hAnsi="Arial" w:cs="Arial"/>
                <w:b/>
                <w:bCs/>
                <w:sz w:val="18"/>
                <w:szCs w:val="18"/>
              </w:rPr>
            </w:pPr>
            <w:r w:rsidRPr="00010BC6">
              <w:rPr>
                <w:rFonts w:ascii="Arial" w:hAnsi="Arial" w:cs="Arial"/>
                <w:b/>
                <w:bCs/>
                <w:sz w:val="18"/>
                <w:szCs w:val="18"/>
              </w:rPr>
              <w:t>Separate</w:t>
            </w:r>
          </w:p>
          <w:p w14:paraId="52ED9FD5" w14:textId="4AB66CDB" w:rsidR="001B3EF8" w:rsidRPr="00010BC6" w:rsidRDefault="00CA56DD" w:rsidP="00B5491D">
            <w:pPr>
              <w:spacing w:after="0" w:line="240" w:lineRule="auto"/>
              <w:ind w:left="-72" w:right="-72"/>
              <w:jc w:val="center"/>
              <w:rPr>
                <w:rFonts w:ascii="Arial" w:hAnsi="Arial" w:cs="Arial"/>
                <w:b/>
                <w:bCs/>
                <w:sz w:val="18"/>
                <w:szCs w:val="18"/>
              </w:rPr>
            </w:pPr>
            <w:r w:rsidRPr="00010BC6">
              <w:rPr>
                <w:rFonts w:ascii="Arial" w:hAnsi="Arial" w:cs="Arial"/>
                <w:b/>
                <w:bCs/>
                <w:sz w:val="18"/>
                <w:szCs w:val="18"/>
              </w:rPr>
              <w:t>financial statements</w:t>
            </w:r>
          </w:p>
        </w:tc>
      </w:tr>
      <w:tr w:rsidR="008456E9" w:rsidRPr="00010BC6" w14:paraId="5467711F" w14:textId="77777777" w:rsidTr="00D21DB5">
        <w:trPr>
          <w:cantSplit/>
          <w:trHeight w:val="20"/>
        </w:trPr>
        <w:tc>
          <w:tcPr>
            <w:tcW w:w="3989" w:type="dxa"/>
          </w:tcPr>
          <w:p w14:paraId="4A1E8E71" w14:textId="4F69F340" w:rsidR="008456E9" w:rsidRPr="00010BC6" w:rsidRDefault="008456E9" w:rsidP="002342F0">
            <w:pPr>
              <w:spacing w:after="0" w:line="240" w:lineRule="auto"/>
              <w:ind w:left="-104" w:right="-19"/>
              <w:rPr>
                <w:rFonts w:ascii="Arial" w:hAnsi="Arial" w:cs="Arial"/>
                <w:b/>
                <w:bCs/>
                <w:spacing w:val="-4"/>
                <w:sz w:val="18"/>
                <w:szCs w:val="18"/>
                <w:cs/>
              </w:rPr>
            </w:pPr>
            <w:r w:rsidRPr="00010BC6">
              <w:rPr>
                <w:rFonts w:ascii="Arial" w:hAnsi="Arial" w:cs="Arial"/>
                <w:b/>
                <w:bCs/>
                <w:spacing w:val="-4"/>
                <w:sz w:val="18"/>
                <w:szCs w:val="18"/>
              </w:rPr>
              <w:t xml:space="preserve">As at </w:t>
            </w:r>
          </w:p>
        </w:tc>
        <w:tc>
          <w:tcPr>
            <w:tcW w:w="1368" w:type="dxa"/>
            <w:tcBorders>
              <w:top w:val="single" w:sz="4" w:space="0" w:color="auto"/>
            </w:tcBorders>
            <w:vAlign w:val="bottom"/>
          </w:tcPr>
          <w:p w14:paraId="114B50BC" w14:textId="66B5383A"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F1CF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368" w:type="dxa"/>
            <w:tcBorders>
              <w:top w:val="single" w:sz="4" w:space="0" w:color="auto"/>
            </w:tcBorders>
            <w:vAlign w:val="bottom"/>
          </w:tcPr>
          <w:p w14:paraId="1164E669" w14:textId="5CEEA17E"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8456E9"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c>
          <w:tcPr>
            <w:tcW w:w="1368" w:type="dxa"/>
            <w:tcBorders>
              <w:top w:val="single" w:sz="4" w:space="0" w:color="auto"/>
            </w:tcBorders>
            <w:vAlign w:val="bottom"/>
          </w:tcPr>
          <w:p w14:paraId="66E800C4" w14:textId="3B3136A6"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F1CF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368" w:type="dxa"/>
            <w:tcBorders>
              <w:top w:val="single" w:sz="4" w:space="0" w:color="auto"/>
            </w:tcBorders>
            <w:vAlign w:val="bottom"/>
          </w:tcPr>
          <w:p w14:paraId="6D724900" w14:textId="2A295203"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8456E9"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r>
      <w:tr w:rsidR="008456E9" w:rsidRPr="00010BC6" w14:paraId="0720CDBB" w14:textId="77777777" w:rsidTr="00D21DB5">
        <w:trPr>
          <w:cantSplit/>
          <w:trHeight w:val="20"/>
        </w:trPr>
        <w:tc>
          <w:tcPr>
            <w:tcW w:w="3989" w:type="dxa"/>
          </w:tcPr>
          <w:p w14:paraId="1F6B904D" w14:textId="77777777" w:rsidR="008456E9" w:rsidRPr="00010BC6" w:rsidRDefault="008456E9" w:rsidP="002342F0">
            <w:pPr>
              <w:spacing w:after="0" w:line="240" w:lineRule="auto"/>
              <w:ind w:left="-104" w:right="-19"/>
              <w:rPr>
                <w:rFonts w:ascii="Arial" w:hAnsi="Arial" w:cs="Arial"/>
                <w:spacing w:val="-4"/>
                <w:sz w:val="18"/>
                <w:szCs w:val="18"/>
                <w:cs/>
              </w:rPr>
            </w:pPr>
          </w:p>
        </w:tc>
        <w:tc>
          <w:tcPr>
            <w:tcW w:w="1368" w:type="dxa"/>
            <w:tcBorders>
              <w:bottom w:val="single" w:sz="4" w:space="0" w:color="auto"/>
            </w:tcBorders>
          </w:tcPr>
          <w:p w14:paraId="7C8B8BDF" w14:textId="19B9A2A7" w:rsidR="008456E9" w:rsidRPr="00010BC6" w:rsidRDefault="00E2256A"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368" w:type="dxa"/>
            <w:tcBorders>
              <w:bottom w:val="single" w:sz="4" w:space="0" w:color="auto"/>
            </w:tcBorders>
          </w:tcPr>
          <w:p w14:paraId="1081E92B" w14:textId="3174C1D1" w:rsidR="008456E9" w:rsidRPr="00010BC6" w:rsidRDefault="00E2256A"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368" w:type="dxa"/>
            <w:tcBorders>
              <w:bottom w:val="single" w:sz="4" w:space="0" w:color="auto"/>
            </w:tcBorders>
          </w:tcPr>
          <w:p w14:paraId="62DAD389" w14:textId="0EB4E4E6" w:rsidR="008456E9" w:rsidRPr="00010BC6" w:rsidRDefault="00E2256A"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368" w:type="dxa"/>
            <w:tcBorders>
              <w:bottom w:val="single" w:sz="4" w:space="0" w:color="auto"/>
            </w:tcBorders>
          </w:tcPr>
          <w:p w14:paraId="7FF22275" w14:textId="2EC594E6" w:rsidR="008456E9" w:rsidRPr="00010BC6" w:rsidRDefault="00E2256A"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8456E9" w:rsidRPr="00010BC6" w14:paraId="43F95394" w14:textId="77777777" w:rsidTr="00D21DB5">
        <w:trPr>
          <w:cantSplit/>
          <w:trHeight w:val="20"/>
        </w:trPr>
        <w:tc>
          <w:tcPr>
            <w:tcW w:w="3989" w:type="dxa"/>
          </w:tcPr>
          <w:p w14:paraId="10812FB7" w14:textId="77777777" w:rsidR="008456E9" w:rsidRPr="00010BC6" w:rsidRDefault="008456E9" w:rsidP="002342F0">
            <w:pPr>
              <w:spacing w:after="0" w:line="240" w:lineRule="auto"/>
              <w:ind w:left="-104" w:right="-19"/>
              <w:rPr>
                <w:rFonts w:ascii="Arial" w:hAnsi="Arial" w:cs="Arial"/>
                <w:spacing w:val="-4"/>
                <w:sz w:val="18"/>
                <w:szCs w:val="18"/>
                <w:cs/>
              </w:rPr>
            </w:pPr>
          </w:p>
        </w:tc>
        <w:tc>
          <w:tcPr>
            <w:tcW w:w="1368" w:type="dxa"/>
            <w:tcBorders>
              <w:top w:val="single" w:sz="4" w:space="0" w:color="auto"/>
            </w:tcBorders>
            <w:shd w:val="clear" w:color="auto" w:fill="FAFAFA"/>
          </w:tcPr>
          <w:p w14:paraId="47103C79" w14:textId="77777777" w:rsidR="008456E9" w:rsidRPr="00010BC6" w:rsidRDefault="008456E9" w:rsidP="002342F0">
            <w:pPr>
              <w:spacing w:after="0" w:line="240" w:lineRule="auto"/>
              <w:ind w:right="-72"/>
              <w:jc w:val="right"/>
              <w:rPr>
                <w:rFonts w:ascii="Arial" w:hAnsi="Arial" w:cs="Arial"/>
                <w:sz w:val="18"/>
                <w:szCs w:val="18"/>
              </w:rPr>
            </w:pPr>
          </w:p>
        </w:tc>
        <w:tc>
          <w:tcPr>
            <w:tcW w:w="1368" w:type="dxa"/>
            <w:tcBorders>
              <w:top w:val="single" w:sz="4" w:space="0" w:color="auto"/>
            </w:tcBorders>
          </w:tcPr>
          <w:p w14:paraId="54ECC240" w14:textId="77777777" w:rsidR="008456E9" w:rsidRPr="00010BC6" w:rsidRDefault="008456E9" w:rsidP="002342F0">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9E4F85B" w14:textId="77777777" w:rsidR="008456E9" w:rsidRPr="00010BC6" w:rsidRDefault="008456E9" w:rsidP="002342F0">
            <w:pPr>
              <w:spacing w:after="0" w:line="240" w:lineRule="auto"/>
              <w:ind w:right="-72"/>
              <w:jc w:val="right"/>
              <w:rPr>
                <w:rFonts w:ascii="Arial" w:hAnsi="Arial" w:cs="Arial"/>
                <w:sz w:val="18"/>
                <w:szCs w:val="18"/>
              </w:rPr>
            </w:pPr>
          </w:p>
        </w:tc>
        <w:tc>
          <w:tcPr>
            <w:tcW w:w="1368" w:type="dxa"/>
            <w:tcBorders>
              <w:top w:val="single" w:sz="4" w:space="0" w:color="auto"/>
            </w:tcBorders>
          </w:tcPr>
          <w:p w14:paraId="00186C24" w14:textId="77777777" w:rsidR="008456E9" w:rsidRPr="00010BC6" w:rsidRDefault="008456E9" w:rsidP="002342F0">
            <w:pPr>
              <w:spacing w:after="0" w:line="240" w:lineRule="auto"/>
              <w:ind w:right="-72"/>
              <w:jc w:val="right"/>
              <w:rPr>
                <w:rFonts w:ascii="Arial" w:hAnsi="Arial" w:cs="Arial"/>
                <w:sz w:val="18"/>
                <w:szCs w:val="18"/>
              </w:rPr>
            </w:pPr>
          </w:p>
        </w:tc>
      </w:tr>
      <w:tr w:rsidR="00C87FA5" w:rsidRPr="00010BC6" w14:paraId="33167810" w14:textId="77777777" w:rsidTr="00D21DB5">
        <w:trPr>
          <w:cantSplit/>
          <w:trHeight w:val="20"/>
        </w:trPr>
        <w:tc>
          <w:tcPr>
            <w:tcW w:w="3989" w:type="dxa"/>
          </w:tcPr>
          <w:p w14:paraId="3B25E284" w14:textId="1005090F" w:rsidR="00C87FA5" w:rsidRPr="00010BC6" w:rsidRDefault="00C87FA5" w:rsidP="00C87FA5">
            <w:pPr>
              <w:tabs>
                <w:tab w:val="left" w:pos="1426"/>
              </w:tabs>
              <w:spacing w:after="0" w:line="240" w:lineRule="auto"/>
              <w:ind w:left="-104" w:right="-19"/>
              <w:rPr>
                <w:rFonts w:ascii="Arial" w:hAnsi="Arial" w:cs="Arial"/>
                <w:spacing w:val="-4"/>
                <w:sz w:val="18"/>
                <w:szCs w:val="18"/>
                <w:lang w:val="en-GB" w:bidi="th-TH"/>
              </w:rPr>
            </w:pPr>
            <w:r w:rsidRPr="00010BC6">
              <w:rPr>
                <w:rFonts w:ascii="Arial" w:hAnsi="Arial" w:cs="Arial"/>
                <w:spacing w:val="-4"/>
                <w:sz w:val="18"/>
                <w:szCs w:val="18"/>
              </w:rPr>
              <w:t>Investment in a subsidiary</w:t>
            </w:r>
          </w:p>
        </w:tc>
        <w:tc>
          <w:tcPr>
            <w:tcW w:w="1368" w:type="dxa"/>
            <w:shd w:val="clear" w:color="auto" w:fill="FAFAFA"/>
            <w:vAlign w:val="center"/>
          </w:tcPr>
          <w:p w14:paraId="376FA76A" w14:textId="5D591ADE" w:rsidR="00C87FA5" w:rsidRPr="00010BC6" w:rsidRDefault="4E7A5CA9" w:rsidP="00C87FA5">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368" w:type="dxa"/>
            <w:vAlign w:val="center"/>
          </w:tcPr>
          <w:p w14:paraId="51764F98" w14:textId="456D7A0A" w:rsidR="00C87FA5" w:rsidRPr="00010BC6" w:rsidRDefault="00C87FA5" w:rsidP="00C87FA5">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368" w:type="dxa"/>
            <w:shd w:val="clear" w:color="auto" w:fill="FAFAFA"/>
            <w:vAlign w:val="center"/>
          </w:tcPr>
          <w:p w14:paraId="42D85C00" w14:textId="1785C65D" w:rsidR="00C87FA5" w:rsidRPr="00010BC6" w:rsidRDefault="009E2EC5" w:rsidP="00C87FA5">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40128245" w:rsidRPr="00010BC6">
              <w:rPr>
                <w:rFonts w:ascii="Arial" w:hAnsi="Arial" w:cs="Arial"/>
                <w:sz w:val="18"/>
                <w:szCs w:val="18"/>
              </w:rPr>
              <w:t>,</w:t>
            </w:r>
            <w:r w:rsidRPr="009E2EC5">
              <w:rPr>
                <w:rFonts w:ascii="Arial" w:hAnsi="Arial" w:cs="Arial"/>
                <w:sz w:val="18"/>
                <w:szCs w:val="18"/>
                <w:lang w:val="en-GB"/>
              </w:rPr>
              <w:t>500</w:t>
            </w:r>
            <w:r w:rsidR="40128245" w:rsidRPr="00010BC6">
              <w:rPr>
                <w:rFonts w:ascii="Arial" w:hAnsi="Arial" w:cs="Arial"/>
                <w:sz w:val="18"/>
                <w:szCs w:val="18"/>
              </w:rPr>
              <w:t>,</w:t>
            </w:r>
            <w:r w:rsidRPr="009E2EC5">
              <w:rPr>
                <w:rFonts w:ascii="Arial" w:hAnsi="Arial" w:cs="Arial"/>
                <w:sz w:val="18"/>
                <w:szCs w:val="18"/>
                <w:lang w:val="en-GB"/>
              </w:rPr>
              <w:t>000</w:t>
            </w:r>
          </w:p>
        </w:tc>
        <w:tc>
          <w:tcPr>
            <w:tcW w:w="1368" w:type="dxa"/>
            <w:vAlign w:val="center"/>
          </w:tcPr>
          <w:p w14:paraId="014E476B" w14:textId="5C607231" w:rsidR="00C87FA5" w:rsidRPr="00010BC6" w:rsidRDefault="009E2EC5" w:rsidP="00C87FA5">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C87FA5" w:rsidRPr="00010BC6">
              <w:rPr>
                <w:rFonts w:ascii="Arial" w:hAnsi="Arial" w:cs="Arial"/>
                <w:sz w:val="18"/>
                <w:szCs w:val="18"/>
              </w:rPr>
              <w:t>,</w:t>
            </w:r>
            <w:r w:rsidRPr="009E2EC5">
              <w:rPr>
                <w:rFonts w:ascii="Arial" w:hAnsi="Arial" w:cs="Arial"/>
                <w:sz w:val="18"/>
                <w:szCs w:val="18"/>
                <w:lang w:val="en-GB"/>
              </w:rPr>
              <w:t>500</w:t>
            </w:r>
            <w:r w:rsidR="00C87FA5" w:rsidRPr="00010BC6">
              <w:rPr>
                <w:rFonts w:ascii="Arial" w:hAnsi="Arial" w:cs="Arial"/>
                <w:sz w:val="18"/>
                <w:szCs w:val="18"/>
                <w:lang w:val="en-GB"/>
              </w:rPr>
              <w:t>,</w:t>
            </w:r>
            <w:r w:rsidRPr="009E2EC5">
              <w:rPr>
                <w:rFonts w:ascii="Arial" w:hAnsi="Arial" w:cs="Arial"/>
                <w:sz w:val="18"/>
                <w:szCs w:val="18"/>
                <w:lang w:val="en-GB"/>
              </w:rPr>
              <w:t>000</w:t>
            </w:r>
          </w:p>
        </w:tc>
      </w:tr>
    </w:tbl>
    <w:p w14:paraId="7BC0C8C3" w14:textId="77777777" w:rsidR="002C5ADD" w:rsidRPr="00010BC6" w:rsidRDefault="002C5ADD" w:rsidP="002342F0">
      <w:pPr>
        <w:spacing w:after="0" w:line="240" w:lineRule="auto"/>
        <w:rPr>
          <w:rFonts w:ascii="Arial" w:hAnsi="Arial" w:cs="Arial"/>
          <w:sz w:val="18"/>
          <w:szCs w:val="18"/>
        </w:rPr>
      </w:pPr>
    </w:p>
    <w:p w14:paraId="38AFAC8E" w14:textId="66D1CA36" w:rsidR="00B229AF" w:rsidRPr="00010BC6" w:rsidRDefault="00B229AF" w:rsidP="002342F0">
      <w:pPr>
        <w:spacing w:after="0" w:line="240" w:lineRule="auto"/>
        <w:rPr>
          <w:rFonts w:ascii="Arial" w:hAnsi="Arial" w:cs="Arial"/>
          <w:sz w:val="18"/>
          <w:szCs w:val="18"/>
        </w:rPr>
      </w:pPr>
      <w:r w:rsidRPr="00010BC6">
        <w:rPr>
          <w:rFonts w:ascii="Arial" w:hAnsi="Arial" w:cs="Arial"/>
          <w:sz w:val="18"/>
          <w:szCs w:val="18"/>
        </w:rPr>
        <w:t xml:space="preserve">The details of </w:t>
      </w:r>
      <w:r w:rsidR="005A2EAC" w:rsidRPr="00010BC6">
        <w:rPr>
          <w:rFonts w:ascii="Arial" w:hAnsi="Arial" w:cs="Arial"/>
          <w:sz w:val="18"/>
          <w:szCs w:val="18"/>
        </w:rPr>
        <w:t xml:space="preserve">investment in direct subsidiary are as follows: </w:t>
      </w:r>
    </w:p>
    <w:p w14:paraId="1947752D" w14:textId="77777777" w:rsidR="00703FBA" w:rsidRPr="00010BC6" w:rsidRDefault="00703FBA" w:rsidP="002342F0">
      <w:pPr>
        <w:spacing w:after="0" w:line="240" w:lineRule="auto"/>
        <w:rPr>
          <w:rFonts w:ascii="Arial" w:hAnsi="Arial" w:cs="Arial"/>
          <w:sz w:val="18"/>
          <w:szCs w:val="18"/>
        </w:rPr>
      </w:pPr>
    </w:p>
    <w:tbl>
      <w:tblPr>
        <w:tblW w:w="9461" w:type="dxa"/>
        <w:tblLook w:val="0000" w:firstRow="0" w:lastRow="0" w:firstColumn="0" w:lastColumn="0" w:noHBand="0" w:noVBand="0"/>
      </w:tblPr>
      <w:tblGrid>
        <w:gridCol w:w="1829"/>
        <w:gridCol w:w="2160"/>
        <w:gridCol w:w="1368"/>
        <w:gridCol w:w="1368"/>
        <w:gridCol w:w="1368"/>
        <w:gridCol w:w="1368"/>
      </w:tblGrid>
      <w:tr w:rsidR="00B229AF" w:rsidRPr="00010BC6" w14:paraId="44D6379F" w14:textId="77777777" w:rsidTr="00D21DB5">
        <w:trPr>
          <w:cantSplit/>
          <w:trHeight w:val="20"/>
        </w:trPr>
        <w:tc>
          <w:tcPr>
            <w:tcW w:w="1829" w:type="dxa"/>
          </w:tcPr>
          <w:p w14:paraId="0716717C" w14:textId="77777777" w:rsidR="00B229AF" w:rsidRPr="00010BC6" w:rsidRDefault="00B229AF" w:rsidP="002342F0">
            <w:pPr>
              <w:spacing w:after="0" w:line="240" w:lineRule="auto"/>
              <w:ind w:left="-104"/>
              <w:rPr>
                <w:rFonts w:ascii="Arial" w:hAnsi="Arial" w:cs="Arial"/>
                <w:b/>
                <w:bCs/>
                <w:sz w:val="18"/>
                <w:szCs w:val="18"/>
                <w:cs/>
              </w:rPr>
            </w:pPr>
          </w:p>
        </w:tc>
        <w:tc>
          <w:tcPr>
            <w:tcW w:w="2160" w:type="dxa"/>
          </w:tcPr>
          <w:p w14:paraId="7C4ECB56" w14:textId="77777777" w:rsidR="00B229AF" w:rsidRPr="00010BC6" w:rsidRDefault="00B229AF" w:rsidP="002342F0">
            <w:pPr>
              <w:spacing w:after="0" w:line="240" w:lineRule="auto"/>
              <w:ind w:left="-72" w:right="-72"/>
              <w:jc w:val="right"/>
              <w:rPr>
                <w:rFonts w:ascii="Arial" w:hAnsi="Arial" w:cs="Arial"/>
                <w:b/>
                <w:bCs/>
                <w:sz w:val="18"/>
                <w:szCs w:val="18"/>
              </w:rPr>
            </w:pPr>
          </w:p>
        </w:tc>
        <w:tc>
          <w:tcPr>
            <w:tcW w:w="5472" w:type="dxa"/>
            <w:gridSpan w:val="4"/>
            <w:tcBorders>
              <w:top w:val="single" w:sz="4" w:space="0" w:color="auto"/>
              <w:bottom w:val="single" w:sz="4" w:space="0" w:color="auto"/>
            </w:tcBorders>
          </w:tcPr>
          <w:p w14:paraId="22CD9B94" w14:textId="2C0C313D" w:rsidR="00B229AF" w:rsidRPr="00010BC6" w:rsidRDefault="008F63E0" w:rsidP="00B5491D">
            <w:pPr>
              <w:spacing w:after="0" w:line="240" w:lineRule="auto"/>
              <w:ind w:left="-72" w:right="-72"/>
              <w:jc w:val="center"/>
              <w:rPr>
                <w:rFonts w:ascii="Arial" w:hAnsi="Arial" w:cs="Arial"/>
                <w:b/>
                <w:bCs/>
                <w:sz w:val="18"/>
                <w:szCs w:val="18"/>
              </w:rPr>
            </w:pPr>
            <w:r w:rsidRPr="00010BC6">
              <w:rPr>
                <w:rFonts w:ascii="Arial" w:hAnsi="Arial" w:cs="Arial"/>
                <w:b/>
                <w:bCs/>
                <w:sz w:val="18"/>
                <w:szCs w:val="18"/>
              </w:rPr>
              <w:t>Separate</w:t>
            </w:r>
            <w:r w:rsidR="00B229AF" w:rsidRPr="00010BC6">
              <w:rPr>
                <w:rFonts w:ascii="Arial" w:hAnsi="Arial" w:cs="Arial"/>
                <w:b/>
                <w:bCs/>
                <w:sz w:val="18"/>
                <w:szCs w:val="18"/>
              </w:rPr>
              <w:t xml:space="preserve"> </w:t>
            </w:r>
            <w:r w:rsidR="00CA56DD" w:rsidRPr="00010BC6">
              <w:rPr>
                <w:rFonts w:ascii="Arial" w:hAnsi="Arial" w:cs="Arial"/>
                <w:b/>
                <w:bCs/>
                <w:sz w:val="18"/>
                <w:szCs w:val="18"/>
              </w:rPr>
              <w:t>financial statements</w:t>
            </w:r>
          </w:p>
        </w:tc>
      </w:tr>
      <w:tr w:rsidR="00C65962" w:rsidRPr="00010BC6" w14:paraId="1059647C" w14:textId="77777777" w:rsidTr="00D21DB5">
        <w:trPr>
          <w:cantSplit/>
          <w:trHeight w:val="20"/>
        </w:trPr>
        <w:tc>
          <w:tcPr>
            <w:tcW w:w="1829" w:type="dxa"/>
          </w:tcPr>
          <w:p w14:paraId="3709475D" w14:textId="77777777" w:rsidR="00B229AF" w:rsidRPr="00010BC6" w:rsidRDefault="00B229AF" w:rsidP="002342F0">
            <w:pPr>
              <w:spacing w:after="0" w:line="240" w:lineRule="auto"/>
              <w:ind w:left="-104"/>
              <w:rPr>
                <w:rFonts w:ascii="Arial" w:hAnsi="Arial" w:cs="Arial"/>
                <w:b/>
                <w:bCs/>
                <w:sz w:val="18"/>
                <w:szCs w:val="18"/>
                <w:cs/>
              </w:rPr>
            </w:pPr>
          </w:p>
        </w:tc>
        <w:tc>
          <w:tcPr>
            <w:tcW w:w="2160" w:type="dxa"/>
          </w:tcPr>
          <w:p w14:paraId="03B1FB3C" w14:textId="77777777" w:rsidR="00B229AF" w:rsidRPr="00010BC6" w:rsidRDefault="00B229AF" w:rsidP="002342F0">
            <w:pPr>
              <w:spacing w:after="0" w:line="240" w:lineRule="auto"/>
              <w:ind w:left="-72" w:right="-72"/>
              <w:jc w:val="center"/>
              <w:rPr>
                <w:rFonts w:ascii="Arial" w:hAnsi="Arial" w:cs="Arial"/>
                <w:b/>
                <w:bCs/>
                <w:sz w:val="18"/>
                <w:szCs w:val="18"/>
              </w:rPr>
            </w:pPr>
          </w:p>
        </w:tc>
        <w:tc>
          <w:tcPr>
            <w:tcW w:w="2736" w:type="dxa"/>
            <w:gridSpan w:val="2"/>
            <w:tcBorders>
              <w:top w:val="single" w:sz="4" w:space="0" w:color="auto"/>
              <w:bottom w:val="single" w:sz="4" w:space="0" w:color="auto"/>
            </w:tcBorders>
          </w:tcPr>
          <w:p w14:paraId="7A037946" w14:textId="3C38E22C" w:rsidR="00B229AF" w:rsidRPr="00010BC6" w:rsidRDefault="005A2EAC" w:rsidP="002342F0">
            <w:pPr>
              <w:spacing w:after="0" w:line="240" w:lineRule="auto"/>
              <w:ind w:left="-72" w:right="-72"/>
              <w:jc w:val="center"/>
              <w:rPr>
                <w:rFonts w:ascii="Arial" w:hAnsi="Arial" w:cs="Arial"/>
                <w:b/>
                <w:bCs/>
                <w:sz w:val="18"/>
                <w:szCs w:val="18"/>
              </w:rPr>
            </w:pPr>
            <w:r w:rsidRPr="00010BC6">
              <w:rPr>
                <w:rFonts w:ascii="Arial" w:hAnsi="Arial" w:cs="Arial"/>
                <w:b/>
                <w:bCs/>
                <w:sz w:val="18"/>
                <w:szCs w:val="18"/>
              </w:rPr>
              <w:t>Portion of ordinary shares held by the Group</w:t>
            </w:r>
          </w:p>
        </w:tc>
        <w:tc>
          <w:tcPr>
            <w:tcW w:w="2736" w:type="dxa"/>
            <w:gridSpan w:val="2"/>
            <w:tcBorders>
              <w:top w:val="single" w:sz="4" w:space="0" w:color="auto"/>
              <w:bottom w:val="single" w:sz="4" w:space="0" w:color="auto"/>
            </w:tcBorders>
          </w:tcPr>
          <w:p w14:paraId="2574F1A8" w14:textId="77777777" w:rsidR="005A2EAC" w:rsidRPr="00010BC6" w:rsidRDefault="005A2EAC" w:rsidP="002342F0">
            <w:pPr>
              <w:spacing w:after="0" w:line="240" w:lineRule="auto"/>
              <w:ind w:left="-72" w:right="-72"/>
              <w:jc w:val="center"/>
              <w:rPr>
                <w:rFonts w:ascii="Arial" w:hAnsi="Arial" w:cs="Arial"/>
                <w:b/>
                <w:bCs/>
                <w:sz w:val="18"/>
                <w:szCs w:val="18"/>
              </w:rPr>
            </w:pPr>
          </w:p>
          <w:p w14:paraId="72505EFF" w14:textId="7F9F8316" w:rsidR="00B229AF" w:rsidRPr="00010BC6" w:rsidRDefault="00B229AF" w:rsidP="002342F0">
            <w:pPr>
              <w:spacing w:after="0" w:line="240" w:lineRule="auto"/>
              <w:ind w:left="-72" w:right="-72"/>
              <w:jc w:val="center"/>
              <w:rPr>
                <w:rFonts w:ascii="Arial" w:hAnsi="Arial" w:cs="Arial"/>
                <w:b/>
                <w:bCs/>
                <w:sz w:val="18"/>
                <w:szCs w:val="18"/>
              </w:rPr>
            </w:pPr>
            <w:r w:rsidRPr="00010BC6">
              <w:rPr>
                <w:rFonts w:ascii="Arial" w:hAnsi="Arial" w:cs="Arial"/>
                <w:b/>
                <w:bCs/>
                <w:sz w:val="18"/>
                <w:szCs w:val="18"/>
              </w:rPr>
              <w:t>Cost method</w:t>
            </w:r>
          </w:p>
        </w:tc>
      </w:tr>
      <w:tr w:rsidR="008456E9" w:rsidRPr="00010BC6" w14:paraId="42F27933" w14:textId="77777777" w:rsidTr="00D21DB5">
        <w:trPr>
          <w:cantSplit/>
          <w:trHeight w:val="20"/>
        </w:trPr>
        <w:tc>
          <w:tcPr>
            <w:tcW w:w="1829" w:type="dxa"/>
          </w:tcPr>
          <w:p w14:paraId="6920AF74" w14:textId="64F437FE" w:rsidR="008456E9" w:rsidRPr="00010BC6" w:rsidRDefault="008456E9" w:rsidP="002342F0">
            <w:pPr>
              <w:spacing w:after="0" w:line="240" w:lineRule="auto"/>
              <w:ind w:left="-104"/>
              <w:rPr>
                <w:rFonts w:ascii="Arial" w:hAnsi="Arial" w:cs="Arial"/>
                <w:b/>
                <w:bCs/>
                <w:sz w:val="18"/>
                <w:szCs w:val="18"/>
                <w:cs/>
              </w:rPr>
            </w:pPr>
          </w:p>
        </w:tc>
        <w:tc>
          <w:tcPr>
            <w:tcW w:w="2160" w:type="dxa"/>
          </w:tcPr>
          <w:p w14:paraId="3BFB32B9" w14:textId="51D3A60E" w:rsidR="008456E9" w:rsidRPr="00010BC6" w:rsidRDefault="008456E9" w:rsidP="002342F0">
            <w:pPr>
              <w:spacing w:after="0" w:line="240" w:lineRule="auto"/>
              <w:ind w:left="-40" w:right="-72"/>
              <w:jc w:val="center"/>
              <w:rPr>
                <w:rFonts w:ascii="Arial" w:eastAsia="Arial Unicode MS" w:hAnsi="Arial" w:cs="Arial"/>
                <w:b/>
                <w:bCs/>
                <w:sz w:val="18"/>
                <w:szCs w:val="18"/>
                <w:lang w:val="en-GB"/>
              </w:rPr>
            </w:pPr>
          </w:p>
        </w:tc>
        <w:tc>
          <w:tcPr>
            <w:tcW w:w="1368" w:type="dxa"/>
            <w:tcBorders>
              <w:top w:val="single" w:sz="4" w:space="0" w:color="auto"/>
            </w:tcBorders>
            <w:vAlign w:val="bottom"/>
          </w:tcPr>
          <w:p w14:paraId="25F7F1D3" w14:textId="39670104"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F1CF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368" w:type="dxa"/>
            <w:tcBorders>
              <w:top w:val="single" w:sz="4" w:space="0" w:color="auto"/>
            </w:tcBorders>
            <w:vAlign w:val="bottom"/>
          </w:tcPr>
          <w:p w14:paraId="3404E8B8" w14:textId="46F50998"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8456E9"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c>
          <w:tcPr>
            <w:tcW w:w="1368" w:type="dxa"/>
            <w:tcBorders>
              <w:top w:val="single" w:sz="4" w:space="0" w:color="auto"/>
            </w:tcBorders>
            <w:vAlign w:val="bottom"/>
          </w:tcPr>
          <w:p w14:paraId="3B60B61B" w14:textId="2E819F50"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F1CF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368" w:type="dxa"/>
            <w:tcBorders>
              <w:top w:val="single" w:sz="4" w:space="0" w:color="auto"/>
            </w:tcBorders>
            <w:vAlign w:val="bottom"/>
          </w:tcPr>
          <w:p w14:paraId="08370CCB" w14:textId="7A897FEE"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8456E9"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r>
      <w:tr w:rsidR="008456E9" w:rsidRPr="00010BC6" w14:paraId="35AA7CCA" w14:textId="77777777" w:rsidTr="00D21DB5">
        <w:trPr>
          <w:cantSplit/>
          <w:trHeight w:val="20"/>
        </w:trPr>
        <w:tc>
          <w:tcPr>
            <w:tcW w:w="1829" w:type="dxa"/>
          </w:tcPr>
          <w:p w14:paraId="6B206EDE" w14:textId="77777777" w:rsidR="008456E9" w:rsidRPr="00010BC6" w:rsidRDefault="008456E9" w:rsidP="002342F0">
            <w:pPr>
              <w:spacing w:after="0" w:line="240" w:lineRule="auto"/>
              <w:ind w:left="-104"/>
              <w:rPr>
                <w:rFonts w:ascii="Arial" w:hAnsi="Arial" w:cs="Arial"/>
                <w:sz w:val="18"/>
                <w:szCs w:val="18"/>
                <w:cs/>
              </w:rPr>
            </w:pPr>
          </w:p>
        </w:tc>
        <w:tc>
          <w:tcPr>
            <w:tcW w:w="2160" w:type="dxa"/>
            <w:tcBorders>
              <w:bottom w:val="single" w:sz="4" w:space="0" w:color="auto"/>
            </w:tcBorders>
          </w:tcPr>
          <w:p w14:paraId="58BC874A" w14:textId="16D5153D" w:rsidR="008456E9" w:rsidRPr="00010BC6" w:rsidRDefault="008456E9" w:rsidP="002342F0">
            <w:pPr>
              <w:spacing w:after="0" w:line="240" w:lineRule="auto"/>
              <w:ind w:left="-40" w:right="-72"/>
              <w:jc w:val="center"/>
              <w:rPr>
                <w:rFonts w:ascii="Arial" w:hAnsi="Arial" w:cs="Arial"/>
                <w:b/>
                <w:bCs/>
                <w:sz w:val="18"/>
                <w:szCs w:val="18"/>
              </w:rPr>
            </w:pPr>
            <w:r w:rsidRPr="00010BC6">
              <w:rPr>
                <w:rFonts w:ascii="Arial" w:hAnsi="Arial" w:cs="Arial"/>
                <w:b/>
                <w:bCs/>
                <w:sz w:val="18"/>
                <w:szCs w:val="18"/>
              </w:rPr>
              <w:t>Business</w:t>
            </w:r>
          </w:p>
        </w:tc>
        <w:tc>
          <w:tcPr>
            <w:tcW w:w="1368" w:type="dxa"/>
            <w:tcBorders>
              <w:bottom w:val="single" w:sz="4" w:space="0" w:color="auto"/>
            </w:tcBorders>
            <w:vAlign w:val="bottom"/>
          </w:tcPr>
          <w:p w14:paraId="564A3694" w14:textId="7BE5ECDE" w:rsidR="008456E9" w:rsidRPr="00010BC6" w:rsidRDefault="008456E9" w:rsidP="002342F0">
            <w:pPr>
              <w:spacing w:after="0" w:line="240" w:lineRule="auto"/>
              <w:ind w:right="-72"/>
              <w:jc w:val="right"/>
              <w:rPr>
                <w:rFonts w:ascii="Arial" w:hAnsi="Arial" w:cs="Arial"/>
                <w:b/>
                <w:bCs/>
                <w:sz w:val="18"/>
                <w:szCs w:val="18"/>
              </w:rPr>
            </w:pPr>
            <w:r w:rsidRPr="00010BC6">
              <w:rPr>
                <w:rFonts w:ascii="Arial" w:hAnsi="Arial" w:cs="Arial"/>
                <w:b/>
                <w:bCs/>
                <w:sz w:val="18"/>
                <w:szCs w:val="18"/>
              </w:rPr>
              <w:t>%</w:t>
            </w:r>
          </w:p>
        </w:tc>
        <w:tc>
          <w:tcPr>
            <w:tcW w:w="1368" w:type="dxa"/>
            <w:tcBorders>
              <w:bottom w:val="single" w:sz="4" w:space="0" w:color="auto"/>
            </w:tcBorders>
          </w:tcPr>
          <w:p w14:paraId="781CB663" w14:textId="2E05A68A" w:rsidR="008456E9" w:rsidRPr="00010BC6" w:rsidRDefault="008456E9" w:rsidP="002342F0">
            <w:pPr>
              <w:spacing w:after="0" w:line="240" w:lineRule="auto"/>
              <w:ind w:right="-72"/>
              <w:jc w:val="right"/>
              <w:rPr>
                <w:rFonts w:ascii="Arial" w:hAnsi="Arial" w:cs="Arial"/>
                <w:b/>
                <w:bCs/>
                <w:sz w:val="18"/>
                <w:szCs w:val="18"/>
              </w:rPr>
            </w:pPr>
            <w:r w:rsidRPr="00010BC6">
              <w:rPr>
                <w:rFonts w:ascii="Arial" w:hAnsi="Arial" w:cs="Arial"/>
                <w:b/>
                <w:bCs/>
                <w:sz w:val="18"/>
                <w:szCs w:val="18"/>
              </w:rPr>
              <w:t>%</w:t>
            </w:r>
          </w:p>
        </w:tc>
        <w:tc>
          <w:tcPr>
            <w:tcW w:w="1368" w:type="dxa"/>
            <w:tcBorders>
              <w:bottom w:val="single" w:sz="4" w:space="0" w:color="auto"/>
            </w:tcBorders>
          </w:tcPr>
          <w:p w14:paraId="008DE004" w14:textId="050531E0" w:rsidR="008456E9" w:rsidRPr="00010BC6" w:rsidRDefault="00E2256A"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368" w:type="dxa"/>
            <w:tcBorders>
              <w:bottom w:val="single" w:sz="4" w:space="0" w:color="auto"/>
            </w:tcBorders>
          </w:tcPr>
          <w:p w14:paraId="5DD7AA3B" w14:textId="2ED8E3EB" w:rsidR="008456E9" w:rsidRPr="00010BC6" w:rsidRDefault="00E2256A"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8456E9" w:rsidRPr="00010BC6" w14:paraId="7D6DDB75" w14:textId="77777777" w:rsidTr="00D21DB5">
        <w:trPr>
          <w:cantSplit/>
          <w:trHeight w:val="20"/>
        </w:trPr>
        <w:tc>
          <w:tcPr>
            <w:tcW w:w="1829" w:type="dxa"/>
          </w:tcPr>
          <w:p w14:paraId="43921530" w14:textId="77777777" w:rsidR="008456E9" w:rsidRPr="00010BC6" w:rsidRDefault="008456E9" w:rsidP="002342F0">
            <w:pPr>
              <w:spacing w:after="0" w:line="240" w:lineRule="auto"/>
              <w:ind w:left="-104"/>
              <w:rPr>
                <w:rFonts w:ascii="Arial" w:hAnsi="Arial" w:cs="Arial"/>
                <w:sz w:val="18"/>
                <w:szCs w:val="18"/>
                <w:cs/>
              </w:rPr>
            </w:pPr>
          </w:p>
        </w:tc>
        <w:tc>
          <w:tcPr>
            <w:tcW w:w="2160" w:type="dxa"/>
            <w:tcBorders>
              <w:top w:val="single" w:sz="4" w:space="0" w:color="auto"/>
            </w:tcBorders>
          </w:tcPr>
          <w:p w14:paraId="5643BABD" w14:textId="77777777" w:rsidR="008456E9" w:rsidRPr="00010BC6" w:rsidRDefault="008456E9" w:rsidP="002342F0">
            <w:pPr>
              <w:spacing w:after="0" w:line="240" w:lineRule="auto"/>
              <w:ind w:left="-40" w:right="-72"/>
              <w:jc w:val="center"/>
              <w:rPr>
                <w:rFonts w:ascii="Arial" w:hAnsi="Arial" w:cs="Arial"/>
                <w:b/>
                <w:bCs/>
                <w:sz w:val="18"/>
                <w:szCs w:val="18"/>
              </w:rPr>
            </w:pPr>
          </w:p>
        </w:tc>
        <w:tc>
          <w:tcPr>
            <w:tcW w:w="1368" w:type="dxa"/>
            <w:shd w:val="clear" w:color="auto" w:fill="FAFAFA"/>
            <w:vAlign w:val="bottom"/>
          </w:tcPr>
          <w:p w14:paraId="7F5FB880" w14:textId="77777777" w:rsidR="008456E9" w:rsidRPr="00010BC6" w:rsidRDefault="008456E9" w:rsidP="002342F0">
            <w:pPr>
              <w:spacing w:after="0" w:line="240" w:lineRule="auto"/>
              <w:ind w:left="-40" w:right="-72"/>
              <w:jc w:val="right"/>
              <w:rPr>
                <w:rFonts w:ascii="Arial" w:hAnsi="Arial" w:cs="Arial"/>
                <w:b/>
                <w:bCs/>
                <w:sz w:val="18"/>
                <w:szCs w:val="18"/>
              </w:rPr>
            </w:pPr>
          </w:p>
        </w:tc>
        <w:tc>
          <w:tcPr>
            <w:tcW w:w="1368" w:type="dxa"/>
          </w:tcPr>
          <w:p w14:paraId="16361085" w14:textId="77777777" w:rsidR="008456E9" w:rsidRPr="00010BC6" w:rsidRDefault="008456E9" w:rsidP="002342F0">
            <w:pPr>
              <w:spacing w:after="0" w:line="240" w:lineRule="auto"/>
              <w:ind w:left="-40" w:right="-72"/>
              <w:jc w:val="right"/>
              <w:rPr>
                <w:rFonts w:ascii="Arial" w:hAnsi="Arial" w:cs="Arial"/>
                <w:b/>
                <w:bCs/>
                <w:sz w:val="18"/>
                <w:szCs w:val="18"/>
              </w:rPr>
            </w:pPr>
          </w:p>
        </w:tc>
        <w:tc>
          <w:tcPr>
            <w:tcW w:w="1368" w:type="dxa"/>
            <w:shd w:val="clear" w:color="auto" w:fill="FAFAFA"/>
          </w:tcPr>
          <w:p w14:paraId="33248846" w14:textId="77777777" w:rsidR="008456E9" w:rsidRPr="00010BC6" w:rsidRDefault="008456E9" w:rsidP="002342F0">
            <w:pPr>
              <w:spacing w:after="0" w:line="240" w:lineRule="auto"/>
              <w:ind w:left="-40" w:right="-72"/>
              <w:jc w:val="right"/>
              <w:rPr>
                <w:rFonts w:ascii="Arial" w:hAnsi="Arial" w:cs="Arial"/>
                <w:b/>
                <w:bCs/>
                <w:sz w:val="18"/>
                <w:szCs w:val="18"/>
              </w:rPr>
            </w:pPr>
          </w:p>
        </w:tc>
        <w:tc>
          <w:tcPr>
            <w:tcW w:w="1368" w:type="dxa"/>
          </w:tcPr>
          <w:p w14:paraId="1B8CA39F" w14:textId="77777777" w:rsidR="008456E9" w:rsidRPr="00010BC6" w:rsidRDefault="008456E9" w:rsidP="002342F0">
            <w:pPr>
              <w:spacing w:after="0" w:line="240" w:lineRule="auto"/>
              <w:ind w:left="-40" w:right="-72"/>
              <w:jc w:val="right"/>
              <w:rPr>
                <w:rFonts w:ascii="Arial" w:hAnsi="Arial" w:cs="Arial"/>
                <w:b/>
                <w:bCs/>
                <w:sz w:val="18"/>
                <w:szCs w:val="18"/>
              </w:rPr>
            </w:pPr>
          </w:p>
        </w:tc>
      </w:tr>
      <w:tr w:rsidR="00C87FA5" w:rsidRPr="00010BC6" w14:paraId="3D8EDFC8" w14:textId="77777777" w:rsidTr="00D21DB5">
        <w:trPr>
          <w:cantSplit/>
          <w:trHeight w:val="20"/>
        </w:trPr>
        <w:tc>
          <w:tcPr>
            <w:tcW w:w="1829" w:type="dxa"/>
          </w:tcPr>
          <w:p w14:paraId="188FFFF1" w14:textId="77777777" w:rsidR="00C87FA5" w:rsidRPr="00010BC6" w:rsidRDefault="00C87FA5" w:rsidP="00C87FA5">
            <w:pPr>
              <w:spacing w:after="0" w:line="240" w:lineRule="auto"/>
              <w:ind w:left="112" w:hanging="224"/>
              <w:rPr>
                <w:rFonts w:ascii="Arial" w:hAnsi="Arial" w:cs="Arial"/>
                <w:sz w:val="18"/>
                <w:szCs w:val="18"/>
              </w:rPr>
            </w:pPr>
            <w:r w:rsidRPr="00010BC6">
              <w:rPr>
                <w:rFonts w:ascii="Arial" w:hAnsi="Arial" w:cs="Arial"/>
                <w:sz w:val="18"/>
                <w:szCs w:val="18"/>
              </w:rPr>
              <w:t xml:space="preserve">Euro Wellness World </w:t>
            </w:r>
          </w:p>
          <w:p w14:paraId="64839AFC" w14:textId="0A457081" w:rsidR="00C87FA5" w:rsidRPr="00010BC6" w:rsidRDefault="00C87FA5" w:rsidP="00C87FA5">
            <w:pPr>
              <w:spacing w:after="0" w:line="240" w:lineRule="auto"/>
              <w:ind w:left="112" w:hanging="224"/>
              <w:rPr>
                <w:rFonts w:ascii="Arial" w:hAnsi="Arial" w:cs="Arial"/>
                <w:sz w:val="18"/>
                <w:szCs w:val="18"/>
                <w:lang w:val="en-GB" w:bidi="th-TH"/>
              </w:rPr>
            </w:pPr>
            <w:r w:rsidRPr="00010BC6">
              <w:rPr>
                <w:rFonts w:ascii="Arial" w:hAnsi="Arial" w:cs="Arial"/>
                <w:sz w:val="18"/>
                <w:szCs w:val="18"/>
              </w:rPr>
              <w:t xml:space="preserve">    Company Limited</w:t>
            </w:r>
          </w:p>
        </w:tc>
        <w:tc>
          <w:tcPr>
            <w:tcW w:w="2160" w:type="dxa"/>
            <w:shd w:val="clear" w:color="auto" w:fill="auto"/>
          </w:tcPr>
          <w:p w14:paraId="02B0098C" w14:textId="0A7BC059" w:rsidR="00C87FA5" w:rsidRPr="00010BC6" w:rsidRDefault="00C87FA5" w:rsidP="00C87FA5">
            <w:pPr>
              <w:spacing w:after="0" w:line="240" w:lineRule="auto"/>
              <w:ind w:right="-72"/>
              <w:jc w:val="center"/>
              <w:rPr>
                <w:rFonts w:ascii="Arial" w:hAnsi="Arial" w:cs="Arial"/>
                <w:sz w:val="18"/>
                <w:szCs w:val="18"/>
              </w:rPr>
            </w:pPr>
            <w:r w:rsidRPr="00010BC6">
              <w:rPr>
                <w:rFonts w:ascii="Arial" w:hAnsi="Arial" w:cs="Arial"/>
                <w:sz w:val="18"/>
                <w:szCs w:val="18"/>
              </w:rPr>
              <w:t xml:space="preserve">Import and distribute exercise machine and exercise equipment </w:t>
            </w:r>
          </w:p>
        </w:tc>
        <w:tc>
          <w:tcPr>
            <w:tcW w:w="1368" w:type="dxa"/>
            <w:shd w:val="clear" w:color="auto" w:fill="FAFAFA"/>
            <w:vAlign w:val="bottom"/>
          </w:tcPr>
          <w:p w14:paraId="27DDA69E" w14:textId="3E2E4284" w:rsidR="00C87FA5" w:rsidRPr="00010BC6" w:rsidRDefault="009E2EC5" w:rsidP="00C87FA5">
            <w:pPr>
              <w:spacing w:after="0" w:line="240" w:lineRule="auto"/>
              <w:ind w:right="-72"/>
              <w:jc w:val="right"/>
              <w:rPr>
                <w:rFonts w:ascii="Arial" w:hAnsi="Arial" w:cs="Arial"/>
                <w:sz w:val="18"/>
                <w:szCs w:val="18"/>
              </w:rPr>
            </w:pPr>
            <w:r w:rsidRPr="009E2EC5">
              <w:rPr>
                <w:rFonts w:ascii="Arial" w:hAnsi="Arial" w:cs="Arial"/>
                <w:sz w:val="18"/>
                <w:szCs w:val="18"/>
                <w:lang w:val="en-GB"/>
              </w:rPr>
              <w:t>50</w:t>
            </w:r>
          </w:p>
        </w:tc>
        <w:tc>
          <w:tcPr>
            <w:tcW w:w="1368" w:type="dxa"/>
            <w:vAlign w:val="bottom"/>
          </w:tcPr>
          <w:p w14:paraId="7D4DB28B" w14:textId="0479121D" w:rsidR="00C87FA5" w:rsidRPr="00010BC6" w:rsidRDefault="009E2EC5" w:rsidP="00C87FA5">
            <w:pPr>
              <w:spacing w:after="0" w:line="240" w:lineRule="auto"/>
              <w:ind w:right="-72"/>
              <w:jc w:val="right"/>
              <w:rPr>
                <w:rFonts w:ascii="Arial" w:hAnsi="Arial" w:cs="Arial"/>
                <w:sz w:val="18"/>
                <w:szCs w:val="18"/>
              </w:rPr>
            </w:pPr>
            <w:r w:rsidRPr="009E2EC5">
              <w:rPr>
                <w:rFonts w:ascii="Arial" w:hAnsi="Arial" w:cs="Arial"/>
                <w:sz w:val="18"/>
                <w:szCs w:val="18"/>
                <w:lang w:val="en-GB"/>
              </w:rPr>
              <w:t>50</w:t>
            </w:r>
          </w:p>
        </w:tc>
        <w:tc>
          <w:tcPr>
            <w:tcW w:w="1368" w:type="dxa"/>
            <w:tcBorders>
              <w:top w:val="nil"/>
              <w:left w:val="nil"/>
              <w:right w:val="nil"/>
            </w:tcBorders>
            <w:shd w:val="clear" w:color="auto" w:fill="FAFAFA"/>
            <w:vAlign w:val="bottom"/>
          </w:tcPr>
          <w:p w14:paraId="28C772B6" w14:textId="49BC15A5" w:rsidR="00C87FA5" w:rsidRPr="00010BC6" w:rsidRDefault="009E2EC5" w:rsidP="00C87FA5">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3D900A24" w:rsidRPr="00010BC6">
              <w:rPr>
                <w:rFonts w:ascii="Arial" w:hAnsi="Arial" w:cs="Arial"/>
                <w:sz w:val="18"/>
                <w:szCs w:val="18"/>
              </w:rPr>
              <w:t>,</w:t>
            </w:r>
            <w:r w:rsidRPr="009E2EC5">
              <w:rPr>
                <w:rFonts w:ascii="Arial" w:hAnsi="Arial" w:cs="Arial"/>
                <w:sz w:val="18"/>
                <w:szCs w:val="18"/>
                <w:lang w:val="en-GB"/>
              </w:rPr>
              <w:t>500</w:t>
            </w:r>
            <w:r w:rsidR="3D900A24" w:rsidRPr="00010BC6">
              <w:rPr>
                <w:rFonts w:ascii="Arial" w:hAnsi="Arial" w:cs="Arial"/>
                <w:sz w:val="18"/>
                <w:szCs w:val="18"/>
              </w:rPr>
              <w:t>,</w:t>
            </w:r>
            <w:r w:rsidRPr="009E2EC5">
              <w:rPr>
                <w:rFonts w:ascii="Arial" w:hAnsi="Arial" w:cs="Arial"/>
                <w:sz w:val="18"/>
                <w:szCs w:val="18"/>
                <w:lang w:val="en-GB"/>
              </w:rPr>
              <w:t>000</w:t>
            </w:r>
          </w:p>
        </w:tc>
        <w:tc>
          <w:tcPr>
            <w:tcW w:w="1368" w:type="dxa"/>
            <w:tcBorders>
              <w:top w:val="nil"/>
              <w:left w:val="nil"/>
              <w:right w:val="nil"/>
            </w:tcBorders>
          </w:tcPr>
          <w:p w14:paraId="004448CD" w14:textId="77777777" w:rsidR="00C87FA5" w:rsidRPr="00010BC6" w:rsidRDefault="00C87FA5" w:rsidP="00C87FA5">
            <w:pPr>
              <w:spacing w:after="0" w:line="240" w:lineRule="auto"/>
              <w:ind w:right="-72"/>
              <w:jc w:val="right"/>
              <w:rPr>
                <w:rFonts w:ascii="Arial" w:hAnsi="Arial" w:cs="Arial"/>
                <w:sz w:val="18"/>
                <w:szCs w:val="18"/>
              </w:rPr>
            </w:pPr>
          </w:p>
          <w:p w14:paraId="56A99958" w14:textId="77777777" w:rsidR="00C87FA5" w:rsidRPr="00010BC6" w:rsidRDefault="00C87FA5" w:rsidP="00C87FA5">
            <w:pPr>
              <w:spacing w:after="0" w:line="240" w:lineRule="auto"/>
              <w:ind w:right="-72"/>
              <w:jc w:val="right"/>
              <w:rPr>
                <w:rFonts w:ascii="Arial" w:hAnsi="Arial" w:cs="Arial"/>
                <w:sz w:val="18"/>
                <w:szCs w:val="18"/>
              </w:rPr>
            </w:pPr>
          </w:p>
          <w:p w14:paraId="06887F78" w14:textId="74EDC40D" w:rsidR="00C87FA5" w:rsidRPr="00010BC6" w:rsidRDefault="009E2EC5" w:rsidP="00C87FA5">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C87FA5" w:rsidRPr="00010BC6">
              <w:rPr>
                <w:rFonts w:ascii="Arial" w:hAnsi="Arial" w:cs="Arial"/>
                <w:sz w:val="18"/>
                <w:szCs w:val="18"/>
              </w:rPr>
              <w:t>,</w:t>
            </w:r>
            <w:r w:rsidRPr="009E2EC5">
              <w:rPr>
                <w:rFonts w:ascii="Arial" w:hAnsi="Arial" w:cs="Arial"/>
                <w:sz w:val="18"/>
                <w:szCs w:val="18"/>
                <w:lang w:val="en-GB"/>
              </w:rPr>
              <w:t>500</w:t>
            </w:r>
            <w:r w:rsidR="00C87FA5" w:rsidRPr="00010BC6">
              <w:rPr>
                <w:rFonts w:ascii="Arial" w:hAnsi="Arial" w:cs="Arial"/>
                <w:sz w:val="18"/>
                <w:szCs w:val="18"/>
                <w:lang w:val="en-GB"/>
              </w:rPr>
              <w:t>,</w:t>
            </w:r>
            <w:r w:rsidRPr="009E2EC5">
              <w:rPr>
                <w:rFonts w:ascii="Arial" w:hAnsi="Arial" w:cs="Arial"/>
                <w:sz w:val="18"/>
                <w:szCs w:val="18"/>
                <w:lang w:val="en-GB"/>
              </w:rPr>
              <w:t>000</w:t>
            </w:r>
          </w:p>
        </w:tc>
      </w:tr>
    </w:tbl>
    <w:p w14:paraId="077A1645" w14:textId="77777777" w:rsidR="00A93800" w:rsidRPr="00010BC6" w:rsidRDefault="00A93800" w:rsidP="00A93800">
      <w:pPr>
        <w:spacing w:after="0" w:line="240" w:lineRule="auto"/>
        <w:jc w:val="both"/>
        <w:rPr>
          <w:rFonts w:ascii="Arial" w:hAnsi="Arial" w:cs="Arial"/>
          <w:sz w:val="18"/>
          <w:szCs w:val="18"/>
          <w:lang w:val="en-GB" w:bidi="th-TH"/>
        </w:rPr>
      </w:pPr>
    </w:p>
    <w:p w14:paraId="79BEE6A7" w14:textId="2F79FC7D" w:rsidR="00FD7B16" w:rsidRPr="00010BC6" w:rsidRDefault="009E2EC5" w:rsidP="00703FBA">
      <w:pPr>
        <w:spacing w:after="0" w:line="240" w:lineRule="auto"/>
        <w:ind w:left="540" w:hanging="540"/>
        <w:jc w:val="both"/>
        <w:rPr>
          <w:rFonts w:ascii="Arial" w:hAnsi="Arial" w:cs="Arial"/>
          <w:b/>
          <w:bCs/>
          <w:color w:val="CF4A02"/>
          <w:sz w:val="18"/>
          <w:szCs w:val="18"/>
          <w:lang w:val="en-GB" w:bidi="th-TH"/>
        </w:rPr>
      </w:pPr>
      <w:r w:rsidRPr="009E2EC5">
        <w:rPr>
          <w:rFonts w:ascii="Arial" w:hAnsi="Arial" w:cs="Arial"/>
          <w:b/>
          <w:bCs/>
          <w:color w:val="CF4A02"/>
          <w:sz w:val="18"/>
          <w:szCs w:val="18"/>
          <w:lang w:val="en-GB" w:bidi="th-TH"/>
        </w:rPr>
        <w:t>13</w:t>
      </w:r>
      <w:r w:rsidR="734628CA" w:rsidRPr="00010BC6">
        <w:rPr>
          <w:rFonts w:ascii="Arial" w:hAnsi="Arial" w:cs="Arial"/>
          <w:b/>
          <w:bCs/>
          <w:color w:val="CF4A02"/>
          <w:sz w:val="18"/>
          <w:szCs w:val="18"/>
          <w:lang w:val="en-GB" w:bidi="th-TH"/>
        </w:rPr>
        <w:t>.</w:t>
      </w:r>
      <w:r w:rsidRPr="009E2EC5">
        <w:rPr>
          <w:rFonts w:ascii="Arial" w:hAnsi="Arial" w:cs="Arial"/>
          <w:b/>
          <w:bCs/>
          <w:color w:val="CF4A02"/>
          <w:sz w:val="18"/>
          <w:szCs w:val="18"/>
          <w:lang w:val="en-GB" w:bidi="th-TH"/>
        </w:rPr>
        <w:t>1</w:t>
      </w:r>
      <w:r w:rsidR="00FD7B16" w:rsidRPr="00010BC6">
        <w:rPr>
          <w:rFonts w:ascii="Arial" w:hAnsi="Arial" w:cs="Arial"/>
        </w:rPr>
        <w:tab/>
      </w:r>
      <w:r w:rsidR="734628CA" w:rsidRPr="00010BC6">
        <w:rPr>
          <w:rFonts w:ascii="Arial" w:hAnsi="Arial" w:cs="Arial"/>
          <w:b/>
          <w:bCs/>
          <w:color w:val="CF4A02"/>
          <w:sz w:val="18"/>
          <w:szCs w:val="18"/>
          <w:lang w:val="en-GB" w:bidi="th-TH"/>
        </w:rPr>
        <w:t xml:space="preserve">Summarised of financial </w:t>
      </w:r>
      <w:r w:rsidR="001431DF" w:rsidRPr="00010BC6">
        <w:rPr>
          <w:rFonts w:ascii="Arial" w:hAnsi="Arial" w:cs="Arial"/>
          <w:b/>
          <w:bCs/>
          <w:color w:val="CF4A02"/>
          <w:sz w:val="18"/>
          <w:lang w:val="en-GB" w:bidi="th-TH"/>
        </w:rPr>
        <w:t>statements</w:t>
      </w:r>
      <w:r w:rsidR="734628CA" w:rsidRPr="00010BC6">
        <w:rPr>
          <w:rFonts w:ascii="Arial" w:hAnsi="Arial" w:cs="Arial"/>
          <w:b/>
          <w:bCs/>
          <w:color w:val="CF4A02"/>
          <w:sz w:val="18"/>
          <w:szCs w:val="18"/>
          <w:lang w:val="en-GB" w:bidi="th-TH"/>
        </w:rPr>
        <w:t xml:space="preserve"> of the subsidiaries that have material non-controlling interests</w:t>
      </w:r>
    </w:p>
    <w:p w14:paraId="306A5535" w14:textId="133A77BB" w:rsidR="00F20F7E" w:rsidRPr="00010BC6" w:rsidRDefault="00F20F7E" w:rsidP="00703FBA">
      <w:pPr>
        <w:spacing w:after="0" w:line="240" w:lineRule="auto"/>
        <w:ind w:left="540"/>
        <w:jc w:val="both"/>
        <w:rPr>
          <w:rFonts w:ascii="Arial" w:hAnsi="Arial" w:cs="Arial"/>
          <w:sz w:val="18"/>
          <w:szCs w:val="18"/>
          <w:lang w:val="en-GB" w:bidi="th-TH"/>
        </w:rPr>
      </w:pPr>
    </w:p>
    <w:p w14:paraId="450FEC9E" w14:textId="162D0188" w:rsidR="00FD7B16" w:rsidRPr="00010BC6" w:rsidRDefault="00FD7B16" w:rsidP="00703FBA">
      <w:pPr>
        <w:spacing w:after="0" w:line="240" w:lineRule="auto"/>
        <w:ind w:left="540"/>
        <w:jc w:val="both"/>
        <w:rPr>
          <w:rFonts w:ascii="Arial" w:hAnsi="Arial" w:cs="Arial"/>
          <w:sz w:val="18"/>
          <w:szCs w:val="18"/>
        </w:rPr>
      </w:pPr>
      <w:r w:rsidRPr="00010BC6">
        <w:rPr>
          <w:rFonts w:ascii="Arial" w:hAnsi="Arial" w:cs="Arial"/>
          <w:sz w:val="18"/>
          <w:szCs w:val="18"/>
        </w:rPr>
        <w:t xml:space="preserve">The summary financial </w:t>
      </w:r>
      <w:r w:rsidR="0063721B" w:rsidRPr="00010BC6">
        <w:rPr>
          <w:rFonts w:ascii="Arial" w:hAnsi="Arial" w:cs="Arial"/>
          <w:sz w:val="18"/>
          <w:szCs w:val="18"/>
        </w:rPr>
        <w:t>statements</w:t>
      </w:r>
      <w:r w:rsidRPr="00010BC6">
        <w:rPr>
          <w:rFonts w:ascii="Arial" w:hAnsi="Arial" w:cs="Arial"/>
          <w:sz w:val="18"/>
          <w:szCs w:val="18"/>
        </w:rPr>
        <w:t xml:space="preserve"> of each subsidiary that non-controlling interests are significant to the Group </w:t>
      </w:r>
      <w:r w:rsidRPr="00010BC6">
        <w:rPr>
          <w:rFonts w:ascii="Arial" w:hAnsi="Arial" w:cs="Arial"/>
          <w:spacing w:val="-4"/>
          <w:sz w:val="18"/>
          <w:szCs w:val="18"/>
        </w:rPr>
        <w:t>are summarised below. The amounts disclosed for each subsidiary is shown by the amount before the inter-company</w:t>
      </w:r>
      <w:r w:rsidRPr="00010BC6">
        <w:rPr>
          <w:rFonts w:ascii="Arial" w:hAnsi="Arial" w:cs="Arial"/>
          <w:sz w:val="18"/>
          <w:szCs w:val="18"/>
        </w:rPr>
        <w:t xml:space="preserve"> elimination.</w:t>
      </w:r>
    </w:p>
    <w:p w14:paraId="01221E81" w14:textId="14F8FAB5" w:rsidR="00FD7B16" w:rsidRPr="00010BC6" w:rsidRDefault="00FD7B16" w:rsidP="00703FBA">
      <w:pPr>
        <w:spacing w:after="0" w:line="240" w:lineRule="auto"/>
        <w:ind w:left="540"/>
        <w:jc w:val="both"/>
        <w:rPr>
          <w:rFonts w:ascii="Arial" w:hAnsi="Arial" w:cs="Arial"/>
          <w:sz w:val="18"/>
          <w:szCs w:val="18"/>
        </w:rPr>
      </w:pPr>
    </w:p>
    <w:p w14:paraId="2EB69BF1" w14:textId="1558365E" w:rsidR="00FD7B16" w:rsidRPr="00010BC6" w:rsidRDefault="00FD7B16" w:rsidP="00703FBA">
      <w:pPr>
        <w:spacing w:after="0" w:line="240" w:lineRule="auto"/>
        <w:ind w:left="540" w:hanging="540"/>
        <w:jc w:val="both"/>
        <w:rPr>
          <w:rFonts w:ascii="Arial" w:hAnsi="Arial" w:cs="Arial"/>
          <w:i/>
          <w:iCs/>
          <w:color w:val="CF4A02"/>
          <w:sz w:val="18"/>
          <w:szCs w:val="18"/>
          <w:lang w:val="en-GB" w:bidi="th-TH"/>
        </w:rPr>
      </w:pPr>
      <w:r w:rsidRPr="00010BC6">
        <w:rPr>
          <w:rFonts w:ascii="Arial" w:hAnsi="Arial" w:cs="Arial"/>
          <w:i/>
          <w:iCs/>
          <w:color w:val="CF4A02"/>
          <w:sz w:val="18"/>
          <w:szCs w:val="18"/>
          <w:lang w:val="en-GB" w:bidi="th-TH"/>
        </w:rPr>
        <w:t>a)</w:t>
      </w:r>
      <w:bookmarkStart w:id="3" w:name="_Toc122629693"/>
      <w:r w:rsidR="00703FBA" w:rsidRPr="00010BC6">
        <w:rPr>
          <w:rFonts w:ascii="Arial" w:hAnsi="Arial" w:cs="Arial"/>
          <w:i/>
          <w:iCs/>
          <w:color w:val="CF4A02"/>
          <w:sz w:val="18"/>
          <w:szCs w:val="18"/>
          <w:lang w:val="en-GB" w:bidi="th-TH"/>
        </w:rPr>
        <w:tab/>
      </w:r>
      <w:r w:rsidRPr="00010BC6">
        <w:rPr>
          <w:rFonts w:ascii="Arial" w:hAnsi="Arial" w:cs="Arial"/>
          <w:i/>
          <w:iCs/>
          <w:color w:val="CF4A02"/>
          <w:sz w:val="18"/>
          <w:szCs w:val="18"/>
          <w:lang w:val="en-GB" w:bidi="th-TH"/>
        </w:rPr>
        <w:t>Summarised statement of financial position</w:t>
      </w:r>
      <w:bookmarkEnd w:id="3"/>
    </w:p>
    <w:p w14:paraId="15ACEC23" w14:textId="631042ED" w:rsidR="00FD7B16" w:rsidRPr="00010BC6" w:rsidRDefault="00FD7B16" w:rsidP="002342F0">
      <w:pPr>
        <w:spacing w:after="0" w:line="240" w:lineRule="auto"/>
        <w:rPr>
          <w:rFonts w:ascii="Arial" w:hAnsi="Arial" w:cs="Arial"/>
          <w:sz w:val="18"/>
          <w:szCs w:val="18"/>
        </w:rPr>
      </w:pPr>
    </w:p>
    <w:tbl>
      <w:tblPr>
        <w:tblW w:w="5000" w:type="pct"/>
        <w:tblLook w:val="04A0" w:firstRow="1" w:lastRow="0" w:firstColumn="1" w:lastColumn="0" w:noHBand="0" w:noVBand="1"/>
      </w:tblPr>
      <w:tblGrid>
        <w:gridCol w:w="6723"/>
        <w:gridCol w:w="1370"/>
        <w:gridCol w:w="1366"/>
      </w:tblGrid>
      <w:tr w:rsidR="001674B0" w:rsidRPr="00010BC6" w14:paraId="71CC2F75" w14:textId="77777777" w:rsidTr="00D21DB5">
        <w:trPr>
          <w:trHeight w:val="22"/>
        </w:trPr>
        <w:tc>
          <w:tcPr>
            <w:tcW w:w="3554" w:type="pct"/>
            <w:shd w:val="clear" w:color="auto" w:fill="auto"/>
          </w:tcPr>
          <w:p w14:paraId="003382FE" w14:textId="7D9E762C" w:rsidR="001674B0" w:rsidRPr="00010BC6" w:rsidRDefault="001674B0" w:rsidP="001674B0">
            <w:pPr>
              <w:spacing w:after="0" w:line="240" w:lineRule="auto"/>
              <w:ind w:left="427" w:right="-117"/>
              <w:jc w:val="both"/>
              <w:rPr>
                <w:rFonts w:ascii="Arial" w:hAnsi="Arial" w:cs="Arial"/>
                <w:b/>
                <w:bCs/>
                <w:sz w:val="18"/>
                <w:szCs w:val="18"/>
                <w:lang w:val="en-GB" w:bidi="th-TH"/>
              </w:rPr>
            </w:pPr>
            <w:r w:rsidRPr="00010BC6">
              <w:rPr>
                <w:rFonts w:ascii="Arial" w:hAnsi="Arial" w:cs="Arial"/>
                <w:b/>
                <w:bCs/>
                <w:sz w:val="18"/>
                <w:szCs w:val="18"/>
              </w:rPr>
              <w:t>As at</w:t>
            </w:r>
          </w:p>
        </w:tc>
        <w:tc>
          <w:tcPr>
            <w:tcW w:w="724" w:type="pct"/>
            <w:tcBorders>
              <w:top w:val="single" w:sz="4" w:space="0" w:color="auto"/>
            </w:tcBorders>
          </w:tcPr>
          <w:p w14:paraId="5334F954" w14:textId="7CAEE661" w:rsidR="001674B0" w:rsidRPr="00010BC6" w:rsidRDefault="009E2EC5" w:rsidP="001674B0">
            <w:pPr>
              <w:spacing w:after="0" w:line="240" w:lineRule="auto"/>
              <w:ind w:right="-72"/>
              <w:jc w:val="right"/>
              <w:rPr>
                <w:rFonts w:ascii="Arial" w:hAnsi="Arial" w:cs="Arial"/>
                <w:b/>
                <w:bCs/>
                <w:sz w:val="18"/>
                <w:szCs w:val="18"/>
              </w:rPr>
            </w:pPr>
            <w:r w:rsidRPr="009E2EC5">
              <w:rPr>
                <w:rFonts w:ascii="Arial" w:hAnsi="Arial" w:cs="Arial"/>
                <w:b/>
                <w:bCs/>
                <w:sz w:val="18"/>
                <w:szCs w:val="18"/>
                <w:lang w:val="en-GB"/>
              </w:rPr>
              <w:t>31</w:t>
            </w:r>
            <w:r w:rsidR="001674B0" w:rsidRPr="00010BC6">
              <w:rPr>
                <w:rFonts w:ascii="Arial" w:hAnsi="Arial" w:cs="Arial"/>
                <w:b/>
                <w:bCs/>
                <w:sz w:val="18"/>
                <w:szCs w:val="18"/>
              </w:rPr>
              <w:t xml:space="preserve"> December</w:t>
            </w:r>
          </w:p>
        </w:tc>
        <w:tc>
          <w:tcPr>
            <w:tcW w:w="722" w:type="pct"/>
            <w:tcBorders>
              <w:top w:val="single" w:sz="4" w:space="0" w:color="auto"/>
            </w:tcBorders>
          </w:tcPr>
          <w:p w14:paraId="324DE80E" w14:textId="29501EE7" w:rsidR="001674B0" w:rsidRPr="00010BC6" w:rsidRDefault="009E2EC5" w:rsidP="001674B0">
            <w:pPr>
              <w:spacing w:after="0" w:line="240" w:lineRule="auto"/>
              <w:ind w:right="-72"/>
              <w:jc w:val="right"/>
              <w:rPr>
                <w:rFonts w:ascii="Arial" w:hAnsi="Arial" w:cs="Arial"/>
                <w:b/>
                <w:bCs/>
                <w:sz w:val="18"/>
                <w:szCs w:val="18"/>
              </w:rPr>
            </w:pPr>
            <w:r w:rsidRPr="009E2EC5">
              <w:rPr>
                <w:rFonts w:ascii="Arial" w:hAnsi="Arial" w:cs="Arial"/>
                <w:b/>
                <w:bCs/>
                <w:sz w:val="18"/>
                <w:szCs w:val="18"/>
                <w:lang w:val="en-GB"/>
              </w:rPr>
              <w:t>31</w:t>
            </w:r>
            <w:r w:rsidR="001674B0" w:rsidRPr="00010BC6">
              <w:rPr>
                <w:rFonts w:ascii="Arial" w:hAnsi="Arial" w:cs="Arial"/>
                <w:b/>
                <w:bCs/>
                <w:sz w:val="18"/>
                <w:szCs w:val="18"/>
              </w:rPr>
              <w:t xml:space="preserve"> December</w:t>
            </w:r>
          </w:p>
        </w:tc>
      </w:tr>
      <w:tr w:rsidR="001674B0" w:rsidRPr="00010BC6" w14:paraId="67427739" w14:textId="77777777" w:rsidTr="00D21DB5">
        <w:trPr>
          <w:trHeight w:val="22"/>
        </w:trPr>
        <w:tc>
          <w:tcPr>
            <w:tcW w:w="3554" w:type="pct"/>
            <w:shd w:val="clear" w:color="auto" w:fill="auto"/>
          </w:tcPr>
          <w:p w14:paraId="5A4EF364" w14:textId="77777777" w:rsidR="001674B0" w:rsidRPr="00010BC6" w:rsidRDefault="001674B0" w:rsidP="001674B0">
            <w:pPr>
              <w:spacing w:after="0" w:line="240" w:lineRule="auto"/>
              <w:ind w:left="427" w:right="-117"/>
              <w:jc w:val="both"/>
              <w:rPr>
                <w:rFonts w:ascii="Arial" w:hAnsi="Arial" w:cs="Arial"/>
                <w:b/>
                <w:bCs/>
                <w:sz w:val="18"/>
                <w:szCs w:val="18"/>
              </w:rPr>
            </w:pPr>
          </w:p>
        </w:tc>
        <w:tc>
          <w:tcPr>
            <w:tcW w:w="724" w:type="pct"/>
            <w:vAlign w:val="bottom"/>
          </w:tcPr>
          <w:p w14:paraId="21DC3153" w14:textId="7DACDDD4" w:rsidR="001674B0" w:rsidRPr="00010BC6" w:rsidRDefault="009E2EC5" w:rsidP="001674B0">
            <w:pPr>
              <w:spacing w:after="0" w:line="240" w:lineRule="auto"/>
              <w:ind w:right="-72"/>
              <w:jc w:val="right"/>
              <w:rPr>
                <w:rFonts w:ascii="Arial" w:hAnsi="Arial" w:cs="Arial"/>
                <w:b/>
                <w:bCs/>
                <w:sz w:val="18"/>
                <w:szCs w:val="18"/>
              </w:rPr>
            </w:pPr>
            <w:r w:rsidRPr="009E2EC5">
              <w:rPr>
                <w:rFonts w:ascii="Arial" w:hAnsi="Arial" w:cs="Arial"/>
                <w:b/>
                <w:bCs/>
                <w:sz w:val="18"/>
                <w:szCs w:val="18"/>
                <w:lang w:val="en-GB"/>
              </w:rPr>
              <w:t>2023</w:t>
            </w:r>
          </w:p>
        </w:tc>
        <w:tc>
          <w:tcPr>
            <w:tcW w:w="722" w:type="pct"/>
            <w:vAlign w:val="bottom"/>
          </w:tcPr>
          <w:p w14:paraId="175D0982" w14:textId="6D664982" w:rsidR="001674B0" w:rsidRPr="00010BC6" w:rsidRDefault="009E2EC5" w:rsidP="001674B0">
            <w:pPr>
              <w:spacing w:after="0" w:line="240" w:lineRule="auto"/>
              <w:ind w:right="-72"/>
              <w:jc w:val="right"/>
              <w:rPr>
                <w:rFonts w:ascii="Arial" w:hAnsi="Arial" w:cs="Arial"/>
                <w:b/>
                <w:bCs/>
                <w:sz w:val="18"/>
                <w:szCs w:val="18"/>
              </w:rPr>
            </w:pPr>
            <w:r w:rsidRPr="009E2EC5">
              <w:rPr>
                <w:rFonts w:ascii="Arial" w:hAnsi="Arial" w:cs="Arial"/>
                <w:b/>
                <w:bCs/>
                <w:sz w:val="18"/>
                <w:szCs w:val="18"/>
                <w:lang w:val="en-GB"/>
              </w:rPr>
              <w:t>2022</w:t>
            </w:r>
          </w:p>
        </w:tc>
      </w:tr>
      <w:tr w:rsidR="00FD7B16" w:rsidRPr="00010BC6" w14:paraId="380B779F" w14:textId="77777777" w:rsidTr="00D21DB5">
        <w:trPr>
          <w:trHeight w:val="22"/>
        </w:trPr>
        <w:tc>
          <w:tcPr>
            <w:tcW w:w="3554" w:type="pct"/>
            <w:shd w:val="clear" w:color="auto" w:fill="auto"/>
          </w:tcPr>
          <w:p w14:paraId="41459B8E" w14:textId="77777777" w:rsidR="00FD7B16" w:rsidRPr="00010BC6" w:rsidRDefault="00FD7B16" w:rsidP="00703FBA">
            <w:pPr>
              <w:spacing w:after="0" w:line="240" w:lineRule="auto"/>
              <w:ind w:left="427" w:right="-117"/>
              <w:jc w:val="both"/>
              <w:rPr>
                <w:rFonts w:ascii="Arial" w:hAnsi="Arial" w:cs="Arial"/>
                <w:sz w:val="18"/>
                <w:szCs w:val="18"/>
              </w:rPr>
            </w:pPr>
          </w:p>
        </w:tc>
        <w:tc>
          <w:tcPr>
            <w:tcW w:w="724" w:type="pct"/>
            <w:tcBorders>
              <w:bottom w:val="single" w:sz="4" w:space="0" w:color="auto"/>
            </w:tcBorders>
          </w:tcPr>
          <w:p w14:paraId="266D80C3" w14:textId="77777777" w:rsidR="00FD7B16" w:rsidRPr="00010BC6" w:rsidRDefault="00FD7B16" w:rsidP="002342F0">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c>
          <w:tcPr>
            <w:tcW w:w="722" w:type="pct"/>
            <w:tcBorders>
              <w:bottom w:val="single" w:sz="4" w:space="0" w:color="auto"/>
            </w:tcBorders>
          </w:tcPr>
          <w:p w14:paraId="51F17B13" w14:textId="77777777" w:rsidR="00FD7B16" w:rsidRPr="00010BC6" w:rsidRDefault="00FD7B16" w:rsidP="002342F0">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r>
      <w:tr w:rsidR="00FD7B16" w:rsidRPr="00010BC6" w14:paraId="6C28348F" w14:textId="77777777" w:rsidTr="00D21DB5">
        <w:trPr>
          <w:trHeight w:val="22"/>
        </w:trPr>
        <w:tc>
          <w:tcPr>
            <w:tcW w:w="3554" w:type="pct"/>
            <w:shd w:val="clear" w:color="auto" w:fill="auto"/>
          </w:tcPr>
          <w:p w14:paraId="2AF8E1EF" w14:textId="77777777" w:rsidR="00FD7B16" w:rsidRPr="00010BC6" w:rsidRDefault="00FD7B16" w:rsidP="00703FBA">
            <w:pPr>
              <w:spacing w:after="0" w:line="240" w:lineRule="auto"/>
              <w:ind w:left="427" w:right="-117"/>
              <w:rPr>
                <w:rFonts w:ascii="Arial" w:hAnsi="Arial" w:cs="Arial"/>
                <w:sz w:val="18"/>
                <w:szCs w:val="18"/>
              </w:rPr>
            </w:pPr>
          </w:p>
        </w:tc>
        <w:tc>
          <w:tcPr>
            <w:tcW w:w="724" w:type="pct"/>
            <w:shd w:val="clear" w:color="auto" w:fill="FAFAFA"/>
          </w:tcPr>
          <w:p w14:paraId="29005921" w14:textId="77777777" w:rsidR="00FD7B16" w:rsidRPr="00010BC6" w:rsidRDefault="00FD7B16" w:rsidP="002342F0">
            <w:pPr>
              <w:spacing w:after="0" w:line="240" w:lineRule="auto"/>
              <w:ind w:right="-72"/>
              <w:jc w:val="right"/>
              <w:rPr>
                <w:rFonts w:ascii="Arial" w:hAnsi="Arial" w:cs="Arial"/>
                <w:sz w:val="18"/>
                <w:szCs w:val="18"/>
              </w:rPr>
            </w:pPr>
          </w:p>
        </w:tc>
        <w:tc>
          <w:tcPr>
            <w:tcW w:w="722" w:type="pct"/>
            <w:shd w:val="clear" w:color="auto" w:fill="auto"/>
          </w:tcPr>
          <w:p w14:paraId="0D680F86" w14:textId="77777777" w:rsidR="00FD7B16" w:rsidRPr="00010BC6" w:rsidRDefault="00FD7B16" w:rsidP="002342F0">
            <w:pPr>
              <w:spacing w:after="0" w:line="240" w:lineRule="auto"/>
              <w:ind w:right="-72"/>
              <w:jc w:val="right"/>
              <w:rPr>
                <w:rFonts w:ascii="Arial" w:hAnsi="Arial" w:cs="Arial"/>
                <w:sz w:val="18"/>
                <w:szCs w:val="18"/>
              </w:rPr>
            </w:pPr>
          </w:p>
        </w:tc>
      </w:tr>
      <w:tr w:rsidR="00C87FA5" w:rsidRPr="00010BC6" w14:paraId="6B3C7DD0" w14:textId="77777777" w:rsidTr="00D21DB5">
        <w:trPr>
          <w:trHeight w:val="22"/>
        </w:trPr>
        <w:tc>
          <w:tcPr>
            <w:tcW w:w="3554" w:type="pct"/>
            <w:shd w:val="clear" w:color="auto" w:fill="auto"/>
          </w:tcPr>
          <w:p w14:paraId="5D754A95" w14:textId="76CA17DF" w:rsidR="00C87FA5" w:rsidRPr="00010BC6" w:rsidRDefault="00C87FA5" w:rsidP="00C87FA5">
            <w:pPr>
              <w:spacing w:after="0" w:line="240" w:lineRule="auto"/>
              <w:ind w:left="427" w:right="-117"/>
              <w:jc w:val="thaiDistribute"/>
              <w:rPr>
                <w:rFonts w:ascii="Arial" w:hAnsi="Arial" w:cs="Arial"/>
                <w:sz w:val="18"/>
                <w:szCs w:val="18"/>
              </w:rPr>
            </w:pPr>
            <w:r w:rsidRPr="00010BC6">
              <w:rPr>
                <w:rFonts w:ascii="Arial" w:hAnsi="Arial" w:cs="Arial"/>
                <w:sz w:val="18"/>
                <w:szCs w:val="18"/>
                <w:lang w:val="en-GB"/>
              </w:rPr>
              <w:t>Current assets</w:t>
            </w:r>
          </w:p>
        </w:tc>
        <w:tc>
          <w:tcPr>
            <w:tcW w:w="724" w:type="pct"/>
            <w:shd w:val="clear" w:color="auto" w:fill="FAFAFA"/>
          </w:tcPr>
          <w:p w14:paraId="0EE72D88" w14:textId="7AB88DB8" w:rsidR="03A61D96" w:rsidRPr="00010BC6" w:rsidRDefault="009E2EC5" w:rsidP="03A61D96">
            <w:pPr>
              <w:spacing w:after="0"/>
              <w:ind w:left="-40" w:right="-72"/>
              <w:jc w:val="right"/>
              <w:rPr>
                <w:rFonts w:ascii="Arial" w:eastAsiaTheme="minorEastAsia" w:hAnsi="Arial" w:cs="Arial"/>
                <w:color w:val="000000" w:themeColor="text1"/>
                <w:sz w:val="18"/>
                <w:szCs w:val="18"/>
                <w:lang w:val="en-GB" w:bidi="th-TH"/>
              </w:rPr>
            </w:pPr>
            <w:r w:rsidRPr="009E2EC5">
              <w:rPr>
                <w:rFonts w:ascii="Arial" w:eastAsiaTheme="minorEastAsia" w:hAnsi="Arial" w:cs="Arial"/>
                <w:color w:val="000000" w:themeColor="text1"/>
                <w:sz w:val="18"/>
                <w:szCs w:val="18"/>
                <w:lang w:val="en-GB"/>
              </w:rPr>
              <w:t>5</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739</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144</w:t>
            </w:r>
          </w:p>
        </w:tc>
        <w:tc>
          <w:tcPr>
            <w:tcW w:w="722" w:type="pct"/>
            <w:shd w:val="clear" w:color="auto" w:fill="auto"/>
          </w:tcPr>
          <w:p w14:paraId="6017870C" w14:textId="386B846B" w:rsidR="03A61D96" w:rsidRPr="00010BC6" w:rsidRDefault="009E2EC5" w:rsidP="03A61D96">
            <w:pPr>
              <w:spacing w:after="0"/>
              <w:ind w:left="-4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226</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331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826</w:t>
            </w:r>
          </w:p>
        </w:tc>
      </w:tr>
      <w:tr w:rsidR="00C87FA5" w:rsidRPr="00010BC6" w14:paraId="5C63D0DC" w14:textId="77777777" w:rsidTr="00D21DB5">
        <w:trPr>
          <w:trHeight w:val="22"/>
        </w:trPr>
        <w:tc>
          <w:tcPr>
            <w:tcW w:w="3554" w:type="pct"/>
            <w:shd w:val="clear" w:color="auto" w:fill="auto"/>
            <w:vAlign w:val="center"/>
          </w:tcPr>
          <w:p w14:paraId="0B912D70" w14:textId="210C3DE8" w:rsidR="00C87FA5" w:rsidRPr="00010BC6" w:rsidRDefault="00C87FA5" w:rsidP="00C87FA5">
            <w:pPr>
              <w:spacing w:after="0" w:line="240" w:lineRule="auto"/>
              <w:ind w:left="427" w:right="-117"/>
              <w:jc w:val="thaiDistribute"/>
              <w:rPr>
                <w:rFonts w:ascii="Arial" w:hAnsi="Arial" w:cs="Arial"/>
                <w:sz w:val="18"/>
                <w:szCs w:val="18"/>
                <w:u w:val="single"/>
              </w:rPr>
            </w:pPr>
            <w:r w:rsidRPr="00010BC6">
              <w:rPr>
                <w:rFonts w:ascii="Arial" w:hAnsi="Arial" w:cs="Arial"/>
                <w:sz w:val="18"/>
                <w:szCs w:val="18"/>
                <w:lang w:val="en-GB"/>
              </w:rPr>
              <w:t>Non-current assets</w:t>
            </w:r>
          </w:p>
        </w:tc>
        <w:tc>
          <w:tcPr>
            <w:tcW w:w="724" w:type="pct"/>
            <w:tcBorders>
              <w:bottom w:val="single" w:sz="4" w:space="0" w:color="auto"/>
            </w:tcBorders>
            <w:shd w:val="clear" w:color="auto" w:fill="FAFAFA"/>
          </w:tcPr>
          <w:p w14:paraId="155793B9" w14:textId="4F6E6104" w:rsidR="03A61D96" w:rsidRPr="00010BC6" w:rsidRDefault="03A61D96" w:rsidP="03A61D96">
            <w:pPr>
              <w:spacing w:after="0"/>
              <w:ind w:left="-4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p>
        </w:tc>
        <w:tc>
          <w:tcPr>
            <w:tcW w:w="722" w:type="pct"/>
            <w:tcBorders>
              <w:bottom w:val="single" w:sz="4" w:space="0" w:color="auto"/>
            </w:tcBorders>
            <w:shd w:val="clear" w:color="auto" w:fill="auto"/>
          </w:tcPr>
          <w:p w14:paraId="173CC68B" w14:textId="734FEC99" w:rsidR="03A61D96" w:rsidRPr="00010BC6" w:rsidRDefault="009E2EC5" w:rsidP="03A61D96">
            <w:pPr>
              <w:spacing w:after="0"/>
              <w:ind w:left="-4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76</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599</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185</w:t>
            </w:r>
          </w:p>
        </w:tc>
      </w:tr>
      <w:tr w:rsidR="00C87FA5" w:rsidRPr="00010BC6" w14:paraId="754863DD" w14:textId="77777777" w:rsidTr="00D21DB5">
        <w:trPr>
          <w:trHeight w:val="22"/>
        </w:trPr>
        <w:tc>
          <w:tcPr>
            <w:tcW w:w="3554" w:type="pct"/>
            <w:shd w:val="clear" w:color="auto" w:fill="auto"/>
            <w:vAlign w:val="center"/>
          </w:tcPr>
          <w:p w14:paraId="470ED3B0" w14:textId="77777777" w:rsidR="00C87FA5" w:rsidRPr="00010BC6" w:rsidRDefault="00C87FA5" w:rsidP="00C87FA5">
            <w:pPr>
              <w:spacing w:after="0" w:line="240" w:lineRule="auto"/>
              <w:ind w:left="427" w:right="-117"/>
              <w:jc w:val="thaiDistribute"/>
              <w:rPr>
                <w:rFonts w:ascii="Arial" w:hAnsi="Arial" w:cs="Arial"/>
                <w:sz w:val="18"/>
                <w:szCs w:val="18"/>
                <w:lang w:val="en-GB"/>
              </w:rPr>
            </w:pPr>
          </w:p>
        </w:tc>
        <w:tc>
          <w:tcPr>
            <w:tcW w:w="724" w:type="pct"/>
            <w:tcBorders>
              <w:top w:val="single" w:sz="4" w:space="0" w:color="auto"/>
            </w:tcBorders>
            <w:shd w:val="clear" w:color="auto" w:fill="FAFAFA"/>
          </w:tcPr>
          <w:p w14:paraId="1EDBD5FD" w14:textId="77777777" w:rsidR="00C87FA5" w:rsidRPr="00010BC6" w:rsidRDefault="00C87FA5" w:rsidP="03A61D96">
            <w:pPr>
              <w:spacing w:after="0" w:line="240" w:lineRule="auto"/>
              <w:ind w:right="-72"/>
              <w:jc w:val="right"/>
              <w:rPr>
                <w:rFonts w:ascii="Arial" w:eastAsiaTheme="minorEastAsia" w:hAnsi="Arial" w:cs="Arial"/>
                <w:sz w:val="18"/>
                <w:szCs w:val="18"/>
              </w:rPr>
            </w:pPr>
          </w:p>
        </w:tc>
        <w:tc>
          <w:tcPr>
            <w:tcW w:w="722" w:type="pct"/>
            <w:tcBorders>
              <w:top w:val="single" w:sz="4" w:space="0" w:color="auto"/>
            </w:tcBorders>
            <w:shd w:val="clear" w:color="auto" w:fill="auto"/>
          </w:tcPr>
          <w:p w14:paraId="72AD1696" w14:textId="77777777" w:rsidR="00C87FA5" w:rsidRPr="00010BC6" w:rsidRDefault="00C87FA5" w:rsidP="03A61D96">
            <w:pPr>
              <w:spacing w:after="0" w:line="240" w:lineRule="auto"/>
              <w:ind w:right="-72"/>
              <w:jc w:val="right"/>
              <w:rPr>
                <w:rFonts w:ascii="Arial" w:eastAsiaTheme="minorEastAsia" w:hAnsi="Arial" w:cs="Arial"/>
                <w:sz w:val="18"/>
                <w:szCs w:val="18"/>
              </w:rPr>
            </w:pPr>
          </w:p>
        </w:tc>
      </w:tr>
      <w:tr w:rsidR="00C87FA5" w:rsidRPr="00010BC6" w14:paraId="14F700C3" w14:textId="77777777" w:rsidTr="00D21DB5">
        <w:trPr>
          <w:trHeight w:val="22"/>
        </w:trPr>
        <w:tc>
          <w:tcPr>
            <w:tcW w:w="3554" w:type="pct"/>
            <w:shd w:val="clear" w:color="auto" w:fill="auto"/>
          </w:tcPr>
          <w:p w14:paraId="7C506953" w14:textId="79FDEEEA" w:rsidR="00C87FA5" w:rsidRPr="00010BC6" w:rsidRDefault="00C87FA5" w:rsidP="00C87FA5">
            <w:pPr>
              <w:spacing w:after="0" w:line="240" w:lineRule="auto"/>
              <w:ind w:left="427" w:right="-117"/>
              <w:jc w:val="thaiDistribute"/>
              <w:rPr>
                <w:rFonts w:ascii="Arial" w:hAnsi="Arial" w:cs="Arial"/>
                <w:sz w:val="18"/>
                <w:szCs w:val="18"/>
              </w:rPr>
            </w:pPr>
            <w:r w:rsidRPr="00010BC6">
              <w:rPr>
                <w:rFonts w:ascii="Arial" w:eastAsia="Times New Roman" w:hAnsi="Arial" w:cs="Arial"/>
                <w:sz w:val="18"/>
                <w:szCs w:val="18"/>
                <w:lang w:val="en-GB" w:eastAsia="en-GB"/>
              </w:rPr>
              <w:t>Total assets</w:t>
            </w:r>
          </w:p>
        </w:tc>
        <w:tc>
          <w:tcPr>
            <w:tcW w:w="724" w:type="pct"/>
            <w:tcBorders>
              <w:bottom w:val="single" w:sz="4" w:space="0" w:color="auto"/>
            </w:tcBorders>
            <w:shd w:val="clear" w:color="auto" w:fill="FAFAFA"/>
          </w:tcPr>
          <w:p w14:paraId="4F9BE20B" w14:textId="69A1E9F0" w:rsidR="03A61D96" w:rsidRPr="00010BC6" w:rsidRDefault="009E2EC5" w:rsidP="03A61D96">
            <w:pPr>
              <w:spacing w:after="0"/>
              <w:ind w:left="-4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5</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739</w:t>
            </w:r>
            <w:r w:rsidR="03A61D96" w:rsidRPr="00010BC6">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144</w:t>
            </w:r>
          </w:p>
        </w:tc>
        <w:tc>
          <w:tcPr>
            <w:tcW w:w="722" w:type="pct"/>
            <w:tcBorders>
              <w:bottom w:val="single" w:sz="4" w:space="0" w:color="auto"/>
            </w:tcBorders>
            <w:shd w:val="clear" w:color="auto" w:fill="auto"/>
          </w:tcPr>
          <w:p w14:paraId="443D2A5F" w14:textId="104A1ECA" w:rsidR="03A61D96" w:rsidRPr="00010BC6" w:rsidRDefault="009E2EC5" w:rsidP="03A61D96">
            <w:pPr>
              <w:spacing w:after="0"/>
              <w:ind w:left="-4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302</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931</w:t>
            </w:r>
            <w:r w:rsidR="03A61D96" w:rsidRPr="00010BC6">
              <w:rPr>
                <w:rFonts w:ascii="Arial" w:eastAsiaTheme="minorEastAsia" w:hAnsi="Arial" w:cs="Arial"/>
                <w:sz w:val="18"/>
                <w:szCs w:val="18"/>
              </w:rPr>
              <w:t>,</w:t>
            </w:r>
            <w:r w:rsidRPr="009E2EC5">
              <w:rPr>
                <w:rFonts w:ascii="Arial" w:eastAsiaTheme="minorEastAsia" w:hAnsi="Arial" w:cs="Arial"/>
                <w:sz w:val="18"/>
                <w:szCs w:val="18"/>
                <w:lang w:val="en-GB"/>
              </w:rPr>
              <w:t>011</w:t>
            </w:r>
          </w:p>
        </w:tc>
      </w:tr>
      <w:tr w:rsidR="00C87FA5" w:rsidRPr="00010BC6" w14:paraId="5CC8DB8A" w14:textId="77777777" w:rsidTr="00D21DB5">
        <w:trPr>
          <w:trHeight w:val="22"/>
        </w:trPr>
        <w:tc>
          <w:tcPr>
            <w:tcW w:w="3554" w:type="pct"/>
            <w:shd w:val="clear" w:color="auto" w:fill="auto"/>
          </w:tcPr>
          <w:p w14:paraId="62E4F60E" w14:textId="77777777" w:rsidR="00C87FA5" w:rsidRPr="00010BC6" w:rsidRDefault="00C87FA5" w:rsidP="00C87FA5">
            <w:pPr>
              <w:spacing w:after="0" w:line="240" w:lineRule="auto"/>
              <w:ind w:left="427" w:right="-117"/>
              <w:jc w:val="thaiDistribute"/>
              <w:rPr>
                <w:rFonts w:ascii="Arial" w:hAnsi="Arial" w:cs="Arial"/>
                <w:sz w:val="18"/>
                <w:szCs w:val="18"/>
              </w:rPr>
            </w:pPr>
          </w:p>
        </w:tc>
        <w:tc>
          <w:tcPr>
            <w:tcW w:w="724" w:type="pct"/>
            <w:tcBorders>
              <w:top w:val="single" w:sz="4" w:space="0" w:color="auto"/>
            </w:tcBorders>
            <w:shd w:val="clear" w:color="auto" w:fill="FAFAFA"/>
            <w:vAlign w:val="center"/>
          </w:tcPr>
          <w:p w14:paraId="04C0604A" w14:textId="77777777" w:rsidR="00C87FA5" w:rsidRPr="00010BC6" w:rsidRDefault="00C87FA5" w:rsidP="03A61D96">
            <w:pPr>
              <w:spacing w:after="0" w:line="240" w:lineRule="auto"/>
              <w:ind w:right="-72"/>
              <w:jc w:val="right"/>
              <w:rPr>
                <w:rFonts w:ascii="Arial" w:eastAsiaTheme="minorEastAsia" w:hAnsi="Arial" w:cs="Arial"/>
                <w:sz w:val="18"/>
                <w:szCs w:val="18"/>
              </w:rPr>
            </w:pPr>
          </w:p>
        </w:tc>
        <w:tc>
          <w:tcPr>
            <w:tcW w:w="722" w:type="pct"/>
            <w:tcBorders>
              <w:top w:val="single" w:sz="4" w:space="0" w:color="auto"/>
            </w:tcBorders>
            <w:shd w:val="clear" w:color="auto" w:fill="auto"/>
            <w:vAlign w:val="center"/>
          </w:tcPr>
          <w:p w14:paraId="633AAB42" w14:textId="77777777" w:rsidR="00C87FA5" w:rsidRPr="00010BC6" w:rsidRDefault="00C87FA5" w:rsidP="03A61D96">
            <w:pPr>
              <w:spacing w:after="0" w:line="240" w:lineRule="auto"/>
              <w:ind w:right="-72"/>
              <w:jc w:val="right"/>
              <w:rPr>
                <w:rFonts w:ascii="Arial" w:eastAsiaTheme="minorEastAsia" w:hAnsi="Arial" w:cs="Arial"/>
                <w:sz w:val="18"/>
                <w:szCs w:val="18"/>
              </w:rPr>
            </w:pPr>
          </w:p>
        </w:tc>
      </w:tr>
      <w:tr w:rsidR="00C87FA5" w:rsidRPr="00010BC6" w14:paraId="5B1A5F21" w14:textId="77777777" w:rsidTr="00D21DB5">
        <w:trPr>
          <w:trHeight w:val="22"/>
        </w:trPr>
        <w:tc>
          <w:tcPr>
            <w:tcW w:w="3554" w:type="pct"/>
            <w:shd w:val="clear" w:color="auto" w:fill="auto"/>
          </w:tcPr>
          <w:p w14:paraId="209B31CC" w14:textId="20ADD847" w:rsidR="00C87FA5" w:rsidRPr="00010BC6" w:rsidRDefault="00C87FA5" w:rsidP="00C87FA5">
            <w:pPr>
              <w:spacing w:after="0" w:line="240" w:lineRule="auto"/>
              <w:ind w:left="427" w:right="-117"/>
              <w:jc w:val="thaiDistribute"/>
              <w:rPr>
                <w:rFonts w:ascii="Arial" w:hAnsi="Arial" w:cs="Arial"/>
                <w:sz w:val="18"/>
                <w:szCs w:val="18"/>
              </w:rPr>
            </w:pPr>
            <w:r w:rsidRPr="00010BC6">
              <w:rPr>
                <w:rFonts w:ascii="Arial" w:hAnsi="Arial" w:cs="Arial"/>
                <w:sz w:val="18"/>
                <w:szCs w:val="18"/>
                <w:lang w:val="en-GB"/>
              </w:rPr>
              <w:t>Current liabilities</w:t>
            </w:r>
          </w:p>
        </w:tc>
        <w:tc>
          <w:tcPr>
            <w:tcW w:w="724" w:type="pct"/>
            <w:shd w:val="clear" w:color="auto" w:fill="FAFAFA"/>
          </w:tcPr>
          <w:p w14:paraId="08AA151D" w14:textId="7DAE820A" w:rsidR="03A61D96" w:rsidRPr="00010BC6" w:rsidRDefault="00606D47" w:rsidP="03A61D96">
            <w:pPr>
              <w:spacing w:after="0"/>
              <w:ind w:left="-4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297</w:t>
            </w:r>
            <w:r w:rsidR="03A61D96"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096</w:t>
            </w:r>
            <w:r w:rsidRPr="00010BC6">
              <w:rPr>
                <w:rFonts w:ascii="Arial" w:eastAsiaTheme="minorEastAsia" w:hAnsi="Arial" w:cs="Arial"/>
                <w:color w:val="000000" w:themeColor="text1"/>
                <w:sz w:val="18"/>
                <w:szCs w:val="18"/>
                <w:lang w:val="en-GB"/>
              </w:rPr>
              <w:t>)</w:t>
            </w:r>
          </w:p>
        </w:tc>
        <w:tc>
          <w:tcPr>
            <w:tcW w:w="722" w:type="pct"/>
            <w:shd w:val="clear" w:color="auto" w:fill="auto"/>
          </w:tcPr>
          <w:p w14:paraId="035AA6F9" w14:textId="3E0BB244" w:rsidR="03A61D96" w:rsidRPr="00010BC6" w:rsidRDefault="03A61D96" w:rsidP="03A61D96">
            <w:pPr>
              <w:spacing w:after="0"/>
              <w:ind w:left="-4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183</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710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012</w:t>
            </w:r>
            <w:r w:rsidRPr="00010BC6">
              <w:rPr>
                <w:rFonts w:ascii="Arial" w:eastAsiaTheme="minorEastAsia" w:hAnsi="Arial" w:cs="Arial"/>
                <w:sz w:val="18"/>
                <w:szCs w:val="18"/>
                <w:lang w:val="en-GB"/>
              </w:rPr>
              <w:t>)</w:t>
            </w:r>
          </w:p>
        </w:tc>
      </w:tr>
      <w:tr w:rsidR="00C87FA5" w:rsidRPr="00010BC6" w14:paraId="3ECC90AC" w14:textId="77777777" w:rsidTr="00D21DB5">
        <w:trPr>
          <w:trHeight w:val="22"/>
        </w:trPr>
        <w:tc>
          <w:tcPr>
            <w:tcW w:w="3554" w:type="pct"/>
            <w:shd w:val="clear" w:color="auto" w:fill="auto"/>
            <w:vAlign w:val="center"/>
          </w:tcPr>
          <w:p w14:paraId="1DC04CF5" w14:textId="1AC0ED57" w:rsidR="00C87FA5" w:rsidRPr="00010BC6" w:rsidRDefault="00C87FA5" w:rsidP="00C87FA5">
            <w:pPr>
              <w:spacing w:after="0" w:line="240" w:lineRule="auto"/>
              <w:ind w:left="427" w:right="-117"/>
              <w:jc w:val="thaiDistribute"/>
              <w:rPr>
                <w:rFonts w:ascii="Arial" w:hAnsi="Arial" w:cs="Arial"/>
                <w:sz w:val="18"/>
                <w:szCs w:val="18"/>
              </w:rPr>
            </w:pPr>
            <w:r w:rsidRPr="00010BC6">
              <w:rPr>
                <w:rFonts w:ascii="Arial" w:hAnsi="Arial" w:cs="Arial"/>
                <w:sz w:val="18"/>
                <w:szCs w:val="18"/>
                <w:lang w:val="en-GB"/>
              </w:rPr>
              <w:t>Non-current liabilities</w:t>
            </w:r>
          </w:p>
        </w:tc>
        <w:tc>
          <w:tcPr>
            <w:tcW w:w="724" w:type="pct"/>
            <w:tcBorders>
              <w:bottom w:val="single" w:sz="4" w:space="0" w:color="auto"/>
            </w:tcBorders>
            <w:shd w:val="clear" w:color="auto" w:fill="FAFAFA"/>
          </w:tcPr>
          <w:p w14:paraId="310F66FB" w14:textId="1153B60D" w:rsidR="03A61D96" w:rsidRPr="00010BC6" w:rsidRDefault="03A61D96" w:rsidP="03A61D96">
            <w:pPr>
              <w:spacing w:after="0"/>
              <w:ind w:left="-4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p>
        </w:tc>
        <w:tc>
          <w:tcPr>
            <w:tcW w:w="722" w:type="pct"/>
            <w:tcBorders>
              <w:bottom w:val="single" w:sz="4" w:space="0" w:color="auto"/>
            </w:tcBorders>
            <w:shd w:val="clear" w:color="auto" w:fill="auto"/>
          </w:tcPr>
          <w:p w14:paraId="1C5717BE" w14:textId="4FFC34A0" w:rsidR="03A61D96" w:rsidRPr="00010BC6" w:rsidRDefault="03A61D96" w:rsidP="03A61D96">
            <w:pPr>
              <w:spacing w:after="0"/>
              <w:ind w:left="-4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21</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403</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152</w:t>
            </w:r>
            <w:r w:rsidRPr="00010BC6">
              <w:rPr>
                <w:rFonts w:ascii="Arial" w:eastAsiaTheme="minorEastAsia" w:hAnsi="Arial" w:cs="Arial"/>
                <w:sz w:val="18"/>
                <w:szCs w:val="18"/>
                <w:lang w:val="en-GB"/>
              </w:rPr>
              <w:t>)</w:t>
            </w:r>
          </w:p>
        </w:tc>
      </w:tr>
      <w:tr w:rsidR="00C87FA5" w:rsidRPr="00010BC6" w14:paraId="783713D0" w14:textId="77777777" w:rsidTr="00D21DB5">
        <w:trPr>
          <w:trHeight w:val="200"/>
        </w:trPr>
        <w:tc>
          <w:tcPr>
            <w:tcW w:w="3554" w:type="pct"/>
            <w:shd w:val="clear" w:color="auto" w:fill="auto"/>
            <w:vAlign w:val="center"/>
          </w:tcPr>
          <w:p w14:paraId="673A2F66" w14:textId="77777777" w:rsidR="00C87FA5" w:rsidRPr="00010BC6" w:rsidRDefault="00C87FA5" w:rsidP="00C87FA5">
            <w:pPr>
              <w:spacing w:after="0" w:line="240" w:lineRule="auto"/>
              <w:ind w:left="427" w:right="-117"/>
              <w:jc w:val="thaiDistribute"/>
              <w:rPr>
                <w:rFonts w:ascii="Arial" w:hAnsi="Arial" w:cs="Arial"/>
                <w:sz w:val="18"/>
                <w:szCs w:val="18"/>
                <w:lang w:val="en-GB"/>
              </w:rPr>
            </w:pPr>
          </w:p>
        </w:tc>
        <w:tc>
          <w:tcPr>
            <w:tcW w:w="724" w:type="pct"/>
            <w:tcBorders>
              <w:top w:val="single" w:sz="4" w:space="0" w:color="auto"/>
            </w:tcBorders>
            <w:shd w:val="clear" w:color="auto" w:fill="FAFAFA"/>
          </w:tcPr>
          <w:p w14:paraId="3E395344" w14:textId="77777777" w:rsidR="00C87FA5" w:rsidRPr="00010BC6" w:rsidRDefault="00C87FA5" w:rsidP="03A61D96">
            <w:pPr>
              <w:spacing w:after="0" w:line="240" w:lineRule="auto"/>
              <w:ind w:right="-72"/>
              <w:jc w:val="right"/>
              <w:rPr>
                <w:rFonts w:ascii="Arial" w:eastAsiaTheme="minorEastAsia" w:hAnsi="Arial" w:cs="Arial"/>
                <w:sz w:val="18"/>
                <w:szCs w:val="18"/>
              </w:rPr>
            </w:pPr>
          </w:p>
        </w:tc>
        <w:tc>
          <w:tcPr>
            <w:tcW w:w="722" w:type="pct"/>
            <w:tcBorders>
              <w:top w:val="single" w:sz="4" w:space="0" w:color="auto"/>
            </w:tcBorders>
            <w:shd w:val="clear" w:color="auto" w:fill="auto"/>
          </w:tcPr>
          <w:p w14:paraId="383C312B" w14:textId="77777777" w:rsidR="00C87FA5" w:rsidRPr="00010BC6" w:rsidRDefault="00C87FA5" w:rsidP="03A61D96">
            <w:pPr>
              <w:spacing w:after="0" w:line="240" w:lineRule="auto"/>
              <w:ind w:right="-72"/>
              <w:jc w:val="right"/>
              <w:rPr>
                <w:rFonts w:ascii="Arial" w:eastAsiaTheme="minorEastAsia" w:hAnsi="Arial" w:cs="Arial"/>
                <w:sz w:val="18"/>
                <w:szCs w:val="18"/>
              </w:rPr>
            </w:pPr>
          </w:p>
        </w:tc>
      </w:tr>
      <w:tr w:rsidR="00C87FA5" w:rsidRPr="00010BC6" w14:paraId="2C822DB8" w14:textId="77777777" w:rsidTr="00D21DB5">
        <w:trPr>
          <w:trHeight w:val="22"/>
        </w:trPr>
        <w:tc>
          <w:tcPr>
            <w:tcW w:w="3554" w:type="pct"/>
            <w:shd w:val="clear" w:color="auto" w:fill="auto"/>
          </w:tcPr>
          <w:p w14:paraId="48D6ED8D" w14:textId="4629C3AF" w:rsidR="00C87FA5" w:rsidRPr="00010BC6" w:rsidRDefault="00C87FA5" w:rsidP="00C87FA5">
            <w:pPr>
              <w:spacing w:after="0" w:line="240" w:lineRule="auto"/>
              <w:ind w:left="427" w:right="-117"/>
              <w:jc w:val="thaiDistribute"/>
              <w:rPr>
                <w:rFonts w:ascii="Arial" w:eastAsia="Arial Unicode MS" w:hAnsi="Arial" w:cs="Arial"/>
                <w:sz w:val="18"/>
                <w:szCs w:val="18"/>
              </w:rPr>
            </w:pPr>
            <w:r w:rsidRPr="00010BC6">
              <w:rPr>
                <w:rFonts w:ascii="Arial" w:eastAsia="Times New Roman" w:hAnsi="Arial" w:cs="Arial"/>
                <w:sz w:val="18"/>
                <w:szCs w:val="18"/>
                <w:lang w:val="en-GB" w:eastAsia="en-GB"/>
              </w:rPr>
              <w:t>Total liabilities</w:t>
            </w:r>
          </w:p>
        </w:tc>
        <w:tc>
          <w:tcPr>
            <w:tcW w:w="724" w:type="pct"/>
            <w:tcBorders>
              <w:bottom w:val="single" w:sz="4" w:space="0" w:color="auto"/>
            </w:tcBorders>
            <w:shd w:val="clear" w:color="auto" w:fill="FAFAFA"/>
          </w:tcPr>
          <w:p w14:paraId="52E08608" w14:textId="250583EA" w:rsidR="03A61D96" w:rsidRPr="00010BC6" w:rsidRDefault="00606D47" w:rsidP="03A61D96">
            <w:pPr>
              <w:spacing w:after="0"/>
              <w:ind w:left="-4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297</w:t>
            </w:r>
            <w:r w:rsidR="03A61D96"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096</w:t>
            </w:r>
            <w:r w:rsidRPr="00010BC6">
              <w:rPr>
                <w:rFonts w:ascii="Arial" w:eastAsiaTheme="minorEastAsia" w:hAnsi="Arial" w:cs="Arial"/>
                <w:color w:val="000000" w:themeColor="text1"/>
                <w:sz w:val="18"/>
                <w:szCs w:val="18"/>
                <w:lang w:val="en-GB"/>
              </w:rPr>
              <w:t>)</w:t>
            </w:r>
          </w:p>
        </w:tc>
        <w:tc>
          <w:tcPr>
            <w:tcW w:w="722" w:type="pct"/>
            <w:tcBorders>
              <w:bottom w:val="single" w:sz="4" w:space="0" w:color="auto"/>
            </w:tcBorders>
            <w:shd w:val="clear" w:color="auto" w:fill="auto"/>
          </w:tcPr>
          <w:p w14:paraId="26FBDA3A" w14:textId="28D9B077" w:rsidR="03A61D96" w:rsidRPr="00010BC6" w:rsidRDefault="03A61D96" w:rsidP="03A61D96">
            <w:pPr>
              <w:spacing w:after="0"/>
              <w:ind w:left="-40" w:right="-72"/>
              <w:jc w:val="right"/>
              <w:rPr>
                <w:rFonts w:ascii="Arial" w:eastAsiaTheme="minorEastAsia" w:hAnsi="Arial" w:cs="Arial"/>
                <w:sz w:val="18"/>
                <w:szCs w:val="18"/>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205</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113</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164</w:t>
            </w:r>
            <w:r w:rsidRPr="00010BC6">
              <w:rPr>
                <w:rFonts w:ascii="Arial" w:eastAsiaTheme="minorEastAsia" w:hAnsi="Arial" w:cs="Arial"/>
                <w:sz w:val="18"/>
                <w:szCs w:val="18"/>
              </w:rPr>
              <w:t>)</w:t>
            </w:r>
          </w:p>
        </w:tc>
      </w:tr>
      <w:tr w:rsidR="00C87FA5" w:rsidRPr="00010BC6" w14:paraId="42F7830F" w14:textId="77777777" w:rsidTr="00D21DB5">
        <w:trPr>
          <w:trHeight w:val="22"/>
        </w:trPr>
        <w:tc>
          <w:tcPr>
            <w:tcW w:w="3554" w:type="pct"/>
            <w:shd w:val="clear" w:color="auto" w:fill="auto"/>
          </w:tcPr>
          <w:p w14:paraId="1920C6CF" w14:textId="4B44EEFC" w:rsidR="00C87FA5" w:rsidRPr="00010BC6" w:rsidRDefault="00C87FA5" w:rsidP="00C87FA5">
            <w:pPr>
              <w:spacing w:after="0" w:line="240" w:lineRule="auto"/>
              <w:ind w:left="427" w:right="-117"/>
              <w:jc w:val="thaiDistribute"/>
              <w:rPr>
                <w:rFonts w:ascii="Arial" w:eastAsia="Times New Roman" w:hAnsi="Arial" w:cs="Arial"/>
                <w:sz w:val="18"/>
                <w:szCs w:val="18"/>
                <w:lang w:val="en-GB" w:eastAsia="en-GB"/>
              </w:rPr>
            </w:pPr>
          </w:p>
        </w:tc>
        <w:tc>
          <w:tcPr>
            <w:tcW w:w="724" w:type="pct"/>
            <w:tcBorders>
              <w:top w:val="single" w:sz="4" w:space="0" w:color="auto"/>
            </w:tcBorders>
            <w:shd w:val="clear" w:color="auto" w:fill="FAFAFA"/>
          </w:tcPr>
          <w:p w14:paraId="1977BA4F" w14:textId="77777777" w:rsidR="00C87FA5" w:rsidRPr="00010BC6" w:rsidRDefault="00C87FA5" w:rsidP="03A61D96">
            <w:pPr>
              <w:spacing w:after="0" w:line="240" w:lineRule="auto"/>
              <w:ind w:right="-72"/>
              <w:jc w:val="right"/>
              <w:rPr>
                <w:rFonts w:ascii="Arial" w:eastAsiaTheme="minorEastAsia" w:hAnsi="Arial" w:cs="Arial"/>
                <w:sz w:val="18"/>
                <w:szCs w:val="18"/>
              </w:rPr>
            </w:pPr>
          </w:p>
        </w:tc>
        <w:tc>
          <w:tcPr>
            <w:tcW w:w="722" w:type="pct"/>
            <w:tcBorders>
              <w:top w:val="single" w:sz="4" w:space="0" w:color="auto"/>
            </w:tcBorders>
            <w:shd w:val="clear" w:color="auto" w:fill="auto"/>
          </w:tcPr>
          <w:p w14:paraId="21332AA3" w14:textId="77777777" w:rsidR="00C87FA5" w:rsidRPr="00010BC6" w:rsidRDefault="00C87FA5" w:rsidP="03A61D96">
            <w:pPr>
              <w:spacing w:after="0" w:line="240" w:lineRule="auto"/>
              <w:ind w:right="-72"/>
              <w:jc w:val="right"/>
              <w:rPr>
                <w:rFonts w:ascii="Arial" w:eastAsiaTheme="minorEastAsia" w:hAnsi="Arial" w:cs="Arial"/>
                <w:sz w:val="18"/>
                <w:szCs w:val="18"/>
              </w:rPr>
            </w:pPr>
          </w:p>
        </w:tc>
      </w:tr>
      <w:tr w:rsidR="00C87FA5" w:rsidRPr="00010BC6" w14:paraId="4B0C879C" w14:textId="77777777" w:rsidTr="00D21DB5">
        <w:trPr>
          <w:trHeight w:val="22"/>
        </w:trPr>
        <w:tc>
          <w:tcPr>
            <w:tcW w:w="3554" w:type="pct"/>
            <w:shd w:val="clear" w:color="auto" w:fill="auto"/>
            <w:vAlign w:val="center"/>
          </w:tcPr>
          <w:p w14:paraId="2C6BBA1B" w14:textId="2FA83029" w:rsidR="00C87FA5" w:rsidRPr="00010BC6" w:rsidRDefault="00C87FA5" w:rsidP="00C87FA5">
            <w:pPr>
              <w:spacing w:after="0" w:line="240" w:lineRule="auto"/>
              <w:ind w:left="427" w:right="-117"/>
              <w:jc w:val="thaiDistribute"/>
              <w:rPr>
                <w:rFonts w:ascii="Arial" w:eastAsia="Times New Roman" w:hAnsi="Arial" w:cs="Arial"/>
                <w:sz w:val="18"/>
                <w:szCs w:val="18"/>
                <w:lang w:val="en-GB" w:eastAsia="en-GB"/>
              </w:rPr>
            </w:pPr>
            <w:r w:rsidRPr="00010BC6">
              <w:rPr>
                <w:rFonts w:ascii="Arial" w:hAnsi="Arial" w:cs="Arial"/>
                <w:sz w:val="18"/>
                <w:szCs w:val="18"/>
                <w:lang w:val="en-GB"/>
              </w:rPr>
              <w:t>Net assets</w:t>
            </w:r>
          </w:p>
        </w:tc>
        <w:tc>
          <w:tcPr>
            <w:tcW w:w="724" w:type="pct"/>
            <w:tcBorders>
              <w:bottom w:val="single" w:sz="4" w:space="0" w:color="auto"/>
            </w:tcBorders>
            <w:shd w:val="clear" w:color="auto" w:fill="FAFAFA"/>
          </w:tcPr>
          <w:p w14:paraId="71DEE71E" w14:textId="03B21FE6" w:rsidR="03A61D96" w:rsidRPr="00010BC6" w:rsidRDefault="009E2EC5" w:rsidP="03A61D96">
            <w:pPr>
              <w:spacing w:after="0"/>
              <w:ind w:left="-4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5</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442</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048</w:t>
            </w:r>
          </w:p>
        </w:tc>
        <w:tc>
          <w:tcPr>
            <w:tcW w:w="722" w:type="pct"/>
            <w:tcBorders>
              <w:bottom w:val="single" w:sz="4" w:space="0" w:color="auto"/>
            </w:tcBorders>
            <w:shd w:val="clear" w:color="auto" w:fill="auto"/>
          </w:tcPr>
          <w:p w14:paraId="3F5FE03F" w14:textId="77E09910" w:rsidR="03A61D96" w:rsidRPr="00010BC6" w:rsidRDefault="009E2EC5" w:rsidP="03A61D96">
            <w:pPr>
              <w:spacing w:after="0"/>
              <w:ind w:left="-4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97</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817</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847</w:t>
            </w:r>
          </w:p>
        </w:tc>
      </w:tr>
      <w:tr w:rsidR="00C87FA5" w:rsidRPr="00010BC6" w14:paraId="30D68F39" w14:textId="77777777" w:rsidTr="00D21DB5">
        <w:trPr>
          <w:trHeight w:val="22"/>
        </w:trPr>
        <w:tc>
          <w:tcPr>
            <w:tcW w:w="3554" w:type="pct"/>
            <w:shd w:val="clear" w:color="auto" w:fill="auto"/>
            <w:vAlign w:val="center"/>
          </w:tcPr>
          <w:p w14:paraId="2EF57807" w14:textId="77777777" w:rsidR="00C87FA5" w:rsidRPr="00010BC6" w:rsidRDefault="00C87FA5" w:rsidP="00C87FA5">
            <w:pPr>
              <w:spacing w:after="0" w:line="240" w:lineRule="auto"/>
              <w:ind w:left="427" w:right="-117"/>
              <w:jc w:val="thaiDistribute"/>
              <w:rPr>
                <w:rFonts w:ascii="Arial" w:hAnsi="Arial" w:cs="Arial"/>
                <w:sz w:val="18"/>
                <w:szCs w:val="18"/>
                <w:lang w:val="en-GB"/>
              </w:rPr>
            </w:pPr>
          </w:p>
        </w:tc>
        <w:tc>
          <w:tcPr>
            <w:tcW w:w="724" w:type="pct"/>
            <w:tcBorders>
              <w:top w:val="single" w:sz="4" w:space="0" w:color="auto"/>
            </w:tcBorders>
            <w:shd w:val="clear" w:color="auto" w:fill="FAFAFA"/>
          </w:tcPr>
          <w:p w14:paraId="1A0A77F1" w14:textId="77777777" w:rsidR="00C87FA5" w:rsidRPr="00010BC6" w:rsidRDefault="00C87FA5" w:rsidP="03A61D96">
            <w:pPr>
              <w:spacing w:after="0" w:line="240" w:lineRule="auto"/>
              <w:ind w:right="-72"/>
              <w:jc w:val="right"/>
              <w:rPr>
                <w:rFonts w:ascii="Arial" w:eastAsiaTheme="minorEastAsia" w:hAnsi="Arial" w:cs="Arial"/>
                <w:sz w:val="18"/>
                <w:szCs w:val="18"/>
              </w:rPr>
            </w:pPr>
          </w:p>
        </w:tc>
        <w:tc>
          <w:tcPr>
            <w:tcW w:w="722" w:type="pct"/>
            <w:tcBorders>
              <w:top w:val="single" w:sz="4" w:space="0" w:color="auto"/>
            </w:tcBorders>
            <w:shd w:val="clear" w:color="auto" w:fill="auto"/>
          </w:tcPr>
          <w:p w14:paraId="1EA81266" w14:textId="77777777" w:rsidR="00C87FA5" w:rsidRPr="00010BC6" w:rsidRDefault="00C87FA5" w:rsidP="03A61D96">
            <w:pPr>
              <w:spacing w:after="0" w:line="240" w:lineRule="auto"/>
              <w:ind w:right="-72"/>
              <w:jc w:val="right"/>
              <w:rPr>
                <w:rFonts w:ascii="Arial" w:eastAsiaTheme="minorEastAsia" w:hAnsi="Arial" w:cs="Arial"/>
                <w:sz w:val="18"/>
                <w:szCs w:val="18"/>
              </w:rPr>
            </w:pPr>
          </w:p>
        </w:tc>
      </w:tr>
      <w:tr w:rsidR="00C87FA5" w:rsidRPr="00010BC6" w14:paraId="2231F668" w14:textId="77777777" w:rsidTr="00D21DB5">
        <w:trPr>
          <w:trHeight w:val="22"/>
        </w:trPr>
        <w:tc>
          <w:tcPr>
            <w:tcW w:w="3554" w:type="pct"/>
            <w:shd w:val="clear" w:color="auto" w:fill="auto"/>
          </w:tcPr>
          <w:p w14:paraId="3ABB3673" w14:textId="7D70377C" w:rsidR="00C87FA5" w:rsidRPr="00010BC6" w:rsidRDefault="00C87FA5" w:rsidP="00C87FA5">
            <w:pPr>
              <w:spacing w:after="0" w:line="240" w:lineRule="auto"/>
              <w:ind w:left="427"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Non-controlling interests</w:t>
            </w:r>
          </w:p>
        </w:tc>
        <w:tc>
          <w:tcPr>
            <w:tcW w:w="724" w:type="pct"/>
            <w:tcBorders>
              <w:bottom w:val="single" w:sz="4" w:space="0" w:color="auto"/>
            </w:tcBorders>
            <w:shd w:val="clear" w:color="auto" w:fill="FAFAFA"/>
          </w:tcPr>
          <w:p w14:paraId="5FC58198" w14:textId="3513E33F" w:rsidR="03A61D96" w:rsidRPr="00010BC6" w:rsidRDefault="009E2EC5" w:rsidP="03A61D96">
            <w:pPr>
              <w:spacing w:after="0"/>
              <w:ind w:left="-4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721</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024</w:t>
            </w:r>
          </w:p>
        </w:tc>
        <w:tc>
          <w:tcPr>
            <w:tcW w:w="722" w:type="pct"/>
            <w:tcBorders>
              <w:bottom w:val="single" w:sz="4" w:space="0" w:color="auto"/>
            </w:tcBorders>
            <w:shd w:val="clear" w:color="auto" w:fill="auto"/>
          </w:tcPr>
          <w:p w14:paraId="282F09B0" w14:textId="4C09FD93" w:rsidR="03A61D96" w:rsidRPr="00010BC6" w:rsidRDefault="009E2EC5" w:rsidP="03A61D96">
            <w:pPr>
              <w:spacing w:after="0"/>
              <w:ind w:left="-4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48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908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924</w:t>
            </w:r>
          </w:p>
        </w:tc>
      </w:tr>
    </w:tbl>
    <w:p w14:paraId="01E457A4" w14:textId="3002E461" w:rsidR="00FD7B16" w:rsidRPr="00010BC6" w:rsidRDefault="00FD7B16" w:rsidP="002342F0">
      <w:pPr>
        <w:spacing w:after="0" w:line="240" w:lineRule="auto"/>
        <w:rPr>
          <w:rFonts w:ascii="Arial" w:hAnsi="Arial" w:cs="Arial"/>
          <w:sz w:val="18"/>
          <w:szCs w:val="18"/>
        </w:rPr>
      </w:pPr>
    </w:p>
    <w:p w14:paraId="126CDE76" w14:textId="18AA1206" w:rsidR="00FD7B16" w:rsidRPr="00010BC6" w:rsidRDefault="00FD7B16" w:rsidP="00703FBA">
      <w:pPr>
        <w:spacing w:after="0" w:line="240" w:lineRule="auto"/>
        <w:ind w:left="540" w:hanging="540"/>
        <w:jc w:val="both"/>
        <w:rPr>
          <w:rFonts w:ascii="Arial" w:hAnsi="Arial" w:cs="Arial"/>
          <w:i/>
          <w:iCs/>
          <w:color w:val="CF4A02"/>
          <w:sz w:val="18"/>
          <w:szCs w:val="18"/>
          <w:lang w:val="en-GB" w:bidi="th-TH"/>
        </w:rPr>
      </w:pPr>
      <w:r w:rsidRPr="00010BC6">
        <w:rPr>
          <w:rFonts w:ascii="Arial" w:hAnsi="Arial" w:cs="Arial"/>
          <w:i/>
          <w:iCs/>
          <w:color w:val="CF4A02"/>
          <w:sz w:val="18"/>
          <w:szCs w:val="18"/>
          <w:lang w:val="en-GB" w:bidi="th-TH"/>
        </w:rPr>
        <w:t>b)</w:t>
      </w:r>
      <w:r w:rsidR="00703FBA" w:rsidRPr="00010BC6">
        <w:rPr>
          <w:rFonts w:ascii="Arial" w:hAnsi="Arial" w:cs="Arial"/>
          <w:i/>
          <w:iCs/>
          <w:color w:val="CF4A02"/>
          <w:sz w:val="18"/>
          <w:szCs w:val="18"/>
          <w:lang w:val="en-GB" w:bidi="th-TH"/>
        </w:rPr>
        <w:tab/>
      </w:r>
      <w:r w:rsidRPr="00010BC6">
        <w:rPr>
          <w:rFonts w:ascii="Arial" w:hAnsi="Arial" w:cs="Arial"/>
          <w:i/>
          <w:iCs/>
          <w:color w:val="CF4A02"/>
          <w:sz w:val="18"/>
          <w:szCs w:val="18"/>
          <w:lang w:val="en-GB" w:bidi="th-TH"/>
        </w:rPr>
        <w:t>Summarised statement of comprehensive income</w:t>
      </w:r>
    </w:p>
    <w:p w14:paraId="759F0352" w14:textId="77777777" w:rsidR="00FD7B16" w:rsidRPr="00010BC6" w:rsidRDefault="00FD7B16" w:rsidP="002342F0">
      <w:pPr>
        <w:spacing w:after="0" w:line="240" w:lineRule="auto"/>
        <w:rPr>
          <w:rFonts w:ascii="Arial" w:hAnsi="Arial" w:cs="Arial"/>
          <w:sz w:val="18"/>
          <w:szCs w:val="18"/>
        </w:rPr>
      </w:pPr>
    </w:p>
    <w:tbl>
      <w:tblPr>
        <w:tblW w:w="5000" w:type="pct"/>
        <w:tblLook w:val="04A0" w:firstRow="1" w:lastRow="0" w:firstColumn="1" w:lastColumn="0" w:noHBand="0" w:noVBand="1"/>
      </w:tblPr>
      <w:tblGrid>
        <w:gridCol w:w="6723"/>
        <w:gridCol w:w="1368"/>
        <w:gridCol w:w="1368"/>
      </w:tblGrid>
      <w:tr w:rsidR="00FD7B16" w:rsidRPr="00010BC6" w14:paraId="4CB67294" w14:textId="77777777" w:rsidTr="00D21DB5">
        <w:trPr>
          <w:trHeight w:val="22"/>
        </w:trPr>
        <w:tc>
          <w:tcPr>
            <w:tcW w:w="3554" w:type="pct"/>
            <w:shd w:val="clear" w:color="auto" w:fill="auto"/>
          </w:tcPr>
          <w:p w14:paraId="704F524E" w14:textId="4A053A7E" w:rsidR="00FD7B16" w:rsidRPr="00010BC6" w:rsidRDefault="00AF2AE7" w:rsidP="00703FBA">
            <w:pPr>
              <w:spacing w:after="0" w:line="240" w:lineRule="auto"/>
              <w:ind w:left="427" w:right="-117"/>
              <w:jc w:val="both"/>
              <w:rPr>
                <w:rFonts w:ascii="Arial" w:hAnsi="Arial" w:cs="Arial"/>
                <w:b/>
                <w:bCs/>
                <w:sz w:val="18"/>
                <w:szCs w:val="18"/>
                <w:lang w:val="en-GB" w:bidi="th-TH"/>
              </w:rPr>
            </w:pPr>
            <w:r w:rsidRPr="00010BC6">
              <w:rPr>
                <w:rFonts w:ascii="Arial" w:hAnsi="Arial" w:cs="Arial"/>
                <w:b/>
                <w:bCs/>
                <w:sz w:val="18"/>
                <w:szCs w:val="18"/>
              </w:rPr>
              <w:t xml:space="preserve">For the year ended </w:t>
            </w:r>
            <w:r w:rsidR="009E2EC5" w:rsidRPr="009E2EC5">
              <w:rPr>
                <w:rFonts w:ascii="Arial" w:hAnsi="Arial" w:cs="Arial"/>
                <w:b/>
                <w:bCs/>
                <w:sz w:val="18"/>
                <w:szCs w:val="18"/>
                <w:lang w:val="en-GB"/>
              </w:rPr>
              <w:t>31</w:t>
            </w:r>
            <w:r w:rsidRPr="00010BC6">
              <w:rPr>
                <w:rFonts w:ascii="Arial" w:hAnsi="Arial" w:cs="Arial"/>
                <w:b/>
                <w:bCs/>
                <w:sz w:val="18"/>
                <w:szCs w:val="18"/>
              </w:rPr>
              <w:t xml:space="preserve"> December</w:t>
            </w:r>
          </w:p>
        </w:tc>
        <w:tc>
          <w:tcPr>
            <w:tcW w:w="723" w:type="pct"/>
            <w:tcBorders>
              <w:top w:val="single" w:sz="4" w:space="0" w:color="auto"/>
            </w:tcBorders>
            <w:vAlign w:val="bottom"/>
          </w:tcPr>
          <w:p w14:paraId="2E155B5F" w14:textId="6E3110FC" w:rsidR="00FD7B16" w:rsidRPr="00010BC6" w:rsidRDefault="009E2EC5" w:rsidP="002342F0">
            <w:pPr>
              <w:spacing w:after="0" w:line="240" w:lineRule="auto"/>
              <w:ind w:right="-72"/>
              <w:jc w:val="right"/>
              <w:rPr>
                <w:rFonts w:ascii="Arial" w:hAnsi="Arial" w:cs="Arial"/>
                <w:b/>
                <w:bCs/>
                <w:sz w:val="18"/>
                <w:szCs w:val="18"/>
              </w:rPr>
            </w:pPr>
            <w:r w:rsidRPr="009E2EC5">
              <w:rPr>
                <w:rFonts w:ascii="Arial" w:hAnsi="Arial" w:cs="Arial"/>
                <w:b/>
                <w:bCs/>
                <w:sz w:val="18"/>
                <w:szCs w:val="18"/>
                <w:lang w:val="en-GB"/>
              </w:rPr>
              <w:t>2023</w:t>
            </w:r>
          </w:p>
        </w:tc>
        <w:tc>
          <w:tcPr>
            <w:tcW w:w="723" w:type="pct"/>
            <w:tcBorders>
              <w:top w:val="single" w:sz="4" w:space="0" w:color="auto"/>
            </w:tcBorders>
            <w:vAlign w:val="bottom"/>
          </w:tcPr>
          <w:p w14:paraId="045F07AF" w14:textId="6B87BB4A" w:rsidR="00FD7B16" w:rsidRPr="00010BC6" w:rsidRDefault="009E2EC5" w:rsidP="002342F0">
            <w:pPr>
              <w:spacing w:after="0" w:line="240" w:lineRule="auto"/>
              <w:ind w:right="-72"/>
              <w:jc w:val="right"/>
              <w:rPr>
                <w:rFonts w:ascii="Arial" w:hAnsi="Arial" w:cs="Arial"/>
                <w:b/>
                <w:bCs/>
                <w:sz w:val="18"/>
                <w:szCs w:val="18"/>
              </w:rPr>
            </w:pPr>
            <w:r w:rsidRPr="009E2EC5">
              <w:rPr>
                <w:rFonts w:ascii="Arial" w:hAnsi="Arial" w:cs="Arial"/>
                <w:b/>
                <w:bCs/>
                <w:sz w:val="18"/>
                <w:szCs w:val="18"/>
                <w:lang w:val="en-GB"/>
              </w:rPr>
              <w:t>2022</w:t>
            </w:r>
          </w:p>
        </w:tc>
      </w:tr>
      <w:tr w:rsidR="00FD7B16" w:rsidRPr="00010BC6" w14:paraId="07DC2261" w14:textId="77777777" w:rsidTr="00D21DB5">
        <w:trPr>
          <w:trHeight w:val="22"/>
        </w:trPr>
        <w:tc>
          <w:tcPr>
            <w:tcW w:w="3554" w:type="pct"/>
            <w:shd w:val="clear" w:color="auto" w:fill="auto"/>
          </w:tcPr>
          <w:p w14:paraId="0E5685D7" w14:textId="77777777" w:rsidR="00FD7B16" w:rsidRPr="00010BC6" w:rsidRDefault="00FD7B16" w:rsidP="00703FBA">
            <w:pPr>
              <w:spacing w:after="0" w:line="240" w:lineRule="auto"/>
              <w:ind w:left="427" w:right="-117"/>
              <w:jc w:val="both"/>
              <w:rPr>
                <w:rFonts w:ascii="Arial" w:hAnsi="Arial" w:cs="Arial"/>
                <w:sz w:val="18"/>
                <w:szCs w:val="18"/>
              </w:rPr>
            </w:pPr>
          </w:p>
        </w:tc>
        <w:tc>
          <w:tcPr>
            <w:tcW w:w="723" w:type="pct"/>
            <w:tcBorders>
              <w:bottom w:val="single" w:sz="4" w:space="0" w:color="auto"/>
            </w:tcBorders>
          </w:tcPr>
          <w:p w14:paraId="28593610" w14:textId="77777777" w:rsidR="00FD7B16" w:rsidRPr="00010BC6" w:rsidRDefault="00FD7B16" w:rsidP="002342F0">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c>
          <w:tcPr>
            <w:tcW w:w="723" w:type="pct"/>
            <w:tcBorders>
              <w:bottom w:val="single" w:sz="4" w:space="0" w:color="auto"/>
            </w:tcBorders>
          </w:tcPr>
          <w:p w14:paraId="017BDD0E" w14:textId="77777777" w:rsidR="00FD7B16" w:rsidRPr="00010BC6" w:rsidRDefault="00FD7B16" w:rsidP="002342F0">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r>
      <w:tr w:rsidR="00FD7B16" w:rsidRPr="00010BC6" w14:paraId="1E573394" w14:textId="77777777" w:rsidTr="00D21DB5">
        <w:trPr>
          <w:trHeight w:val="22"/>
        </w:trPr>
        <w:tc>
          <w:tcPr>
            <w:tcW w:w="3554" w:type="pct"/>
            <w:shd w:val="clear" w:color="auto" w:fill="auto"/>
          </w:tcPr>
          <w:p w14:paraId="231F90DF" w14:textId="77777777" w:rsidR="00FD7B16" w:rsidRPr="00010BC6" w:rsidRDefault="00FD7B16" w:rsidP="00703FBA">
            <w:pPr>
              <w:spacing w:after="0" w:line="240" w:lineRule="auto"/>
              <w:ind w:left="427" w:right="-117"/>
              <w:rPr>
                <w:rFonts w:ascii="Arial" w:hAnsi="Arial" w:cs="Arial"/>
                <w:sz w:val="18"/>
                <w:szCs w:val="18"/>
              </w:rPr>
            </w:pPr>
          </w:p>
        </w:tc>
        <w:tc>
          <w:tcPr>
            <w:tcW w:w="723" w:type="pct"/>
            <w:shd w:val="clear" w:color="auto" w:fill="FAFAFA"/>
          </w:tcPr>
          <w:p w14:paraId="0D0591BF" w14:textId="77777777" w:rsidR="00FD7B16" w:rsidRPr="00010BC6" w:rsidRDefault="00FD7B16" w:rsidP="002342F0">
            <w:pPr>
              <w:spacing w:after="0" w:line="240" w:lineRule="auto"/>
              <w:ind w:right="-72"/>
              <w:jc w:val="right"/>
              <w:rPr>
                <w:rFonts w:ascii="Arial" w:hAnsi="Arial" w:cs="Arial"/>
                <w:sz w:val="18"/>
                <w:szCs w:val="18"/>
              </w:rPr>
            </w:pPr>
          </w:p>
        </w:tc>
        <w:tc>
          <w:tcPr>
            <w:tcW w:w="723" w:type="pct"/>
            <w:shd w:val="clear" w:color="auto" w:fill="auto"/>
          </w:tcPr>
          <w:p w14:paraId="29B4F63C" w14:textId="77777777" w:rsidR="00FD7B16" w:rsidRPr="00010BC6" w:rsidRDefault="00FD7B16" w:rsidP="002342F0">
            <w:pPr>
              <w:spacing w:after="0" w:line="240" w:lineRule="auto"/>
              <w:ind w:right="-72"/>
              <w:jc w:val="right"/>
              <w:rPr>
                <w:rFonts w:ascii="Arial" w:hAnsi="Arial" w:cs="Arial"/>
                <w:sz w:val="18"/>
                <w:szCs w:val="18"/>
              </w:rPr>
            </w:pPr>
          </w:p>
        </w:tc>
      </w:tr>
      <w:tr w:rsidR="00C87FA5" w:rsidRPr="00010BC6" w14:paraId="13B48B2A" w14:textId="77777777" w:rsidTr="00D21DB5">
        <w:trPr>
          <w:trHeight w:val="22"/>
        </w:trPr>
        <w:tc>
          <w:tcPr>
            <w:tcW w:w="3554" w:type="pct"/>
            <w:shd w:val="clear" w:color="auto" w:fill="auto"/>
          </w:tcPr>
          <w:p w14:paraId="12627372" w14:textId="53BA760D" w:rsidR="00C87FA5" w:rsidRPr="00010BC6" w:rsidRDefault="00C87FA5" w:rsidP="00C87FA5">
            <w:pPr>
              <w:spacing w:after="0" w:line="240" w:lineRule="auto"/>
              <w:ind w:left="427" w:right="-117"/>
              <w:jc w:val="thaiDistribute"/>
              <w:rPr>
                <w:rFonts w:ascii="Arial" w:hAnsi="Arial" w:cs="Arial"/>
                <w:sz w:val="18"/>
                <w:szCs w:val="18"/>
              </w:rPr>
            </w:pPr>
            <w:r w:rsidRPr="00010BC6">
              <w:rPr>
                <w:rFonts w:ascii="Arial" w:hAnsi="Arial" w:cs="Arial"/>
                <w:sz w:val="18"/>
                <w:szCs w:val="18"/>
              </w:rPr>
              <w:t>Revenues</w:t>
            </w:r>
          </w:p>
        </w:tc>
        <w:tc>
          <w:tcPr>
            <w:tcW w:w="723" w:type="pct"/>
            <w:shd w:val="clear" w:color="auto" w:fill="FAFAFA"/>
          </w:tcPr>
          <w:p w14:paraId="44B2DA12" w14:textId="6200DA70" w:rsidR="03A61D96" w:rsidRPr="00010BC6" w:rsidRDefault="03A61D96" w:rsidP="03A61D96">
            <w:pPr>
              <w:spacing w:after="0"/>
              <w:ind w:left="-4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p>
        </w:tc>
        <w:tc>
          <w:tcPr>
            <w:tcW w:w="723" w:type="pct"/>
            <w:shd w:val="clear" w:color="auto" w:fill="auto"/>
          </w:tcPr>
          <w:p w14:paraId="7C14A1BA" w14:textId="7AC87E31" w:rsidR="03A61D96" w:rsidRPr="00010BC6" w:rsidRDefault="009E2EC5" w:rsidP="03A61D96">
            <w:pPr>
              <w:spacing w:after="0"/>
              <w:ind w:left="-4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365</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654</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908</w:t>
            </w:r>
          </w:p>
        </w:tc>
      </w:tr>
      <w:tr w:rsidR="00C87FA5" w:rsidRPr="00010BC6" w14:paraId="6025C42E" w14:textId="77777777" w:rsidTr="00D21DB5">
        <w:trPr>
          <w:trHeight w:val="22"/>
        </w:trPr>
        <w:tc>
          <w:tcPr>
            <w:tcW w:w="3554" w:type="pct"/>
            <w:shd w:val="clear" w:color="auto" w:fill="auto"/>
          </w:tcPr>
          <w:p w14:paraId="104B90EB" w14:textId="6DB0B28A" w:rsidR="00C87FA5" w:rsidRPr="00010BC6" w:rsidRDefault="00C87FA5" w:rsidP="00C87FA5">
            <w:pPr>
              <w:spacing w:after="0" w:line="240" w:lineRule="auto"/>
              <w:ind w:left="427" w:right="-117"/>
              <w:jc w:val="thaiDistribute"/>
              <w:rPr>
                <w:rFonts w:ascii="Arial" w:hAnsi="Arial" w:cs="Arial"/>
                <w:sz w:val="18"/>
                <w:szCs w:val="18"/>
                <w:u w:val="single"/>
              </w:rPr>
            </w:pPr>
            <w:r w:rsidRPr="00010BC6">
              <w:rPr>
                <w:rFonts w:ascii="Arial" w:hAnsi="Arial" w:cs="Arial"/>
                <w:sz w:val="18"/>
                <w:szCs w:val="18"/>
              </w:rPr>
              <w:t>Profit for the year</w:t>
            </w:r>
          </w:p>
        </w:tc>
        <w:tc>
          <w:tcPr>
            <w:tcW w:w="723" w:type="pct"/>
            <w:shd w:val="clear" w:color="auto" w:fill="FAFAFA"/>
          </w:tcPr>
          <w:p w14:paraId="1A2CD0E8" w14:textId="7552DDB4" w:rsidR="03A61D96" w:rsidRPr="00010BC6" w:rsidRDefault="009E2EC5" w:rsidP="03A61D96">
            <w:pPr>
              <w:spacing w:after="0"/>
              <w:ind w:left="-4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17</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124</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200</w:t>
            </w:r>
          </w:p>
        </w:tc>
        <w:tc>
          <w:tcPr>
            <w:tcW w:w="723" w:type="pct"/>
            <w:shd w:val="clear" w:color="auto" w:fill="auto"/>
          </w:tcPr>
          <w:p w14:paraId="38A16D17" w14:textId="5A07022A" w:rsidR="03A61D96" w:rsidRPr="00010BC6" w:rsidRDefault="009E2EC5" w:rsidP="03A61D96">
            <w:pPr>
              <w:spacing w:after="0"/>
              <w:ind w:left="-4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59</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498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857</w:t>
            </w:r>
          </w:p>
        </w:tc>
      </w:tr>
      <w:tr w:rsidR="00C87FA5" w:rsidRPr="00010BC6" w14:paraId="059B6E39" w14:textId="77777777" w:rsidTr="00D21DB5">
        <w:trPr>
          <w:trHeight w:val="22"/>
        </w:trPr>
        <w:tc>
          <w:tcPr>
            <w:tcW w:w="3554" w:type="pct"/>
            <w:shd w:val="clear" w:color="auto" w:fill="auto"/>
          </w:tcPr>
          <w:p w14:paraId="23E3F7A6" w14:textId="630FFA15" w:rsidR="00C87FA5" w:rsidRPr="00010BC6" w:rsidRDefault="00C87FA5" w:rsidP="00C87FA5">
            <w:pPr>
              <w:spacing w:after="0" w:line="240" w:lineRule="auto"/>
              <w:ind w:left="427" w:right="-117"/>
              <w:jc w:val="thaiDistribute"/>
              <w:rPr>
                <w:rFonts w:ascii="Arial" w:hAnsi="Arial" w:cs="Arial"/>
                <w:sz w:val="18"/>
                <w:szCs w:val="18"/>
              </w:rPr>
            </w:pPr>
            <w:r w:rsidRPr="00010BC6">
              <w:rPr>
                <w:rFonts w:ascii="Arial" w:hAnsi="Arial" w:cs="Arial"/>
                <w:sz w:val="18"/>
                <w:szCs w:val="18"/>
              </w:rPr>
              <w:t>Other comprehensive income</w:t>
            </w:r>
          </w:p>
        </w:tc>
        <w:tc>
          <w:tcPr>
            <w:tcW w:w="723" w:type="pct"/>
            <w:shd w:val="clear" w:color="auto" w:fill="FAFAFA"/>
          </w:tcPr>
          <w:p w14:paraId="62572A47" w14:textId="255F8280" w:rsidR="03A61D96" w:rsidRPr="00010BC6" w:rsidRDefault="03A61D96" w:rsidP="03A61D96">
            <w:pPr>
              <w:spacing w:after="0"/>
              <w:ind w:left="-4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p>
        </w:tc>
        <w:tc>
          <w:tcPr>
            <w:tcW w:w="723" w:type="pct"/>
            <w:shd w:val="clear" w:color="auto" w:fill="auto"/>
          </w:tcPr>
          <w:p w14:paraId="3DC9ABFE" w14:textId="064CB977" w:rsidR="03A61D96" w:rsidRPr="00010BC6" w:rsidRDefault="03A61D96" w:rsidP="03A61D96">
            <w:pPr>
              <w:spacing w:after="0"/>
              <w:ind w:left="-4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p>
        </w:tc>
      </w:tr>
      <w:tr w:rsidR="00C87FA5" w:rsidRPr="00010BC6" w14:paraId="2E2C4AA6" w14:textId="77777777" w:rsidTr="00D21DB5">
        <w:trPr>
          <w:trHeight w:val="22"/>
        </w:trPr>
        <w:tc>
          <w:tcPr>
            <w:tcW w:w="3554" w:type="pct"/>
            <w:shd w:val="clear" w:color="auto" w:fill="auto"/>
          </w:tcPr>
          <w:p w14:paraId="132539B9" w14:textId="0219F953" w:rsidR="00C87FA5" w:rsidRPr="00010BC6" w:rsidRDefault="00C87FA5" w:rsidP="00C87FA5">
            <w:pPr>
              <w:spacing w:after="0" w:line="240" w:lineRule="auto"/>
              <w:ind w:left="427" w:right="-117"/>
              <w:jc w:val="thaiDistribute"/>
              <w:rPr>
                <w:rFonts w:ascii="Arial" w:hAnsi="Arial" w:cs="Arial"/>
                <w:sz w:val="18"/>
                <w:szCs w:val="18"/>
              </w:rPr>
            </w:pPr>
            <w:r w:rsidRPr="00010BC6">
              <w:rPr>
                <w:rFonts w:ascii="Arial" w:hAnsi="Arial" w:cs="Arial"/>
                <w:sz w:val="18"/>
                <w:szCs w:val="18"/>
              </w:rPr>
              <w:t>Total comprehensive income</w:t>
            </w:r>
          </w:p>
        </w:tc>
        <w:tc>
          <w:tcPr>
            <w:tcW w:w="723" w:type="pct"/>
            <w:shd w:val="clear" w:color="auto" w:fill="FAFAFA"/>
          </w:tcPr>
          <w:p w14:paraId="244D2FFE" w14:textId="2C9FCF52" w:rsidR="03A61D96" w:rsidRPr="00010BC6" w:rsidRDefault="009E2EC5" w:rsidP="03A61D96">
            <w:pPr>
              <w:spacing w:after="0"/>
              <w:ind w:left="-4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17</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124</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200</w:t>
            </w:r>
          </w:p>
        </w:tc>
        <w:tc>
          <w:tcPr>
            <w:tcW w:w="723" w:type="pct"/>
            <w:shd w:val="clear" w:color="auto" w:fill="auto"/>
          </w:tcPr>
          <w:p w14:paraId="0DA50EE2" w14:textId="34C7E803" w:rsidR="03A61D96" w:rsidRPr="00010BC6" w:rsidRDefault="009E2EC5" w:rsidP="03A61D96">
            <w:pPr>
              <w:spacing w:after="0"/>
              <w:ind w:left="-4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59</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498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857</w:t>
            </w:r>
          </w:p>
        </w:tc>
      </w:tr>
      <w:tr w:rsidR="00C87FA5" w:rsidRPr="00010BC6" w14:paraId="1817B87C" w14:textId="77777777" w:rsidTr="00D21DB5">
        <w:trPr>
          <w:trHeight w:val="22"/>
        </w:trPr>
        <w:tc>
          <w:tcPr>
            <w:tcW w:w="3554" w:type="pct"/>
            <w:shd w:val="clear" w:color="auto" w:fill="auto"/>
          </w:tcPr>
          <w:p w14:paraId="103BDC6F" w14:textId="5AE65657" w:rsidR="00C87FA5" w:rsidRPr="00010BC6" w:rsidRDefault="00C87FA5" w:rsidP="00C87FA5">
            <w:pPr>
              <w:spacing w:after="0" w:line="240" w:lineRule="auto"/>
              <w:ind w:left="427" w:right="-117"/>
              <w:jc w:val="thaiDistribute"/>
              <w:rPr>
                <w:rFonts w:ascii="Arial" w:eastAsia="Times New Roman" w:hAnsi="Arial" w:cs="Arial"/>
                <w:sz w:val="18"/>
                <w:szCs w:val="18"/>
                <w:lang w:val="en-GB" w:eastAsia="en-GB"/>
              </w:rPr>
            </w:pPr>
            <w:r w:rsidRPr="00010BC6">
              <w:rPr>
                <w:rFonts w:ascii="Arial" w:hAnsi="Arial" w:cs="Arial"/>
                <w:sz w:val="18"/>
                <w:szCs w:val="18"/>
              </w:rPr>
              <w:t>Income attributable to non-controlling interests</w:t>
            </w:r>
          </w:p>
        </w:tc>
        <w:tc>
          <w:tcPr>
            <w:tcW w:w="723" w:type="pct"/>
            <w:shd w:val="clear" w:color="auto" w:fill="FAFAFA"/>
          </w:tcPr>
          <w:p w14:paraId="6DDEBF61" w14:textId="1F650BB4" w:rsidR="03A61D96" w:rsidRPr="00010BC6" w:rsidRDefault="001E01BF" w:rsidP="03A61D96">
            <w:pPr>
              <w:spacing w:after="0"/>
              <w:ind w:left="-40" w:right="-72"/>
              <w:jc w:val="right"/>
              <w:rPr>
                <w:rFonts w:ascii="Arial" w:eastAsiaTheme="minorEastAsia" w:hAnsi="Arial" w:cs="Arial"/>
                <w:color w:val="000000" w:themeColor="text1"/>
                <w:sz w:val="18"/>
                <w:szCs w:val="18"/>
                <w:lang w:val="en-GB"/>
              </w:rPr>
            </w:pPr>
            <w:r>
              <w:rPr>
                <w:rFonts w:ascii="Arial" w:eastAsiaTheme="minorEastAsia" w:hAnsi="Arial" w:cs="Arial"/>
                <w:color w:val="000000" w:themeColor="text1"/>
                <w:sz w:val="18"/>
                <w:szCs w:val="18"/>
                <w:lang w:val="en-GB"/>
              </w:rPr>
              <w:t>-</w:t>
            </w:r>
          </w:p>
        </w:tc>
        <w:tc>
          <w:tcPr>
            <w:tcW w:w="723" w:type="pct"/>
            <w:shd w:val="clear" w:color="auto" w:fill="auto"/>
          </w:tcPr>
          <w:p w14:paraId="7253C1F5" w14:textId="3476E135" w:rsidR="03A61D96" w:rsidRPr="00010BC6" w:rsidRDefault="009E2EC5" w:rsidP="03A61D96">
            <w:pPr>
              <w:spacing w:after="0"/>
              <w:ind w:left="-4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29</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749</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429</w:t>
            </w:r>
          </w:p>
        </w:tc>
      </w:tr>
      <w:tr w:rsidR="00C87FA5" w:rsidRPr="00010BC6" w14:paraId="086DF461" w14:textId="77777777" w:rsidTr="00D21DB5">
        <w:trPr>
          <w:trHeight w:val="22"/>
        </w:trPr>
        <w:tc>
          <w:tcPr>
            <w:tcW w:w="3554" w:type="pct"/>
            <w:shd w:val="clear" w:color="auto" w:fill="auto"/>
          </w:tcPr>
          <w:p w14:paraId="610D3A72" w14:textId="518B2EA2" w:rsidR="00C87FA5" w:rsidRPr="00010BC6" w:rsidRDefault="00C87FA5" w:rsidP="00C87FA5">
            <w:pPr>
              <w:spacing w:after="0" w:line="240" w:lineRule="auto"/>
              <w:ind w:left="427" w:right="-117"/>
              <w:jc w:val="thaiDistribute"/>
              <w:rPr>
                <w:rFonts w:ascii="Arial" w:eastAsia="Times New Roman" w:hAnsi="Arial" w:cs="Arial"/>
                <w:sz w:val="18"/>
                <w:szCs w:val="18"/>
                <w:lang w:val="en-GB" w:eastAsia="en-GB"/>
              </w:rPr>
            </w:pPr>
            <w:r w:rsidRPr="00010BC6">
              <w:rPr>
                <w:rFonts w:ascii="Arial" w:hAnsi="Arial" w:cs="Arial"/>
                <w:sz w:val="18"/>
                <w:szCs w:val="18"/>
              </w:rPr>
              <w:t>Dividend paid to non-controlling interests</w:t>
            </w:r>
          </w:p>
        </w:tc>
        <w:tc>
          <w:tcPr>
            <w:tcW w:w="723" w:type="pct"/>
            <w:shd w:val="clear" w:color="auto" w:fill="FAFAFA"/>
          </w:tcPr>
          <w:p w14:paraId="7A6EA05B" w14:textId="766B7963" w:rsidR="03A61D96" w:rsidRPr="00010BC6" w:rsidRDefault="03A61D96" w:rsidP="03A61D96">
            <w:pPr>
              <w:spacing w:after="0"/>
              <w:ind w:left="-4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54</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750</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000</w:t>
            </w:r>
            <w:r w:rsidRPr="00010BC6">
              <w:rPr>
                <w:rFonts w:ascii="Arial" w:eastAsiaTheme="minorEastAsia" w:hAnsi="Arial" w:cs="Arial"/>
                <w:color w:val="000000" w:themeColor="text1"/>
                <w:sz w:val="18"/>
                <w:szCs w:val="18"/>
                <w:lang w:val="en-GB"/>
              </w:rPr>
              <w:t>)</w:t>
            </w:r>
          </w:p>
        </w:tc>
        <w:tc>
          <w:tcPr>
            <w:tcW w:w="723" w:type="pct"/>
            <w:shd w:val="clear" w:color="auto" w:fill="auto"/>
          </w:tcPr>
          <w:p w14:paraId="236B2921" w14:textId="7D90AC2B" w:rsidR="03A61D96" w:rsidRPr="00010BC6" w:rsidRDefault="03A61D96" w:rsidP="03A61D96">
            <w:pPr>
              <w:spacing w:after="0"/>
              <w:ind w:left="-4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000</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000</w:t>
            </w:r>
            <w:r w:rsidRPr="00010BC6">
              <w:rPr>
                <w:rFonts w:ascii="Arial" w:eastAsiaTheme="minorEastAsia" w:hAnsi="Arial" w:cs="Arial"/>
                <w:sz w:val="18"/>
                <w:szCs w:val="18"/>
                <w:lang w:val="en-GB"/>
              </w:rPr>
              <w:t>)</w:t>
            </w:r>
          </w:p>
        </w:tc>
      </w:tr>
    </w:tbl>
    <w:p w14:paraId="319B271C" w14:textId="27746B55" w:rsidR="00781C79" w:rsidRPr="00010BC6" w:rsidRDefault="00781C79" w:rsidP="002342F0">
      <w:pPr>
        <w:spacing w:after="0" w:line="240" w:lineRule="auto"/>
        <w:rPr>
          <w:rFonts w:ascii="Arial" w:hAnsi="Arial" w:cs="Arial"/>
          <w:sz w:val="18"/>
          <w:szCs w:val="18"/>
        </w:rPr>
      </w:pPr>
    </w:p>
    <w:p w14:paraId="22A1BD6C" w14:textId="77777777" w:rsidR="00D21DB5" w:rsidRDefault="00D21DB5">
      <w:pPr>
        <w:rPr>
          <w:rFonts w:ascii="Arial" w:hAnsi="Arial" w:cs="Arial"/>
          <w:i/>
          <w:iCs/>
          <w:color w:val="CF4A02"/>
          <w:sz w:val="18"/>
          <w:szCs w:val="18"/>
          <w:lang w:val="en-GB" w:bidi="th-TH"/>
        </w:rPr>
      </w:pPr>
      <w:r>
        <w:rPr>
          <w:rFonts w:ascii="Arial" w:hAnsi="Arial" w:cs="Arial"/>
          <w:i/>
          <w:iCs/>
          <w:color w:val="CF4A02"/>
          <w:sz w:val="18"/>
          <w:szCs w:val="18"/>
          <w:lang w:val="en-GB" w:bidi="th-TH"/>
        </w:rPr>
        <w:br w:type="page"/>
      </w:r>
    </w:p>
    <w:p w14:paraId="237F6DF1" w14:textId="356C9BCC" w:rsidR="00FD7B16" w:rsidRPr="00010BC6" w:rsidRDefault="00781C79" w:rsidP="00703FBA">
      <w:pPr>
        <w:spacing w:after="0" w:line="240" w:lineRule="auto"/>
        <w:ind w:left="540" w:hanging="540"/>
        <w:jc w:val="both"/>
        <w:rPr>
          <w:rFonts w:ascii="Arial" w:hAnsi="Arial" w:cs="Arial"/>
          <w:i/>
          <w:iCs/>
          <w:color w:val="CF4A02"/>
          <w:sz w:val="18"/>
          <w:szCs w:val="18"/>
          <w:lang w:val="en-GB" w:bidi="th-TH"/>
        </w:rPr>
      </w:pPr>
      <w:r w:rsidRPr="00010BC6">
        <w:rPr>
          <w:rFonts w:ascii="Arial" w:hAnsi="Arial" w:cs="Arial"/>
          <w:i/>
          <w:iCs/>
          <w:color w:val="CF4A02"/>
          <w:sz w:val="18"/>
          <w:szCs w:val="18"/>
          <w:lang w:val="en-GB" w:bidi="th-TH"/>
        </w:rPr>
        <w:lastRenderedPageBreak/>
        <w:t>c</w:t>
      </w:r>
      <w:r w:rsidR="00FD7B16" w:rsidRPr="00010BC6">
        <w:rPr>
          <w:rFonts w:ascii="Arial" w:hAnsi="Arial" w:cs="Arial"/>
          <w:i/>
          <w:iCs/>
          <w:color w:val="CF4A02"/>
          <w:sz w:val="18"/>
          <w:szCs w:val="18"/>
          <w:lang w:val="en-GB" w:bidi="th-TH"/>
        </w:rPr>
        <w:t>)</w:t>
      </w:r>
      <w:r w:rsidR="00703FBA" w:rsidRPr="00010BC6">
        <w:rPr>
          <w:rFonts w:ascii="Arial" w:hAnsi="Arial" w:cs="Arial"/>
          <w:i/>
          <w:iCs/>
          <w:color w:val="CF4A02"/>
          <w:sz w:val="18"/>
          <w:szCs w:val="18"/>
          <w:lang w:val="en-GB" w:bidi="th-TH"/>
        </w:rPr>
        <w:tab/>
      </w:r>
      <w:r w:rsidR="00FD7B16" w:rsidRPr="00010BC6">
        <w:rPr>
          <w:rFonts w:ascii="Arial" w:hAnsi="Arial" w:cs="Arial"/>
          <w:i/>
          <w:iCs/>
          <w:color w:val="CF4A02"/>
          <w:sz w:val="18"/>
          <w:szCs w:val="18"/>
          <w:lang w:val="en-GB" w:bidi="th-TH"/>
        </w:rPr>
        <w:t>Summarised statement of cash flow</w:t>
      </w:r>
    </w:p>
    <w:p w14:paraId="6AA978EF" w14:textId="77777777" w:rsidR="00FD7B16" w:rsidRPr="00010BC6" w:rsidRDefault="00FD7B16" w:rsidP="002342F0">
      <w:pPr>
        <w:spacing w:after="0" w:line="240" w:lineRule="auto"/>
        <w:rPr>
          <w:rFonts w:ascii="Arial" w:hAnsi="Arial" w:cs="Arial"/>
          <w:sz w:val="18"/>
          <w:szCs w:val="18"/>
        </w:rPr>
      </w:pPr>
    </w:p>
    <w:tbl>
      <w:tblPr>
        <w:tblW w:w="5000" w:type="pct"/>
        <w:tblLook w:val="04A0" w:firstRow="1" w:lastRow="0" w:firstColumn="1" w:lastColumn="0" w:noHBand="0" w:noVBand="1"/>
      </w:tblPr>
      <w:tblGrid>
        <w:gridCol w:w="6723"/>
        <w:gridCol w:w="1368"/>
        <w:gridCol w:w="1368"/>
      </w:tblGrid>
      <w:tr w:rsidR="00FD7B16" w:rsidRPr="00010BC6" w14:paraId="71B430D8" w14:textId="77777777" w:rsidTr="00D21DB5">
        <w:trPr>
          <w:trHeight w:val="22"/>
        </w:trPr>
        <w:tc>
          <w:tcPr>
            <w:tcW w:w="3554" w:type="pct"/>
            <w:shd w:val="clear" w:color="auto" w:fill="auto"/>
          </w:tcPr>
          <w:p w14:paraId="0291667C" w14:textId="2E7C6E56" w:rsidR="00FD7B16" w:rsidRPr="00010BC6" w:rsidRDefault="00AF2AE7" w:rsidP="00703FBA">
            <w:pPr>
              <w:spacing w:after="0" w:line="240" w:lineRule="auto"/>
              <w:ind w:left="427" w:right="-117"/>
              <w:jc w:val="both"/>
              <w:rPr>
                <w:rFonts w:ascii="Arial" w:hAnsi="Arial" w:cs="Arial"/>
                <w:b/>
                <w:bCs/>
                <w:sz w:val="18"/>
                <w:szCs w:val="18"/>
                <w:lang w:val="en-GB" w:bidi="th-TH"/>
              </w:rPr>
            </w:pPr>
            <w:r w:rsidRPr="00010BC6">
              <w:rPr>
                <w:rFonts w:ascii="Arial" w:hAnsi="Arial" w:cs="Arial"/>
                <w:b/>
                <w:bCs/>
                <w:sz w:val="18"/>
                <w:szCs w:val="18"/>
              </w:rPr>
              <w:t xml:space="preserve">For the year ended </w:t>
            </w:r>
            <w:r w:rsidR="009E2EC5" w:rsidRPr="009E2EC5">
              <w:rPr>
                <w:rFonts w:ascii="Arial" w:hAnsi="Arial" w:cs="Arial"/>
                <w:b/>
                <w:bCs/>
                <w:sz w:val="18"/>
                <w:szCs w:val="18"/>
                <w:lang w:val="en-GB"/>
              </w:rPr>
              <w:t>31</w:t>
            </w:r>
            <w:r w:rsidRPr="00010BC6">
              <w:rPr>
                <w:rFonts w:ascii="Arial" w:hAnsi="Arial" w:cs="Arial"/>
                <w:b/>
                <w:bCs/>
                <w:sz w:val="18"/>
                <w:szCs w:val="18"/>
              </w:rPr>
              <w:t xml:space="preserve"> December</w:t>
            </w:r>
          </w:p>
        </w:tc>
        <w:tc>
          <w:tcPr>
            <w:tcW w:w="723" w:type="pct"/>
            <w:tcBorders>
              <w:top w:val="single" w:sz="4" w:space="0" w:color="auto"/>
            </w:tcBorders>
            <w:vAlign w:val="bottom"/>
          </w:tcPr>
          <w:p w14:paraId="1F15479D" w14:textId="313562C6" w:rsidR="00FD7B16" w:rsidRPr="00010BC6" w:rsidRDefault="009E2EC5" w:rsidP="002342F0">
            <w:pPr>
              <w:spacing w:after="0" w:line="240" w:lineRule="auto"/>
              <w:ind w:right="-72"/>
              <w:jc w:val="right"/>
              <w:rPr>
                <w:rFonts w:ascii="Arial" w:hAnsi="Arial" w:cs="Arial"/>
                <w:b/>
                <w:bCs/>
                <w:sz w:val="18"/>
                <w:szCs w:val="18"/>
              </w:rPr>
            </w:pPr>
            <w:r w:rsidRPr="009E2EC5">
              <w:rPr>
                <w:rFonts w:ascii="Arial" w:hAnsi="Arial" w:cs="Arial"/>
                <w:b/>
                <w:bCs/>
                <w:sz w:val="18"/>
                <w:szCs w:val="18"/>
                <w:lang w:val="en-GB"/>
              </w:rPr>
              <w:t>2023</w:t>
            </w:r>
          </w:p>
        </w:tc>
        <w:tc>
          <w:tcPr>
            <w:tcW w:w="723" w:type="pct"/>
            <w:tcBorders>
              <w:top w:val="single" w:sz="4" w:space="0" w:color="auto"/>
            </w:tcBorders>
            <w:vAlign w:val="bottom"/>
          </w:tcPr>
          <w:p w14:paraId="0E691E18" w14:textId="50B5FF2B" w:rsidR="00FD7B16" w:rsidRPr="00010BC6" w:rsidRDefault="009E2EC5" w:rsidP="002342F0">
            <w:pPr>
              <w:spacing w:after="0" w:line="240" w:lineRule="auto"/>
              <w:ind w:right="-72"/>
              <w:jc w:val="right"/>
              <w:rPr>
                <w:rFonts w:ascii="Arial" w:hAnsi="Arial" w:cs="Arial"/>
                <w:b/>
                <w:bCs/>
                <w:sz w:val="18"/>
                <w:szCs w:val="18"/>
              </w:rPr>
            </w:pPr>
            <w:r w:rsidRPr="009E2EC5">
              <w:rPr>
                <w:rFonts w:ascii="Arial" w:hAnsi="Arial" w:cs="Arial"/>
                <w:b/>
                <w:bCs/>
                <w:sz w:val="18"/>
                <w:szCs w:val="18"/>
                <w:lang w:val="en-GB"/>
              </w:rPr>
              <w:t>2022</w:t>
            </w:r>
          </w:p>
        </w:tc>
      </w:tr>
      <w:tr w:rsidR="00FD7B16" w:rsidRPr="00010BC6" w14:paraId="0C9442E1" w14:textId="77777777" w:rsidTr="00D21DB5">
        <w:trPr>
          <w:trHeight w:val="22"/>
        </w:trPr>
        <w:tc>
          <w:tcPr>
            <w:tcW w:w="3554" w:type="pct"/>
            <w:shd w:val="clear" w:color="auto" w:fill="auto"/>
          </w:tcPr>
          <w:p w14:paraId="28C2BC2A" w14:textId="77777777" w:rsidR="00FD7B16" w:rsidRPr="00010BC6" w:rsidRDefault="00FD7B16" w:rsidP="00703FBA">
            <w:pPr>
              <w:spacing w:after="0" w:line="240" w:lineRule="auto"/>
              <w:ind w:left="427" w:right="-117"/>
              <w:jc w:val="both"/>
              <w:rPr>
                <w:rFonts w:ascii="Arial" w:hAnsi="Arial" w:cs="Arial"/>
                <w:sz w:val="18"/>
                <w:szCs w:val="18"/>
              </w:rPr>
            </w:pPr>
          </w:p>
        </w:tc>
        <w:tc>
          <w:tcPr>
            <w:tcW w:w="723" w:type="pct"/>
            <w:tcBorders>
              <w:bottom w:val="single" w:sz="4" w:space="0" w:color="auto"/>
            </w:tcBorders>
          </w:tcPr>
          <w:p w14:paraId="51B96E19" w14:textId="77777777" w:rsidR="00FD7B16" w:rsidRPr="00010BC6" w:rsidRDefault="00FD7B16" w:rsidP="002342F0">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c>
          <w:tcPr>
            <w:tcW w:w="723" w:type="pct"/>
            <w:tcBorders>
              <w:bottom w:val="single" w:sz="4" w:space="0" w:color="auto"/>
            </w:tcBorders>
          </w:tcPr>
          <w:p w14:paraId="51C1A2ED" w14:textId="77777777" w:rsidR="00FD7B16" w:rsidRPr="00010BC6" w:rsidRDefault="00FD7B16" w:rsidP="002342F0">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r>
      <w:tr w:rsidR="00FD7B16" w:rsidRPr="00010BC6" w14:paraId="45925DA9" w14:textId="77777777" w:rsidTr="00D21DB5">
        <w:trPr>
          <w:trHeight w:val="22"/>
        </w:trPr>
        <w:tc>
          <w:tcPr>
            <w:tcW w:w="3554" w:type="pct"/>
            <w:shd w:val="clear" w:color="auto" w:fill="auto"/>
          </w:tcPr>
          <w:p w14:paraId="2ED670FB" w14:textId="77777777" w:rsidR="00FD7B16" w:rsidRPr="00010BC6" w:rsidRDefault="00FD7B16" w:rsidP="00703FBA">
            <w:pPr>
              <w:spacing w:after="0" w:line="240" w:lineRule="auto"/>
              <w:ind w:left="427" w:right="-117"/>
              <w:rPr>
                <w:rFonts w:ascii="Arial" w:hAnsi="Arial" w:cs="Arial"/>
                <w:sz w:val="18"/>
                <w:szCs w:val="18"/>
              </w:rPr>
            </w:pPr>
          </w:p>
        </w:tc>
        <w:tc>
          <w:tcPr>
            <w:tcW w:w="723" w:type="pct"/>
            <w:shd w:val="clear" w:color="auto" w:fill="FAFAFA"/>
          </w:tcPr>
          <w:p w14:paraId="73B90C58" w14:textId="77777777" w:rsidR="00FD7B16" w:rsidRPr="00010BC6" w:rsidRDefault="00FD7B16" w:rsidP="002342F0">
            <w:pPr>
              <w:spacing w:after="0" w:line="240" w:lineRule="auto"/>
              <w:ind w:right="-72"/>
              <w:jc w:val="right"/>
              <w:rPr>
                <w:rFonts w:ascii="Arial" w:hAnsi="Arial" w:cs="Arial"/>
                <w:sz w:val="18"/>
                <w:szCs w:val="18"/>
              </w:rPr>
            </w:pPr>
          </w:p>
        </w:tc>
        <w:tc>
          <w:tcPr>
            <w:tcW w:w="723" w:type="pct"/>
            <w:shd w:val="clear" w:color="auto" w:fill="auto"/>
          </w:tcPr>
          <w:p w14:paraId="1D1B90E5" w14:textId="77777777" w:rsidR="00FD7B16" w:rsidRPr="00010BC6" w:rsidRDefault="00FD7B16" w:rsidP="002342F0">
            <w:pPr>
              <w:spacing w:after="0" w:line="240" w:lineRule="auto"/>
              <w:ind w:right="-72"/>
              <w:jc w:val="right"/>
              <w:rPr>
                <w:rFonts w:ascii="Arial" w:hAnsi="Arial" w:cs="Arial"/>
                <w:sz w:val="18"/>
                <w:szCs w:val="18"/>
              </w:rPr>
            </w:pPr>
          </w:p>
        </w:tc>
      </w:tr>
      <w:tr w:rsidR="00C87FA5" w:rsidRPr="00010BC6" w14:paraId="5B212F95" w14:textId="77777777" w:rsidTr="00D21DB5">
        <w:trPr>
          <w:trHeight w:val="22"/>
        </w:trPr>
        <w:tc>
          <w:tcPr>
            <w:tcW w:w="3554" w:type="pct"/>
            <w:shd w:val="clear" w:color="auto" w:fill="auto"/>
          </w:tcPr>
          <w:p w14:paraId="1B1FE647" w14:textId="1CC748AF" w:rsidR="00C87FA5" w:rsidRPr="00010BC6" w:rsidRDefault="00C87FA5" w:rsidP="00C87FA5">
            <w:pPr>
              <w:spacing w:after="0" w:line="240" w:lineRule="auto"/>
              <w:ind w:left="427" w:right="-117"/>
              <w:jc w:val="thaiDistribute"/>
              <w:rPr>
                <w:rFonts w:ascii="Arial" w:hAnsi="Arial" w:cs="Arial"/>
                <w:sz w:val="18"/>
                <w:szCs w:val="18"/>
              </w:rPr>
            </w:pPr>
            <w:r w:rsidRPr="00010BC6">
              <w:rPr>
                <w:rFonts w:ascii="Arial" w:hAnsi="Arial" w:cs="Arial"/>
                <w:sz w:val="18"/>
                <w:szCs w:val="18"/>
              </w:rPr>
              <w:t xml:space="preserve">Net cash </w:t>
            </w:r>
            <w:r w:rsidR="003945C8" w:rsidRPr="00010BC6">
              <w:rPr>
                <w:rFonts w:ascii="Arial" w:hAnsi="Arial" w:cs="Arial"/>
                <w:sz w:val="18"/>
                <w:szCs w:val="18"/>
              </w:rPr>
              <w:t xml:space="preserve">(payments in) receipts from </w:t>
            </w:r>
            <w:r w:rsidRPr="00010BC6">
              <w:rPr>
                <w:rFonts w:ascii="Arial" w:hAnsi="Arial" w:cs="Arial"/>
                <w:sz w:val="18"/>
                <w:szCs w:val="18"/>
              </w:rPr>
              <w:t>operating activities</w:t>
            </w:r>
          </w:p>
        </w:tc>
        <w:tc>
          <w:tcPr>
            <w:tcW w:w="723" w:type="pct"/>
            <w:shd w:val="clear" w:color="auto" w:fill="FAFAFA"/>
          </w:tcPr>
          <w:p w14:paraId="57B4832C" w14:textId="448E9CE6" w:rsidR="03A61D96" w:rsidRPr="00010BC6" w:rsidRDefault="03A61D96" w:rsidP="03A61D96">
            <w:pPr>
              <w:spacing w:after="0"/>
              <w:ind w:left="-4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8</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208</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860</w:t>
            </w:r>
            <w:r w:rsidRPr="00010BC6">
              <w:rPr>
                <w:rFonts w:ascii="Arial" w:eastAsiaTheme="minorEastAsia" w:hAnsi="Arial" w:cs="Arial"/>
                <w:color w:val="000000" w:themeColor="text1"/>
                <w:sz w:val="18"/>
                <w:szCs w:val="18"/>
                <w:lang w:val="en-GB"/>
              </w:rPr>
              <w:t>)</w:t>
            </w:r>
          </w:p>
        </w:tc>
        <w:tc>
          <w:tcPr>
            <w:tcW w:w="723" w:type="pct"/>
            <w:shd w:val="clear" w:color="auto" w:fill="auto"/>
          </w:tcPr>
          <w:p w14:paraId="47B2C25D" w14:textId="62C393D9" w:rsidR="03A61D96" w:rsidRPr="00010BC6" w:rsidRDefault="009E2EC5" w:rsidP="03A61D96">
            <w:pPr>
              <w:spacing w:after="0"/>
              <w:ind w:left="-4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48</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966</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698</w:t>
            </w:r>
          </w:p>
        </w:tc>
      </w:tr>
      <w:tr w:rsidR="00C87FA5" w:rsidRPr="00010BC6" w14:paraId="368103B5" w14:textId="77777777" w:rsidTr="00D21DB5">
        <w:trPr>
          <w:trHeight w:val="22"/>
        </w:trPr>
        <w:tc>
          <w:tcPr>
            <w:tcW w:w="3554" w:type="pct"/>
            <w:shd w:val="clear" w:color="auto" w:fill="auto"/>
          </w:tcPr>
          <w:p w14:paraId="232B4817" w14:textId="05BDB4AE" w:rsidR="00C87FA5" w:rsidRPr="00010BC6" w:rsidRDefault="00C87FA5" w:rsidP="00C87FA5">
            <w:pPr>
              <w:spacing w:after="0" w:line="240" w:lineRule="auto"/>
              <w:ind w:left="427" w:right="-117"/>
              <w:jc w:val="thaiDistribute"/>
              <w:rPr>
                <w:rFonts w:ascii="Arial" w:hAnsi="Arial" w:cs="Arial"/>
                <w:sz w:val="18"/>
                <w:szCs w:val="18"/>
                <w:u w:val="single"/>
              </w:rPr>
            </w:pPr>
            <w:r w:rsidRPr="00010BC6">
              <w:rPr>
                <w:rFonts w:ascii="Arial" w:hAnsi="Arial" w:cs="Arial"/>
                <w:sz w:val="18"/>
                <w:szCs w:val="18"/>
              </w:rPr>
              <w:t xml:space="preserve">Net cash </w:t>
            </w:r>
            <w:r w:rsidR="003945C8" w:rsidRPr="00010BC6">
              <w:rPr>
                <w:rFonts w:ascii="Arial" w:hAnsi="Arial" w:cs="Arial"/>
                <w:sz w:val="18"/>
                <w:szCs w:val="18"/>
              </w:rPr>
              <w:t xml:space="preserve">receipts from (payments in) </w:t>
            </w:r>
            <w:r w:rsidRPr="00010BC6">
              <w:rPr>
                <w:rFonts w:ascii="Arial" w:hAnsi="Arial" w:cs="Arial"/>
                <w:sz w:val="18"/>
                <w:szCs w:val="18"/>
              </w:rPr>
              <w:t>investing activities</w:t>
            </w:r>
          </w:p>
        </w:tc>
        <w:tc>
          <w:tcPr>
            <w:tcW w:w="723" w:type="pct"/>
            <w:shd w:val="clear" w:color="auto" w:fill="FAFAFA"/>
          </w:tcPr>
          <w:p w14:paraId="7E0413D5" w14:textId="7AC97F7B" w:rsidR="03A61D96" w:rsidRPr="00010BC6" w:rsidRDefault="009E2EC5" w:rsidP="03A61D96">
            <w:pPr>
              <w:spacing w:after="0"/>
              <w:ind w:left="-4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88</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180</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301</w:t>
            </w:r>
          </w:p>
        </w:tc>
        <w:tc>
          <w:tcPr>
            <w:tcW w:w="723" w:type="pct"/>
            <w:shd w:val="clear" w:color="auto" w:fill="auto"/>
          </w:tcPr>
          <w:p w14:paraId="3639DFBE" w14:textId="7206B586" w:rsidR="03A61D96" w:rsidRPr="00010BC6" w:rsidRDefault="03A61D96" w:rsidP="03A61D96">
            <w:pPr>
              <w:spacing w:after="0"/>
              <w:ind w:left="-4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9</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449</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470</w:t>
            </w:r>
            <w:r w:rsidRPr="00010BC6">
              <w:rPr>
                <w:rFonts w:ascii="Arial" w:eastAsiaTheme="minorEastAsia" w:hAnsi="Arial" w:cs="Arial"/>
                <w:sz w:val="18"/>
                <w:szCs w:val="18"/>
                <w:lang w:val="en-GB"/>
              </w:rPr>
              <w:t>)</w:t>
            </w:r>
          </w:p>
        </w:tc>
      </w:tr>
      <w:tr w:rsidR="00C87FA5" w:rsidRPr="00010BC6" w14:paraId="245A3572" w14:textId="77777777" w:rsidTr="00D21DB5">
        <w:trPr>
          <w:trHeight w:val="22"/>
        </w:trPr>
        <w:tc>
          <w:tcPr>
            <w:tcW w:w="3554" w:type="pct"/>
            <w:shd w:val="clear" w:color="auto" w:fill="auto"/>
          </w:tcPr>
          <w:p w14:paraId="0E780D39" w14:textId="7BBC3DE9" w:rsidR="00C87FA5" w:rsidRPr="00010BC6" w:rsidRDefault="00C87FA5" w:rsidP="00C87FA5">
            <w:pPr>
              <w:spacing w:after="0" w:line="240" w:lineRule="auto"/>
              <w:ind w:left="427" w:right="-117"/>
              <w:jc w:val="thaiDistribute"/>
              <w:rPr>
                <w:rFonts w:ascii="Arial" w:hAnsi="Arial" w:cs="Arial"/>
                <w:sz w:val="18"/>
                <w:szCs w:val="18"/>
              </w:rPr>
            </w:pPr>
            <w:r w:rsidRPr="00010BC6">
              <w:rPr>
                <w:rFonts w:ascii="Arial" w:hAnsi="Arial" w:cs="Arial"/>
                <w:sz w:val="18"/>
                <w:szCs w:val="18"/>
              </w:rPr>
              <w:t xml:space="preserve">Net cash </w:t>
            </w:r>
            <w:r w:rsidR="00DF084C" w:rsidRPr="00010BC6">
              <w:rPr>
                <w:rFonts w:ascii="Arial" w:hAnsi="Arial" w:cs="Arial"/>
                <w:sz w:val="18"/>
                <w:szCs w:val="18"/>
              </w:rPr>
              <w:t xml:space="preserve">payments </w:t>
            </w:r>
            <w:r w:rsidR="00D573F6" w:rsidRPr="00010BC6">
              <w:rPr>
                <w:rFonts w:ascii="Arial" w:hAnsi="Arial" w:cs="Arial"/>
                <w:sz w:val="18"/>
                <w:szCs w:val="18"/>
              </w:rPr>
              <w:t>in</w:t>
            </w:r>
            <w:r w:rsidRPr="00010BC6">
              <w:rPr>
                <w:rFonts w:ascii="Arial" w:hAnsi="Arial" w:cs="Arial"/>
                <w:sz w:val="18"/>
                <w:szCs w:val="18"/>
              </w:rPr>
              <w:t xml:space="preserve"> financing activities</w:t>
            </w:r>
          </w:p>
        </w:tc>
        <w:tc>
          <w:tcPr>
            <w:tcW w:w="723" w:type="pct"/>
            <w:tcBorders>
              <w:bottom w:val="single" w:sz="4" w:space="0" w:color="auto"/>
            </w:tcBorders>
            <w:shd w:val="clear" w:color="auto" w:fill="FAFAFA"/>
          </w:tcPr>
          <w:p w14:paraId="7764D0F5" w14:textId="6389226F" w:rsidR="03A61D96" w:rsidRPr="00010BC6" w:rsidRDefault="03A61D96" w:rsidP="03A61D96">
            <w:pPr>
              <w:spacing w:after="0"/>
              <w:ind w:left="-40" w:right="-72"/>
              <w:jc w:val="right"/>
              <w:rPr>
                <w:rFonts w:ascii="Arial" w:eastAsiaTheme="minorEastAsia" w:hAnsi="Arial" w:cs="Arial"/>
                <w:color w:val="000000" w:themeColor="text1"/>
                <w:sz w:val="18"/>
                <w:szCs w:val="18"/>
                <w:lang w:val="en-GB"/>
              </w:rPr>
            </w:pP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109</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500</w:t>
            </w:r>
            <w:r w:rsidRPr="00010BC6">
              <w:rPr>
                <w:rFonts w:ascii="Arial" w:eastAsiaTheme="minorEastAsia" w:hAnsi="Arial" w:cs="Arial"/>
                <w:color w:val="000000" w:themeColor="text1"/>
                <w:sz w:val="18"/>
                <w:szCs w:val="18"/>
                <w:lang w:val="en-GB"/>
              </w:rPr>
              <w:t>,</w:t>
            </w:r>
            <w:r w:rsidR="009E2EC5" w:rsidRPr="009E2EC5">
              <w:rPr>
                <w:rFonts w:ascii="Arial" w:eastAsiaTheme="minorEastAsia" w:hAnsi="Arial" w:cs="Arial"/>
                <w:color w:val="000000" w:themeColor="text1"/>
                <w:sz w:val="18"/>
                <w:szCs w:val="18"/>
                <w:lang w:val="en-GB"/>
              </w:rPr>
              <w:t>000</w:t>
            </w:r>
            <w:r w:rsidRPr="00010BC6">
              <w:rPr>
                <w:rFonts w:ascii="Arial" w:eastAsiaTheme="minorEastAsia" w:hAnsi="Arial" w:cs="Arial"/>
                <w:color w:val="000000" w:themeColor="text1"/>
                <w:sz w:val="18"/>
                <w:szCs w:val="18"/>
                <w:lang w:val="en-GB"/>
              </w:rPr>
              <w:t>)</w:t>
            </w:r>
          </w:p>
        </w:tc>
        <w:tc>
          <w:tcPr>
            <w:tcW w:w="723" w:type="pct"/>
            <w:tcBorders>
              <w:bottom w:val="single" w:sz="4" w:space="0" w:color="auto"/>
            </w:tcBorders>
            <w:shd w:val="clear" w:color="auto" w:fill="auto"/>
          </w:tcPr>
          <w:p w14:paraId="6952DFDC" w14:textId="1C71C755" w:rsidR="03A61D96" w:rsidRPr="00010BC6" w:rsidRDefault="03A61D96" w:rsidP="03A61D96">
            <w:pPr>
              <w:spacing w:after="0"/>
              <w:ind w:left="-40" w:right="-72"/>
              <w:jc w:val="right"/>
              <w:rPr>
                <w:rFonts w:ascii="Arial" w:eastAsiaTheme="minorEastAsia" w:hAnsi="Arial" w:cs="Arial"/>
                <w:sz w:val="18"/>
                <w:szCs w:val="18"/>
                <w:lang w:val="en-GB"/>
              </w:rPr>
            </w:pP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21</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709</w:t>
            </w:r>
            <w:r w:rsidRPr="00010BC6">
              <w:rPr>
                <w:rFonts w:ascii="Arial" w:eastAsiaTheme="minorEastAsia" w:hAnsi="Arial" w:cs="Arial"/>
                <w:sz w:val="18"/>
                <w:szCs w:val="18"/>
                <w:lang w:val="en-GB"/>
              </w:rPr>
              <w:t>,</w:t>
            </w:r>
            <w:r w:rsidR="009E2EC5" w:rsidRPr="009E2EC5">
              <w:rPr>
                <w:rFonts w:ascii="Arial" w:eastAsiaTheme="minorEastAsia" w:hAnsi="Arial" w:cs="Arial"/>
                <w:sz w:val="18"/>
                <w:szCs w:val="18"/>
                <w:lang w:val="en-GB"/>
              </w:rPr>
              <w:t>734</w:t>
            </w:r>
            <w:r w:rsidRPr="00010BC6">
              <w:rPr>
                <w:rFonts w:ascii="Arial" w:eastAsiaTheme="minorEastAsia" w:hAnsi="Arial" w:cs="Arial"/>
                <w:sz w:val="18"/>
                <w:szCs w:val="18"/>
                <w:lang w:val="en-GB"/>
              </w:rPr>
              <w:t>)</w:t>
            </w:r>
          </w:p>
        </w:tc>
      </w:tr>
      <w:tr w:rsidR="00C87FA5" w:rsidRPr="00010BC6" w14:paraId="4562658F" w14:textId="77777777" w:rsidTr="00D21DB5">
        <w:trPr>
          <w:trHeight w:val="22"/>
        </w:trPr>
        <w:tc>
          <w:tcPr>
            <w:tcW w:w="3554" w:type="pct"/>
            <w:shd w:val="clear" w:color="auto" w:fill="auto"/>
          </w:tcPr>
          <w:p w14:paraId="140CE808" w14:textId="77777777" w:rsidR="00C87FA5" w:rsidRPr="00010BC6" w:rsidRDefault="00C87FA5" w:rsidP="00C87FA5">
            <w:pPr>
              <w:spacing w:after="0" w:line="240" w:lineRule="auto"/>
              <w:ind w:left="427" w:right="-117"/>
              <w:jc w:val="thaiDistribute"/>
              <w:rPr>
                <w:rFonts w:ascii="Arial" w:hAnsi="Arial" w:cs="Arial"/>
                <w:sz w:val="18"/>
                <w:szCs w:val="18"/>
              </w:rPr>
            </w:pPr>
          </w:p>
        </w:tc>
        <w:tc>
          <w:tcPr>
            <w:tcW w:w="723" w:type="pct"/>
            <w:tcBorders>
              <w:top w:val="single" w:sz="4" w:space="0" w:color="auto"/>
            </w:tcBorders>
            <w:shd w:val="clear" w:color="auto" w:fill="FAFAFA"/>
          </w:tcPr>
          <w:p w14:paraId="4E2E3AE5" w14:textId="77777777" w:rsidR="00C87FA5" w:rsidRPr="00010BC6" w:rsidRDefault="00C87FA5" w:rsidP="03A61D96">
            <w:pPr>
              <w:spacing w:after="0" w:line="240" w:lineRule="auto"/>
              <w:ind w:right="-72"/>
              <w:jc w:val="right"/>
              <w:rPr>
                <w:rFonts w:ascii="Arial" w:eastAsiaTheme="minorEastAsia" w:hAnsi="Arial" w:cs="Arial"/>
                <w:sz w:val="18"/>
                <w:szCs w:val="18"/>
              </w:rPr>
            </w:pPr>
          </w:p>
        </w:tc>
        <w:tc>
          <w:tcPr>
            <w:tcW w:w="723" w:type="pct"/>
            <w:tcBorders>
              <w:top w:val="single" w:sz="4" w:space="0" w:color="auto"/>
            </w:tcBorders>
            <w:shd w:val="clear" w:color="auto" w:fill="auto"/>
          </w:tcPr>
          <w:p w14:paraId="5E9641AD" w14:textId="77777777" w:rsidR="00C87FA5" w:rsidRPr="00010BC6" w:rsidRDefault="00C87FA5" w:rsidP="03A61D96">
            <w:pPr>
              <w:spacing w:after="0" w:line="240" w:lineRule="auto"/>
              <w:ind w:right="-72"/>
              <w:jc w:val="right"/>
              <w:rPr>
                <w:rFonts w:ascii="Arial" w:eastAsiaTheme="minorEastAsia" w:hAnsi="Arial" w:cs="Arial"/>
                <w:sz w:val="18"/>
                <w:szCs w:val="18"/>
              </w:rPr>
            </w:pPr>
          </w:p>
        </w:tc>
      </w:tr>
      <w:tr w:rsidR="00C87FA5" w:rsidRPr="00010BC6" w14:paraId="4C6FE05B" w14:textId="77777777" w:rsidTr="00D21DB5">
        <w:trPr>
          <w:trHeight w:val="22"/>
        </w:trPr>
        <w:tc>
          <w:tcPr>
            <w:tcW w:w="3554" w:type="pct"/>
            <w:shd w:val="clear" w:color="auto" w:fill="auto"/>
          </w:tcPr>
          <w:p w14:paraId="1CF157C5" w14:textId="5DE74474" w:rsidR="00C87FA5" w:rsidRPr="00010BC6" w:rsidRDefault="00C87FA5" w:rsidP="00C87FA5">
            <w:pPr>
              <w:spacing w:after="0" w:line="240" w:lineRule="auto"/>
              <w:ind w:left="427" w:right="-117"/>
              <w:jc w:val="thaiDistribute"/>
              <w:rPr>
                <w:rFonts w:ascii="Arial" w:eastAsia="Times New Roman" w:hAnsi="Arial" w:cs="Arial"/>
                <w:b/>
                <w:bCs/>
                <w:sz w:val="18"/>
                <w:szCs w:val="18"/>
                <w:lang w:val="en-GB" w:eastAsia="en-GB"/>
              </w:rPr>
            </w:pPr>
            <w:r w:rsidRPr="00010BC6">
              <w:rPr>
                <w:rFonts w:ascii="Arial" w:hAnsi="Arial" w:cs="Arial"/>
                <w:b/>
                <w:bCs/>
                <w:sz w:val="18"/>
                <w:szCs w:val="18"/>
              </w:rPr>
              <w:t>Net</w:t>
            </w:r>
            <w:r w:rsidR="0031112D" w:rsidRPr="00010BC6">
              <w:rPr>
                <w:rFonts w:ascii="Arial" w:hAnsi="Arial" w:cs="Arial"/>
                <w:b/>
                <w:bCs/>
                <w:sz w:val="18"/>
                <w:szCs w:val="18"/>
              </w:rPr>
              <w:t xml:space="preserve"> (decrease)</w:t>
            </w:r>
            <w:r w:rsidRPr="00010BC6">
              <w:rPr>
                <w:rFonts w:ascii="Arial" w:hAnsi="Arial" w:cs="Arial"/>
                <w:b/>
                <w:bCs/>
                <w:sz w:val="18"/>
                <w:szCs w:val="18"/>
              </w:rPr>
              <w:t xml:space="preserve"> increase in cash and cash equivalents</w:t>
            </w:r>
          </w:p>
        </w:tc>
        <w:tc>
          <w:tcPr>
            <w:tcW w:w="723" w:type="pct"/>
            <w:shd w:val="clear" w:color="auto" w:fill="FAFAFA"/>
          </w:tcPr>
          <w:p w14:paraId="4C08B0C9" w14:textId="52C9598E" w:rsidR="03A61D96" w:rsidRPr="00010BC6" w:rsidRDefault="03A61D96" w:rsidP="03A61D96">
            <w:pPr>
              <w:spacing w:after="0"/>
              <w:ind w:left="-40" w:right="-72"/>
              <w:jc w:val="right"/>
              <w:rPr>
                <w:rFonts w:ascii="Arial" w:eastAsiaTheme="minorEastAsia" w:hAnsi="Arial" w:cs="Arial"/>
                <w:b/>
                <w:bCs/>
                <w:color w:val="000000" w:themeColor="text1"/>
                <w:sz w:val="18"/>
                <w:szCs w:val="18"/>
                <w:lang w:val="en-GB"/>
              </w:rPr>
            </w:pPr>
            <w:r w:rsidRPr="00010BC6">
              <w:rPr>
                <w:rFonts w:ascii="Arial" w:eastAsiaTheme="minorEastAsia" w:hAnsi="Arial" w:cs="Arial"/>
                <w:b/>
                <w:bCs/>
                <w:color w:val="000000" w:themeColor="text1"/>
                <w:sz w:val="18"/>
                <w:szCs w:val="18"/>
                <w:lang w:val="en-GB"/>
              </w:rPr>
              <w:t>(</w:t>
            </w:r>
            <w:r w:rsidR="009E2EC5" w:rsidRPr="009E2EC5">
              <w:rPr>
                <w:rFonts w:ascii="Arial" w:eastAsiaTheme="minorEastAsia" w:hAnsi="Arial" w:cs="Arial"/>
                <w:b/>
                <w:bCs/>
                <w:color w:val="000000" w:themeColor="text1"/>
                <w:sz w:val="18"/>
                <w:szCs w:val="18"/>
                <w:lang w:val="en-GB"/>
              </w:rPr>
              <w:t>29</w:t>
            </w:r>
            <w:r w:rsidRPr="00010BC6">
              <w:rPr>
                <w:rFonts w:ascii="Arial" w:eastAsiaTheme="minorEastAsia" w:hAnsi="Arial" w:cs="Arial"/>
                <w:b/>
                <w:bCs/>
                <w:color w:val="000000" w:themeColor="text1"/>
                <w:sz w:val="18"/>
                <w:szCs w:val="18"/>
                <w:lang w:val="en-GB"/>
              </w:rPr>
              <w:t>,</w:t>
            </w:r>
            <w:r w:rsidR="009E2EC5" w:rsidRPr="009E2EC5">
              <w:rPr>
                <w:rFonts w:ascii="Arial" w:eastAsiaTheme="minorEastAsia" w:hAnsi="Arial" w:cs="Arial"/>
                <w:b/>
                <w:bCs/>
                <w:color w:val="000000" w:themeColor="text1"/>
                <w:sz w:val="18"/>
                <w:szCs w:val="18"/>
                <w:lang w:val="en-GB"/>
              </w:rPr>
              <w:t>528</w:t>
            </w:r>
            <w:r w:rsidRPr="00010BC6">
              <w:rPr>
                <w:rFonts w:ascii="Arial" w:eastAsiaTheme="minorEastAsia" w:hAnsi="Arial" w:cs="Arial"/>
                <w:b/>
                <w:bCs/>
                <w:color w:val="000000" w:themeColor="text1"/>
                <w:sz w:val="18"/>
                <w:szCs w:val="18"/>
                <w:lang w:val="en-GB"/>
              </w:rPr>
              <w:t>,</w:t>
            </w:r>
            <w:r w:rsidR="009E2EC5" w:rsidRPr="009E2EC5">
              <w:rPr>
                <w:rFonts w:ascii="Arial" w:eastAsiaTheme="minorEastAsia" w:hAnsi="Arial" w:cs="Arial"/>
                <w:b/>
                <w:bCs/>
                <w:color w:val="000000" w:themeColor="text1"/>
                <w:sz w:val="18"/>
                <w:szCs w:val="18"/>
                <w:lang w:val="en-GB"/>
              </w:rPr>
              <w:t>559</w:t>
            </w:r>
            <w:r w:rsidRPr="00010BC6">
              <w:rPr>
                <w:rFonts w:ascii="Arial" w:eastAsiaTheme="minorEastAsia" w:hAnsi="Arial" w:cs="Arial"/>
                <w:b/>
                <w:bCs/>
                <w:color w:val="000000" w:themeColor="text1"/>
                <w:sz w:val="18"/>
                <w:szCs w:val="18"/>
                <w:lang w:val="en-GB"/>
              </w:rPr>
              <w:t>)</w:t>
            </w:r>
          </w:p>
        </w:tc>
        <w:tc>
          <w:tcPr>
            <w:tcW w:w="723" w:type="pct"/>
            <w:shd w:val="clear" w:color="auto" w:fill="auto"/>
          </w:tcPr>
          <w:p w14:paraId="197B6131" w14:textId="190C190B" w:rsidR="03A61D96" w:rsidRPr="00010BC6" w:rsidRDefault="009E2EC5" w:rsidP="03A61D96">
            <w:pPr>
              <w:spacing w:after="0"/>
              <w:ind w:left="-40" w:right="-72"/>
              <w:jc w:val="right"/>
              <w:rPr>
                <w:rFonts w:ascii="Arial" w:eastAsiaTheme="minorEastAsia" w:hAnsi="Arial" w:cs="Arial"/>
                <w:b/>
                <w:bCs/>
                <w:sz w:val="18"/>
                <w:szCs w:val="18"/>
                <w:lang w:val="en-GB"/>
              </w:rPr>
            </w:pPr>
            <w:r w:rsidRPr="009E2EC5">
              <w:rPr>
                <w:rFonts w:ascii="Arial" w:eastAsiaTheme="minorEastAsia" w:hAnsi="Arial" w:cs="Arial"/>
                <w:b/>
                <w:bCs/>
                <w:sz w:val="18"/>
                <w:szCs w:val="18"/>
                <w:lang w:val="en-GB"/>
              </w:rPr>
              <w:t>17</w:t>
            </w:r>
            <w:r w:rsidR="03A61D96" w:rsidRPr="00010BC6">
              <w:rPr>
                <w:rFonts w:ascii="Arial" w:eastAsiaTheme="minorEastAsia" w:hAnsi="Arial" w:cs="Arial"/>
                <w:b/>
                <w:bCs/>
                <w:sz w:val="18"/>
                <w:szCs w:val="18"/>
                <w:lang w:val="en-GB"/>
              </w:rPr>
              <w:t>,</w:t>
            </w:r>
            <w:r w:rsidRPr="009E2EC5">
              <w:rPr>
                <w:rFonts w:ascii="Arial" w:eastAsiaTheme="minorEastAsia" w:hAnsi="Arial" w:cs="Arial"/>
                <w:b/>
                <w:bCs/>
                <w:sz w:val="18"/>
                <w:szCs w:val="18"/>
                <w:lang w:val="en-GB"/>
              </w:rPr>
              <w:t>807</w:t>
            </w:r>
            <w:r w:rsidR="03A61D96" w:rsidRPr="00010BC6">
              <w:rPr>
                <w:rFonts w:ascii="Arial" w:eastAsiaTheme="minorEastAsia" w:hAnsi="Arial" w:cs="Arial"/>
                <w:b/>
                <w:bCs/>
                <w:sz w:val="18"/>
                <w:szCs w:val="18"/>
                <w:lang w:val="en-GB"/>
              </w:rPr>
              <w:t>,</w:t>
            </w:r>
            <w:r w:rsidRPr="009E2EC5">
              <w:rPr>
                <w:rFonts w:ascii="Arial" w:eastAsiaTheme="minorEastAsia" w:hAnsi="Arial" w:cs="Arial"/>
                <w:b/>
                <w:bCs/>
                <w:sz w:val="18"/>
                <w:szCs w:val="18"/>
                <w:lang w:val="en-GB"/>
              </w:rPr>
              <w:t>494</w:t>
            </w:r>
          </w:p>
        </w:tc>
      </w:tr>
    </w:tbl>
    <w:p w14:paraId="234D3858" w14:textId="17826411" w:rsidR="00FD7B16" w:rsidRPr="00010BC6" w:rsidRDefault="00FD7B16" w:rsidP="00D21DB5">
      <w:pPr>
        <w:spacing w:after="0" w:line="240" w:lineRule="auto"/>
        <w:ind w:left="540"/>
        <w:rPr>
          <w:rFonts w:ascii="Arial" w:hAnsi="Arial" w:cs="Arial"/>
          <w:sz w:val="18"/>
          <w:szCs w:val="18"/>
        </w:rPr>
      </w:pPr>
    </w:p>
    <w:p w14:paraId="0AFE7FA9" w14:textId="389BC349" w:rsidR="00B77734" w:rsidRPr="00010BC6" w:rsidRDefault="00B77734" w:rsidP="00D21DB5">
      <w:pPr>
        <w:spacing w:after="0" w:line="240" w:lineRule="auto"/>
        <w:ind w:left="540"/>
        <w:jc w:val="both"/>
        <w:rPr>
          <w:rFonts w:ascii="Arial" w:hAnsi="Arial" w:cs="Arial"/>
          <w:sz w:val="18"/>
          <w:szCs w:val="18"/>
        </w:rPr>
      </w:pPr>
      <w:r w:rsidRPr="00010BC6">
        <w:rPr>
          <w:rFonts w:ascii="Arial" w:hAnsi="Arial" w:cs="Arial"/>
          <w:sz w:val="18"/>
          <w:szCs w:val="18"/>
        </w:rPr>
        <w:t xml:space="preserve">At an Extraordinary General Shareholder’s Meeting at of Euro Wellness World Company Limited on </w:t>
      </w:r>
      <w:r w:rsidR="009E2EC5" w:rsidRPr="009E2EC5">
        <w:rPr>
          <w:rFonts w:ascii="Arial" w:hAnsi="Arial" w:cs="Arial"/>
          <w:sz w:val="18"/>
          <w:szCs w:val="18"/>
          <w:lang w:val="en-GB"/>
        </w:rPr>
        <w:t>30</w:t>
      </w:r>
      <w:r w:rsidRPr="00010BC6">
        <w:rPr>
          <w:rFonts w:ascii="Arial" w:hAnsi="Arial" w:cs="Arial"/>
          <w:sz w:val="18"/>
          <w:szCs w:val="18"/>
        </w:rPr>
        <w:t xml:space="preserve"> April </w:t>
      </w:r>
      <w:r w:rsidR="009E2EC5" w:rsidRPr="009E2EC5">
        <w:rPr>
          <w:rFonts w:ascii="Arial" w:hAnsi="Arial" w:cs="Arial"/>
          <w:sz w:val="18"/>
          <w:szCs w:val="18"/>
          <w:lang w:val="en-GB"/>
        </w:rPr>
        <w:t>2023</w:t>
      </w:r>
      <w:r w:rsidRPr="00010BC6">
        <w:rPr>
          <w:rFonts w:ascii="Arial" w:hAnsi="Arial" w:cs="Arial"/>
          <w:sz w:val="18"/>
          <w:szCs w:val="18"/>
        </w:rPr>
        <w:t xml:space="preserve">, the shareholders approved to dissolve the Company. The registration for the dissolution of the Company with the Ministry of Commerce has been done on </w:t>
      </w:r>
      <w:r w:rsidR="009E2EC5" w:rsidRPr="009E2EC5">
        <w:rPr>
          <w:rFonts w:ascii="Arial" w:hAnsi="Arial" w:cs="Arial"/>
          <w:sz w:val="18"/>
          <w:szCs w:val="18"/>
          <w:lang w:val="en-GB"/>
        </w:rPr>
        <w:t>6</w:t>
      </w:r>
      <w:r w:rsidRPr="00010BC6">
        <w:rPr>
          <w:rFonts w:ascii="Arial" w:hAnsi="Arial" w:cs="Arial"/>
          <w:sz w:val="18"/>
          <w:szCs w:val="18"/>
        </w:rPr>
        <w:t xml:space="preserve"> May </w:t>
      </w:r>
      <w:r w:rsidR="009E2EC5" w:rsidRPr="009E2EC5">
        <w:rPr>
          <w:rFonts w:ascii="Arial" w:hAnsi="Arial" w:cs="Arial"/>
          <w:sz w:val="18"/>
          <w:szCs w:val="18"/>
          <w:lang w:val="en-GB"/>
        </w:rPr>
        <w:t>2023</w:t>
      </w:r>
      <w:r w:rsidRPr="00010BC6">
        <w:rPr>
          <w:rFonts w:ascii="Arial" w:hAnsi="Arial" w:cs="Arial"/>
          <w:sz w:val="18"/>
          <w:szCs w:val="18"/>
        </w:rPr>
        <w:t xml:space="preserve"> and is under liquidation process.</w:t>
      </w:r>
    </w:p>
    <w:p w14:paraId="15DF4147" w14:textId="30D7F671" w:rsidR="00FD6577" w:rsidRPr="00010BC6" w:rsidRDefault="00FD6577" w:rsidP="002342F0">
      <w:pPr>
        <w:spacing w:after="0" w:line="240" w:lineRule="auto"/>
        <w:rPr>
          <w:rFonts w:ascii="Arial" w:hAnsi="Arial" w:cs="Arial"/>
          <w:sz w:val="18"/>
          <w:szCs w:val="18"/>
        </w:rPr>
      </w:pPr>
    </w:p>
    <w:p w14:paraId="681628FC" w14:textId="77777777" w:rsidR="00FD6577" w:rsidRPr="00010BC6" w:rsidRDefault="00FD6577" w:rsidP="002342F0">
      <w:pPr>
        <w:spacing w:after="0" w:line="240" w:lineRule="auto"/>
        <w:rPr>
          <w:rFonts w:ascii="Arial" w:hAnsi="Arial" w:cs="Arial"/>
          <w:sz w:val="18"/>
          <w:szCs w:val="18"/>
        </w:rPr>
      </w:pPr>
    </w:p>
    <w:tbl>
      <w:tblPr>
        <w:tblW w:w="9461" w:type="dxa"/>
        <w:tblInd w:w="-5" w:type="dxa"/>
        <w:shd w:val="clear" w:color="auto" w:fill="DC6900" w:themeFill="text2"/>
        <w:tblLook w:val="04A0" w:firstRow="1" w:lastRow="0" w:firstColumn="1" w:lastColumn="0" w:noHBand="0" w:noVBand="1"/>
      </w:tblPr>
      <w:tblGrid>
        <w:gridCol w:w="9461"/>
      </w:tblGrid>
      <w:tr w:rsidR="00FD7B16" w:rsidRPr="00010BC6" w14:paraId="3935C648" w14:textId="77777777" w:rsidTr="00BF1935">
        <w:trPr>
          <w:trHeight w:val="386"/>
        </w:trPr>
        <w:tc>
          <w:tcPr>
            <w:tcW w:w="9461" w:type="dxa"/>
            <w:shd w:val="clear" w:color="auto" w:fill="FFA543"/>
            <w:vAlign w:val="center"/>
          </w:tcPr>
          <w:p w14:paraId="34804DCF" w14:textId="0CBD405E" w:rsidR="00FD7B16"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14</w:t>
            </w:r>
            <w:r w:rsidR="00FD7B16" w:rsidRPr="00010BC6">
              <w:rPr>
                <w:rFonts w:ascii="Arial" w:eastAsia="Arial Unicode MS" w:hAnsi="Arial" w:cs="Arial"/>
                <w:b/>
                <w:bCs/>
                <w:color w:val="FFFFFF" w:themeColor="background1"/>
                <w:sz w:val="18"/>
                <w:szCs w:val="18"/>
                <w:lang w:val="en-GB" w:bidi="th-TH"/>
              </w:rPr>
              <w:tab/>
              <w:t>Investment in a joint arrangement</w:t>
            </w:r>
          </w:p>
        </w:tc>
      </w:tr>
    </w:tbl>
    <w:p w14:paraId="5F0487F4" w14:textId="77777777" w:rsidR="00FD7B16" w:rsidRPr="00010BC6" w:rsidRDefault="00FD7B16" w:rsidP="002342F0">
      <w:pPr>
        <w:spacing w:after="0" w:line="240" w:lineRule="auto"/>
        <w:rPr>
          <w:rFonts w:ascii="Arial" w:hAnsi="Arial" w:cs="Arial"/>
          <w:sz w:val="18"/>
          <w:szCs w:val="18"/>
        </w:rPr>
      </w:pPr>
    </w:p>
    <w:tbl>
      <w:tblPr>
        <w:tblW w:w="9461" w:type="dxa"/>
        <w:tblInd w:w="-5" w:type="dxa"/>
        <w:tblLook w:val="0000" w:firstRow="0" w:lastRow="0" w:firstColumn="0" w:lastColumn="0" w:noHBand="0" w:noVBand="0"/>
      </w:tblPr>
      <w:tblGrid>
        <w:gridCol w:w="3989"/>
        <w:gridCol w:w="1368"/>
        <w:gridCol w:w="1368"/>
        <w:gridCol w:w="1368"/>
        <w:gridCol w:w="1368"/>
      </w:tblGrid>
      <w:tr w:rsidR="00FD7B16" w:rsidRPr="00010BC6" w14:paraId="270FB93C" w14:textId="77777777" w:rsidTr="00D21DB5">
        <w:trPr>
          <w:cantSplit/>
          <w:trHeight w:val="20"/>
        </w:trPr>
        <w:tc>
          <w:tcPr>
            <w:tcW w:w="3989" w:type="dxa"/>
          </w:tcPr>
          <w:p w14:paraId="4BE086A3" w14:textId="77777777" w:rsidR="00FD7B16" w:rsidRPr="00010BC6" w:rsidRDefault="00FD7B16" w:rsidP="002342F0">
            <w:pPr>
              <w:spacing w:after="0" w:line="240" w:lineRule="auto"/>
              <w:ind w:left="-104" w:right="-19"/>
              <w:rPr>
                <w:rFonts w:ascii="Arial" w:hAnsi="Arial" w:cs="Arial"/>
                <w:b/>
                <w:bCs/>
                <w:spacing w:val="-4"/>
                <w:sz w:val="18"/>
                <w:szCs w:val="18"/>
                <w:cs/>
              </w:rPr>
            </w:pPr>
          </w:p>
        </w:tc>
        <w:tc>
          <w:tcPr>
            <w:tcW w:w="2736" w:type="dxa"/>
            <w:gridSpan w:val="2"/>
            <w:tcBorders>
              <w:top w:val="single" w:sz="4" w:space="0" w:color="auto"/>
              <w:bottom w:val="single" w:sz="4" w:space="0" w:color="auto"/>
            </w:tcBorders>
          </w:tcPr>
          <w:p w14:paraId="7F9A03BC" w14:textId="77777777" w:rsidR="00FD7B16" w:rsidRPr="00010BC6" w:rsidRDefault="00FD7B16" w:rsidP="00AF61B8">
            <w:pPr>
              <w:spacing w:after="0" w:line="240" w:lineRule="auto"/>
              <w:ind w:left="-72" w:right="-72"/>
              <w:jc w:val="center"/>
              <w:rPr>
                <w:rFonts w:ascii="Arial" w:hAnsi="Arial" w:cs="Arial"/>
                <w:b/>
                <w:bCs/>
                <w:sz w:val="18"/>
                <w:szCs w:val="18"/>
              </w:rPr>
            </w:pPr>
            <w:r w:rsidRPr="00010BC6">
              <w:rPr>
                <w:rFonts w:ascii="Arial" w:hAnsi="Arial" w:cs="Arial"/>
                <w:b/>
                <w:bCs/>
                <w:sz w:val="18"/>
                <w:szCs w:val="18"/>
              </w:rPr>
              <w:t>Consolidated</w:t>
            </w:r>
          </w:p>
          <w:p w14:paraId="528E5269" w14:textId="77777777" w:rsidR="00FD7B16" w:rsidRPr="00010BC6" w:rsidRDefault="00FD7B16" w:rsidP="00AF61B8">
            <w:pPr>
              <w:spacing w:after="0" w:line="240" w:lineRule="auto"/>
              <w:ind w:left="-72" w:right="-72"/>
              <w:jc w:val="center"/>
              <w:rPr>
                <w:rFonts w:ascii="Arial" w:hAnsi="Arial" w:cs="Arial"/>
                <w:b/>
                <w:bCs/>
                <w:sz w:val="18"/>
                <w:szCs w:val="18"/>
              </w:rPr>
            </w:pPr>
            <w:r w:rsidRPr="00010BC6">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38FC5D96" w14:textId="77777777" w:rsidR="00FD7B16" w:rsidRPr="00010BC6" w:rsidRDefault="00FD7B16" w:rsidP="00AF61B8">
            <w:pPr>
              <w:spacing w:after="0" w:line="240" w:lineRule="auto"/>
              <w:ind w:left="-72" w:right="-72"/>
              <w:jc w:val="center"/>
              <w:rPr>
                <w:rFonts w:ascii="Arial" w:hAnsi="Arial" w:cs="Arial"/>
                <w:b/>
                <w:bCs/>
                <w:sz w:val="18"/>
                <w:szCs w:val="18"/>
              </w:rPr>
            </w:pPr>
            <w:r w:rsidRPr="00010BC6">
              <w:rPr>
                <w:rFonts w:ascii="Arial" w:hAnsi="Arial" w:cs="Arial"/>
                <w:b/>
                <w:bCs/>
                <w:sz w:val="18"/>
                <w:szCs w:val="18"/>
              </w:rPr>
              <w:t>Separate</w:t>
            </w:r>
          </w:p>
          <w:p w14:paraId="449F1C5B" w14:textId="77777777" w:rsidR="00FD7B16" w:rsidRPr="00010BC6" w:rsidRDefault="00FD7B16" w:rsidP="00AF61B8">
            <w:pPr>
              <w:spacing w:after="0" w:line="240" w:lineRule="auto"/>
              <w:ind w:left="-72" w:right="-72"/>
              <w:jc w:val="center"/>
              <w:rPr>
                <w:rFonts w:ascii="Arial" w:hAnsi="Arial" w:cs="Arial"/>
                <w:b/>
                <w:bCs/>
                <w:sz w:val="18"/>
                <w:szCs w:val="18"/>
              </w:rPr>
            </w:pPr>
            <w:r w:rsidRPr="00010BC6">
              <w:rPr>
                <w:rFonts w:ascii="Arial" w:hAnsi="Arial" w:cs="Arial"/>
                <w:b/>
                <w:bCs/>
                <w:sz w:val="18"/>
                <w:szCs w:val="18"/>
              </w:rPr>
              <w:t>financial statements</w:t>
            </w:r>
          </w:p>
        </w:tc>
      </w:tr>
      <w:tr w:rsidR="00FD7B16" w:rsidRPr="00010BC6" w14:paraId="694BDC28" w14:textId="77777777" w:rsidTr="00D21DB5">
        <w:trPr>
          <w:cantSplit/>
          <w:trHeight w:val="20"/>
        </w:trPr>
        <w:tc>
          <w:tcPr>
            <w:tcW w:w="3989" w:type="dxa"/>
          </w:tcPr>
          <w:p w14:paraId="2141F509" w14:textId="77777777" w:rsidR="00FD7B16" w:rsidRPr="00010BC6" w:rsidRDefault="00FD7B16" w:rsidP="002342F0">
            <w:pPr>
              <w:spacing w:after="0" w:line="240" w:lineRule="auto"/>
              <w:ind w:left="-104" w:right="-19"/>
              <w:rPr>
                <w:rFonts w:ascii="Arial" w:hAnsi="Arial" w:cs="Arial"/>
                <w:b/>
                <w:bCs/>
                <w:spacing w:val="-4"/>
                <w:sz w:val="18"/>
                <w:szCs w:val="18"/>
                <w:cs/>
              </w:rPr>
            </w:pPr>
            <w:r w:rsidRPr="00010BC6">
              <w:rPr>
                <w:rFonts w:ascii="Arial" w:hAnsi="Arial" w:cs="Arial"/>
                <w:b/>
                <w:bCs/>
                <w:spacing w:val="-4"/>
                <w:sz w:val="18"/>
                <w:szCs w:val="18"/>
              </w:rPr>
              <w:t xml:space="preserve">As at </w:t>
            </w:r>
          </w:p>
        </w:tc>
        <w:tc>
          <w:tcPr>
            <w:tcW w:w="1368" w:type="dxa"/>
            <w:tcBorders>
              <w:top w:val="single" w:sz="4" w:space="0" w:color="auto"/>
            </w:tcBorders>
            <w:vAlign w:val="bottom"/>
          </w:tcPr>
          <w:p w14:paraId="7A62239F" w14:textId="7629AD4E" w:rsidR="00FD7B16"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D7B1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368" w:type="dxa"/>
            <w:tcBorders>
              <w:top w:val="single" w:sz="4" w:space="0" w:color="auto"/>
            </w:tcBorders>
            <w:vAlign w:val="bottom"/>
          </w:tcPr>
          <w:p w14:paraId="21FD844C" w14:textId="3C40BE28" w:rsidR="00FD7B16"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D7B1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c>
          <w:tcPr>
            <w:tcW w:w="1368" w:type="dxa"/>
            <w:tcBorders>
              <w:top w:val="single" w:sz="4" w:space="0" w:color="auto"/>
            </w:tcBorders>
            <w:vAlign w:val="bottom"/>
          </w:tcPr>
          <w:p w14:paraId="15C92311" w14:textId="1FB11045" w:rsidR="00FD7B16"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D7B1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368" w:type="dxa"/>
            <w:tcBorders>
              <w:top w:val="single" w:sz="4" w:space="0" w:color="auto"/>
            </w:tcBorders>
            <w:vAlign w:val="bottom"/>
          </w:tcPr>
          <w:p w14:paraId="6052F347" w14:textId="69E2EBE1" w:rsidR="00FD7B16"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D7B1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r>
      <w:tr w:rsidR="00FD7B16" w:rsidRPr="00010BC6" w14:paraId="3B9A8C91" w14:textId="77777777" w:rsidTr="00D21DB5">
        <w:trPr>
          <w:cantSplit/>
          <w:trHeight w:val="20"/>
        </w:trPr>
        <w:tc>
          <w:tcPr>
            <w:tcW w:w="3989" w:type="dxa"/>
          </w:tcPr>
          <w:p w14:paraId="1E49E3EB" w14:textId="77777777" w:rsidR="00FD7B16" w:rsidRPr="00010BC6" w:rsidRDefault="00FD7B16" w:rsidP="002342F0">
            <w:pPr>
              <w:spacing w:after="0" w:line="240" w:lineRule="auto"/>
              <w:ind w:left="-104" w:right="-19"/>
              <w:rPr>
                <w:rFonts w:ascii="Arial" w:hAnsi="Arial" w:cs="Arial"/>
                <w:spacing w:val="-4"/>
                <w:sz w:val="18"/>
                <w:szCs w:val="18"/>
                <w:cs/>
              </w:rPr>
            </w:pPr>
          </w:p>
        </w:tc>
        <w:tc>
          <w:tcPr>
            <w:tcW w:w="1368" w:type="dxa"/>
            <w:tcBorders>
              <w:bottom w:val="single" w:sz="4" w:space="0" w:color="auto"/>
            </w:tcBorders>
          </w:tcPr>
          <w:p w14:paraId="13B96BBE" w14:textId="77777777" w:rsidR="00FD7B16" w:rsidRPr="00010BC6" w:rsidRDefault="00FD7B16"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368" w:type="dxa"/>
            <w:tcBorders>
              <w:bottom w:val="single" w:sz="4" w:space="0" w:color="auto"/>
            </w:tcBorders>
          </w:tcPr>
          <w:p w14:paraId="4B67026F" w14:textId="77777777" w:rsidR="00FD7B16" w:rsidRPr="00010BC6" w:rsidRDefault="00FD7B16"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368" w:type="dxa"/>
            <w:tcBorders>
              <w:bottom w:val="single" w:sz="4" w:space="0" w:color="auto"/>
            </w:tcBorders>
          </w:tcPr>
          <w:p w14:paraId="49D52ED2" w14:textId="77777777" w:rsidR="00FD7B16" w:rsidRPr="00010BC6" w:rsidRDefault="00FD7B16"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368" w:type="dxa"/>
            <w:tcBorders>
              <w:bottom w:val="single" w:sz="4" w:space="0" w:color="auto"/>
            </w:tcBorders>
          </w:tcPr>
          <w:p w14:paraId="1272079B" w14:textId="77777777" w:rsidR="00FD7B16" w:rsidRPr="00010BC6" w:rsidRDefault="00FD7B16"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FD7B16" w:rsidRPr="00010BC6" w14:paraId="59DF4CA6" w14:textId="77777777" w:rsidTr="00D21DB5">
        <w:trPr>
          <w:cantSplit/>
          <w:trHeight w:val="20"/>
        </w:trPr>
        <w:tc>
          <w:tcPr>
            <w:tcW w:w="3989" w:type="dxa"/>
          </w:tcPr>
          <w:p w14:paraId="330F668D" w14:textId="77777777" w:rsidR="00FD7B16" w:rsidRPr="00010BC6" w:rsidRDefault="00FD7B16" w:rsidP="002342F0">
            <w:pPr>
              <w:spacing w:after="0" w:line="240" w:lineRule="auto"/>
              <w:ind w:left="-104" w:right="-19"/>
              <w:rPr>
                <w:rFonts w:ascii="Arial" w:hAnsi="Arial" w:cs="Arial"/>
                <w:spacing w:val="-4"/>
                <w:sz w:val="18"/>
                <w:szCs w:val="18"/>
                <w:cs/>
              </w:rPr>
            </w:pPr>
          </w:p>
        </w:tc>
        <w:tc>
          <w:tcPr>
            <w:tcW w:w="1368" w:type="dxa"/>
            <w:tcBorders>
              <w:top w:val="single" w:sz="4" w:space="0" w:color="auto"/>
            </w:tcBorders>
            <w:shd w:val="clear" w:color="auto" w:fill="FAFAFA"/>
          </w:tcPr>
          <w:p w14:paraId="70DDFAD3" w14:textId="77777777" w:rsidR="00FD7B16" w:rsidRPr="00010BC6" w:rsidRDefault="00FD7B16" w:rsidP="002342F0">
            <w:pPr>
              <w:spacing w:after="0" w:line="240" w:lineRule="auto"/>
              <w:ind w:right="-72"/>
              <w:jc w:val="right"/>
              <w:rPr>
                <w:rFonts w:ascii="Arial" w:hAnsi="Arial" w:cs="Arial"/>
                <w:sz w:val="18"/>
                <w:szCs w:val="18"/>
              </w:rPr>
            </w:pPr>
          </w:p>
        </w:tc>
        <w:tc>
          <w:tcPr>
            <w:tcW w:w="1368" w:type="dxa"/>
            <w:tcBorders>
              <w:top w:val="single" w:sz="4" w:space="0" w:color="auto"/>
            </w:tcBorders>
          </w:tcPr>
          <w:p w14:paraId="0EEC550F" w14:textId="77777777" w:rsidR="00FD7B16" w:rsidRPr="00010BC6" w:rsidRDefault="00FD7B16" w:rsidP="002342F0">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B87E336" w14:textId="77777777" w:rsidR="00FD7B16" w:rsidRPr="00010BC6" w:rsidRDefault="00FD7B16" w:rsidP="002342F0">
            <w:pPr>
              <w:spacing w:after="0" w:line="240" w:lineRule="auto"/>
              <w:ind w:right="-72"/>
              <w:jc w:val="right"/>
              <w:rPr>
                <w:rFonts w:ascii="Arial" w:hAnsi="Arial" w:cs="Arial"/>
                <w:sz w:val="18"/>
                <w:szCs w:val="18"/>
              </w:rPr>
            </w:pPr>
          </w:p>
        </w:tc>
        <w:tc>
          <w:tcPr>
            <w:tcW w:w="1368" w:type="dxa"/>
            <w:tcBorders>
              <w:top w:val="single" w:sz="4" w:space="0" w:color="auto"/>
            </w:tcBorders>
          </w:tcPr>
          <w:p w14:paraId="47246263" w14:textId="77777777" w:rsidR="00FD7B16" w:rsidRPr="00010BC6" w:rsidRDefault="00FD7B16" w:rsidP="002342F0">
            <w:pPr>
              <w:spacing w:after="0" w:line="240" w:lineRule="auto"/>
              <w:ind w:right="-72"/>
              <w:jc w:val="right"/>
              <w:rPr>
                <w:rFonts w:ascii="Arial" w:hAnsi="Arial" w:cs="Arial"/>
                <w:sz w:val="18"/>
                <w:szCs w:val="18"/>
              </w:rPr>
            </w:pPr>
          </w:p>
        </w:tc>
      </w:tr>
      <w:tr w:rsidR="00FD7B16" w:rsidRPr="00010BC6" w14:paraId="23B33A3D" w14:textId="77777777" w:rsidTr="00D21DB5">
        <w:trPr>
          <w:cantSplit/>
          <w:trHeight w:val="20"/>
        </w:trPr>
        <w:tc>
          <w:tcPr>
            <w:tcW w:w="3989" w:type="dxa"/>
          </w:tcPr>
          <w:p w14:paraId="668C7097" w14:textId="41156D93" w:rsidR="00FD7B16" w:rsidRPr="00010BC6" w:rsidRDefault="00FD7B16" w:rsidP="002342F0">
            <w:pPr>
              <w:tabs>
                <w:tab w:val="left" w:pos="1426"/>
              </w:tabs>
              <w:spacing w:after="0" w:line="240" w:lineRule="auto"/>
              <w:ind w:left="-104" w:right="-19"/>
              <w:rPr>
                <w:rFonts w:ascii="Arial" w:hAnsi="Arial" w:cs="Arial"/>
                <w:spacing w:val="-4"/>
                <w:sz w:val="18"/>
                <w:szCs w:val="18"/>
                <w:lang w:val="en-GB" w:bidi="th-TH"/>
              </w:rPr>
            </w:pPr>
            <w:r w:rsidRPr="00010BC6">
              <w:rPr>
                <w:rFonts w:ascii="Arial" w:hAnsi="Arial" w:cs="Arial"/>
                <w:spacing w:val="-4"/>
                <w:sz w:val="18"/>
                <w:szCs w:val="18"/>
              </w:rPr>
              <w:t>Investment in a joint arrangement</w:t>
            </w:r>
          </w:p>
        </w:tc>
        <w:tc>
          <w:tcPr>
            <w:tcW w:w="1368" w:type="dxa"/>
            <w:shd w:val="clear" w:color="auto" w:fill="FAFAFA"/>
            <w:vAlign w:val="center"/>
          </w:tcPr>
          <w:p w14:paraId="34C84D76" w14:textId="5E5D99C5" w:rsidR="00FD7B16" w:rsidRPr="00010BC6" w:rsidRDefault="00AF2AE7" w:rsidP="002342F0">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368" w:type="dxa"/>
            <w:vAlign w:val="center"/>
          </w:tcPr>
          <w:p w14:paraId="03508455" w14:textId="77777777" w:rsidR="00FD7B16" w:rsidRPr="00010BC6" w:rsidRDefault="00FD7B16" w:rsidP="002342F0">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368" w:type="dxa"/>
            <w:shd w:val="clear" w:color="auto" w:fill="FAFAFA"/>
            <w:vAlign w:val="center"/>
          </w:tcPr>
          <w:p w14:paraId="42F169E6" w14:textId="47E10411" w:rsidR="00FD7B16" w:rsidRPr="00010BC6" w:rsidRDefault="00AF2AE7" w:rsidP="002342F0">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368" w:type="dxa"/>
            <w:vAlign w:val="center"/>
          </w:tcPr>
          <w:p w14:paraId="42787F2A" w14:textId="3FCC92D2" w:rsidR="00FD7B16" w:rsidRPr="00010BC6" w:rsidRDefault="00FD7B16" w:rsidP="002342F0">
            <w:pPr>
              <w:spacing w:after="0" w:line="240" w:lineRule="auto"/>
              <w:ind w:right="-72"/>
              <w:jc w:val="right"/>
              <w:rPr>
                <w:rFonts w:ascii="Arial" w:hAnsi="Arial" w:cs="Arial"/>
                <w:sz w:val="18"/>
                <w:szCs w:val="18"/>
              </w:rPr>
            </w:pPr>
            <w:r w:rsidRPr="00010BC6">
              <w:rPr>
                <w:rFonts w:ascii="Arial" w:hAnsi="Arial" w:cs="Arial"/>
                <w:sz w:val="18"/>
                <w:szCs w:val="18"/>
                <w:lang w:val="en-GB"/>
              </w:rPr>
              <w:t>-</w:t>
            </w:r>
          </w:p>
        </w:tc>
      </w:tr>
    </w:tbl>
    <w:p w14:paraId="2DCDF0AE" w14:textId="1DB402A2" w:rsidR="00720E77" w:rsidRPr="00010BC6" w:rsidRDefault="00720E77" w:rsidP="002342F0">
      <w:pPr>
        <w:spacing w:after="0" w:line="240" w:lineRule="auto"/>
        <w:rPr>
          <w:rFonts w:ascii="Arial" w:hAnsi="Arial" w:cs="Arial"/>
          <w:sz w:val="18"/>
          <w:szCs w:val="18"/>
        </w:rPr>
      </w:pPr>
    </w:p>
    <w:p w14:paraId="4A9BA0F0" w14:textId="77777777" w:rsidR="00FD6577" w:rsidRPr="00010BC6" w:rsidRDefault="00FD6577" w:rsidP="002342F0">
      <w:pPr>
        <w:spacing w:after="0" w:line="240" w:lineRule="auto"/>
        <w:rPr>
          <w:rFonts w:ascii="Arial" w:hAnsi="Arial" w:cs="Arial"/>
          <w:sz w:val="18"/>
          <w:szCs w:val="18"/>
        </w:rPr>
      </w:pPr>
    </w:p>
    <w:p w14:paraId="4F763693" w14:textId="68B38900" w:rsidR="00FD7B16" w:rsidRPr="00010BC6" w:rsidRDefault="734628CA" w:rsidP="002342F0">
      <w:pPr>
        <w:spacing w:after="0" w:line="240" w:lineRule="auto"/>
        <w:rPr>
          <w:rFonts w:ascii="Arial" w:hAnsi="Arial" w:cs="Arial"/>
          <w:sz w:val="18"/>
          <w:szCs w:val="18"/>
        </w:rPr>
      </w:pPr>
      <w:r w:rsidRPr="00010BC6">
        <w:rPr>
          <w:rFonts w:ascii="Arial" w:hAnsi="Arial" w:cs="Arial"/>
          <w:sz w:val="18"/>
          <w:szCs w:val="18"/>
        </w:rPr>
        <w:t xml:space="preserve">The details of investment in direct joint arrangement are as follows: </w:t>
      </w:r>
    </w:p>
    <w:p w14:paraId="051896D9" w14:textId="77777777" w:rsidR="00FD7B16" w:rsidRPr="00010BC6" w:rsidRDefault="00FD7B16" w:rsidP="002342F0">
      <w:pPr>
        <w:spacing w:after="0" w:line="240" w:lineRule="auto"/>
        <w:rPr>
          <w:rFonts w:ascii="Arial" w:hAnsi="Arial" w:cs="Arial"/>
          <w:sz w:val="18"/>
          <w:szCs w:val="18"/>
        </w:rPr>
      </w:pPr>
    </w:p>
    <w:tbl>
      <w:tblPr>
        <w:tblW w:w="9461" w:type="dxa"/>
        <w:tblLook w:val="0000" w:firstRow="0" w:lastRow="0" w:firstColumn="0" w:lastColumn="0" w:noHBand="0" w:noVBand="0"/>
      </w:tblPr>
      <w:tblGrid>
        <w:gridCol w:w="2160"/>
        <w:gridCol w:w="1829"/>
        <w:gridCol w:w="1368"/>
        <w:gridCol w:w="1368"/>
        <w:gridCol w:w="1368"/>
        <w:gridCol w:w="1368"/>
      </w:tblGrid>
      <w:tr w:rsidR="00FD7B16" w:rsidRPr="00010BC6" w14:paraId="232F238D" w14:textId="77777777" w:rsidTr="00D21DB5">
        <w:trPr>
          <w:cantSplit/>
          <w:trHeight w:val="20"/>
        </w:trPr>
        <w:tc>
          <w:tcPr>
            <w:tcW w:w="2160" w:type="dxa"/>
          </w:tcPr>
          <w:p w14:paraId="1B5FB676" w14:textId="77777777" w:rsidR="00FD7B16" w:rsidRPr="00010BC6" w:rsidRDefault="00FD7B16" w:rsidP="002342F0">
            <w:pPr>
              <w:spacing w:after="0" w:line="240" w:lineRule="auto"/>
              <w:ind w:left="-104"/>
              <w:rPr>
                <w:rFonts w:ascii="Arial" w:hAnsi="Arial" w:cs="Arial"/>
                <w:b/>
                <w:bCs/>
                <w:sz w:val="18"/>
                <w:szCs w:val="18"/>
                <w:cs/>
              </w:rPr>
            </w:pPr>
          </w:p>
        </w:tc>
        <w:tc>
          <w:tcPr>
            <w:tcW w:w="1829" w:type="dxa"/>
          </w:tcPr>
          <w:p w14:paraId="41E7861D" w14:textId="77777777" w:rsidR="00FD7B16" w:rsidRPr="00010BC6" w:rsidRDefault="00FD7B16" w:rsidP="002342F0">
            <w:pPr>
              <w:spacing w:after="0" w:line="240" w:lineRule="auto"/>
              <w:ind w:left="-72" w:right="-72"/>
              <w:jc w:val="right"/>
              <w:rPr>
                <w:rFonts w:ascii="Arial" w:hAnsi="Arial" w:cs="Arial"/>
                <w:b/>
                <w:bCs/>
                <w:sz w:val="18"/>
                <w:szCs w:val="18"/>
              </w:rPr>
            </w:pPr>
          </w:p>
        </w:tc>
        <w:tc>
          <w:tcPr>
            <w:tcW w:w="5472" w:type="dxa"/>
            <w:gridSpan w:val="4"/>
            <w:tcBorders>
              <w:top w:val="single" w:sz="4" w:space="0" w:color="auto"/>
              <w:bottom w:val="single" w:sz="4" w:space="0" w:color="auto"/>
            </w:tcBorders>
          </w:tcPr>
          <w:p w14:paraId="6A10D7AE" w14:textId="77777777" w:rsidR="00FD7B16" w:rsidRPr="00010BC6" w:rsidRDefault="00FD7B16" w:rsidP="00AF61B8">
            <w:pPr>
              <w:spacing w:after="0" w:line="240" w:lineRule="auto"/>
              <w:ind w:left="-72" w:right="-72"/>
              <w:jc w:val="center"/>
              <w:rPr>
                <w:rFonts w:ascii="Arial" w:hAnsi="Arial" w:cs="Arial"/>
                <w:b/>
                <w:bCs/>
                <w:sz w:val="18"/>
                <w:szCs w:val="18"/>
              </w:rPr>
            </w:pPr>
            <w:r w:rsidRPr="00010BC6">
              <w:rPr>
                <w:rFonts w:ascii="Arial" w:hAnsi="Arial" w:cs="Arial"/>
                <w:b/>
                <w:bCs/>
                <w:sz w:val="18"/>
                <w:szCs w:val="18"/>
              </w:rPr>
              <w:t>Separate financial statements</w:t>
            </w:r>
          </w:p>
        </w:tc>
      </w:tr>
      <w:tr w:rsidR="00FD7B16" w:rsidRPr="00010BC6" w14:paraId="4F75DA33" w14:textId="77777777" w:rsidTr="00D21DB5">
        <w:trPr>
          <w:cantSplit/>
          <w:trHeight w:val="20"/>
        </w:trPr>
        <w:tc>
          <w:tcPr>
            <w:tcW w:w="2160" w:type="dxa"/>
          </w:tcPr>
          <w:p w14:paraId="62739CEE" w14:textId="77777777" w:rsidR="00FD7B16" w:rsidRPr="00010BC6" w:rsidRDefault="00FD7B16" w:rsidP="002342F0">
            <w:pPr>
              <w:spacing w:after="0" w:line="240" w:lineRule="auto"/>
              <w:ind w:left="-104"/>
              <w:rPr>
                <w:rFonts w:ascii="Arial" w:hAnsi="Arial" w:cs="Arial"/>
                <w:b/>
                <w:bCs/>
                <w:sz w:val="18"/>
                <w:szCs w:val="18"/>
                <w:cs/>
              </w:rPr>
            </w:pPr>
          </w:p>
        </w:tc>
        <w:tc>
          <w:tcPr>
            <w:tcW w:w="1829" w:type="dxa"/>
          </w:tcPr>
          <w:p w14:paraId="085845F5" w14:textId="77777777" w:rsidR="00FD7B16" w:rsidRPr="00010BC6" w:rsidRDefault="00FD7B16" w:rsidP="002342F0">
            <w:pPr>
              <w:spacing w:after="0" w:line="240" w:lineRule="auto"/>
              <w:ind w:left="-72" w:right="-72"/>
              <w:jc w:val="center"/>
              <w:rPr>
                <w:rFonts w:ascii="Arial" w:hAnsi="Arial" w:cs="Arial"/>
                <w:b/>
                <w:bCs/>
                <w:sz w:val="18"/>
                <w:szCs w:val="18"/>
              </w:rPr>
            </w:pPr>
          </w:p>
        </w:tc>
        <w:tc>
          <w:tcPr>
            <w:tcW w:w="2736" w:type="dxa"/>
            <w:gridSpan w:val="2"/>
            <w:tcBorders>
              <w:top w:val="single" w:sz="4" w:space="0" w:color="auto"/>
              <w:bottom w:val="single" w:sz="4" w:space="0" w:color="auto"/>
            </w:tcBorders>
          </w:tcPr>
          <w:p w14:paraId="3D808645" w14:textId="77777777" w:rsidR="00FD7B16" w:rsidRPr="00010BC6" w:rsidRDefault="00FD7B16" w:rsidP="002342F0">
            <w:pPr>
              <w:spacing w:after="0" w:line="240" w:lineRule="auto"/>
              <w:ind w:left="-72" w:right="-72"/>
              <w:jc w:val="center"/>
              <w:rPr>
                <w:rFonts w:ascii="Arial" w:hAnsi="Arial" w:cs="Arial"/>
                <w:b/>
                <w:bCs/>
                <w:sz w:val="18"/>
                <w:szCs w:val="18"/>
              </w:rPr>
            </w:pPr>
            <w:r w:rsidRPr="00010BC6">
              <w:rPr>
                <w:rFonts w:ascii="Arial" w:hAnsi="Arial" w:cs="Arial"/>
                <w:b/>
                <w:bCs/>
                <w:sz w:val="18"/>
                <w:szCs w:val="18"/>
              </w:rPr>
              <w:t>Portion of ordinary shares held by the Group</w:t>
            </w:r>
          </w:p>
        </w:tc>
        <w:tc>
          <w:tcPr>
            <w:tcW w:w="2736" w:type="dxa"/>
            <w:gridSpan w:val="2"/>
            <w:tcBorders>
              <w:top w:val="single" w:sz="4" w:space="0" w:color="auto"/>
              <w:bottom w:val="single" w:sz="4" w:space="0" w:color="auto"/>
            </w:tcBorders>
          </w:tcPr>
          <w:p w14:paraId="06ABDCBD" w14:textId="77777777" w:rsidR="00FD7B16" w:rsidRPr="00010BC6" w:rsidRDefault="00FD7B16" w:rsidP="002342F0">
            <w:pPr>
              <w:spacing w:after="0" w:line="240" w:lineRule="auto"/>
              <w:ind w:left="-72" w:right="-72"/>
              <w:jc w:val="center"/>
              <w:rPr>
                <w:rFonts w:ascii="Arial" w:hAnsi="Arial" w:cs="Arial"/>
                <w:b/>
                <w:bCs/>
                <w:sz w:val="18"/>
                <w:szCs w:val="18"/>
              </w:rPr>
            </w:pPr>
          </w:p>
          <w:p w14:paraId="0A3FDFB5" w14:textId="77777777" w:rsidR="00FD7B16" w:rsidRPr="00010BC6" w:rsidRDefault="00FD7B16" w:rsidP="002342F0">
            <w:pPr>
              <w:spacing w:after="0" w:line="240" w:lineRule="auto"/>
              <w:ind w:left="-72" w:right="-72"/>
              <w:jc w:val="center"/>
              <w:rPr>
                <w:rFonts w:ascii="Arial" w:hAnsi="Arial" w:cs="Arial"/>
                <w:b/>
                <w:bCs/>
                <w:sz w:val="18"/>
                <w:szCs w:val="18"/>
              </w:rPr>
            </w:pPr>
            <w:r w:rsidRPr="00010BC6">
              <w:rPr>
                <w:rFonts w:ascii="Arial" w:hAnsi="Arial" w:cs="Arial"/>
                <w:b/>
                <w:bCs/>
                <w:sz w:val="18"/>
                <w:szCs w:val="18"/>
              </w:rPr>
              <w:t>Cost method</w:t>
            </w:r>
          </w:p>
        </w:tc>
      </w:tr>
      <w:tr w:rsidR="00FD7B16" w:rsidRPr="00010BC6" w14:paraId="404444B1" w14:textId="77777777" w:rsidTr="00D21DB5">
        <w:trPr>
          <w:cantSplit/>
          <w:trHeight w:val="20"/>
        </w:trPr>
        <w:tc>
          <w:tcPr>
            <w:tcW w:w="2160" w:type="dxa"/>
          </w:tcPr>
          <w:p w14:paraId="7740C040" w14:textId="77777777" w:rsidR="00FD7B16" w:rsidRPr="00010BC6" w:rsidRDefault="00FD7B16" w:rsidP="002342F0">
            <w:pPr>
              <w:spacing w:after="0" w:line="240" w:lineRule="auto"/>
              <w:ind w:left="-104"/>
              <w:rPr>
                <w:rFonts w:ascii="Arial" w:hAnsi="Arial" w:cs="Arial"/>
                <w:b/>
                <w:bCs/>
                <w:sz w:val="18"/>
                <w:szCs w:val="18"/>
                <w:cs/>
              </w:rPr>
            </w:pPr>
          </w:p>
        </w:tc>
        <w:tc>
          <w:tcPr>
            <w:tcW w:w="1829" w:type="dxa"/>
          </w:tcPr>
          <w:p w14:paraId="0A1C3C68" w14:textId="77777777" w:rsidR="00FD7B16" w:rsidRPr="00010BC6" w:rsidRDefault="00FD7B16" w:rsidP="002342F0">
            <w:pPr>
              <w:spacing w:after="0" w:line="240" w:lineRule="auto"/>
              <w:ind w:left="-40" w:right="-72"/>
              <w:jc w:val="center"/>
              <w:rPr>
                <w:rFonts w:ascii="Arial" w:eastAsia="Arial Unicode MS" w:hAnsi="Arial" w:cs="Arial"/>
                <w:b/>
                <w:bCs/>
                <w:sz w:val="18"/>
                <w:szCs w:val="18"/>
                <w:lang w:val="en-GB"/>
              </w:rPr>
            </w:pPr>
          </w:p>
        </w:tc>
        <w:tc>
          <w:tcPr>
            <w:tcW w:w="1368" w:type="dxa"/>
            <w:tcBorders>
              <w:top w:val="single" w:sz="4" w:space="0" w:color="auto"/>
            </w:tcBorders>
            <w:vAlign w:val="bottom"/>
          </w:tcPr>
          <w:p w14:paraId="78461DA5" w14:textId="76262FCC" w:rsidR="00FD7B16"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D7B1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368" w:type="dxa"/>
            <w:tcBorders>
              <w:top w:val="single" w:sz="4" w:space="0" w:color="auto"/>
            </w:tcBorders>
            <w:vAlign w:val="bottom"/>
          </w:tcPr>
          <w:p w14:paraId="34EC482A" w14:textId="76412B80" w:rsidR="00FD7B16"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D7B1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c>
          <w:tcPr>
            <w:tcW w:w="1368" w:type="dxa"/>
            <w:tcBorders>
              <w:top w:val="single" w:sz="4" w:space="0" w:color="auto"/>
            </w:tcBorders>
            <w:vAlign w:val="bottom"/>
          </w:tcPr>
          <w:p w14:paraId="67994B99" w14:textId="61A2CB5C" w:rsidR="00FD7B16"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D7B1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368" w:type="dxa"/>
            <w:tcBorders>
              <w:top w:val="single" w:sz="4" w:space="0" w:color="auto"/>
            </w:tcBorders>
            <w:vAlign w:val="bottom"/>
          </w:tcPr>
          <w:p w14:paraId="7EF60C56" w14:textId="3A04A3B4" w:rsidR="00FD7B16" w:rsidRPr="00010BC6" w:rsidRDefault="009E2EC5" w:rsidP="002342F0">
            <w:pPr>
              <w:spacing w:after="0" w:line="240" w:lineRule="auto"/>
              <w:ind w:left="-40" w:right="-72"/>
              <w:jc w:val="right"/>
              <w:rPr>
                <w:rFonts w:ascii="Arial" w:hAnsi="Arial" w:cs="Arial"/>
                <w:b/>
                <w:bCs/>
                <w:sz w:val="18"/>
                <w:szCs w:val="18"/>
              </w:rPr>
            </w:pPr>
            <w:r w:rsidRPr="009E2EC5">
              <w:rPr>
                <w:rFonts w:ascii="Arial" w:eastAsia="Arial Unicode MS" w:hAnsi="Arial" w:cs="Arial"/>
                <w:b/>
                <w:bCs/>
                <w:sz w:val="18"/>
                <w:szCs w:val="18"/>
                <w:lang w:val="en-GB"/>
              </w:rPr>
              <w:t>31</w:t>
            </w:r>
            <w:r w:rsidR="00FD7B1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r>
      <w:tr w:rsidR="00FD7B16" w:rsidRPr="00010BC6" w14:paraId="2B7B9888" w14:textId="77777777" w:rsidTr="00D21DB5">
        <w:trPr>
          <w:cantSplit/>
          <w:trHeight w:val="20"/>
        </w:trPr>
        <w:tc>
          <w:tcPr>
            <w:tcW w:w="2160" w:type="dxa"/>
          </w:tcPr>
          <w:p w14:paraId="160C011C" w14:textId="77777777" w:rsidR="00FD7B16" w:rsidRPr="00010BC6" w:rsidRDefault="00FD7B16" w:rsidP="002342F0">
            <w:pPr>
              <w:spacing w:after="0" w:line="240" w:lineRule="auto"/>
              <w:ind w:left="-104"/>
              <w:rPr>
                <w:rFonts w:ascii="Arial" w:hAnsi="Arial" w:cs="Arial"/>
                <w:sz w:val="18"/>
                <w:szCs w:val="18"/>
                <w:cs/>
              </w:rPr>
            </w:pPr>
          </w:p>
        </w:tc>
        <w:tc>
          <w:tcPr>
            <w:tcW w:w="1829" w:type="dxa"/>
            <w:tcBorders>
              <w:bottom w:val="single" w:sz="4" w:space="0" w:color="auto"/>
            </w:tcBorders>
          </w:tcPr>
          <w:p w14:paraId="65935B99" w14:textId="77777777" w:rsidR="00FD7B16" w:rsidRPr="00010BC6" w:rsidRDefault="00FD7B16" w:rsidP="002342F0">
            <w:pPr>
              <w:spacing w:after="0" w:line="240" w:lineRule="auto"/>
              <w:ind w:left="-40" w:right="-72"/>
              <w:jc w:val="center"/>
              <w:rPr>
                <w:rFonts w:ascii="Arial" w:hAnsi="Arial" w:cs="Arial"/>
                <w:b/>
                <w:bCs/>
                <w:sz w:val="18"/>
                <w:szCs w:val="18"/>
              </w:rPr>
            </w:pPr>
            <w:r w:rsidRPr="00010BC6">
              <w:rPr>
                <w:rFonts w:ascii="Arial" w:hAnsi="Arial" w:cs="Arial"/>
                <w:b/>
                <w:bCs/>
                <w:sz w:val="18"/>
                <w:szCs w:val="18"/>
              </w:rPr>
              <w:t>Business</w:t>
            </w:r>
          </w:p>
        </w:tc>
        <w:tc>
          <w:tcPr>
            <w:tcW w:w="1368" w:type="dxa"/>
            <w:tcBorders>
              <w:bottom w:val="single" w:sz="4" w:space="0" w:color="auto"/>
            </w:tcBorders>
            <w:vAlign w:val="bottom"/>
          </w:tcPr>
          <w:p w14:paraId="612DE0E9" w14:textId="77777777" w:rsidR="00FD7B16" w:rsidRPr="00010BC6" w:rsidRDefault="00FD7B16" w:rsidP="002342F0">
            <w:pPr>
              <w:spacing w:after="0" w:line="240" w:lineRule="auto"/>
              <w:ind w:right="-72"/>
              <w:jc w:val="right"/>
              <w:rPr>
                <w:rFonts w:ascii="Arial" w:hAnsi="Arial" w:cs="Arial"/>
                <w:b/>
                <w:bCs/>
                <w:sz w:val="18"/>
                <w:szCs w:val="18"/>
              </w:rPr>
            </w:pPr>
            <w:r w:rsidRPr="00010BC6">
              <w:rPr>
                <w:rFonts w:ascii="Arial" w:hAnsi="Arial" w:cs="Arial"/>
                <w:b/>
                <w:bCs/>
                <w:sz w:val="18"/>
                <w:szCs w:val="18"/>
              </w:rPr>
              <w:t>%</w:t>
            </w:r>
          </w:p>
        </w:tc>
        <w:tc>
          <w:tcPr>
            <w:tcW w:w="1368" w:type="dxa"/>
            <w:tcBorders>
              <w:bottom w:val="single" w:sz="4" w:space="0" w:color="auto"/>
            </w:tcBorders>
          </w:tcPr>
          <w:p w14:paraId="381A2CCD" w14:textId="77777777" w:rsidR="00FD7B16" w:rsidRPr="00010BC6" w:rsidRDefault="00FD7B16" w:rsidP="002342F0">
            <w:pPr>
              <w:spacing w:after="0" w:line="240" w:lineRule="auto"/>
              <w:ind w:right="-72"/>
              <w:jc w:val="right"/>
              <w:rPr>
                <w:rFonts w:ascii="Arial" w:hAnsi="Arial" w:cs="Arial"/>
                <w:b/>
                <w:bCs/>
                <w:sz w:val="18"/>
                <w:szCs w:val="18"/>
              </w:rPr>
            </w:pPr>
            <w:r w:rsidRPr="00010BC6">
              <w:rPr>
                <w:rFonts w:ascii="Arial" w:hAnsi="Arial" w:cs="Arial"/>
                <w:b/>
                <w:bCs/>
                <w:sz w:val="18"/>
                <w:szCs w:val="18"/>
              </w:rPr>
              <w:t>%</w:t>
            </w:r>
          </w:p>
        </w:tc>
        <w:tc>
          <w:tcPr>
            <w:tcW w:w="1368" w:type="dxa"/>
            <w:tcBorders>
              <w:bottom w:val="single" w:sz="4" w:space="0" w:color="auto"/>
            </w:tcBorders>
          </w:tcPr>
          <w:p w14:paraId="5F358C5D" w14:textId="77777777" w:rsidR="00FD7B16" w:rsidRPr="00010BC6" w:rsidRDefault="00FD7B16"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1368" w:type="dxa"/>
            <w:tcBorders>
              <w:bottom w:val="single" w:sz="4" w:space="0" w:color="auto"/>
            </w:tcBorders>
          </w:tcPr>
          <w:p w14:paraId="2456A819" w14:textId="77777777" w:rsidR="00FD7B16" w:rsidRPr="00010BC6" w:rsidRDefault="00FD7B16"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FD7B16" w:rsidRPr="00010BC6" w14:paraId="7CE18D60" w14:textId="77777777" w:rsidTr="00D21DB5">
        <w:trPr>
          <w:cantSplit/>
          <w:trHeight w:val="20"/>
        </w:trPr>
        <w:tc>
          <w:tcPr>
            <w:tcW w:w="2160" w:type="dxa"/>
          </w:tcPr>
          <w:p w14:paraId="3F975DE4" w14:textId="77777777" w:rsidR="00FD7B16" w:rsidRPr="00010BC6" w:rsidRDefault="00FD7B16" w:rsidP="002342F0">
            <w:pPr>
              <w:spacing w:after="0" w:line="240" w:lineRule="auto"/>
              <w:ind w:left="-104"/>
              <w:rPr>
                <w:rFonts w:ascii="Arial" w:hAnsi="Arial" w:cs="Arial"/>
                <w:sz w:val="18"/>
                <w:szCs w:val="18"/>
                <w:cs/>
              </w:rPr>
            </w:pPr>
          </w:p>
        </w:tc>
        <w:tc>
          <w:tcPr>
            <w:tcW w:w="1829" w:type="dxa"/>
            <w:tcBorders>
              <w:top w:val="single" w:sz="4" w:space="0" w:color="auto"/>
            </w:tcBorders>
          </w:tcPr>
          <w:p w14:paraId="2CF9CE6B" w14:textId="77777777" w:rsidR="00FD7B16" w:rsidRPr="00010BC6" w:rsidRDefault="00FD7B16" w:rsidP="002342F0">
            <w:pPr>
              <w:spacing w:after="0" w:line="240" w:lineRule="auto"/>
              <w:ind w:left="-40" w:right="-72"/>
              <w:jc w:val="center"/>
              <w:rPr>
                <w:rFonts w:ascii="Arial" w:hAnsi="Arial" w:cs="Arial"/>
                <w:b/>
                <w:bCs/>
                <w:sz w:val="18"/>
                <w:szCs w:val="18"/>
              </w:rPr>
            </w:pPr>
          </w:p>
        </w:tc>
        <w:tc>
          <w:tcPr>
            <w:tcW w:w="1368" w:type="dxa"/>
            <w:shd w:val="clear" w:color="auto" w:fill="FAFAFA"/>
            <w:vAlign w:val="bottom"/>
          </w:tcPr>
          <w:p w14:paraId="0670A981" w14:textId="77777777" w:rsidR="00FD7B16" w:rsidRPr="00010BC6" w:rsidRDefault="00FD7B16" w:rsidP="002342F0">
            <w:pPr>
              <w:spacing w:after="0" w:line="240" w:lineRule="auto"/>
              <w:ind w:left="-40" w:right="-72"/>
              <w:jc w:val="right"/>
              <w:rPr>
                <w:rFonts w:ascii="Arial" w:hAnsi="Arial" w:cs="Arial"/>
                <w:b/>
                <w:bCs/>
                <w:sz w:val="18"/>
                <w:szCs w:val="18"/>
              </w:rPr>
            </w:pPr>
          </w:p>
        </w:tc>
        <w:tc>
          <w:tcPr>
            <w:tcW w:w="1368" w:type="dxa"/>
          </w:tcPr>
          <w:p w14:paraId="2B236A0B" w14:textId="77777777" w:rsidR="00FD7B16" w:rsidRPr="00010BC6" w:rsidRDefault="00FD7B16" w:rsidP="002342F0">
            <w:pPr>
              <w:spacing w:after="0" w:line="240" w:lineRule="auto"/>
              <w:ind w:left="-40" w:right="-72"/>
              <w:jc w:val="right"/>
              <w:rPr>
                <w:rFonts w:ascii="Arial" w:hAnsi="Arial" w:cs="Arial"/>
                <w:b/>
                <w:bCs/>
                <w:sz w:val="18"/>
                <w:szCs w:val="18"/>
              </w:rPr>
            </w:pPr>
          </w:p>
        </w:tc>
        <w:tc>
          <w:tcPr>
            <w:tcW w:w="1368" w:type="dxa"/>
            <w:shd w:val="clear" w:color="auto" w:fill="FAFAFA"/>
          </w:tcPr>
          <w:p w14:paraId="08A7F9F9" w14:textId="77777777" w:rsidR="00FD7B16" w:rsidRPr="00010BC6" w:rsidRDefault="00FD7B16" w:rsidP="002342F0">
            <w:pPr>
              <w:spacing w:after="0" w:line="240" w:lineRule="auto"/>
              <w:ind w:left="-40" w:right="-72"/>
              <w:jc w:val="right"/>
              <w:rPr>
                <w:rFonts w:ascii="Arial" w:hAnsi="Arial" w:cs="Arial"/>
                <w:b/>
                <w:bCs/>
                <w:sz w:val="18"/>
                <w:szCs w:val="18"/>
              </w:rPr>
            </w:pPr>
          </w:p>
        </w:tc>
        <w:tc>
          <w:tcPr>
            <w:tcW w:w="1368" w:type="dxa"/>
          </w:tcPr>
          <w:p w14:paraId="2F2D6DFF" w14:textId="77777777" w:rsidR="00FD7B16" w:rsidRPr="00010BC6" w:rsidRDefault="00FD7B16" w:rsidP="002342F0">
            <w:pPr>
              <w:spacing w:after="0" w:line="240" w:lineRule="auto"/>
              <w:ind w:left="-40" w:right="-72"/>
              <w:jc w:val="right"/>
              <w:rPr>
                <w:rFonts w:ascii="Arial" w:hAnsi="Arial" w:cs="Arial"/>
                <w:b/>
                <w:bCs/>
                <w:sz w:val="18"/>
                <w:szCs w:val="18"/>
              </w:rPr>
            </w:pPr>
          </w:p>
        </w:tc>
      </w:tr>
      <w:tr w:rsidR="00C87FA5" w:rsidRPr="00010BC6" w14:paraId="020A0673" w14:textId="77777777" w:rsidTr="00D21DB5">
        <w:trPr>
          <w:cantSplit/>
          <w:trHeight w:val="20"/>
        </w:trPr>
        <w:tc>
          <w:tcPr>
            <w:tcW w:w="2160" w:type="dxa"/>
          </w:tcPr>
          <w:p w14:paraId="57069367" w14:textId="77777777" w:rsidR="00D21DB5" w:rsidRDefault="00C87FA5" w:rsidP="00C87FA5">
            <w:pPr>
              <w:spacing w:after="0" w:line="240" w:lineRule="auto"/>
              <w:ind w:left="112" w:hanging="224"/>
              <w:rPr>
                <w:rFonts w:ascii="Arial" w:hAnsi="Arial" w:cs="Arial"/>
                <w:sz w:val="18"/>
                <w:szCs w:val="18"/>
              </w:rPr>
            </w:pPr>
            <w:r w:rsidRPr="00010BC6">
              <w:rPr>
                <w:rFonts w:ascii="Arial" w:hAnsi="Arial" w:cs="Arial"/>
                <w:sz w:val="18"/>
                <w:szCs w:val="18"/>
              </w:rPr>
              <w:t xml:space="preserve">DDS Contracts &amp; Interior </w:t>
            </w:r>
          </w:p>
          <w:p w14:paraId="66DA10B4" w14:textId="3CAD73F0" w:rsidR="00C87FA5" w:rsidRPr="00010BC6" w:rsidRDefault="00D21DB5" w:rsidP="00C87FA5">
            <w:pPr>
              <w:spacing w:after="0" w:line="240" w:lineRule="auto"/>
              <w:ind w:left="112" w:hanging="224"/>
              <w:rPr>
                <w:rFonts w:ascii="Arial" w:hAnsi="Arial" w:cs="Arial"/>
                <w:sz w:val="18"/>
                <w:szCs w:val="18"/>
              </w:rPr>
            </w:pPr>
            <w:r>
              <w:rPr>
                <w:rFonts w:ascii="Arial" w:hAnsi="Arial" w:cs="Arial"/>
                <w:sz w:val="18"/>
                <w:szCs w:val="18"/>
              </w:rPr>
              <w:t xml:space="preserve">   </w:t>
            </w:r>
            <w:r w:rsidR="00C87FA5" w:rsidRPr="00010BC6">
              <w:rPr>
                <w:rFonts w:ascii="Arial" w:hAnsi="Arial" w:cs="Arial"/>
                <w:sz w:val="18"/>
                <w:szCs w:val="18"/>
              </w:rPr>
              <w:t xml:space="preserve">Solutions (Thailand) </w:t>
            </w:r>
          </w:p>
          <w:p w14:paraId="480292BD" w14:textId="4D6FFAD9" w:rsidR="00C87FA5" w:rsidRPr="00010BC6" w:rsidRDefault="00C87FA5" w:rsidP="00C87FA5">
            <w:pPr>
              <w:spacing w:after="0" w:line="240" w:lineRule="auto"/>
              <w:ind w:left="112" w:hanging="224"/>
              <w:rPr>
                <w:rFonts w:ascii="Arial" w:hAnsi="Arial" w:cs="Arial"/>
                <w:sz w:val="18"/>
                <w:szCs w:val="18"/>
                <w:lang w:val="en-GB" w:bidi="th-TH"/>
              </w:rPr>
            </w:pPr>
            <w:r w:rsidRPr="00010BC6">
              <w:rPr>
                <w:rFonts w:ascii="Arial" w:hAnsi="Arial" w:cs="Arial"/>
                <w:sz w:val="18"/>
                <w:szCs w:val="18"/>
              </w:rPr>
              <w:t xml:space="preserve">     Company Limited</w:t>
            </w:r>
          </w:p>
        </w:tc>
        <w:tc>
          <w:tcPr>
            <w:tcW w:w="1829" w:type="dxa"/>
            <w:shd w:val="clear" w:color="auto" w:fill="auto"/>
          </w:tcPr>
          <w:p w14:paraId="25C43EE5" w14:textId="1E11EFF8" w:rsidR="00C87FA5" w:rsidRPr="00010BC6" w:rsidRDefault="00C87FA5" w:rsidP="00C87FA5">
            <w:pPr>
              <w:spacing w:after="0" w:line="240" w:lineRule="auto"/>
              <w:ind w:right="-72"/>
              <w:jc w:val="center"/>
              <w:rPr>
                <w:rFonts w:ascii="Arial" w:hAnsi="Arial" w:cs="Arial"/>
                <w:sz w:val="18"/>
                <w:szCs w:val="18"/>
              </w:rPr>
            </w:pPr>
            <w:r w:rsidRPr="00010BC6">
              <w:rPr>
                <w:rFonts w:ascii="Arial" w:hAnsi="Arial" w:cs="Arial"/>
                <w:sz w:val="18"/>
                <w:szCs w:val="18"/>
              </w:rPr>
              <w:t>Design and interior</w:t>
            </w:r>
          </w:p>
        </w:tc>
        <w:tc>
          <w:tcPr>
            <w:tcW w:w="1368" w:type="dxa"/>
            <w:shd w:val="clear" w:color="auto" w:fill="FAFAFA"/>
            <w:vAlign w:val="bottom"/>
          </w:tcPr>
          <w:p w14:paraId="74AD8FAF" w14:textId="6796C842" w:rsidR="00C87FA5" w:rsidRPr="00010BC6" w:rsidRDefault="009E2EC5" w:rsidP="03A61D96">
            <w:pPr>
              <w:spacing w:after="0" w:line="240" w:lineRule="auto"/>
              <w:ind w:right="-72"/>
              <w:jc w:val="right"/>
              <w:rPr>
                <w:rFonts w:ascii="Arial" w:eastAsiaTheme="minorEastAsia" w:hAnsi="Arial" w:cs="Arial"/>
                <w:sz w:val="18"/>
                <w:szCs w:val="18"/>
              </w:rPr>
            </w:pPr>
            <w:r w:rsidRPr="009E2EC5">
              <w:rPr>
                <w:rFonts w:ascii="Arial" w:eastAsiaTheme="minorEastAsia" w:hAnsi="Arial" w:cs="Arial"/>
                <w:sz w:val="18"/>
                <w:szCs w:val="18"/>
                <w:lang w:val="en-GB"/>
              </w:rPr>
              <w:t>50</w:t>
            </w:r>
            <w:r w:rsidR="406191C0" w:rsidRPr="00010BC6">
              <w:rPr>
                <w:rFonts w:ascii="Arial" w:eastAsiaTheme="minorEastAsia" w:hAnsi="Arial" w:cs="Arial"/>
                <w:sz w:val="18"/>
                <w:szCs w:val="18"/>
              </w:rPr>
              <w:t>.</w:t>
            </w:r>
            <w:r w:rsidRPr="009E2EC5">
              <w:rPr>
                <w:rFonts w:ascii="Arial" w:eastAsiaTheme="minorEastAsia" w:hAnsi="Arial" w:cs="Arial"/>
                <w:sz w:val="18"/>
                <w:szCs w:val="18"/>
                <w:lang w:val="en-GB"/>
              </w:rPr>
              <w:t>56</w:t>
            </w:r>
          </w:p>
        </w:tc>
        <w:tc>
          <w:tcPr>
            <w:tcW w:w="1368" w:type="dxa"/>
            <w:vAlign w:val="bottom"/>
          </w:tcPr>
          <w:p w14:paraId="416E2B21" w14:textId="33EC190D" w:rsidR="00C87FA5" w:rsidRPr="00010BC6" w:rsidRDefault="009E2EC5" w:rsidP="03A61D96">
            <w:pPr>
              <w:spacing w:after="0" w:line="240" w:lineRule="auto"/>
              <w:ind w:right="-72"/>
              <w:jc w:val="right"/>
              <w:rPr>
                <w:rFonts w:ascii="Arial" w:eastAsiaTheme="minorEastAsia" w:hAnsi="Arial" w:cs="Arial"/>
                <w:sz w:val="18"/>
                <w:szCs w:val="18"/>
              </w:rPr>
            </w:pPr>
            <w:r w:rsidRPr="009E2EC5">
              <w:rPr>
                <w:rFonts w:ascii="Arial" w:eastAsiaTheme="minorEastAsia" w:hAnsi="Arial" w:cs="Arial"/>
                <w:sz w:val="18"/>
                <w:szCs w:val="18"/>
                <w:lang w:val="en-GB"/>
              </w:rPr>
              <w:t>50</w:t>
            </w:r>
            <w:r w:rsidR="406191C0" w:rsidRPr="00010BC6">
              <w:rPr>
                <w:rFonts w:ascii="Arial" w:eastAsiaTheme="minorEastAsia" w:hAnsi="Arial" w:cs="Arial"/>
                <w:sz w:val="18"/>
                <w:szCs w:val="18"/>
              </w:rPr>
              <w:t>.</w:t>
            </w:r>
            <w:r w:rsidRPr="009E2EC5">
              <w:rPr>
                <w:rFonts w:ascii="Arial" w:eastAsiaTheme="minorEastAsia" w:hAnsi="Arial" w:cs="Arial"/>
                <w:sz w:val="18"/>
                <w:szCs w:val="18"/>
                <w:lang w:val="en-GB"/>
              </w:rPr>
              <w:t>56</w:t>
            </w:r>
          </w:p>
        </w:tc>
        <w:tc>
          <w:tcPr>
            <w:tcW w:w="1368" w:type="dxa"/>
            <w:tcBorders>
              <w:top w:val="nil"/>
              <w:left w:val="nil"/>
              <w:bottom w:val="nil"/>
              <w:right w:val="nil"/>
            </w:tcBorders>
            <w:shd w:val="clear" w:color="auto" w:fill="FAFAFA"/>
            <w:vAlign w:val="bottom"/>
          </w:tcPr>
          <w:p w14:paraId="120C18EB" w14:textId="76B21B44" w:rsidR="00C87FA5" w:rsidRPr="00010BC6" w:rsidRDefault="009E2EC5" w:rsidP="03A61D96">
            <w:pPr>
              <w:spacing w:after="0" w:line="240" w:lineRule="auto"/>
              <w:ind w:right="-72"/>
              <w:jc w:val="right"/>
              <w:rPr>
                <w:rFonts w:ascii="Arial" w:eastAsiaTheme="minorEastAsia" w:hAnsi="Arial" w:cs="Arial"/>
                <w:sz w:val="18"/>
                <w:szCs w:val="18"/>
              </w:rPr>
            </w:pPr>
            <w:r w:rsidRPr="009E2EC5">
              <w:rPr>
                <w:rFonts w:ascii="Arial" w:eastAsiaTheme="minorEastAsia" w:hAnsi="Arial" w:cs="Arial"/>
                <w:sz w:val="18"/>
                <w:szCs w:val="18"/>
                <w:lang w:val="en-GB"/>
              </w:rPr>
              <w:t>6</w:t>
            </w:r>
            <w:r w:rsidR="406191C0" w:rsidRPr="00010BC6">
              <w:rPr>
                <w:rFonts w:ascii="Arial" w:eastAsiaTheme="minorEastAsia" w:hAnsi="Arial" w:cs="Arial"/>
                <w:sz w:val="18"/>
                <w:szCs w:val="18"/>
              </w:rPr>
              <w:t>,</w:t>
            </w:r>
            <w:r w:rsidRPr="009E2EC5">
              <w:rPr>
                <w:rFonts w:ascii="Arial" w:eastAsiaTheme="minorEastAsia" w:hAnsi="Arial" w:cs="Arial"/>
                <w:sz w:val="18"/>
                <w:szCs w:val="18"/>
                <w:lang w:val="en-GB"/>
              </w:rPr>
              <w:t>825</w:t>
            </w:r>
            <w:r w:rsidR="406191C0" w:rsidRPr="00010BC6">
              <w:rPr>
                <w:rFonts w:ascii="Arial" w:eastAsiaTheme="minorEastAsia" w:hAnsi="Arial" w:cs="Arial"/>
                <w:sz w:val="18"/>
                <w:szCs w:val="18"/>
              </w:rPr>
              <w:t>,</w:t>
            </w:r>
            <w:r w:rsidRPr="009E2EC5">
              <w:rPr>
                <w:rFonts w:ascii="Arial" w:eastAsiaTheme="minorEastAsia" w:hAnsi="Arial" w:cs="Arial"/>
                <w:sz w:val="18"/>
                <w:szCs w:val="18"/>
                <w:lang w:val="en-GB"/>
              </w:rPr>
              <w:t>000</w:t>
            </w:r>
          </w:p>
        </w:tc>
        <w:tc>
          <w:tcPr>
            <w:tcW w:w="1368" w:type="dxa"/>
            <w:tcBorders>
              <w:top w:val="nil"/>
              <w:left w:val="nil"/>
              <w:bottom w:val="nil"/>
              <w:right w:val="nil"/>
            </w:tcBorders>
          </w:tcPr>
          <w:p w14:paraId="4EC0FA9F" w14:textId="77777777" w:rsidR="00C87FA5" w:rsidRPr="00010BC6" w:rsidRDefault="00C87FA5" w:rsidP="03A61D96">
            <w:pPr>
              <w:spacing w:after="0" w:line="240" w:lineRule="auto"/>
              <w:ind w:right="-72"/>
              <w:jc w:val="right"/>
              <w:rPr>
                <w:rFonts w:ascii="Arial" w:eastAsiaTheme="minorEastAsia" w:hAnsi="Arial" w:cs="Arial"/>
                <w:sz w:val="18"/>
                <w:szCs w:val="18"/>
                <w:lang w:val="en-GB"/>
              </w:rPr>
            </w:pPr>
          </w:p>
          <w:p w14:paraId="5C5B77CF" w14:textId="77777777" w:rsidR="00C87FA5" w:rsidRPr="00010BC6" w:rsidRDefault="00C87FA5" w:rsidP="03A61D96">
            <w:pPr>
              <w:spacing w:after="0" w:line="240" w:lineRule="auto"/>
              <w:ind w:right="-72"/>
              <w:jc w:val="right"/>
              <w:rPr>
                <w:rFonts w:ascii="Arial" w:eastAsiaTheme="minorEastAsia" w:hAnsi="Arial" w:cs="Arial"/>
                <w:sz w:val="18"/>
                <w:szCs w:val="18"/>
                <w:lang w:val="en-GB"/>
              </w:rPr>
            </w:pPr>
          </w:p>
          <w:p w14:paraId="1FF7D744" w14:textId="36C1CD34" w:rsidR="00C87FA5" w:rsidRPr="00010BC6" w:rsidRDefault="009E2EC5" w:rsidP="03A61D96">
            <w:pPr>
              <w:spacing w:after="0" w:line="240" w:lineRule="auto"/>
              <w:ind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6</w:t>
            </w:r>
            <w:r w:rsidR="406191C0"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825</w:t>
            </w:r>
            <w:r w:rsidR="406191C0"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000</w:t>
            </w:r>
          </w:p>
        </w:tc>
      </w:tr>
      <w:tr w:rsidR="00C87FA5" w:rsidRPr="00010BC6" w14:paraId="32376ED5" w14:textId="77777777" w:rsidTr="00D21DB5">
        <w:trPr>
          <w:cantSplit/>
          <w:trHeight w:val="20"/>
        </w:trPr>
        <w:tc>
          <w:tcPr>
            <w:tcW w:w="2160" w:type="dxa"/>
          </w:tcPr>
          <w:p w14:paraId="0959868B" w14:textId="66D3F60D" w:rsidR="00C87FA5" w:rsidRPr="00010BC6" w:rsidRDefault="00C87FA5" w:rsidP="00C87FA5">
            <w:pPr>
              <w:spacing w:after="0" w:line="240" w:lineRule="auto"/>
              <w:ind w:left="112" w:hanging="224"/>
              <w:rPr>
                <w:rFonts w:ascii="Arial" w:hAnsi="Arial" w:cs="Arial"/>
                <w:sz w:val="18"/>
                <w:szCs w:val="18"/>
              </w:rPr>
            </w:pPr>
            <w:r w:rsidRPr="00010BC6">
              <w:rPr>
                <w:rFonts w:ascii="Arial" w:hAnsi="Arial" w:cs="Arial"/>
                <w:sz w:val="18"/>
                <w:szCs w:val="18"/>
              </w:rPr>
              <w:t xml:space="preserve">   </w:t>
            </w:r>
          </w:p>
        </w:tc>
        <w:tc>
          <w:tcPr>
            <w:tcW w:w="1829" w:type="dxa"/>
            <w:shd w:val="clear" w:color="auto" w:fill="auto"/>
          </w:tcPr>
          <w:p w14:paraId="4A8B281C" w14:textId="77777777" w:rsidR="00C87FA5" w:rsidRPr="00010BC6" w:rsidRDefault="00C87FA5" w:rsidP="00C87FA5">
            <w:pPr>
              <w:spacing w:after="0" w:line="240" w:lineRule="auto"/>
              <w:ind w:right="-72"/>
              <w:jc w:val="center"/>
              <w:rPr>
                <w:rFonts w:ascii="Arial" w:hAnsi="Arial" w:cs="Arial"/>
                <w:sz w:val="18"/>
                <w:szCs w:val="18"/>
              </w:rPr>
            </w:pPr>
          </w:p>
        </w:tc>
        <w:tc>
          <w:tcPr>
            <w:tcW w:w="1368" w:type="dxa"/>
            <w:shd w:val="clear" w:color="auto" w:fill="FAFAFA"/>
            <w:vAlign w:val="bottom"/>
          </w:tcPr>
          <w:p w14:paraId="578E9B0E" w14:textId="77777777" w:rsidR="00C87FA5" w:rsidRPr="00010BC6" w:rsidRDefault="00C87FA5" w:rsidP="03A61D96">
            <w:pPr>
              <w:spacing w:after="0" w:line="240" w:lineRule="auto"/>
              <w:ind w:right="-72"/>
              <w:jc w:val="right"/>
              <w:rPr>
                <w:rFonts w:ascii="Arial" w:eastAsiaTheme="minorEastAsia" w:hAnsi="Arial" w:cs="Arial"/>
                <w:sz w:val="18"/>
                <w:szCs w:val="18"/>
                <w:lang w:val="en-GB"/>
              </w:rPr>
            </w:pPr>
          </w:p>
        </w:tc>
        <w:tc>
          <w:tcPr>
            <w:tcW w:w="1368" w:type="dxa"/>
            <w:vAlign w:val="bottom"/>
          </w:tcPr>
          <w:p w14:paraId="14DF3C9C" w14:textId="77777777" w:rsidR="00C87FA5" w:rsidRPr="00010BC6" w:rsidRDefault="00C87FA5" w:rsidP="03A61D96">
            <w:pPr>
              <w:spacing w:after="0" w:line="240" w:lineRule="auto"/>
              <w:ind w:right="-72"/>
              <w:jc w:val="right"/>
              <w:rPr>
                <w:rFonts w:ascii="Arial" w:eastAsiaTheme="minorEastAsia" w:hAnsi="Arial" w:cs="Arial"/>
                <w:sz w:val="18"/>
                <w:szCs w:val="18"/>
                <w:lang w:val="en-GB"/>
              </w:rPr>
            </w:pPr>
          </w:p>
        </w:tc>
        <w:tc>
          <w:tcPr>
            <w:tcW w:w="1368" w:type="dxa"/>
            <w:tcBorders>
              <w:top w:val="nil"/>
              <w:left w:val="nil"/>
              <w:bottom w:val="nil"/>
              <w:right w:val="nil"/>
            </w:tcBorders>
            <w:shd w:val="clear" w:color="auto" w:fill="FAFAFA"/>
            <w:vAlign w:val="bottom"/>
          </w:tcPr>
          <w:p w14:paraId="5324DBF3" w14:textId="77777777" w:rsidR="00C87FA5" w:rsidRPr="00010BC6" w:rsidRDefault="00C87FA5" w:rsidP="03A61D96">
            <w:pPr>
              <w:spacing w:after="0" w:line="240" w:lineRule="auto"/>
              <w:ind w:right="-72"/>
              <w:jc w:val="right"/>
              <w:rPr>
                <w:rFonts w:ascii="Arial" w:eastAsiaTheme="minorEastAsia" w:hAnsi="Arial" w:cs="Arial"/>
                <w:sz w:val="18"/>
                <w:szCs w:val="18"/>
                <w:lang w:val="en-GB"/>
              </w:rPr>
            </w:pPr>
          </w:p>
        </w:tc>
        <w:tc>
          <w:tcPr>
            <w:tcW w:w="1368" w:type="dxa"/>
            <w:tcBorders>
              <w:top w:val="nil"/>
              <w:left w:val="nil"/>
              <w:bottom w:val="nil"/>
              <w:right w:val="nil"/>
            </w:tcBorders>
          </w:tcPr>
          <w:p w14:paraId="4816EAB8" w14:textId="77777777" w:rsidR="00C87FA5" w:rsidRPr="00010BC6" w:rsidRDefault="00C87FA5" w:rsidP="03A61D96">
            <w:pPr>
              <w:spacing w:after="0" w:line="240" w:lineRule="auto"/>
              <w:ind w:right="-72"/>
              <w:jc w:val="right"/>
              <w:rPr>
                <w:rFonts w:ascii="Arial" w:eastAsiaTheme="minorEastAsia" w:hAnsi="Arial" w:cs="Arial"/>
                <w:sz w:val="18"/>
                <w:szCs w:val="18"/>
                <w:lang w:val="en-GB"/>
              </w:rPr>
            </w:pPr>
          </w:p>
        </w:tc>
      </w:tr>
      <w:tr w:rsidR="00C87FA5" w:rsidRPr="00010BC6" w14:paraId="44C38BD9" w14:textId="77777777" w:rsidTr="00D21DB5">
        <w:trPr>
          <w:cantSplit/>
          <w:trHeight w:val="20"/>
        </w:trPr>
        <w:tc>
          <w:tcPr>
            <w:tcW w:w="2160" w:type="dxa"/>
          </w:tcPr>
          <w:p w14:paraId="7740BC55" w14:textId="61014BDA" w:rsidR="00C87FA5" w:rsidRPr="00010BC6" w:rsidRDefault="00C87FA5" w:rsidP="00D21DB5">
            <w:pPr>
              <w:tabs>
                <w:tab w:val="left" w:pos="363"/>
              </w:tabs>
              <w:spacing w:after="0" w:line="240" w:lineRule="auto"/>
              <w:ind w:left="-113" w:firstLine="1"/>
              <w:rPr>
                <w:rFonts w:ascii="Arial" w:hAnsi="Arial" w:cs="Arial"/>
                <w:sz w:val="18"/>
                <w:szCs w:val="18"/>
              </w:rPr>
            </w:pPr>
            <w:r w:rsidRPr="00010BC6">
              <w:rPr>
                <w:rFonts w:ascii="Arial" w:hAnsi="Arial" w:cs="Arial"/>
                <w:sz w:val="18"/>
                <w:szCs w:val="18"/>
                <w:u w:val="single"/>
              </w:rPr>
              <w:t>Less</w:t>
            </w:r>
            <w:r w:rsidR="00D21DB5">
              <w:rPr>
                <w:rFonts w:ascii="Arial" w:hAnsi="Arial" w:cs="Arial"/>
                <w:sz w:val="18"/>
                <w:szCs w:val="18"/>
              </w:rPr>
              <w:tab/>
            </w:r>
            <w:r w:rsidRPr="00010BC6">
              <w:rPr>
                <w:rFonts w:ascii="Arial" w:hAnsi="Arial" w:cs="Arial"/>
                <w:sz w:val="18"/>
                <w:szCs w:val="18"/>
              </w:rPr>
              <w:t xml:space="preserve">Allowance for </w:t>
            </w:r>
            <w:r w:rsidR="00D21DB5">
              <w:rPr>
                <w:rFonts w:ascii="Arial" w:hAnsi="Arial" w:cs="Arial"/>
                <w:sz w:val="18"/>
                <w:szCs w:val="18"/>
              </w:rPr>
              <w:tab/>
              <w:t xml:space="preserve">   </w:t>
            </w:r>
            <w:r w:rsidRPr="00010BC6">
              <w:rPr>
                <w:rFonts w:ascii="Arial" w:hAnsi="Arial" w:cs="Arial"/>
                <w:sz w:val="18"/>
                <w:szCs w:val="18"/>
              </w:rPr>
              <w:t>decrease in value</w:t>
            </w:r>
          </w:p>
        </w:tc>
        <w:tc>
          <w:tcPr>
            <w:tcW w:w="1829" w:type="dxa"/>
            <w:shd w:val="clear" w:color="auto" w:fill="auto"/>
          </w:tcPr>
          <w:p w14:paraId="098609AF" w14:textId="77777777" w:rsidR="00C87FA5" w:rsidRPr="00010BC6" w:rsidRDefault="00C87FA5" w:rsidP="00C87FA5">
            <w:pPr>
              <w:spacing w:after="0" w:line="240" w:lineRule="auto"/>
              <w:ind w:right="-72"/>
              <w:jc w:val="center"/>
              <w:rPr>
                <w:rFonts w:ascii="Arial" w:hAnsi="Arial" w:cs="Arial"/>
                <w:sz w:val="18"/>
                <w:szCs w:val="18"/>
              </w:rPr>
            </w:pPr>
          </w:p>
        </w:tc>
        <w:tc>
          <w:tcPr>
            <w:tcW w:w="1368" w:type="dxa"/>
            <w:shd w:val="clear" w:color="auto" w:fill="FAFAFA"/>
          </w:tcPr>
          <w:p w14:paraId="762E3B57" w14:textId="24D7BFE5" w:rsidR="00C87FA5" w:rsidRPr="00010BC6" w:rsidRDefault="00C87FA5" w:rsidP="03A61D96">
            <w:pPr>
              <w:spacing w:after="0" w:line="240" w:lineRule="auto"/>
              <w:ind w:right="-72"/>
              <w:jc w:val="right"/>
              <w:rPr>
                <w:rFonts w:ascii="Arial" w:eastAsiaTheme="minorEastAsia" w:hAnsi="Arial" w:cs="Arial"/>
                <w:sz w:val="18"/>
                <w:szCs w:val="18"/>
                <w:lang w:val="en-GB"/>
              </w:rPr>
            </w:pPr>
          </w:p>
        </w:tc>
        <w:tc>
          <w:tcPr>
            <w:tcW w:w="1368" w:type="dxa"/>
          </w:tcPr>
          <w:p w14:paraId="66A75E5B" w14:textId="2857BADB" w:rsidR="00C87FA5" w:rsidRPr="00010BC6" w:rsidRDefault="00C87FA5" w:rsidP="03A61D96">
            <w:pPr>
              <w:spacing w:after="0" w:line="240" w:lineRule="auto"/>
              <w:ind w:right="-72"/>
              <w:jc w:val="right"/>
              <w:rPr>
                <w:rFonts w:ascii="Arial" w:eastAsiaTheme="minorEastAsia" w:hAnsi="Arial" w:cs="Arial"/>
                <w:sz w:val="18"/>
                <w:szCs w:val="18"/>
                <w:lang w:val="en-GB"/>
              </w:rPr>
            </w:pPr>
          </w:p>
        </w:tc>
        <w:tc>
          <w:tcPr>
            <w:tcW w:w="1368" w:type="dxa"/>
            <w:tcBorders>
              <w:top w:val="nil"/>
              <w:left w:val="nil"/>
              <w:bottom w:val="nil"/>
              <w:right w:val="nil"/>
            </w:tcBorders>
            <w:shd w:val="clear" w:color="auto" w:fill="FAFAFA"/>
          </w:tcPr>
          <w:p w14:paraId="6369A942" w14:textId="77777777" w:rsidR="00E3385E" w:rsidRPr="00010BC6" w:rsidRDefault="00E3385E" w:rsidP="03A61D96">
            <w:pPr>
              <w:spacing w:after="0"/>
              <w:ind w:left="-20" w:right="-72"/>
              <w:jc w:val="right"/>
              <w:rPr>
                <w:rFonts w:ascii="Arial" w:eastAsiaTheme="minorEastAsia" w:hAnsi="Arial" w:cs="Arial"/>
                <w:color w:val="000000" w:themeColor="text1"/>
                <w:sz w:val="18"/>
                <w:szCs w:val="18"/>
              </w:rPr>
            </w:pPr>
          </w:p>
          <w:p w14:paraId="5A658903" w14:textId="07190565" w:rsidR="03A61D96" w:rsidRPr="00010BC6" w:rsidRDefault="03A61D96" w:rsidP="03A61D96">
            <w:pPr>
              <w:spacing w:after="0"/>
              <w:ind w:left="-20" w:right="-72"/>
              <w:jc w:val="right"/>
              <w:rPr>
                <w:rFonts w:ascii="Arial" w:eastAsiaTheme="minorEastAsia" w:hAnsi="Arial" w:cs="Arial"/>
                <w:color w:val="000000" w:themeColor="text1"/>
                <w:sz w:val="18"/>
                <w:szCs w:val="18"/>
              </w:rPr>
            </w:pP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6</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825</w:t>
            </w:r>
            <w:r w:rsidRPr="00010BC6">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000</w:t>
            </w:r>
            <w:r w:rsidRPr="00010BC6">
              <w:rPr>
                <w:rFonts w:ascii="Arial" w:eastAsiaTheme="minorEastAsia" w:hAnsi="Arial" w:cs="Arial"/>
                <w:color w:val="000000" w:themeColor="text1"/>
                <w:sz w:val="18"/>
                <w:szCs w:val="18"/>
              </w:rPr>
              <w:t>)</w:t>
            </w:r>
          </w:p>
        </w:tc>
        <w:tc>
          <w:tcPr>
            <w:tcW w:w="1368" w:type="dxa"/>
            <w:tcBorders>
              <w:top w:val="nil"/>
              <w:left w:val="nil"/>
              <w:bottom w:val="nil"/>
              <w:right w:val="nil"/>
            </w:tcBorders>
          </w:tcPr>
          <w:p w14:paraId="7CC0F4DB" w14:textId="77777777" w:rsidR="00E3385E" w:rsidRPr="00010BC6" w:rsidRDefault="00E3385E" w:rsidP="03A61D96">
            <w:pPr>
              <w:spacing w:after="0"/>
              <w:ind w:left="-20" w:right="-72"/>
              <w:jc w:val="right"/>
              <w:rPr>
                <w:rFonts w:ascii="Arial" w:eastAsiaTheme="minorEastAsia" w:hAnsi="Arial" w:cs="Arial"/>
                <w:sz w:val="18"/>
                <w:szCs w:val="18"/>
              </w:rPr>
            </w:pPr>
          </w:p>
          <w:p w14:paraId="310FCB4D" w14:textId="5C1350C0" w:rsidR="03A61D96" w:rsidRPr="00010BC6" w:rsidRDefault="03A61D96" w:rsidP="03A61D96">
            <w:pPr>
              <w:spacing w:after="0"/>
              <w:ind w:left="-20" w:right="-72"/>
              <w:jc w:val="right"/>
              <w:rPr>
                <w:rFonts w:ascii="Arial" w:eastAsiaTheme="minorEastAsia" w:hAnsi="Arial" w:cs="Arial"/>
                <w:sz w:val="18"/>
                <w:szCs w:val="18"/>
              </w:rPr>
            </w:pP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6</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825</w:t>
            </w:r>
            <w:r w:rsidRPr="00010BC6">
              <w:rPr>
                <w:rFonts w:ascii="Arial" w:eastAsiaTheme="minorEastAsia" w:hAnsi="Arial" w:cs="Arial"/>
                <w:sz w:val="18"/>
                <w:szCs w:val="18"/>
              </w:rPr>
              <w:t>,</w:t>
            </w:r>
            <w:r w:rsidR="009E2EC5" w:rsidRPr="009E2EC5">
              <w:rPr>
                <w:rFonts w:ascii="Arial" w:eastAsiaTheme="minorEastAsia" w:hAnsi="Arial" w:cs="Arial"/>
                <w:sz w:val="18"/>
                <w:szCs w:val="18"/>
                <w:lang w:val="en-GB"/>
              </w:rPr>
              <w:t>000</w:t>
            </w:r>
            <w:r w:rsidRPr="00010BC6">
              <w:rPr>
                <w:rFonts w:ascii="Arial" w:eastAsiaTheme="minorEastAsia" w:hAnsi="Arial" w:cs="Arial"/>
                <w:sz w:val="18"/>
                <w:szCs w:val="18"/>
              </w:rPr>
              <w:t>)</w:t>
            </w:r>
          </w:p>
        </w:tc>
      </w:tr>
      <w:tr w:rsidR="00C87FA5" w:rsidRPr="00010BC6" w14:paraId="4D027C9B" w14:textId="77777777" w:rsidTr="00D21DB5">
        <w:trPr>
          <w:cantSplit/>
          <w:trHeight w:val="20"/>
        </w:trPr>
        <w:tc>
          <w:tcPr>
            <w:tcW w:w="2160" w:type="dxa"/>
          </w:tcPr>
          <w:p w14:paraId="56768BE6" w14:textId="77777777" w:rsidR="00C87FA5" w:rsidRPr="00010BC6" w:rsidRDefault="00C87FA5" w:rsidP="00C87FA5">
            <w:pPr>
              <w:spacing w:after="0" w:line="240" w:lineRule="auto"/>
              <w:ind w:left="112" w:hanging="224"/>
              <w:rPr>
                <w:rFonts w:ascii="Arial" w:hAnsi="Arial" w:cs="Arial"/>
                <w:sz w:val="18"/>
                <w:szCs w:val="18"/>
                <w:u w:val="single"/>
              </w:rPr>
            </w:pPr>
          </w:p>
        </w:tc>
        <w:tc>
          <w:tcPr>
            <w:tcW w:w="1829" w:type="dxa"/>
            <w:shd w:val="clear" w:color="auto" w:fill="auto"/>
          </w:tcPr>
          <w:p w14:paraId="1CE1DD22" w14:textId="77777777" w:rsidR="00C87FA5" w:rsidRPr="00010BC6" w:rsidRDefault="00C87FA5" w:rsidP="00C87FA5">
            <w:pPr>
              <w:spacing w:after="0" w:line="240" w:lineRule="auto"/>
              <w:ind w:right="-72"/>
              <w:jc w:val="center"/>
              <w:rPr>
                <w:rFonts w:ascii="Arial" w:hAnsi="Arial" w:cs="Arial"/>
                <w:sz w:val="18"/>
                <w:szCs w:val="18"/>
              </w:rPr>
            </w:pPr>
          </w:p>
        </w:tc>
        <w:tc>
          <w:tcPr>
            <w:tcW w:w="1368" w:type="dxa"/>
            <w:shd w:val="clear" w:color="auto" w:fill="FAFAFA"/>
          </w:tcPr>
          <w:p w14:paraId="1FED2E61" w14:textId="77777777" w:rsidR="00C87FA5" w:rsidRPr="00010BC6" w:rsidRDefault="00C87FA5" w:rsidP="03A61D96">
            <w:pPr>
              <w:spacing w:after="0" w:line="240" w:lineRule="auto"/>
              <w:ind w:right="-72"/>
              <w:jc w:val="right"/>
              <w:rPr>
                <w:rFonts w:ascii="Arial" w:eastAsiaTheme="minorEastAsia" w:hAnsi="Arial" w:cs="Arial"/>
                <w:sz w:val="18"/>
                <w:szCs w:val="18"/>
              </w:rPr>
            </w:pPr>
          </w:p>
        </w:tc>
        <w:tc>
          <w:tcPr>
            <w:tcW w:w="1368" w:type="dxa"/>
          </w:tcPr>
          <w:p w14:paraId="69190E96" w14:textId="77777777" w:rsidR="00C87FA5" w:rsidRPr="00010BC6" w:rsidRDefault="00C87FA5" w:rsidP="03A61D96">
            <w:pPr>
              <w:spacing w:after="0" w:line="240" w:lineRule="auto"/>
              <w:ind w:right="-72"/>
              <w:jc w:val="right"/>
              <w:rPr>
                <w:rFonts w:ascii="Arial" w:eastAsiaTheme="minorEastAsia" w:hAnsi="Arial" w:cs="Arial"/>
                <w:sz w:val="18"/>
                <w:szCs w:val="18"/>
              </w:rPr>
            </w:pPr>
          </w:p>
        </w:tc>
        <w:tc>
          <w:tcPr>
            <w:tcW w:w="1368" w:type="dxa"/>
            <w:tcBorders>
              <w:top w:val="nil"/>
              <w:left w:val="nil"/>
              <w:bottom w:val="nil"/>
              <w:right w:val="nil"/>
            </w:tcBorders>
            <w:shd w:val="clear" w:color="auto" w:fill="FAFAFA"/>
          </w:tcPr>
          <w:p w14:paraId="0151780C" w14:textId="77777777" w:rsidR="00C87FA5" w:rsidRPr="00010BC6" w:rsidRDefault="00C87FA5" w:rsidP="03A61D96">
            <w:pPr>
              <w:spacing w:after="0" w:line="240" w:lineRule="auto"/>
              <w:ind w:right="-72"/>
              <w:jc w:val="right"/>
              <w:rPr>
                <w:rFonts w:ascii="Arial" w:eastAsiaTheme="minorEastAsia" w:hAnsi="Arial" w:cs="Arial"/>
                <w:sz w:val="18"/>
                <w:szCs w:val="18"/>
              </w:rPr>
            </w:pPr>
          </w:p>
        </w:tc>
        <w:tc>
          <w:tcPr>
            <w:tcW w:w="1368" w:type="dxa"/>
            <w:tcBorders>
              <w:top w:val="nil"/>
              <w:left w:val="nil"/>
              <w:bottom w:val="nil"/>
              <w:right w:val="nil"/>
            </w:tcBorders>
          </w:tcPr>
          <w:p w14:paraId="2D7718E3" w14:textId="77777777" w:rsidR="00C87FA5" w:rsidRPr="00010BC6" w:rsidRDefault="00C87FA5" w:rsidP="03A61D96">
            <w:pPr>
              <w:spacing w:after="0" w:line="240" w:lineRule="auto"/>
              <w:ind w:right="-72"/>
              <w:jc w:val="right"/>
              <w:rPr>
                <w:rFonts w:ascii="Arial" w:eastAsiaTheme="minorEastAsia" w:hAnsi="Arial" w:cs="Arial"/>
                <w:sz w:val="18"/>
                <w:szCs w:val="18"/>
              </w:rPr>
            </w:pPr>
          </w:p>
        </w:tc>
      </w:tr>
      <w:tr w:rsidR="00C87FA5" w:rsidRPr="00010BC6" w14:paraId="54AF37A7" w14:textId="77777777" w:rsidTr="00D21DB5">
        <w:trPr>
          <w:cantSplit/>
          <w:trHeight w:val="20"/>
        </w:trPr>
        <w:tc>
          <w:tcPr>
            <w:tcW w:w="2160" w:type="dxa"/>
          </w:tcPr>
          <w:p w14:paraId="3B6D04A1" w14:textId="77777777" w:rsidR="00D21DB5" w:rsidRDefault="00C87FA5" w:rsidP="00C87FA5">
            <w:pPr>
              <w:spacing w:after="0" w:line="240" w:lineRule="auto"/>
              <w:ind w:left="112" w:hanging="224"/>
              <w:rPr>
                <w:rFonts w:ascii="Arial" w:hAnsi="Arial" w:cs="Arial"/>
                <w:sz w:val="18"/>
                <w:szCs w:val="18"/>
              </w:rPr>
            </w:pPr>
            <w:r w:rsidRPr="00010BC6">
              <w:rPr>
                <w:rFonts w:ascii="Arial" w:hAnsi="Arial" w:cs="Arial"/>
                <w:sz w:val="18"/>
                <w:szCs w:val="18"/>
              </w:rPr>
              <w:t xml:space="preserve">Total investment in a joint </w:t>
            </w:r>
          </w:p>
          <w:p w14:paraId="5CD23285" w14:textId="0022A79A" w:rsidR="00C87FA5" w:rsidRPr="00010BC6" w:rsidRDefault="00D21DB5" w:rsidP="00C87FA5">
            <w:pPr>
              <w:spacing w:after="0" w:line="240" w:lineRule="auto"/>
              <w:ind w:left="112" w:hanging="224"/>
              <w:rPr>
                <w:rFonts w:ascii="Arial" w:hAnsi="Arial" w:cs="Arial"/>
                <w:sz w:val="18"/>
                <w:szCs w:val="18"/>
              </w:rPr>
            </w:pPr>
            <w:r>
              <w:rPr>
                <w:rFonts w:ascii="Arial" w:hAnsi="Arial" w:cs="Arial"/>
                <w:sz w:val="18"/>
                <w:szCs w:val="18"/>
              </w:rPr>
              <w:t xml:space="preserve">   </w:t>
            </w:r>
            <w:r w:rsidR="00C87FA5" w:rsidRPr="00010BC6">
              <w:rPr>
                <w:rFonts w:ascii="Arial" w:hAnsi="Arial" w:cs="Arial"/>
                <w:sz w:val="18"/>
                <w:szCs w:val="18"/>
              </w:rPr>
              <w:t>arrangement, net</w:t>
            </w:r>
          </w:p>
        </w:tc>
        <w:tc>
          <w:tcPr>
            <w:tcW w:w="1829" w:type="dxa"/>
            <w:shd w:val="clear" w:color="auto" w:fill="auto"/>
          </w:tcPr>
          <w:p w14:paraId="64871D7F" w14:textId="77777777" w:rsidR="00C87FA5" w:rsidRPr="00010BC6" w:rsidRDefault="00C87FA5" w:rsidP="00C87FA5">
            <w:pPr>
              <w:spacing w:after="0" w:line="240" w:lineRule="auto"/>
              <w:ind w:right="-72"/>
              <w:jc w:val="center"/>
              <w:rPr>
                <w:rFonts w:ascii="Arial" w:hAnsi="Arial" w:cs="Arial"/>
                <w:sz w:val="18"/>
                <w:szCs w:val="18"/>
              </w:rPr>
            </w:pPr>
          </w:p>
          <w:p w14:paraId="06E9074A" w14:textId="03AB7A7F" w:rsidR="00E3385E" w:rsidRPr="00010BC6" w:rsidRDefault="00E3385E" w:rsidP="00C87FA5">
            <w:pPr>
              <w:spacing w:after="0" w:line="240" w:lineRule="auto"/>
              <w:ind w:right="-72"/>
              <w:jc w:val="center"/>
              <w:rPr>
                <w:rFonts w:ascii="Arial" w:hAnsi="Arial" w:cs="Arial"/>
                <w:sz w:val="18"/>
                <w:szCs w:val="18"/>
              </w:rPr>
            </w:pPr>
          </w:p>
        </w:tc>
        <w:tc>
          <w:tcPr>
            <w:tcW w:w="1368" w:type="dxa"/>
            <w:shd w:val="clear" w:color="auto" w:fill="FAFAFA"/>
          </w:tcPr>
          <w:p w14:paraId="7FDE067A" w14:textId="77777777" w:rsidR="00C87FA5" w:rsidRPr="00010BC6" w:rsidRDefault="00C87FA5" w:rsidP="00C87FA5">
            <w:pPr>
              <w:spacing w:after="0" w:line="240" w:lineRule="auto"/>
              <w:ind w:right="-72"/>
              <w:jc w:val="right"/>
              <w:rPr>
                <w:rFonts w:ascii="Arial" w:hAnsi="Arial" w:cs="Arial"/>
                <w:sz w:val="18"/>
                <w:szCs w:val="18"/>
                <w:lang w:val="en-GB"/>
              </w:rPr>
            </w:pPr>
          </w:p>
          <w:p w14:paraId="34C955BC" w14:textId="3867C42F" w:rsidR="00E3385E" w:rsidRPr="00010BC6" w:rsidRDefault="00E3385E" w:rsidP="00C87FA5">
            <w:pPr>
              <w:spacing w:after="0" w:line="240" w:lineRule="auto"/>
              <w:ind w:right="-72"/>
              <w:jc w:val="right"/>
              <w:rPr>
                <w:rFonts w:ascii="Arial" w:hAnsi="Arial" w:cs="Arial"/>
                <w:sz w:val="18"/>
                <w:szCs w:val="18"/>
                <w:lang w:val="en-GB"/>
              </w:rPr>
            </w:pPr>
          </w:p>
        </w:tc>
        <w:tc>
          <w:tcPr>
            <w:tcW w:w="1368" w:type="dxa"/>
          </w:tcPr>
          <w:p w14:paraId="42364E54" w14:textId="77777777" w:rsidR="00C87FA5" w:rsidRPr="00010BC6" w:rsidRDefault="00C87FA5" w:rsidP="00C87FA5">
            <w:pPr>
              <w:spacing w:after="0" w:line="240" w:lineRule="auto"/>
              <w:ind w:right="-72"/>
              <w:jc w:val="right"/>
              <w:rPr>
                <w:rFonts w:ascii="Arial" w:hAnsi="Arial" w:cs="Arial"/>
                <w:sz w:val="18"/>
                <w:szCs w:val="18"/>
                <w:lang w:val="en-GB"/>
              </w:rPr>
            </w:pPr>
          </w:p>
          <w:p w14:paraId="2AEADB73" w14:textId="2A34AF50" w:rsidR="00E3385E" w:rsidRPr="00010BC6" w:rsidRDefault="00E3385E" w:rsidP="00C87FA5">
            <w:pPr>
              <w:spacing w:after="0" w:line="240" w:lineRule="auto"/>
              <w:ind w:right="-72"/>
              <w:jc w:val="right"/>
              <w:rPr>
                <w:rFonts w:ascii="Arial" w:hAnsi="Arial" w:cs="Arial"/>
                <w:sz w:val="18"/>
                <w:szCs w:val="18"/>
                <w:lang w:val="en-GB"/>
              </w:rPr>
            </w:pPr>
          </w:p>
        </w:tc>
        <w:tc>
          <w:tcPr>
            <w:tcW w:w="1368" w:type="dxa"/>
            <w:tcBorders>
              <w:top w:val="nil"/>
              <w:left w:val="nil"/>
              <w:right w:val="nil"/>
            </w:tcBorders>
            <w:shd w:val="clear" w:color="auto" w:fill="FAFAFA"/>
          </w:tcPr>
          <w:p w14:paraId="3C55E18E" w14:textId="77777777" w:rsidR="00E3385E" w:rsidRPr="00010BC6" w:rsidRDefault="00E3385E" w:rsidP="00C87FA5">
            <w:pPr>
              <w:spacing w:after="0" w:line="240" w:lineRule="auto"/>
              <w:ind w:right="-72"/>
              <w:jc w:val="right"/>
              <w:rPr>
                <w:rFonts w:ascii="Arial" w:hAnsi="Arial" w:cs="Arial"/>
                <w:sz w:val="18"/>
                <w:szCs w:val="18"/>
                <w:lang w:val="en-GB"/>
              </w:rPr>
            </w:pPr>
          </w:p>
          <w:p w14:paraId="0EF18F91" w14:textId="117E7B89" w:rsidR="00C87FA5" w:rsidRPr="00010BC6" w:rsidRDefault="624E9F3A" w:rsidP="00C87FA5">
            <w:pPr>
              <w:spacing w:after="0" w:line="240" w:lineRule="auto"/>
              <w:ind w:right="-72"/>
              <w:jc w:val="right"/>
              <w:rPr>
                <w:rFonts w:ascii="Arial" w:hAnsi="Arial" w:cs="Arial"/>
                <w:sz w:val="18"/>
                <w:szCs w:val="18"/>
                <w:lang w:val="en-GB"/>
              </w:rPr>
            </w:pPr>
            <w:r w:rsidRPr="00010BC6">
              <w:rPr>
                <w:rFonts w:ascii="Arial" w:hAnsi="Arial" w:cs="Arial"/>
                <w:sz w:val="18"/>
                <w:szCs w:val="18"/>
                <w:lang w:val="en-GB"/>
              </w:rPr>
              <w:t>-</w:t>
            </w:r>
          </w:p>
        </w:tc>
        <w:tc>
          <w:tcPr>
            <w:tcW w:w="1368" w:type="dxa"/>
            <w:tcBorders>
              <w:top w:val="nil"/>
              <w:left w:val="nil"/>
              <w:right w:val="nil"/>
            </w:tcBorders>
          </w:tcPr>
          <w:p w14:paraId="2B530006" w14:textId="77777777" w:rsidR="00E3385E" w:rsidRPr="00010BC6" w:rsidRDefault="00E3385E" w:rsidP="00C87FA5">
            <w:pPr>
              <w:spacing w:after="0" w:line="240" w:lineRule="auto"/>
              <w:ind w:right="-72"/>
              <w:jc w:val="right"/>
              <w:rPr>
                <w:rFonts w:ascii="Arial" w:hAnsi="Arial" w:cs="Arial"/>
                <w:sz w:val="18"/>
                <w:szCs w:val="18"/>
              </w:rPr>
            </w:pPr>
          </w:p>
          <w:p w14:paraId="641D5769" w14:textId="45BAD38F" w:rsidR="00C87FA5" w:rsidRPr="00010BC6" w:rsidRDefault="00C87FA5" w:rsidP="00C87FA5">
            <w:pPr>
              <w:spacing w:after="0" w:line="240" w:lineRule="auto"/>
              <w:ind w:right="-72"/>
              <w:jc w:val="right"/>
              <w:rPr>
                <w:rFonts w:ascii="Arial" w:hAnsi="Arial" w:cs="Arial"/>
                <w:sz w:val="18"/>
                <w:szCs w:val="18"/>
                <w:lang w:val="en-GB"/>
              </w:rPr>
            </w:pPr>
            <w:r w:rsidRPr="00010BC6">
              <w:rPr>
                <w:rFonts w:ascii="Arial" w:hAnsi="Arial" w:cs="Arial"/>
                <w:sz w:val="18"/>
                <w:szCs w:val="18"/>
              </w:rPr>
              <w:t>-</w:t>
            </w:r>
          </w:p>
        </w:tc>
      </w:tr>
    </w:tbl>
    <w:p w14:paraId="0A2B96F9" w14:textId="77777777" w:rsidR="000E1697" w:rsidRPr="00010BC6" w:rsidRDefault="000E1697" w:rsidP="000E1697">
      <w:pPr>
        <w:spacing w:after="0" w:line="240" w:lineRule="auto"/>
        <w:rPr>
          <w:rFonts w:ascii="Arial" w:hAnsi="Arial" w:cs="Arial"/>
          <w:sz w:val="18"/>
          <w:szCs w:val="18"/>
        </w:rPr>
      </w:pPr>
    </w:p>
    <w:p w14:paraId="454B8335" w14:textId="06653B28" w:rsidR="000E1697" w:rsidRPr="00010BC6" w:rsidRDefault="000E1697" w:rsidP="000E1697">
      <w:pPr>
        <w:spacing w:after="0" w:line="240" w:lineRule="auto"/>
        <w:jc w:val="both"/>
        <w:rPr>
          <w:rFonts w:ascii="Arial" w:hAnsi="Arial" w:cs="Arial"/>
          <w:color w:val="000000"/>
          <w:sz w:val="18"/>
          <w:szCs w:val="18"/>
          <w:lang w:val="en-GB" w:bidi="th-TH"/>
        </w:rPr>
      </w:pPr>
      <w:r w:rsidRPr="00010BC6">
        <w:rPr>
          <w:rFonts w:ascii="Arial" w:hAnsi="Arial" w:cs="Arial"/>
          <w:color w:val="000000"/>
          <w:sz w:val="18"/>
          <w:szCs w:val="18"/>
          <w:lang w:val="en-GB" w:bidi="th-TH"/>
        </w:rPr>
        <w:t xml:space="preserve">In the year </w:t>
      </w:r>
      <w:r w:rsidR="009E2EC5" w:rsidRPr="009E2EC5">
        <w:rPr>
          <w:rFonts w:ascii="Arial" w:hAnsi="Arial" w:cs="Arial"/>
          <w:color w:val="000000"/>
          <w:sz w:val="18"/>
          <w:szCs w:val="18"/>
          <w:lang w:val="en-GB" w:bidi="th-TH"/>
        </w:rPr>
        <w:t>2022</w:t>
      </w:r>
      <w:r w:rsidRPr="00010BC6">
        <w:rPr>
          <w:rFonts w:ascii="Arial" w:hAnsi="Arial" w:cs="Arial"/>
          <w:color w:val="000000"/>
          <w:sz w:val="18"/>
          <w:szCs w:val="18"/>
          <w:lang w:val="en-GB" w:bidi="th-TH"/>
        </w:rPr>
        <w:t>, management approved the investment in DDS Contract &amp; Interior Solutions (Thailand) Company Limited to be classified as investment in a joint arrangement as it has joint control over the joint arrangement under the contractual agreement which requires unanimous consent from all parties to the agreement. The Group and counterparties to the agreement also, has rights to the net assets of the joint arrangements. However, management considered impairment of joint arrangement resulted in zero balance of net book value in the prior reporting period.</w:t>
      </w:r>
    </w:p>
    <w:p w14:paraId="7CF55D4B" w14:textId="77777777" w:rsidR="000E1697" w:rsidRPr="00010BC6" w:rsidRDefault="000E1697" w:rsidP="000E1697">
      <w:pPr>
        <w:spacing w:after="0" w:line="240" w:lineRule="auto"/>
        <w:rPr>
          <w:rFonts w:ascii="Arial" w:hAnsi="Arial" w:cs="Arial"/>
          <w:color w:val="000000"/>
          <w:sz w:val="18"/>
          <w:szCs w:val="18"/>
          <w:lang w:val="en-GB" w:bidi="th-TH"/>
        </w:rPr>
      </w:pPr>
    </w:p>
    <w:p w14:paraId="6C090CAA" w14:textId="7A025DC8" w:rsidR="000E1697" w:rsidRPr="00010BC6" w:rsidRDefault="000E1697" w:rsidP="000E1697">
      <w:pPr>
        <w:spacing w:after="0" w:line="240" w:lineRule="auto"/>
        <w:jc w:val="both"/>
        <w:rPr>
          <w:rFonts w:ascii="Arial" w:eastAsia="Arial Unicode MS" w:hAnsi="Arial" w:cs="Arial"/>
          <w:sz w:val="18"/>
          <w:szCs w:val="18"/>
          <w:lang w:bidi="th-TH"/>
        </w:rPr>
      </w:pPr>
      <w:r w:rsidRPr="00010BC6">
        <w:rPr>
          <w:rFonts w:ascii="Arial" w:hAnsi="Arial" w:cs="Arial"/>
          <w:color w:val="000000"/>
          <w:sz w:val="18"/>
          <w:szCs w:val="18"/>
          <w:lang w:val="en-GB" w:bidi="th-TH"/>
        </w:rPr>
        <w:t xml:space="preserve">At an Extraordinary General Shareholder’s Meeting at of DDS Contract &amp; Interior Solutions (Thailand) Company Limited on </w:t>
      </w:r>
      <w:r w:rsidR="009E2EC5" w:rsidRPr="009E2EC5">
        <w:rPr>
          <w:rFonts w:ascii="Arial" w:hAnsi="Arial" w:cs="Arial"/>
          <w:color w:val="000000"/>
          <w:sz w:val="18"/>
          <w:szCs w:val="18"/>
          <w:lang w:val="en-GB" w:bidi="th-TH"/>
        </w:rPr>
        <w:t>22</w:t>
      </w:r>
      <w:r w:rsidRPr="00010BC6">
        <w:rPr>
          <w:rFonts w:ascii="Arial" w:hAnsi="Arial" w:cs="Arial"/>
          <w:color w:val="000000"/>
          <w:sz w:val="18"/>
          <w:szCs w:val="18"/>
          <w:lang w:val="en-GB" w:bidi="th-TH"/>
        </w:rPr>
        <w:t xml:space="preserve"> September </w:t>
      </w:r>
      <w:r w:rsidR="009E2EC5" w:rsidRPr="009E2EC5">
        <w:rPr>
          <w:rFonts w:ascii="Arial" w:hAnsi="Arial" w:cs="Arial"/>
          <w:color w:val="000000"/>
          <w:sz w:val="18"/>
          <w:szCs w:val="18"/>
          <w:lang w:val="en-GB" w:bidi="th-TH"/>
        </w:rPr>
        <w:t>2022</w:t>
      </w:r>
      <w:r w:rsidRPr="00010BC6">
        <w:rPr>
          <w:rFonts w:ascii="Arial" w:hAnsi="Arial" w:cs="Arial"/>
          <w:color w:val="000000"/>
          <w:sz w:val="18"/>
          <w:szCs w:val="18"/>
          <w:lang w:val="en-GB" w:bidi="th-TH"/>
        </w:rPr>
        <w:t xml:space="preserve">, the shareholders approved to </w:t>
      </w:r>
      <w:r w:rsidRPr="00010BC6">
        <w:rPr>
          <w:rFonts w:ascii="Arial" w:hAnsi="Arial" w:cs="Arial"/>
          <w:color w:val="000000"/>
          <w:sz w:val="18"/>
          <w:szCs w:val="18"/>
          <w:lang w:bidi="th-TH"/>
        </w:rPr>
        <w:t>dissolve the Company</w:t>
      </w:r>
      <w:r w:rsidRPr="00010BC6">
        <w:rPr>
          <w:rFonts w:ascii="Arial" w:hAnsi="Arial" w:cs="Arial"/>
          <w:color w:val="000000"/>
          <w:sz w:val="18"/>
          <w:szCs w:val="18"/>
          <w:lang w:val="en-GB" w:bidi="th-TH"/>
        </w:rPr>
        <w:t xml:space="preserve">. The registration for the dissolution of the Company with the Ministry of Commerce has been done on </w:t>
      </w:r>
      <w:r w:rsidR="009E2EC5" w:rsidRPr="009E2EC5">
        <w:rPr>
          <w:rFonts w:ascii="Arial" w:hAnsi="Arial" w:cs="Arial"/>
          <w:color w:val="000000"/>
          <w:sz w:val="18"/>
          <w:szCs w:val="18"/>
          <w:lang w:val="en-GB" w:bidi="th-TH"/>
        </w:rPr>
        <w:t>23</w:t>
      </w:r>
      <w:r w:rsidRPr="00010BC6">
        <w:rPr>
          <w:rFonts w:ascii="Arial" w:hAnsi="Arial" w:cs="Arial"/>
          <w:color w:val="000000"/>
          <w:sz w:val="18"/>
          <w:szCs w:val="18"/>
          <w:lang w:val="en-GB" w:bidi="th-TH"/>
        </w:rPr>
        <w:t xml:space="preserve"> September </w:t>
      </w:r>
      <w:r w:rsidR="009E2EC5" w:rsidRPr="009E2EC5">
        <w:rPr>
          <w:rFonts w:ascii="Arial" w:hAnsi="Arial" w:cs="Arial"/>
          <w:color w:val="000000"/>
          <w:sz w:val="18"/>
          <w:szCs w:val="18"/>
          <w:lang w:val="en-GB" w:bidi="th-TH"/>
        </w:rPr>
        <w:t>2022</w:t>
      </w:r>
      <w:r w:rsidRPr="00010BC6">
        <w:rPr>
          <w:rFonts w:ascii="Arial" w:hAnsi="Arial" w:cs="Arial"/>
          <w:color w:val="000000"/>
          <w:sz w:val="18"/>
          <w:szCs w:val="18"/>
          <w:lang w:val="en-GB" w:bidi="th-TH"/>
        </w:rPr>
        <w:t xml:space="preserve"> and is under </w:t>
      </w:r>
      <w:r w:rsidRPr="00010BC6">
        <w:rPr>
          <w:rFonts w:ascii="Arial" w:hAnsi="Arial" w:cs="Arial"/>
          <w:color w:val="000000"/>
          <w:sz w:val="18"/>
          <w:szCs w:val="18"/>
          <w:lang w:bidi="th-TH"/>
        </w:rPr>
        <w:t>liquidation process.</w:t>
      </w:r>
    </w:p>
    <w:p w14:paraId="3237D0DE" w14:textId="77777777" w:rsidR="000E1697" w:rsidRPr="00010BC6" w:rsidRDefault="000E1697" w:rsidP="000E1697">
      <w:pPr>
        <w:spacing w:after="0" w:line="240" w:lineRule="auto"/>
        <w:rPr>
          <w:rFonts w:ascii="Arial" w:eastAsia="Arial Unicode MS" w:hAnsi="Arial" w:cs="Arial"/>
          <w:sz w:val="18"/>
          <w:szCs w:val="18"/>
          <w:lang w:bidi="th-TH"/>
        </w:rPr>
      </w:pPr>
    </w:p>
    <w:p w14:paraId="69832DDE" w14:textId="77777777" w:rsidR="00316503" w:rsidRPr="00010BC6" w:rsidRDefault="00316503" w:rsidP="002342F0">
      <w:pPr>
        <w:spacing w:after="0" w:line="240" w:lineRule="auto"/>
        <w:jc w:val="thaiDistribute"/>
        <w:rPr>
          <w:rFonts w:ascii="Arial" w:eastAsia="Arial Unicode MS" w:hAnsi="Arial" w:cs="Arial"/>
          <w:sz w:val="18"/>
          <w:szCs w:val="18"/>
          <w:lang w:val="en-GB" w:bidi="th-TH"/>
        </w:rPr>
      </w:pPr>
    </w:p>
    <w:p w14:paraId="1900D5C0" w14:textId="0824093D" w:rsidR="00781C79" w:rsidRPr="00010BC6" w:rsidRDefault="00781C79" w:rsidP="002342F0">
      <w:pPr>
        <w:spacing w:after="0" w:line="240" w:lineRule="auto"/>
        <w:jc w:val="thaiDistribute"/>
        <w:rPr>
          <w:rFonts w:ascii="Arial" w:eastAsia="Arial Unicode MS" w:hAnsi="Arial" w:cs="Arial"/>
          <w:sz w:val="18"/>
          <w:szCs w:val="18"/>
          <w:lang w:val="en-GB" w:bidi="th-TH"/>
        </w:rPr>
        <w:sectPr w:rsidR="00781C79" w:rsidRPr="00010BC6" w:rsidSect="005B0BBD">
          <w:headerReference w:type="default" r:id="rId11"/>
          <w:footerReference w:type="default" r:id="rId12"/>
          <w:pgSz w:w="11907" w:h="16840" w:code="9"/>
          <w:pgMar w:top="1440" w:right="720" w:bottom="720" w:left="1728" w:header="706" w:footer="706" w:gutter="0"/>
          <w:pgNumType w:start="13"/>
          <w:cols w:space="720"/>
          <w:docGrid w:linePitch="360"/>
        </w:sectPr>
      </w:pPr>
    </w:p>
    <w:tbl>
      <w:tblPr>
        <w:tblW w:w="0" w:type="auto"/>
        <w:shd w:val="clear" w:color="auto" w:fill="FFA543"/>
        <w:tblLook w:val="04A0" w:firstRow="1" w:lastRow="0" w:firstColumn="1" w:lastColumn="0" w:noHBand="0" w:noVBand="1"/>
      </w:tblPr>
      <w:tblGrid>
        <w:gridCol w:w="15111"/>
      </w:tblGrid>
      <w:tr w:rsidR="00991D93" w:rsidRPr="00010BC6" w14:paraId="5CC42070" w14:textId="77777777" w:rsidTr="00F20F7E">
        <w:trPr>
          <w:trHeight w:val="386"/>
        </w:trPr>
        <w:tc>
          <w:tcPr>
            <w:tcW w:w="15111" w:type="dxa"/>
            <w:shd w:val="clear" w:color="auto" w:fill="FFA543"/>
            <w:vAlign w:val="center"/>
            <w:hideMark/>
          </w:tcPr>
          <w:p w14:paraId="5E7C2C80" w14:textId="2BDB935D" w:rsidR="00991D93" w:rsidRPr="00010BC6" w:rsidRDefault="009E2EC5" w:rsidP="002342F0">
            <w:pPr>
              <w:spacing w:after="0" w:line="240" w:lineRule="auto"/>
              <w:ind w:left="432" w:hanging="432"/>
              <w:jc w:val="thaiDistribute"/>
              <w:rPr>
                <w:rFonts w:ascii="Arial" w:eastAsia="Arial Unicode MS" w:hAnsi="Arial" w:cs="Arial"/>
                <w:color w:val="FFFFFF"/>
                <w:sz w:val="26"/>
                <w:szCs w:val="26"/>
                <w:lang w:val="en-GB"/>
              </w:rPr>
            </w:pPr>
            <w:r w:rsidRPr="009E2EC5">
              <w:rPr>
                <w:rFonts w:ascii="Arial" w:hAnsi="Arial" w:cs="Arial"/>
                <w:b/>
                <w:bCs/>
                <w:color w:val="FFFFFF"/>
                <w:sz w:val="18"/>
                <w:szCs w:val="18"/>
                <w:lang w:val="en-GB"/>
              </w:rPr>
              <w:lastRenderedPageBreak/>
              <w:t>15</w:t>
            </w:r>
            <w:r w:rsidR="00991D93" w:rsidRPr="00010BC6">
              <w:rPr>
                <w:rFonts w:ascii="Arial" w:hAnsi="Arial" w:cs="Arial"/>
                <w:b/>
                <w:bCs/>
                <w:color w:val="FFFFFF"/>
                <w:sz w:val="18"/>
                <w:szCs w:val="18"/>
                <w:lang w:val="en-GB"/>
              </w:rPr>
              <w:tab/>
            </w:r>
            <w:r w:rsidR="000E1697" w:rsidRPr="00010BC6">
              <w:rPr>
                <w:rFonts w:ascii="Arial" w:eastAsia="Arial Unicode MS" w:hAnsi="Arial" w:cs="Arial"/>
                <w:b/>
                <w:bCs/>
                <w:color w:val="FFFFFF" w:themeColor="background1"/>
                <w:sz w:val="18"/>
                <w:szCs w:val="18"/>
                <w:lang w:val="en-GB" w:bidi="th-TH"/>
              </w:rPr>
              <w:t>B</w:t>
            </w:r>
            <w:r w:rsidR="00991D93" w:rsidRPr="00010BC6">
              <w:rPr>
                <w:rFonts w:ascii="Arial" w:eastAsia="Arial Unicode MS" w:hAnsi="Arial" w:cs="Arial"/>
                <w:b/>
                <w:bCs/>
                <w:color w:val="FFFFFF" w:themeColor="background1"/>
                <w:sz w:val="18"/>
                <w:szCs w:val="18"/>
                <w:lang w:val="en-GB" w:bidi="th-TH"/>
              </w:rPr>
              <w:t>uilding</w:t>
            </w:r>
            <w:r w:rsidR="000E1697" w:rsidRPr="00010BC6">
              <w:rPr>
                <w:rFonts w:ascii="Arial" w:eastAsia="Arial Unicode MS" w:hAnsi="Arial" w:cs="Arial"/>
                <w:b/>
                <w:bCs/>
                <w:color w:val="FFFFFF" w:themeColor="background1"/>
                <w:sz w:val="18"/>
                <w:szCs w:val="18"/>
                <w:lang w:val="en-GB" w:bidi="th-TH"/>
              </w:rPr>
              <w:t>s</w:t>
            </w:r>
            <w:r w:rsidR="00991D93" w:rsidRPr="00010BC6">
              <w:rPr>
                <w:rFonts w:ascii="Arial" w:eastAsia="Arial Unicode MS" w:hAnsi="Arial" w:cs="Arial"/>
                <w:b/>
                <w:bCs/>
                <w:color w:val="FFFFFF" w:themeColor="background1"/>
                <w:sz w:val="18"/>
                <w:szCs w:val="18"/>
                <w:lang w:val="en-GB" w:bidi="th-TH"/>
              </w:rPr>
              <w:t xml:space="preserve"> and equipment, net</w:t>
            </w:r>
          </w:p>
        </w:tc>
      </w:tr>
    </w:tbl>
    <w:p w14:paraId="6B1D3EC7" w14:textId="77777777" w:rsidR="00991D93" w:rsidRPr="00010BC6" w:rsidRDefault="00991D93" w:rsidP="002342F0">
      <w:pPr>
        <w:spacing w:after="0" w:line="240" w:lineRule="auto"/>
        <w:ind w:left="540" w:hanging="526"/>
        <w:jc w:val="thaiDistribute"/>
        <w:rPr>
          <w:rFonts w:ascii="Arial" w:eastAsia="Cordia New" w:hAnsi="Arial" w:cs="Arial"/>
          <w:sz w:val="18"/>
          <w:szCs w:val="18"/>
          <w:cs/>
          <w:lang w:eastAsia="th-TH"/>
        </w:rPr>
      </w:pPr>
    </w:p>
    <w:tbl>
      <w:tblPr>
        <w:tblW w:w="5000" w:type="pct"/>
        <w:tblLook w:val="01E0" w:firstRow="1" w:lastRow="1" w:firstColumn="1" w:lastColumn="1" w:noHBand="0" w:noVBand="0"/>
      </w:tblPr>
      <w:tblGrid>
        <w:gridCol w:w="5169"/>
        <w:gridCol w:w="1530"/>
        <w:gridCol w:w="1684"/>
        <w:gridCol w:w="1683"/>
        <w:gridCol w:w="1683"/>
        <w:gridCol w:w="1683"/>
        <w:gridCol w:w="1680"/>
      </w:tblGrid>
      <w:tr w:rsidR="002A39A1" w:rsidRPr="00010BC6" w14:paraId="3A32835A" w14:textId="77777777" w:rsidTr="03A61D96">
        <w:tc>
          <w:tcPr>
            <w:tcW w:w="1710" w:type="pct"/>
            <w:vAlign w:val="bottom"/>
          </w:tcPr>
          <w:p w14:paraId="5D5E9830" w14:textId="77777777" w:rsidR="002A39A1" w:rsidRPr="00010BC6" w:rsidRDefault="002A39A1" w:rsidP="002342F0">
            <w:pPr>
              <w:tabs>
                <w:tab w:val="left" w:pos="341"/>
              </w:tabs>
              <w:spacing w:after="0" w:line="240" w:lineRule="auto"/>
              <w:ind w:left="-101"/>
              <w:rPr>
                <w:rFonts w:ascii="Arial" w:hAnsi="Arial" w:cs="Arial"/>
                <w:b/>
                <w:bCs/>
                <w:sz w:val="18"/>
                <w:szCs w:val="18"/>
              </w:rPr>
            </w:pPr>
            <w:bookmarkStart w:id="4" w:name="_Hlk96618041"/>
          </w:p>
        </w:tc>
        <w:tc>
          <w:tcPr>
            <w:tcW w:w="3290" w:type="pct"/>
            <w:gridSpan w:val="6"/>
            <w:tcBorders>
              <w:top w:val="single" w:sz="4" w:space="0" w:color="auto"/>
              <w:bottom w:val="single" w:sz="4" w:space="0" w:color="auto"/>
            </w:tcBorders>
          </w:tcPr>
          <w:p w14:paraId="2FD5DAAA" w14:textId="437A6F71" w:rsidR="002A39A1" w:rsidRPr="00010BC6" w:rsidRDefault="002A39A1" w:rsidP="00AF61B8">
            <w:pPr>
              <w:spacing w:after="0" w:line="240" w:lineRule="auto"/>
              <w:ind w:right="-72"/>
              <w:jc w:val="center"/>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Consolidated financial statements</w:t>
            </w:r>
          </w:p>
        </w:tc>
      </w:tr>
      <w:tr w:rsidR="00190AD8" w:rsidRPr="00010BC6" w14:paraId="45BF9E5F" w14:textId="77777777" w:rsidTr="03A61D96">
        <w:tc>
          <w:tcPr>
            <w:tcW w:w="1710" w:type="pct"/>
            <w:vAlign w:val="bottom"/>
          </w:tcPr>
          <w:p w14:paraId="49F1DF76" w14:textId="79A816E5" w:rsidR="00190AD8" w:rsidRPr="00010BC6" w:rsidRDefault="00190AD8" w:rsidP="002342F0">
            <w:pPr>
              <w:tabs>
                <w:tab w:val="left" w:pos="341"/>
              </w:tabs>
              <w:spacing w:after="0" w:line="240" w:lineRule="auto"/>
              <w:ind w:left="-101"/>
              <w:rPr>
                <w:rFonts w:ascii="Arial" w:hAnsi="Arial" w:cs="Arial"/>
                <w:b/>
                <w:bCs/>
                <w:sz w:val="18"/>
                <w:szCs w:val="18"/>
              </w:rPr>
            </w:pPr>
          </w:p>
        </w:tc>
        <w:tc>
          <w:tcPr>
            <w:tcW w:w="506" w:type="pct"/>
            <w:tcBorders>
              <w:top w:val="single" w:sz="4" w:space="0" w:color="auto"/>
            </w:tcBorders>
            <w:vAlign w:val="bottom"/>
          </w:tcPr>
          <w:p w14:paraId="650A0C03" w14:textId="00A77C04" w:rsidR="00190AD8" w:rsidRPr="00010BC6" w:rsidRDefault="00190AD8" w:rsidP="002A39A1">
            <w:pPr>
              <w:spacing w:after="0" w:line="240" w:lineRule="auto"/>
              <w:ind w:right="-72"/>
              <w:jc w:val="right"/>
              <w:rPr>
                <w:rFonts w:ascii="Arial" w:eastAsia="Times New Roman" w:hAnsi="Arial" w:cs="Arial"/>
                <w:b/>
                <w:bCs/>
                <w:sz w:val="18"/>
                <w:szCs w:val="18"/>
                <w:lang w:eastAsia="en-GB"/>
              </w:rPr>
            </w:pPr>
          </w:p>
        </w:tc>
        <w:tc>
          <w:tcPr>
            <w:tcW w:w="557" w:type="pct"/>
            <w:tcBorders>
              <w:top w:val="single" w:sz="4" w:space="0" w:color="auto"/>
              <w:left w:val="nil"/>
              <w:bottom w:val="nil"/>
              <w:right w:val="nil"/>
            </w:tcBorders>
            <w:hideMark/>
          </w:tcPr>
          <w:p w14:paraId="644E8553" w14:textId="65807B4F"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Buildings and building improvements</w:t>
            </w:r>
          </w:p>
        </w:tc>
        <w:tc>
          <w:tcPr>
            <w:tcW w:w="557" w:type="pct"/>
            <w:tcBorders>
              <w:top w:val="single" w:sz="4" w:space="0" w:color="auto"/>
              <w:left w:val="nil"/>
              <w:bottom w:val="nil"/>
              <w:right w:val="nil"/>
            </w:tcBorders>
            <w:vAlign w:val="bottom"/>
          </w:tcPr>
          <w:p w14:paraId="335DA170" w14:textId="50CD0EC7"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Office</w:t>
            </w:r>
          </w:p>
        </w:tc>
        <w:tc>
          <w:tcPr>
            <w:tcW w:w="557" w:type="pct"/>
            <w:tcBorders>
              <w:top w:val="single" w:sz="4" w:space="0" w:color="auto"/>
              <w:left w:val="nil"/>
              <w:bottom w:val="nil"/>
              <w:right w:val="nil"/>
            </w:tcBorders>
            <w:vAlign w:val="center"/>
          </w:tcPr>
          <w:p w14:paraId="2A071FD4" w14:textId="77777777"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bottom w:val="nil"/>
              <w:right w:val="nil"/>
            </w:tcBorders>
            <w:vAlign w:val="bottom"/>
          </w:tcPr>
          <w:p w14:paraId="6E5CCF32" w14:textId="08EA4F4B"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Construction in</w:t>
            </w:r>
          </w:p>
        </w:tc>
        <w:tc>
          <w:tcPr>
            <w:tcW w:w="556" w:type="pct"/>
            <w:tcBorders>
              <w:top w:val="single" w:sz="4" w:space="0" w:color="auto"/>
              <w:left w:val="nil"/>
              <w:bottom w:val="nil"/>
              <w:right w:val="nil"/>
            </w:tcBorders>
            <w:vAlign w:val="center"/>
          </w:tcPr>
          <w:p w14:paraId="44BA9A56" w14:textId="77777777" w:rsidR="00190AD8" w:rsidRPr="00010BC6" w:rsidRDefault="00190AD8" w:rsidP="002342F0">
            <w:pPr>
              <w:spacing w:after="0" w:line="240" w:lineRule="auto"/>
              <w:ind w:right="-72"/>
              <w:jc w:val="right"/>
              <w:rPr>
                <w:rFonts w:ascii="Arial" w:eastAsia="Times New Roman" w:hAnsi="Arial" w:cs="Arial"/>
                <w:sz w:val="18"/>
                <w:szCs w:val="18"/>
                <w:lang w:val="en-GB" w:eastAsia="en-GB"/>
              </w:rPr>
            </w:pPr>
          </w:p>
        </w:tc>
      </w:tr>
      <w:tr w:rsidR="00190AD8" w:rsidRPr="00010BC6" w14:paraId="16167960" w14:textId="77777777" w:rsidTr="03A61D96">
        <w:tc>
          <w:tcPr>
            <w:tcW w:w="1710" w:type="pct"/>
            <w:vAlign w:val="bottom"/>
          </w:tcPr>
          <w:p w14:paraId="632B8723" w14:textId="77777777" w:rsidR="00190AD8" w:rsidRPr="00010BC6" w:rsidRDefault="00190AD8"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tcPr>
          <w:p w14:paraId="19A5DBEB" w14:textId="344D5CD4" w:rsidR="00190AD8" w:rsidRPr="00010BC6" w:rsidRDefault="002A39A1"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eastAsia="en-GB"/>
              </w:rPr>
              <w:t>Land</w:t>
            </w:r>
          </w:p>
        </w:tc>
        <w:tc>
          <w:tcPr>
            <w:tcW w:w="557" w:type="pct"/>
            <w:hideMark/>
          </w:tcPr>
          <w:p w14:paraId="5048168E" w14:textId="3A9D52C6"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and fixtures</w:t>
            </w:r>
          </w:p>
        </w:tc>
        <w:tc>
          <w:tcPr>
            <w:tcW w:w="557" w:type="pct"/>
            <w:vAlign w:val="center"/>
            <w:hideMark/>
          </w:tcPr>
          <w:p w14:paraId="78962F4E" w14:textId="059720EA"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equipment</w:t>
            </w:r>
          </w:p>
        </w:tc>
        <w:tc>
          <w:tcPr>
            <w:tcW w:w="557" w:type="pct"/>
            <w:vAlign w:val="center"/>
            <w:hideMark/>
          </w:tcPr>
          <w:p w14:paraId="34A1CEDA" w14:textId="68B7EBE7"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Vehicles</w:t>
            </w:r>
          </w:p>
        </w:tc>
        <w:tc>
          <w:tcPr>
            <w:tcW w:w="557" w:type="pct"/>
            <w:vAlign w:val="center"/>
            <w:hideMark/>
          </w:tcPr>
          <w:p w14:paraId="3E89636D" w14:textId="5F339B9A"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progress</w:t>
            </w:r>
          </w:p>
        </w:tc>
        <w:tc>
          <w:tcPr>
            <w:tcW w:w="556" w:type="pct"/>
            <w:vAlign w:val="center"/>
          </w:tcPr>
          <w:p w14:paraId="43C9217C" w14:textId="51240162"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Total</w:t>
            </w:r>
          </w:p>
        </w:tc>
      </w:tr>
      <w:tr w:rsidR="00190AD8" w:rsidRPr="00010BC6" w14:paraId="57801F55" w14:textId="77777777" w:rsidTr="03A61D96">
        <w:tc>
          <w:tcPr>
            <w:tcW w:w="1710" w:type="pct"/>
            <w:vAlign w:val="bottom"/>
          </w:tcPr>
          <w:p w14:paraId="6A5C8732" w14:textId="77777777" w:rsidR="00190AD8" w:rsidRPr="00010BC6" w:rsidRDefault="00190AD8"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tcBorders>
              <w:bottom w:val="single" w:sz="4" w:space="0" w:color="auto"/>
            </w:tcBorders>
          </w:tcPr>
          <w:p w14:paraId="677350AC" w14:textId="0198A1F0" w:rsidR="00190AD8" w:rsidRPr="00010BC6" w:rsidRDefault="002A39A1" w:rsidP="002342F0">
            <w:pPr>
              <w:spacing w:after="0" w:line="240" w:lineRule="auto"/>
              <w:ind w:right="-72"/>
              <w:jc w:val="right"/>
              <w:rPr>
                <w:rFonts w:ascii="Arial" w:eastAsia="Times New Roman" w:hAnsi="Arial" w:cs="Arial"/>
                <w:b/>
                <w:bCs/>
                <w:snapToGrid w:val="0"/>
                <w:sz w:val="18"/>
                <w:szCs w:val="18"/>
                <w:lang w:val="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41862644" w14:textId="3F1E4776"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5276D95E" w14:textId="0B5B61C2"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347DBCBF" w14:textId="6DB5D3C6"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56BEBDCF" w14:textId="1C0E97D3"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6" w:type="pct"/>
            <w:tcBorders>
              <w:top w:val="nil"/>
              <w:left w:val="nil"/>
              <w:bottom w:val="single" w:sz="4" w:space="0" w:color="auto"/>
              <w:right w:val="nil"/>
            </w:tcBorders>
            <w:hideMark/>
          </w:tcPr>
          <w:p w14:paraId="124761D0" w14:textId="08A26A7C" w:rsidR="00190AD8" w:rsidRPr="00010BC6" w:rsidRDefault="00190AD8"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r>
      <w:tr w:rsidR="00190AD8" w:rsidRPr="00010BC6" w14:paraId="20492054" w14:textId="77777777" w:rsidTr="03A61D96">
        <w:trPr>
          <w:trHeight w:val="68"/>
        </w:trPr>
        <w:tc>
          <w:tcPr>
            <w:tcW w:w="1710" w:type="pct"/>
            <w:vAlign w:val="center"/>
          </w:tcPr>
          <w:p w14:paraId="693EF79D" w14:textId="77777777" w:rsidR="00190AD8" w:rsidRPr="00010BC6" w:rsidRDefault="00190AD8" w:rsidP="002342F0">
            <w:pPr>
              <w:tabs>
                <w:tab w:val="left" w:pos="341"/>
              </w:tabs>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FAFAFA"/>
          </w:tcPr>
          <w:p w14:paraId="69D4C472" w14:textId="77777777" w:rsidR="00190AD8" w:rsidRPr="00010BC6" w:rsidRDefault="00190AD8"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FAFAFA"/>
            <w:vAlign w:val="bottom"/>
          </w:tcPr>
          <w:p w14:paraId="35183D19" w14:textId="165A4FDF" w:rsidR="00190AD8" w:rsidRPr="00010BC6" w:rsidRDefault="00190AD8"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FAFAFA"/>
            <w:vAlign w:val="bottom"/>
          </w:tcPr>
          <w:p w14:paraId="7DECC224" w14:textId="77777777" w:rsidR="00190AD8" w:rsidRPr="00010BC6" w:rsidRDefault="00190AD8"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FAFAFA"/>
            <w:vAlign w:val="bottom"/>
          </w:tcPr>
          <w:p w14:paraId="7EE0EC04" w14:textId="77777777" w:rsidR="00190AD8" w:rsidRPr="00010BC6" w:rsidRDefault="00190AD8"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FAFAFA"/>
            <w:vAlign w:val="bottom"/>
          </w:tcPr>
          <w:p w14:paraId="15CB48EC" w14:textId="77777777" w:rsidR="00190AD8" w:rsidRPr="00010BC6" w:rsidRDefault="00190AD8" w:rsidP="002342F0">
            <w:pPr>
              <w:spacing w:after="0" w:line="240" w:lineRule="auto"/>
              <w:ind w:right="-72"/>
              <w:jc w:val="right"/>
              <w:rPr>
                <w:rFonts w:ascii="Arial" w:hAnsi="Arial" w:cs="Arial"/>
                <w:snapToGrid w:val="0"/>
                <w:sz w:val="18"/>
                <w:szCs w:val="18"/>
                <w:cs/>
              </w:rPr>
            </w:pPr>
          </w:p>
        </w:tc>
        <w:tc>
          <w:tcPr>
            <w:tcW w:w="556" w:type="pct"/>
            <w:tcBorders>
              <w:top w:val="single" w:sz="4" w:space="0" w:color="auto"/>
              <w:left w:val="nil"/>
              <w:bottom w:val="nil"/>
              <w:right w:val="nil"/>
            </w:tcBorders>
            <w:shd w:val="clear" w:color="auto" w:fill="FAFAFA"/>
            <w:vAlign w:val="bottom"/>
          </w:tcPr>
          <w:p w14:paraId="55224F4D" w14:textId="77777777" w:rsidR="00190AD8" w:rsidRPr="00010BC6" w:rsidRDefault="00190AD8" w:rsidP="002342F0">
            <w:pPr>
              <w:spacing w:after="0" w:line="240" w:lineRule="auto"/>
              <w:ind w:right="-72"/>
              <w:jc w:val="right"/>
              <w:rPr>
                <w:rFonts w:ascii="Arial" w:hAnsi="Arial" w:cs="Arial"/>
                <w:snapToGrid w:val="0"/>
                <w:sz w:val="18"/>
                <w:szCs w:val="18"/>
              </w:rPr>
            </w:pPr>
          </w:p>
        </w:tc>
      </w:tr>
      <w:tr w:rsidR="00190AD8" w:rsidRPr="00010BC6" w14:paraId="2FB6D972" w14:textId="77777777" w:rsidTr="03A61D96">
        <w:tc>
          <w:tcPr>
            <w:tcW w:w="1710" w:type="pct"/>
            <w:vAlign w:val="center"/>
            <w:hideMark/>
          </w:tcPr>
          <w:p w14:paraId="306A0AD0" w14:textId="0C7CACFE" w:rsidR="00190AD8" w:rsidRPr="00010BC6" w:rsidRDefault="00190AD8" w:rsidP="002342F0">
            <w:pPr>
              <w:spacing w:after="0" w:line="240" w:lineRule="auto"/>
              <w:ind w:left="-101" w:right="-72"/>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 xml:space="preserve">At </w:t>
            </w:r>
            <w:r w:rsidR="009E2EC5" w:rsidRPr="009E2EC5">
              <w:rPr>
                <w:rFonts w:ascii="Arial" w:eastAsia="Times New Roman" w:hAnsi="Arial" w:cs="Arial"/>
                <w:b/>
                <w:bCs/>
                <w:sz w:val="18"/>
                <w:szCs w:val="18"/>
                <w:lang w:val="en-GB" w:eastAsia="en-GB"/>
              </w:rPr>
              <w:t>1</w:t>
            </w:r>
            <w:r w:rsidRPr="00010BC6">
              <w:rPr>
                <w:rFonts w:ascii="Arial" w:eastAsia="Times New Roman" w:hAnsi="Arial" w:cs="Arial"/>
                <w:b/>
                <w:bCs/>
                <w:sz w:val="18"/>
                <w:szCs w:val="18"/>
                <w:lang w:val="en-GB" w:eastAsia="en-GB"/>
              </w:rPr>
              <w:t xml:space="preserve"> January </w:t>
            </w:r>
            <w:r w:rsidR="009E2EC5" w:rsidRPr="009E2EC5">
              <w:rPr>
                <w:rFonts w:ascii="Arial" w:eastAsia="Times New Roman" w:hAnsi="Arial" w:cs="Arial"/>
                <w:b/>
                <w:bCs/>
                <w:sz w:val="18"/>
                <w:szCs w:val="18"/>
                <w:lang w:val="en-GB" w:eastAsia="en-GB"/>
              </w:rPr>
              <w:t>2023</w:t>
            </w:r>
          </w:p>
        </w:tc>
        <w:tc>
          <w:tcPr>
            <w:tcW w:w="506" w:type="pct"/>
            <w:shd w:val="clear" w:color="auto" w:fill="FAFAFA"/>
          </w:tcPr>
          <w:p w14:paraId="4688475F" w14:textId="77777777" w:rsidR="00190AD8" w:rsidRPr="00010BC6" w:rsidRDefault="00190AD8"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6FF87672" w14:textId="570452A3" w:rsidR="00190AD8" w:rsidRPr="00010BC6" w:rsidRDefault="00190AD8"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29E4E48F" w14:textId="77777777" w:rsidR="00190AD8" w:rsidRPr="00010BC6" w:rsidRDefault="00190AD8"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4D210037" w14:textId="77777777" w:rsidR="00190AD8" w:rsidRPr="00010BC6" w:rsidRDefault="00190AD8"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061215A7" w14:textId="77777777" w:rsidR="00190AD8" w:rsidRPr="00010BC6" w:rsidRDefault="00190AD8" w:rsidP="002342F0">
            <w:pPr>
              <w:spacing w:after="0" w:line="240" w:lineRule="auto"/>
              <w:ind w:right="-72"/>
              <w:jc w:val="right"/>
              <w:rPr>
                <w:rFonts w:ascii="Arial" w:hAnsi="Arial" w:cs="Arial"/>
                <w:snapToGrid w:val="0"/>
                <w:sz w:val="18"/>
                <w:szCs w:val="18"/>
                <w:cs/>
              </w:rPr>
            </w:pPr>
          </w:p>
        </w:tc>
        <w:tc>
          <w:tcPr>
            <w:tcW w:w="556" w:type="pct"/>
            <w:shd w:val="clear" w:color="auto" w:fill="FAFAFA"/>
            <w:vAlign w:val="bottom"/>
          </w:tcPr>
          <w:p w14:paraId="3194ACD3" w14:textId="77777777" w:rsidR="00190AD8" w:rsidRPr="00010BC6" w:rsidRDefault="00190AD8" w:rsidP="002342F0">
            <w:pPr>
              <w:spacing w:after="0" w:line="240" w:lineRule="auto"/>
              <w:ind w:right="-72"/>
              <w:jc w:val="right"/>
              <w:rPr>
                <w:rFonts w:ascii="Arial" w:hAnsi="Arial" w:cs="Arial"/>
                <w:snapToGrid w:val="0"/>
                <w:sz w:val="18"/>
                <w:szCs w:val="18"/>
              </w:rPr>
            </w:pPr>
          </w:p>
        </w:tc>
      </w:tr>
      <w:tr w:rsidR="005B6FF1" w:rsidRPr="00010BC6" w14:paraId="0E24529E" w14:textId="77777777" w:rsidTr="03A61D96">
        <w:tc>
          <w:tcPr>
            <w:tcW w:w="1710" w:type="pct"/>
            <w:vAlign w:val="center"/>
            <w:hideMark/>
          </w:tcPr>
          <w:p w14:paraId="14C0A623" w14:textId="77777777" w:rsidR="005B6FF1" w:rsidRPr="00010BC6" w:rsidRDefault="005B6FF1" w:rsidP="005B6FF1">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Cost</w:t>
            </w:r>
          </w:p>
        </w:tc>
        <w:tc>
          <w:tcPr>
            <w:tcW w:w="506" w:type="pct"/>
            <w:shd w:val="clear" w:color="auto" w:fill="FAFAFA"/>
          </w:tcPr>
          <w:p w14:paraId="0B76B349" w14:textId="63E6A398"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5B6FF1" w:rsidRPr="00010BC6">
              <w:rPr>
                <w:rFonts w:ascii="Arial" w:hAnsi="Arial" w:cs="Arial"/>
                <w:sz w:val="18"/>
                <w:szCs w:val="18"/>
              </w:rPr>
              <w:t>,</w:t>
            </w:r>
            <w:r w:rsidRPr="009E2EC5">
              <w:rPr>
                <w:rFonts w:ascii="Arial" w:hAnsi="Arial" w:cs="Arial"/>
                <w:sz w:val="18"/>
                <w:szCs w:val="18"/>
                <w:lang w:val="en-GB"/>
              </w:rPr>
              <w:t>380</w:t>
            </w:r>
            <w:r w:rsidR="005B6FF1"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FAFAFA"/>
          </w:tcPr>
          <w:p w14:paraId="7700E75B" w14:textId="1910928C"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5B6FF1" w:rsidRPr="00010BC6">
              <w:rPr>
                <w:rFonts w:ascii="Arial" w:hAnsi="Arial" w:cs="Arial"/>
                <w:sz w:val="18"/>
                <w:szCs w:val="18"/>
              </w:rPr>
              <w:t>,</w:t>
            </w:r>
            <w:r w:rsidRPr="009E2EC5">
              <w:rPr>
                <w:rFonts w:ascii="Arial" w:hAnsi="Arial" w:cs="Arial"/>
                <w:sz w:val="18"/>
                <w:szCs w:val="18"/>
                <w:lang w:val="en-GB"/>
              </w:rPr>
              <w:t>620</w:t>
            </w:r>
            <w:r w:rsidR="005B6FF1" w:rsidRPr="00010BC6">
              <w:rPr>
                <w:rFonts w:ascii="Arial" w:hAnsi="Arial" w:cs="Arial"/>
                <w:sz w:val="18"/>
                <w:szCs w:val="18"/>
              </w:rPr>
              <w:t>,</w:t>
            </w:r>
            <w:r w:rsidRPr="009E2EC5">
              <w:rPr>
                <w:rFonts w:ascii="Arial" w:hAnsi="Arial" w:cs="Arial"/>
                <w:sz w:val="18"/>
                <w:szCs w:val="18"/>
                <w:lang w:val="en-GB"/>
              </w:rPr>
              <w:t>000</w:t>
            </w:r>
            <w:r w:rsidR="005B6FF1" w:rsidRPr="00010BC6">
              <w:rPr>
                <w:rFonts w:ascii="Arial" w:hAnsi="Arial" w:cs="Arial"/>
                <w:sz w:val="18"/>
                <w:szCs w:val="18"/>
              </w:rPr>
              <w:t xml:space="preserve"> </w:t>
            </w:r>
          </w:p>
        </w:tc>
        <w:tc>
          <w:tcPr>
            <w:tcW w:w="557" w:type="pct"/>
            <w:shd w:val="clear" w:color="auto" w:fill="FAFAFA"/>
          </w:tcPr>
          <w:p w14:paraId="78B87C93" w14:textId="152E144F"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23</w:t>
            </w:r>
            <w:r w:rsidR="005B6FF1" w:rsidRPr="00010BC6">
              <w:rPr>
                <w:rFonts w:ascii="Arial" w:hAnsi="Arial" w:cs="Arial"/>
                <w:sz w:val="18"/>
                <w:szCs w:val="18"/>
              </w:rPr>
              <w:t>,</w:t>
            </w:r>
            <w:r w:rsidRPr="009E2EC5">
              <w:rPr>
                <w:rFonts w:ascii="Arial" w:hAnsi="Arial" w:cs="Arial"/>
                <w:sz w:val="18"/>
                <w:szCs w:val="18"/>
                <w:lang w:val="en-GB"/>
              </w:rPr>
              <w:t>629</w:t>
            </w:r>
            <w:r w:rsidR="005B6FF1" w:rsidRPr="00010BC6">
              <w:rPr>
                <w:rFonts w:ascii="Arial" w:hAnsi="Arial" w:cs="Arial"/>
                <w:sz w:val="18"/>
                <w:szCs w:val="18"/>
              </w:rPr>
              <w:t>,</w:t>
            </w:r>
            <w:r w:rsidRPr="009E2EC5">
              <w:rPr>
                <w:rFonts w:ascii="Arial" w:hAnsi="Arial" w:cs="Arial"/>
                <w:sz w:val="18"/>
                <w:szCs w:val="18"/>
                <w:lang w:val="en-GB"/>
              </w:rPr>
              <w:t>777</w:t>
            </w:r>
            <w:r w:rsidR="005B6FF1" w:rsidRPr="00010BC6">
              <w:rPr>
                <w:rFonts w:ascii="Arial" w:hAnsi="Arial" w:cs="Arial"/>
                <w:sz w:val="18"/>
                <w:szCs w:val="18"/>
              </w:rPr>
              <w:t xml:space="preserve"> </w:t>
            </w:r>
          </w:p>
        </w:tc>
        <w:tc>
          <w:tcPr>
            <w:tcW w:w="557" w:type="pct"/>
            <w:shd w:val="clear" w:color="auto" w:fill="FAFAFA"/>
          </w:tcPr>
          <w:p w14:paraId="5890109B" w14:textId="44659156"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4</w:t>
            </w:r>
            <w:r w:rsidR="005B6FF1" w:rsidRPr="00010BC6">
              <w:rPr>
                <w:rFonts w:ascii="Arial" w:hAnsi="Arial" w:cs="Arial"/>
                <w:sz w:val="18"/>
                <w:szCs w:val="18"/>
              </w:rPr>
              <w:t>,</w:t>
            </w:r>
            <w:r w:rsidRPr="009E2EC5">
              <w:rPr>
                <w:rFonts w:ascii="Arial" w:hAnsi="Arial" w:cs="Arial"/>
                <w:sz w:val="18"/>
                <w:szCs w:val="18"/>
                <w:lang w:val="en-GB"/>
              </w:rPr>
              <w:t>955</w:t>
            </w:r>
            <w:r w:rsidR="005B6FF1" w:rsidRPr="00010BC6">
              <w:rPr>
                <w:rFonts w:ascii="Arial" w:hAnsi="Arial" w:cs="Arial"/>
                <w:sz w:val="18"/>
                <w:szCs w:val="18"/>
              </w:rPr>
              <w:t>,</w:t>
            </w:r>
            <w:r w:rsidRPr="009E2EC5">
              <w:rPr>
                <w:rFonts w:ascii="Arial" w:hAnsi="Arial" w:cs="Arial"/>
                <w:sz w:val="18"/>
                <w:szCs w:val="18"/>
                <w:lang w:val="en-GB"/>
              </w:rPr>
              <w:t>298</w:t>
            </w:r>
            <w:r w:rsidR="005B6FF1" w:rsidRPr="00010BC6">
              <w:rPr>
                <w:rFonts w:ascii="Arial" w:hAnsi="Arial" w:cs="Arial"/>
                <w:sz w:val="18"/>
                <w:szCs w:val="18"/>
              </w:rPr>
              <w:t xml:space="preserve"> </w:t>
            </w:r>
          </w:p>
        </w:tc>
        <w:tc>
          <w:tcPr>
            <w:tcW w:w="557" w:type="pct"/>
            <w:shd w:val="clear" w:color="auto" w:fill="FAFAFA"/>
          </w:tcPr>
          <w:p w14:paraId="29D9F83B" w14:textId="187959D5"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5B6FF1" w:rsidRPr="00010BC6">
              <w:rPr>
                <w:rFonts w:ascii="Arial" w:hAnsi="Arial" w:cs="Arial"/>
                <w:sz w:val="18"/>
                <w:szCs w:val="18"/>
              </w:rPr>
              <w:t>,</w:t>
            </w:r>
            <w:r w:rsidRPr="009E2EC5">
              <w:rPr>
                <w:rFonts w:ascii="Arial" w:hAnsi="Arial" w:cs="Arial"/>
                <w:sz w:val="18"/>
                <w:szCs w:val="18"/>
                <w:lang w:val="en-GB"/>
              </w:rPr>
              <w:t>331</w:t>
            </w:r>
            <w:r w:rsidR="005B6FF1" w:rsidRPr="00010BC6">
              <w:rPr>
                <w:rFonts w:ascii="Arial" w:hAnsi="Arial" w:cs="Arial"/>
                <w:sz w:val="18"/>
                <w:szCs w:val="18"/>
              </w:rPr>
              <w:t>,</w:t>
            </w:r>
            <w:r w:rsidRPr="009E2EC5">
              <w:rPr>
                <w:rFonts w:ascii="Arial" w:hAnsi="Arial" w:cs="Arial"/>
                <w:sz w:val="18"/>
                <w:szCs w:val="18"/>
                <w:lang w:val="en-GB"/>
              </w:rPr>
              <w:t>760</w:t>
            </w:r>
            <w:r w:rsidR="005B6FF1" w:rsidRPr="00010BC6">
              <w:rPr>
                <w:rFonts w:ascii="Arial" w:hAnsi="Arial" w:cs="Arial"/>
                <w:sz w:val="18"/>
                <w:szCs w:val="18"/>
              </w:rPr>
              <w:t xml:space="preserve"> </w:t>
            </w:r>
          </w:p>
        </w:tc>
        <w:tc>
          <w:tcPr>
            <w:tcW w:w="556" w:type="pct"/>
            <w:shd w:val="clear" w:color="auto" w:fill="FAFAFA"/>
          </w:tcPr>
          <w:p w14:paraId="28E256AF" w14:textId="3C5A37A2"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98</w:t>
            </w:r>
            <w:r w:rsidR="005B6FF1" w:rsidRPr="00010BC6">
              <w:rPr>
                <w:rFonts w:ascii="Arial" w:hAnsi="Arial" w:cs="Arial"/>
                <w:sz w:val="18"/>
                <w:szCs w:val="18"/>
              </w:rPr>
              <w:t>,</w:t>
            </w:r>
            <w:r w:rsidRPr="009E2EC5">
              <w:rPr>
                <w:rFonts w:ascii="Arial" w:hAnsi="Arial" w:cs="Arial"/>
                <w:sz w:val="18"/>
                <w:szCs w:val="18"/>
                <w:lang w:val="en-GB"/>
              </w:rPr>
              <w:t>916</w:t>
            </w:r>
            <w:r w:rsidR="005B6FF1" w:rsidRPr="00010BC6">
              <w:rPr>
                <w:rFonts w:ascii="Arial" w:hAnsi="Arial" w:cs="Arial"/>
                <w:sz w:val="18"/>
                <w:szCs w:val="18"/>
              </w:rPr>
              <w:t>,</w:t>
            </w:r>
            <w:r w:rsidRPr="009E2EC5">
              <w:rPr>
                <w:rFonts w:ascii="Arial" w:hAnsi="Arial" w:cs="Arial"/>
                <w:sz w:val="18"/>
                <w:szCs w:val="18"/>
                <w:lang w:val="en-GB"/>
              </w:rPr>
              <w:t>835</w:t>
            </w:r>
            <w:r w:rsidR="005B6FF1" w:rsidRPr="00010BC6">
              <w:rPr>
                <w:rFonts w:ascii="Arial" w:hAnsi="Arial" w:cs="Arial"/>
                <w:sz w:val="18"/>
                <w:szCs w:val="18"/>
              </w:rPr>
              <w:t xml:space="preserve"> </w:t>
            </w:r>
          </w:p>
        </w:tc>
      </w:tr>
      <w:tr w:rsidR="005B6FF1" w:rsidRPr="00010BC6" w14:paraId="1D3BEAC0" w14:textId="77777777" w:rsidTr="03A61D96">
        <w:tc>
          <w:tcPr>
            <w:tcW w:w="1710" w:type="pct"/>
            <w:vAlign w:val="center"/>
            <w:hideMark/>
          </w:tcPr>
          <w:p w14:paraId="22821F1D" w14:textId="77777777" w:rsidR="005B6FF1" w:rsidRPr="00010BC6" w:rsidRDefault="005B6FF1" w:rsidP="005B6FF1">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FAFAFA"/>
          </w:tcPr>
          <w:p w14:paraId="1337B4B4" w14:textId="13938467" w:rsidR="005B6FF1" w:rsidRPr="00010BC6" w:rsidRDefault="005B6FF1" w:rsidP="005B6FF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0509E225" w14:textId="4F73E2FD" w:rsidR="005B6FF1" w:rsidRPr="00010BC6" w:rsidRDefault="005B6FF1" w:rsidP="005B6FF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6</w:t>
            </w:r>
            <w:r w:rsidRPr="00010BC6">
              <w:rPr>
                <w:rFonts w:ascii="Arial" w:hAnsi="Arial" w:cs="Arial"/>
                <w:sz w:val="18"/>
                <w:szCs w:val="18"/>
              </w:rPr>
              <w:t>,</w:t>
            </w:r>
            <w:r w:rsidR="009E2EC5" w:rsidRPr="009E2EC5">
              <w:rPr>
                <w:rFonts w:ascii="Arial" w:hAnsi="Arial" w:cs="Arial"/>
                <w:sz w:val="18"/>
                <w:szCs w:val="18"/>
                <w:lang w:val="en-GB"/>
              </w:rPr>
              <w:t>534</w:t>
            </w:r>
            <w:r w:rsidRPr="00010BC6">
              <w:rPr>
                <w:rFonts w:ascii="Arial" w:hAnsi="Arial" w:cs="Arial"/>
                <w:sz w:val="18"/>
                <w:szCs w:val="18"/>
              </w:rPr>
              <w:t>,</w:t>
            </w:r>
            <w:r w:rsidR="009E2EC5" w:rsidRPr="009E2EC5">
              <w:rPr>
                <w:rFonts w:ascii="Arial" w:hAnsi="Arial" w:cs="Arial"/>
                <w:sz w:val="18"/>
                <w:szCs w:val="18"/>
                <w:lang w:val="en-GB"/>
              </w:rPr>
              <w:t>574</w:t>
            </w:r>
            <w:r w:rsidRPr="00010BC6">
              <w:rPr>
                <w:rFonts w:ascii="Arial" w:hAnsi="Arial" w:cs="Arial"/>
                <w:sz w:val="18"/>
                <w:szCs w:val="18"/>
              </w:rPr>
              <w:t>)</w:t>
            </w:r>
          </w:p>
        </w:tc>
        <w:tc>
          <w:tcPr>
            <w:tcW w:w="557" w:type="pct"/>
            <w:shd w:val="clear" w:color="auto" w:fill="FAFAFA"/>
          </w:tcPr>
          <w:p w14:paraId="67355AA3" w14:textId="6EAECC9F" w:rsidR="005B6FF1" w:rsidRPr="00010BC6" w:rsidRDefault="005B6FF1" w:rsidP="005B6FF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14</w:t>
            </w:r>
            <w:r w:rsidRPr="00010BC6">
              <w:rPr>
                <w:rFonts w:ascii="Arial" w:hAnsi="Arial" w:cs="Arial"/>
                <w:sz w:val="18"/>
                <w:szCs w:val="18"/>
              </w:rPr>
              <w:t>,</w:t>
            </w:r>
            <w:r w:rsidR="009E2EC5" w:rsidRPr="009E2EC5">
              <w:rPr>
                <w:rFonts w:ascii="Arial" w:hAnsi="Arial" w:cs="Arial"/>
                <w:sz w:val="18"/>
                <w:szCs w:val="18"/>
                <w:lang w:val="en-GB"/>
              </w:rPr>
              <w:t>857</w:t>
            </w:r>
            <w:r w:rsidRPr="00010BC6">
              <w:rPr>
                <w:rFonts w:ascii="Arial" w:hAnsi="Arial" w:cs="Arial"/>
                <w:sz w:val="18"/>
                <w:szCs w:val="18"/>
              </w:rPr>
              <w:t>,</w:t>
            </w:r>
            <w:r w:rsidR="009E2EC5" w:rsidRPr="009E2EC5">
              <w:rPr>
                <w:rFonts w:ascii="Arial" w:hAnsi="Arial" w:cs="Arial"/>
                <w:sz w:val="18"/>
                <w:szCs w:val="18"/>
                <w:lang w:val="en-GB"/>
              </w:rPr>
              <w:t>202</w:t>
            </w:r>
            <w:r w:rsidRPr="00010BC6">
              <w:rPr>
                <w:rFonts w:ascii="Arial" w:hAnsi="Arial" w:cs="Arial"/>
                <w:sz w:val="18"/>
                <w:szCs w:val="18"/>
              </w:rPr>
              <w:t>)</w:t>
            </w:r>
          </w:p>
        </w:tc>
        <w:tc>
          <w:tcPr>
            <w:tcW w:w="557" w:type="pct"/>
            <w:shd w:val="clear" w:color="auto" w:fill="FAFAFA"/>
          </w:tcPr>
          <w:p w14:paraId="04E31E13" w14:textId="1423D206" w:rsidR="005B6FF1" w:rsidRPr="00010BC6" w:rsidRDefault="005B6FF1" w:rsidP="005B6FF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380</w:t>
            </w:r>
            <w:r w:rsidRPr="00010BC6">
              <w:rPr>
                <w:rFonts w:ascii="Arial" w:hAnsi="Arial" w:cs="Arial"/>
                <w:sz w:val="18"/>
                <w:szCs w:val="18"/>
              </w:rPr>
              <w:t>,</w:t>
            </w:r>
            <w:r w:rsidR="009E2EC5" w:rsidRPr="009E2EC5">
              <w:rPr>
                <w:rFonts w:ascii="Arial" w:hAnsi="Arial" w:cs="Arial"/>
                <w:sz w:val="18"/>
                <w:szCs w:val="18"/>
                <w:lang w:val="en-GB"/>
              </w:rPr>
              <w:t>161</w:t>
            </w:r>
            <w:r w:rsidRPr="00010BC6">
              <w:rPr>
                <w:rFonts w:ascii="Arial" w:hAnsi="Arial" w:cs="Arial"/>
                <w:sz w:val="18"/>
                <w:szCs w:val="18"/>
              </w:rPr>
              <w:t>)</w:t>
            </w:r>
          </w:p>
        </w:tc>
        <w:tc>
          <w:tcPr>
            <w:tcW w:w="557" w:type="pct"/>
            <w:shd w:val="clear" w:color="auto" w:fill="FAFAFA"/>
          </w:tcPr>
          <w:p w14:paraId="18055FE0" w14:textId="40703F62" w:rsidR="005B6FF1" w:rsidRPr="00010BC6" w:rsidRDefault="005B6FF1" w:rsidP="005B6FF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6" w:type="pct"/>
            <w:shd w:val="clear" w:color="auto" w:fill="FAFAFA"/>
          </w:tcPr>
          <w:p w14:paraId="32F5DD6A" w14:textId="003EADB4" w:rsidR="005B6FF1" w:rsidRPr="00010BC6" w:rsidRDefault="005B6FF1" w:rsidP="005B6FF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23</w:t>
            </w:r>
            <w:r w:rsidRPr="00010BC6">
              <w:rPr>
                <w:rFonts w:ascii="Arial" w:hAnsi="Arial" w:cs="Arial"/>
                <w:sz w:val="18"/>
                <w:szCs w:val="18"/>
              </w:rPr>
              <w:t>,</w:t>
            </w:r>
            <w:r w:rsidR="009E2EC5" w:rsidRPr="009E2EC5">
              <w:rPr>
                <w:rFonts w:ascii="Arial" w:hAnsi="Arial" w:cs="Arial"/>
                <w:sz w:val="18"/>
                <w:szCs w:val="18"/>
                <w:lang w:val="en-GB"/>
              </w:rPr>
              <w:t>771</w:t>
            </w:r>
            <w:r w:rsidRPr="00010BC6">
              <w:rPr>
                <w:rFonts w:ascii="Arial" w:hAnsi="Arial" w:cs="Arial"/>
                <w:sz w:val="18"/>
                <w:szCs w:val="18"/>
              </w:rPr>
              <w:t>,</w:t>
            </w:r>
            <w:r w:rsidR="009E2EC5" w:rsidRPr="009E2EC5">
              <w:rPr>
                <w:rFonts w:ascii="Arial" w:hAnsi="Arial" w:cs="Arial"/>
                <w:sz w:val="18"/>
                <w:szCs w:val="18"/>
                <w:lang w:val="en-GB"/>
              </w:rPr>
              <w:t>937</w:t>
            </w:r>
            <w:r w:rsidRPr="00010BC6">
              <w:rPr>
                <w:rFonts w:ascii="Arial" w:hAnsi="Arial" w:cs="Arial"/>
                <w:sz w:val="18"/>
                <w:szCs w:val="18"/>
              </w:rPr>
              <w:t>)</w:t>
            </w:r>
          </w:p>
        </w:tc>
      </w:tr>
      <w:tr w:rsidR="00190AD8" w:rsidRPr="00010BC6" w14:paraId="53D920BC" w14:textId="77777777" w:rsidTr="03A61D96">
        <w:tc>
          <w:tcPr>
            <w:tcW w:w="1710" w:type="pct"/>
            <w:vAlign w:val="center"/>
          </w:tcPr>
          <w:p w14:paraId="1EA986EB" w14:textId="77777777" w:rsidR="00190AD8" w:rsidRPr="00010BC6" w:rsidRDefault="00190AD8" w:rsidP="002342F0">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FAFAFA"/>
          </w:tcPr>
          <w:p w14:paraId="4BE44E8E"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2310D35E" w14:textId="66FFF7A6"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57897C9D"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507E671B"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1C464902"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bottom w:val="nil"/>
              <w:right w:val="nil"/>
            </w:tcBorders>
            <w:shd w:val="clear" w:color="auto" w:fill="FAFAFA"/>
            <w:vAlign w:val="center"/>
          </w:tcPr>
          <w:p w14:paraId="42F88A29"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r>
      <w:tr w:rsidR="005B6FF1" w:rsidRPr="00010BC6" w14:paraId="5A97B0E5" w14:textId="77777777" w:rsidTr="03A61D96">
        <w:tc>
          <w:tcPr>
            <w:tcW w:w="1710" w:type="pct"/>
            <w:vAlign w:val="bottom"/>
            <w:hideMark/>
          </w:tcPr>
          <w:p w14:paraId="4BC99DF8" w14:textId="5D0C9D77" w:rsidR="005B6FF1" w:rsidRPr="00010BC6" w:rsidRDefault="005B6FF1" w:rsidP="005B6FF1">
            <w:pPr>
              <w:tabs>
                <w:tab w:val="left" w:pos="7797"/>
              </w:tabs>
              <w:spacing w:after="0" w:line="240" w:lineRule="auto"/>
              <w:ind w:left="-101"/>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 xml:space="preserve">Net book amount </w:t>
            </w:r>
          </w:p>
        </w:tc>
        <w:tc>
          <w:tcPr>
            <w:tcW w:w="506" w:type="pct"/>
            <w:tcBorders>
              <w:bottom w:val="single" w:sz="4" w:space="0" w:color="auto"/>
            </w:tcBorders>
            <w:shd w:val="clear" w:color="auto" w:fill="FAFAFA"/>
          </w:tcPr>
          <w:p w14:paraId="3FB11101" w14:textId="0A874494"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5B6FF1" w:rsidRPr="00010BC6">
              <w:rPr>
                <w:rFonts w:ascii="Arial" w:hAnsi="Arial" w:cs="Arial"/>
                <w:sz w:val="18"/>
                <w:szCs w:val="18"/>
              </w:rPr>
              <w:t>,</w:t>
            </w:r>
            <w:r w:rsidRPr="009E2EC5">
              <w:rPr>
                <w:rFonts w:ascii="Arial" w:hAnsi="Arial" w:cs="Arial"/>
                <w:sz w:val="18"/>
                <w:szCs w:val="18"/>
                <w:lang w:val="en-GB"/>
              </w:rPr>
              <w:t>380</w:t>
            </w:r>
            <w:r w:rsidR="005B6FF1"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FAFAFA"/>
          </w:tcPr>
          <w:p w14:paraId="0643AC30" w14:textId="7F48B772"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22</w:t>
            </w:r>
            <w:r w:rsidR="005B6FF1" w:rsidRPr="00010BC6">
              <w:rPr>
                <w:rFonts w:ascii="Arial" w:hAnsi="Arial" w:cs="Arial"/>
                <w:sz w:val="18"/>
                <w:szCs w:val="18"/>
              </w:rPr>
              <w:t>,</w:t>
            </w:r>
            <w:r w:rsidRPr="009E2EC5">
              <w:rPr>
                <w:rFonts w:ascii="Arial" w:hAnsi="Arial" w:cs="Arial"/>
                <w:sz w:val="18"/>
                <w:szCs w:val="18"/>
                <w:lang w:val="en-GB"/>
              </w:rPr>
              <w:t>085</w:t>
            </w:r>
            <w:r w:rsidR="005B6FF1" w:rsidRPr="00010BC6">
              <w:rPr>
                <w:rFonts w:ascii="Arial" w:hAnsi="Arial" w:cs="Arial"/>
                <w:sz w:val="18"/>
                <w:szCs w:val="18"/>
              </w:rPr>
              <w:t>,</w:t>
            </w:r>
            <w:r w:rsidRPr="009E2EC5">
              <w:rPr>
                <w:rFonts w:ascii="Arial" w:hAnsi="Arial" w:cs="Arial"/>
                <w:sz w:val="18"/>
                <w:szCs w:val="18"/>
                <w:lang w:val="en-GB"/>
              </w:rPr>
              <w:t>426</w:t>
            </w:r>
          </w:p>
        </w:tc>
        <w:tc>
          <w:tcPr>
            <w:tcW w:w="557" w:type="pct"/>
            <w:tcBorders>
              <w:top w:val="nil"/>
              <w:left w:val="nil"/>
              <w:bottom w:val="single" w:sz="4" w:space="0" w:color="auto"/>
              <w:right w:val="nil"/>
            </w:tcBorders>
            <w:shd w:val="clear" w:color="auto" w:fill="FAFAFA"/>
          </w:tcPr>
          <w:p w14:paraId="6D31530D" w14:textId="133513BB"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w:t>
            </w:r>
            <w:r w:rsidR="005B6FF1" w:rsidRPr="00010BC6">
              <w:rPr>
                <w:rFonts w:ascii="Arial" w:hAnsi="Arial" w:cs="Arial"/>
                <w:sz w:val="18"/>
                <w:szCs w:val="18"/>
              </w:rPr>
              <w:t>,</w:t>
            </w:r>
            <w:r w:rsidRPr="009E2EC5">
              <w:rPr>
                <w:rFonts w:ascii="Arial" w:hAnsi="Arial" w:cs="Arial"/>
                <w:sz w:val="18"/>
                <w:szCs w:val="18"/>
                <w:lang w:val="en-GB"/>
              </w:rPr>
              <w:t>772</w:t>
            </w:r>
            <w:r w:rsidR="005B6FF1" w:rsidRPr="00010BC6">
              <w:rPr>
                <w:rFonts w:ascii="Arial" w:hAnsi="Arial" w:cs="Arial"/>
                <w:sz w:val="18"/>
                <w:szCs w:val="18"/>
              </w:rPr>
              <w:t>,</w:t>
            </w:r>
            <w:r w:rsidRPr="009E2EC5">
              <w:rPr>
                <w:rFonts w:ascii="Arial" w:hAnsi="Arial" w:cs="Arial"/>
                <w:sz w:val="18"/>
                <w:szCs w:val="18"/>
                <w:lang w:val="en-GB"/>
              </w:rPr>
              <w:t>575</w:t>
            </w:r>
            <w:r w:rsidR="005B6FF1"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184BFA9C" w14:textId="1CAB8C36"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w:t>
            </w:r>
            <w:r w:rsidR="005B6FF1" w:rsidRPr="00010BC6">
              <w:rPr>
                <w:rFonts w:ascii="Arial" w:hAnsi="Arial" w:cs="Arial"/>
                <w:sz w:val="18"/>
                <w:szCs w:val="18"/>
              </w:rPr>
              <w:t>,</w:t>
            </w:r>
            <w:r w:rsidRPr="009E2EC5">
              <w:rPr>
                <w:rFonts w:ascii="Arial" w:hAnsi="Arial" w:cs="Arial"/>
                <w:sz w:val="18"/>
                <w:szCs w:val="18"/>
                <w:lang w:val="en-GB"/>
              </w:rPr>
              <w:t>575</w:t>
            </w:r>
            <w:r w:rsidR="005B6FF1" w:rsidRPr="00010BC6">
              <w:rPr>
                <w:rFonts w:ascii="Arial" w:hAnsi="Arial" w:cs="Arial"/>
                <w:sz w:val="18"/>
                <w:szCs w:val="18"/>
              </w:rPr>
              <w:t>,</w:t>
            </w:r>
            <w:r w:rsidRPr="009E2EC5">
              <w:rPr>
                <w:rFonts w:ascii="Arial" w:hAnsi="Arial" w:cs="Arial"/>
                <w:sz w:val="18"/>
                <w:szCs w:val="18"/>
                <w:lang w:val="en-GB"/>
              </w:rPr>
              <w:t>137</w:t>
            </w:r>
            <w:r w:rsidR="005B6FF1"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35D9E0E7" w14:textId="266822E6"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5B6FF1" w:rsidRPr="00010BC6">
              <w:rPr>
                <w:rFonts w:ascii="Arial" w:hAnsi="Arial" w:cs="Arial"/>
                <w:sz w:val="18"/>
                <w:szCs w:val="18"/>
              </w:rPr>
              <w:t>,</w:t>
            </w:r>
            <w:r w:rsidRPr="009E2EC5">
              <w:rPr>
                <w:rFonts w:ascii="Arial" w:hAnsi="Arial" w:cs="Arial"/>
                <w:sz w:val="18"/>
                <w:szCs w:val="18"/>
                <w:lang w:val="en-GB"/>
              </w:rPr>
              <w:t>331</w:t>
            </w:r>
            <w:r w:rsidR="005B6FF1" w:rsidRPr="00010BC6">
              <w:rPr>
                <w:rFonts w:ascii="Arial" w:hAnsi="Arial" w:cs="Arial"/>
                <w:sz w:val="18"/>
                <w:szCs w:val="18"/>
              </w:rPr>
              <w:t>,</w:t>
            </w:r>
            <w:r w:rsidRPr="009E2EC5">
              <w:rPr>
                <w:rFonts w:ascii="Arial" w:hAnsi="Arial" w:cs="Arial"/>
                <w:sz w:val="18"/>
                <w:szCs w:val="18"/>
                <w:lang w:val="en-GB"/>
              </w:rPr>
              <w:t>760</w:t>
            </w:r>
            <w:r w:rsidR="005B6FF1" w:rsidRPr="00010BC6">
              <w:rPr>
                <w:rFonts w:ascii="Arial" w:hAnsi="Arial" w:cs="Arial"/>
                <w:sz w:val="18"/>
                <w:szCs w:val="18"/>
              </w:rPr>
              <w:t xml:space="preserve"> </w:t>
            </w:r>
          </w:p>
        </w:tc>
        <w:tc>
          <w:tcPr>
            <w:tcW w:w="556" w:type="pct"/>
            <w:tcBorders>
              <w:top w:val="nil"/>
              <w:left w:val="nil"/>
              <w:bottom w:val="single" w:sz="4" w:space="0" w:color="auto"/>
              <w:right w:val="nil"/>
            </w:tcBorders>
            <w:shd w:val="clear" w:color="auto" w:fill="FAFAFA"/>
          </w:tcPr>
          <w:p w14:paraId="31B07C27" w14:textId="63A18341" w:rsidR="005B6FF1" w:rsidRPr="00010BC6" w:rsidRDefault="009E2EC5" w:rsidP="005B6FF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75</w:t>
            </w:r>
            <w:r w:rsidR="005B6FF1" w:rsidRPr="00010BC6">
              <w:rPr>
                <w:rFonts w:ascii="Arial" w:hAnsi="Arial" w:cs="Arial"/>
                <w:sz w:val="18"/>
                <w:szCs w:val="18"/>
              </w:rPr>
              <w:t>,</w:t>
            </w:r>
            <w:r w:rsidRPr="009E2EC5">
              <w:rPr>
                <w:rFonts w:ascii="Arial" w:hAnsi="Arial" w:cs="Arial"/>
                <w:sz w:val="18"/>
                <w:szCs w:val="18"/>
                <w:lang w:val="en-GB"/>
              </w:rPr>
              <w:t>144</w:t>
            </w:r>
            <w:r w:rsidR="005B6FF1" w:rsidRPr="00010BC6">
              <w:rPr>
                <w:rFonts w:ascii="Arial" w:hAnsi="Arial" w:cs="Arial"/>
                <w:sz w:val="18"/>
                <w:szCs w:val="18"/>
              </w:rPr>
              <w:t>,</w:t>
            </w:r>
            <w:r w:rsidRPr="009E2EC5">
              <w:rPr>
                <w:rFonts w:ascii="Arial" w:hAnsi="Arial" w:cs="Arial"/>
                <w:sz w:val="18"/>
                <w:szCs w:val="18"/>
                <w:lang w:val="en-GB"/>
              </w:rPr>
              <w:t>898</w:t>
            </w:r>
            <w:r w:rsidR="005B6FF1" w:rsidRPr="00010BC6">
              <w:rPr>
                <w:rFonts w:ascii="Arial" w:hAnsi="Arial" w:cs="Arial"/>
                <w:sz w:val="18"/>
                <w:szCs w:val="18"/>
              </w:rPr>
              <w:t xml:space="preserve"> </w:t>
            </w:r>
          </w:p>
        </w:tc>
      </w:tr>
      <w:tr w:rsidR="00190AD8" w:rsidRPr="00010BC6" w14:paraId="4FDD4952" w14:textId="77777777" w:rsidTr="03A61D96">
        <w:tc>
          <w:tcPr>
            <w:tcW w:w="1710" w:type="pct"/>
            <w:vAlign w:val="center"/>
          </w:tcPr>
          <w:p w14:paraId="086A1B09" w14:textId="77777777" w:rsidR="00190AD8" w:rsidRPr="00010BC6" w:rsidRDefault="00190AD8" w:rsidP="002342F0">
            <w:pPr>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FAFAFA"/>
          </w:tcPr>
          <w:p w14:paraId="73C89457"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0CF602C3" w14:textId="119EA059"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54D4983A"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7AE0DB68"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1F4E2C07"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bottom w:val="nil"/>
              <w:right w:val="nil"/>
            </w:tcBorders>
            <w:shd w:val="clear" w:color="auto" w:fill="FAFAFA"/>
            <w:vAlign w:val="center"/>
          </w:tcPr>
          <w:p w14:paraId="6F98B178"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r>
      <w:tr w:rsidR="00190AD8" w:rsidRPr="00010BC6" w14:paraId="115833AB" w14:textId="77777777" w:rsidTr="03A61D96">
        <w:tc>
          <w:tcPr>
            <w:tcW w:w="1710" w:type="pct"/>
            <w:vAlign w:val="center"/>
            <w:hideMark/>
          </w:tcPr>
          <w:p w14:paraId="7752AB06" w14:textId="6AC50727" w:rsidR="00190AD8" w:rsidRPr="00010BC6" w:rsidRDefault="00190AD8" w:rsidP="002342F0">
            <w:pPr>
              <w:spacing w:after="0" w:line="240" w:lineRule="auto"/>
              <w:ind w:left="-101" w:right="-72"/>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 xml:space="preserve">For the year ended </w:t>
            </w:r>
            <w:r w:rsidR="009E2EC5" w:rsidRPr="009E2EC5">
              <w:rPr>
                <w:rFonts w:ascii="Arial" w:eastAsia="Times New Roman" w:hAnsi="Arial" w:cs="Arial"/>
                <w:b/>
                <w:bCs/>
                <w:sz w:val="18"/>
                <w:szCs w:val="18"/>
                <w:lang w:val="en-GB" w:eastAsia="en-GB"/>
              </w:rPr>
              <w:t>31</w:t>
            </w:r>
            <w:r w:rsidRPr="00010BC6">
              <w:rPr>
                <w:rFonts w:ascii="Arial" w:eastAsia="Times New Roman" w:hAnsi="Arial" w:cs="Arial"/>
                <w:b/>
                <w:bCs/>
                <w:sz w:val="18"/>
                <w:szCs w:val="18"/>
                <w:lang w:val="en-GB" w:eastAsia="en-GB"/>
              </w:rPr>
              <w:t xml:space="preserve"> December </w:t>
            </w:r>
            <w:r w:rsidR="009E2EC5" w:rsidRPr="009E2EC5">
              <w:rPr>
                <w:rFonts w:ascii="Arial" w:eastAsia="Times New Roman" w:hAnsi="Arial" w:cs="Arial"/>
                <w:b/>
                <w:bCs/>
                <w:sz w:val="18"/>
                <w:szCs w:val="18"/>
                <w:lang w:val="en-GB" w:eastAsia="en-GB"/>
              </w:rPr>
              <w:t>2023</w:t>
            </w:r>
          </w:p>
        </w:tc>
        <w:tc>
          <w:tcPr>
            <w:tcW w:w="506" w:type="pct"/>
            <w:shd w:val="clear" w:color="auto" w:fill="FAFAFA"/>
          </w:tcPr>
          <w:p w14:paraId="3E06A6A3"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FAFAFA"/>
            <w:vAlign w:val="center"/>
          </w:tcPr>
          <w:p w14:paraId="30CB14FA" w14:textId="0EEF1A82"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FAFAFA"/>
            <w:vAlign w:val="center"/>
          </w:tcPr>
          <w:p w14:paraId="79F080BA"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FAFAFA"/>
            <w:vAlign w:val="center"/>
          </w:tcPr>
          <w:p w14:paraId="1A874B78"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FAFAFA"/>
            <w:vAlign w:val="center"/>
          </w:tcPr>
          <w:p w14:paraId="536703A6"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6" w:type="pct"/>
            <w:shd w:val="clear" w:color="auto" w:fill="FAFAFA"/>
            <w:vAlign w:val="center"/>
          </w:tcPr>
          <w:p w14:paraId="27DE2C5A"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r>
      <w:tr w:rsidR="00DA4BD2" w:rsidRPr="00010BC6" w14:paraId="60957A0C" w14:textId="77777777" w:rsidTr="03A61D96">
        <w:tc>
          <w:tcPr>
            <w:tcW w:w="1710" w:type="pct"/>
            <w:vAlign w:val="center"/>
            <w:hideMark/>
          </w:tcPr>
          <w:p w14:paraId="7FC2D8B8" w14:textId="07CDFBE2"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Opening net book amount</w:t>
            </w:r>
          </w:p>
        </w:tc>
        <w:tc>
          <w:tcPr>
            <w:tcW w:w="506" w:type="pct"/>
            <w:shd w:val="clear" w:color="auto" w:fill="FAFAFA"/>
          </w:tcPr>
          <w:p w14:paraId="5F4E26C1" w14:textId="671B77E9"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380</w:t>
            </w:r>
            <w:r w:rsidR="00DA4BD2"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FAFAFA"/>
          </w:tcPr>
          <w:p w14:paraId="156D1378" w14:textId="1AE27CD8"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22</w:t>
            </w:r>
            <w:r w:rsidR="00DA4BD2" w:rsidRPr="00010BC6">
              <w:rPr>
                <w:rFonts w:ascii="Arial" w:hAnsi="Arial" w:cs="Arial"/>
                <w:sz w:val="18"/>
                <w:szCs w:val="18"/>
              </w:rPr>
              <w:t>,</w:t>
            </w:r>
            <w:r w:rsidRPr="009E2EC5">
              <w:rPr>
                <w:rFonts w:ascii="Arial" w:hAnsi="Arial" w:cs="Arial"/>
                <w:sz w:val="18"/>
                <w:szCs w:val="18"/>
                <w:lang w:val="en-GB"/>
              </w:rPr>
              <w:t>085</w:t>
            </w:r>
            <w:r w:rsidR="00DA4BD2" w:rsidRPr="00010BC6">
              <w:rPr>
                <w:rFonts w:ascii="Arial" w:hAnsi="Arial" w:cs="Arial"/>
                <w:sz w:val="18"/>
                <w:szCs w:val="18"/>
              </w:rPr>
              <w:t>,</w:t>
            </w:r>
            <w:r w:rsidRPr="009E2EC5">
              <w:rPr>
                <w:rFonts w:ascii="Arial" w:hAnsi="Arial" w:cs="Arial"/>
                <w:sz w:val="18"/>
                <w:szCs w:val="18"/>
                <w:lang w:val="en-GB"/>
              </w:rPr>
              <w:t>426</w:t>
            </w:r>
          </w:p>
        </w:tc>
        <w:tc>
          <w:tcPr>
            <w:tcW w:w="557" w:type="pct"/>
            <w:shd w:val="clear" w:color="auto" w:fill="FAFAFA"/>
          </w:tcPr>
          <w:p w14:paraId="14909626" w14:textId="048ECF63"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8</w:t>
            </w:r>
            <w:r w:rsidR="00DA4BD2" w:rsidRPr="00010BC6">
              <w:rPr>
                <w:rFonts w:ascii="Arial" w:hAnsi="Arial" w:cs="Arial"/>
                <w:sz w:val="18"/>
                <w:szCs w:val="18"/>
              </w:rPr>
              <w:t>,</w:t>
            </w:r>
            <w:r w:rsidRPr="009E2EC5">
              <w:rPr>
                <w:rFonts w:ascii="Arial" w:hAnsi="Arial" w:cs="Arial"/>
                <w:sz w:val="18"/>
                <w:szCs w:val="18"/>
                <w:lang w:val="en-GB"/>
              </w:rPr>
              <w:t>772</w:t>
            </w:r>
            <w:r w:rsidR="00DA4BD2" w:rsidRPr="00010BC6">
              <w:rPr>
                <w:rFonts w:ascii="Arial" w:hAnsi="Arial" w:cs="Arial"/>
                <w:sz w:val="18"/>
                <w:szCs w:val="18"/>
              </w:rPr>
              <w:t>,</w:t>
            </w:r>
            <w:r w:rsidRPr="009E2EC5">
              <w:rPr>
                <w:rFonts w:ascii="Arial" w:hAnsi="Arial" w:cs="Arial"/>
                <w:sz w:val="18"/>
                <w:szCs w:val="18"/>
                <w:lang w:val="en-GB"/>
              </w:rPr>
              <w:t>575</w:t>
            </w:r>
          </w:p>
        </w:tc>
        <w:tc>
          <w:tcPr>
            <w:tcW w:w="557" w:type="pct"/>
            <w:shd w:val="clear" w:color="auto" w:fill="FAFAFA"/>
          </w:tcPr>
          <w:p w14:paraId="09DCE216" w14:textId="49274DD0"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2</w:t>
            </w:r>
            <w:r w:rsidR="00DA4BD2" w:rsidRPr="00010BC6">
              <w:rPr>
                <w:rFonts w:ascii="Arial" w:hAnsi="Arial" w:cs="Arial"/>
                <w:sz w:val="18"/>
                <w:szCs w:val="18"/>
              </w:rPr>
              <w:t>,</w:t>
            </w:r>
            <w:r w:rsidRPr="009E2EC5">
              <w:rPr>
                <w:rFonts w:ascii="Arial" w:hAnsi="Arial" w:cs="Arial"/>
                <w:sz w:val="18"/>
                <w:szCs w:val="18"/>
                <w:lang w:val="en-GB"/>
              </w:rPr>
              <w:t>575</w:t>
            </w:r>
            <w:r w:rsidR="00DA4BD2" w:rsidRPr="00010BC6">
              <w:rPr>
                <w:rFonts w:ascii="Arial" w:hAnsi="Arial" w:cs="Arial"/>
                <w:sz w:val="18"/>
                <w:szCs w:val="18"/>
              </w:rPr>
              <w:t>,</w:t>
            </w:r>
            <w:r w:rsidRPr="009E2EC5">
              <w:rPr>
                <w:rFonts w:ascii="Arial" w:hAnsi="Arial" w:cs="Arial"/>
                <w:sz w:val="18"/>
                <w:szCs w:val="18"/>
                <w:lang w:val="en-GB"/>
              </w:rPr>
              <w:t>137</w:t>
            </w:r>
          </w:p>
        </w:tc>
        <w:tc>
          <w:tcPr>
            <w:tcW w:w="557" w:type="pct"/>
            <w:shd w:val="clear" w:color="auto" w:fill="FAFAFA"/>
          </w:tcPr>
          <w:p w14:paraId="79DA14E5" w14:textId="6C1629DC"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13</w:t>
            </w:r>
            <w:r w:rsidR="00DA4BD2" w:rsidRPr="00010BC6">
              <w:rPr>
                <w:rFonts w:ascii="Arial" w:hAnsi="Arial" w:cs="Arial"/>
                <w:sz w:val="18"/>
                <w:szCs w:val="18"/>
              </w:rPr>
              <w:t>,</w:t>
            </w:r>
            <w:r w:rsidRPr="009E2EC5">
              <w:rPr>
                <w:rFonts w:ascii="Arial" w:hAnsi="Arial" w:cs="Arial"/>
                <w:sz w:val="18"/>
                <w:szCs w:val="18"/>
                <w:lang w:val="en-GB"/>
              </w:rPr>
              <w:t>331</w:t>
            </w:r>
            <w:r w:rsidR="00DA4BD2" w:rsidRPr="00010BC6">
              <w:rPr>
                <w:rFonts w:ascii="Arial" w:hAnsi="Arial" w:cs="Arial"/>
                <w:sz w:val="18"/>
                <w:szCs w:val="18"/>
              </w:rPr>
              <w:t>,</w:t>
            </w:r>
            <w:r w:rsidRPr="009E2EC5">
              <w:rPr>
                <w:rFonts w:ascii="Arial" w:hAnsi="Arial" w:cs="Arial"/>
                <w:sz w:val="18"/>
                <w:szCs w:val="18"/>
                <w:lang w:val="en-GB"/>
              </w:rPr>
              <w:t>760</w:t>
            </w:r>
            <w:r w:rsidR="00DA4BD2" w:rsidRPr="00010BC6">
              <w:rPr>
                <w:rFonts w:ascii="Arial" w:hAnsi="Arial" w:cs="Arial"/>
                <w:sz w:val="18"/>
                <w:szCs w:val="18"/>
              </w:rPr>
              <w:t xml:space="preserve"> </w:t>
            </w:r>
          </w:p>
        </w:tc>
        <w:tc>
          <w:tcPr>
            <w:tcW w:w="556" w:type="pct"/>
            <w:shd w:val="clear" w:color="auto" w:fill="FAFAFA"/>
          </w:tcPr>
          <w:p w14:paraId="70113E71" w14:textId="04858450"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75</w:t>
            </w:r>
            <w:r w:rsidR="00DA4BD2" w:rsidRPr="00010BC6">
              <w:rPr>
                <w:rFonts w:ascii="Arial" w:hAnsi="Arial" w:cs="Arial"/>
                <w:sz w:val="18"/>
                <w:szCs w:val="18"/>
              </w:rPr>
              <w:t>,</w:t>
            </w:r>
            <w:r w:rsidRPr="009E2EC5">
              <w:rPr>
                <w:rFonts w:ascii="Arial" w:hAnsi="Arial" w:cs="Arial"/>
                <w:sz w:val="18"/>
                <w:szCs w:val="18"/>
                <w:lang w:val="en-GB"/>
              </w:rPr>
              <w:t>144</w:t>
            </w:r>
            <w:r w:rsidR="00DA4BD2" w:rsidRPr="00010BC6">
              <w:rPr>
                <w:rFonts w:ascii="Arial" w:hAnsi="Arial" w:cs="Arial"/>
                <w:sz w:val="18"/>
                <w:szCs w:val="18"/>
              </w:rPr>
              <w:t>,</w:t>
            </w:r>
            <w:r w:rsidRPr="009E2EC5">
              <w:rPr>
                <w:rFonts w:ascii="Arial" w:hAnsi="Arial" w:cs="Arial"/>
                <w:sz w:val="18"/>
                <w:szCs w:val="18"/>
                <w:lang w:val="en-GB"/>
              </w:rPr>
              <w:t>898</w:t>
            </w:r>
            <w:r w:rsidR="00DA4BD2" w:rsidRPr="00010BC6">
              <w:rPr>
                <w:rFonts w:ascii="Arial" w:hAnsi="Arial" w:cs="Arial"/>
                <w:sz w:val="18"/>
                <w:szCs w:val="18"/>
              </w:rPr>
              <w:t xml:space="preserve"> </w:t>
            </w:r>
          </w:p>
        </w:tc>
      </w:tr>
      <w:tr w:rsidR="00DA4BD2" w:rsidRPr="00010BC6" w14:paraId="013E3610" w14:textId="77777777" w:rsidTr="03A61D96">
        <w:tc>
          <w:tcPr>
            <w:tcW w:w="1710" w:type="pct"/>
            <w:vAlign w:val="center"/>
            <w:hideMark/>
          </w:tcPr>
          <w:p w14:paraId="61780815" w14:textId="77777777" w:rsidR="00DA4BD2" w:rsidRPr="00010BC6" w:rsidRDefault="00DA4BD2" w:rsidP="00DA4BD2">
            <w:pPr>
              <w:spacing w:after="0" w:line="240" w:lineRule="auto"/>
              <w:ind w:left="-101" w:right="-72"/>
              <w:rPr>
                <w:rFonts w:ascii="Arial" w:eastAsia="Times New Roman" w:hAnsi="Arial" w:cs="Arial"/>
                <w:sz w:val="18"/>
                <w:szCs w:val="18"/>
                <w:lang w:eastAsia="en-GB"/>
              </w:rPr>
            </w:pPr>
            <w:r w:rsidRPr="00010BC6">
              <w:rPr>
                <w:rFonts w:ascii="Arial" w:eastAsia="Times New Roman" w:hAnsi="Arial" w:cs="Arial"/>
                <w:sz w:val="18"/>
                <w:szCs w:val="18"/>
                <w:lang w:val="en-GB" w:eastAsia="en-GB"/>
              </w:rPr>
              <w:t>Additions</w:t>
            </w:r>
          </w:p>
        </w:tc>
        <w:tc>
          <w:tcPr>
            <w:tcW w:w="506" w:type="pct"/>
            <w:shd w:val="clear" w:color="auto" w:fill="FAFAFA"/>
          </w:tcPr>
          <w:p w14:paraId="2E82484F" w14:textId="1F998016"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28A85796" w14:textId="5ED3908D"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5D34CF8F" w14:textId="37909EAB"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7</w:t>
            </w:r>
            <w:r w:rsidR="00DA4BD2" w:rsidRPr="00010BC6">
              <w:rPr>
                <w:rFonts w:ascii="Arial" w:hAnsi="Arial" w:cs="Arial"/>
                <w:sz w:val="18"/>
                <w:szCs w:val="18"/>
              </w:rPr>
              <w:t>,</w:t>
            </w:r>
            <w:r w:rsidRPr="009E2EC5">
              <w:rPr>
                <w:rFonts w:ascii="Arial" w:hAnsi="Arial" w:cs="Arial"/>
                <w:sz w:val="18"/>
                <w:szCs w:val="18"/>
                <w:lang w:val="en-GB"/>
              </w:rPr>
              <w:t>795</w:t>
            </w:r>
            <w:r w:rsidR="00DA4BD2" w:rsidRPr="00010BC6">
              <w:rPr>
                <w:rFonts w:ascii="Arial" w:hAnsi="Arial" w:cs="Arial"/>
                <w:sz w:val="18"/>
                <w:szCs w:val="18"/>
              </w:rPr>
              <w:t>,</w:t>
            </w:r>
            <w:r w:rsidRPr="009E2EC5">
              <w:rPr>
                <w:rFonts w:ascii="Arial" w:hAnsi="Arial" w:cs="Arial"/>
                <w:sz w:val="18"/>
                <w:szCs w:val="18"/>
                <w:lang w:val="en-GB"/>
              </w:rPr>
              <w:t>271</w:t>
            </w:r>
            <w:r w:rsidR="00DA4BD2" w:rsidRPr="00010BC6">
              <w:rPr>
                <w:rFonts w:ascii="Arial" w:hAnsi="Arial" w:cs="Arial"/>
                <w:sz w:val="18"/>
                <w:szCs w:val="18"/>
              </w:rPr>
              <w:t xml:space="preserve"> </w:t>
            </w:r>
          </w:p>
        </w:tc>
        <w:tc>
          <w:tcPr>
            <w:tcW w:w="557" w:type="pct"/>
            <w:shd w:val="clear" w:color="auto" w:fill="FAFAFA"/>
          </w:tcPr>
          <w:p w14:paraId="4E0B9862" w14:textId="338FFCBD"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106</w:t>
            </w:r>
            <w:r w:rsidR="00DA4BD2" w:rsidRPr="00010BC6">
              <w:rPr>
                <w:rFonts w:ascii="Arial" w:hAnsi="Arial" w:cs="Arial"/>
                <w:sz w:val="18"/>
                <w:szCs w:val="18"/>
              </w:rPr>
              <w:t>,</w:t>
            </w:r>
            <w:r w:rsidRPr="009E2EC5">
              <w:rPr>
                <w:rFonts w:ascii="Arial" w:hAnsi="Arial" w:cs="Arial"/>
                <w:sz w:val="18"/>
                <w:szCs w:val="18"/>
                <w:lang w:val="en-GB"/>
              </w:rPr>
              <w:t>722</w:t>
            </w:r>
            <w:r w:rsidR="00DA4BD2" w:rsidRPr="00010BC6">
              <w:rPr>
                <w:rFonts w:ascii="Arial" w:hAnsi="Arial" w:cs="Arial"/>
                <w:sz w:val="18"/>
                <w:szCs w:val="18"/>
              </w:rPr>
              <w:t xml:space="preserve"> </w:t>
            </w:r>
          </w:p>
        </w:tc>
        <w:tc>
          <w:tcPr>
            <w:tcW w:w="557" w:type="pct"/>
            <w:shd w:val="clear" w:color="auto" w:fill="FAFAFA"/>
          </w:tcPr>
          <w:p w14:paraId="2DE1D5F9" w14:textId="5B64ACB2"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79</w:t>
            </w:r>
            <w:r w:rsidR="00DA4BD2" w:rsidRPr="00010BC6">
              <w:rPr>
                <w:rFonts w:ascii="Arial" w:hAnsi="Arial" w:cs="Arial"/>
                <w:sz w:val="18"/>
                <w:szCs w:val="18"/>
              </w:rPr>
              <w:t>,</w:t>
            </w:r>
            <w:r w:rsidRPr="009E2EC5">
              <w:rPr>
                <w:rFonts w:ascii="Arial" w:hAnsi="Arial" w:cs="Arial"/>
                <w:sz w:val="18"/>
                <w:szCs w:val="18"/>
                <w:lang w:val="en-GB"/>
              </w:rPr>
              <w:t>508</w:t>
            </w:r>
            <w:r w:rsidR="00DA4BD2" w:rsidRPr="00010BC6">
              <w:rPr>
                <w:rFonts w:ascii="Arial" w:hAnsi="Arial" w:cs="Arial"/>
                <w:sz w:val="18"/>
                <w:szCs w:val="18"/>
              </w:rPr>
              <w:t>,</w:t>
            </w:r>
            <w:r w:rsidRPr="009E2EC5">
              <w:rPr>
                <w:rFonts w:ascii="Arial" w:hAnsi="Arial" w:cs="Arial"/>
                <w:sz w:val="18"/>
                <w:szCs w:val="18"/>
                <w:lang w:val="en-GB"/>
              </w:rPr>
              <w:t>493</w:t>
            </w:r>
            <w:r w:rsidR="00DA4BD2" w:rsidRPr="00010BC6">
              <w:rPr>
                <w:rFonts w:ascii="Arial" w:hAnsi="Arial" w:cs="Arial"/>
                <w:sz w:val="18"/>
                <w:szCs w:val="18"/>
              </w:rPr>
              <w:t xml:space="preserve"> </w:t>
            </w:r>
          </w:p>
        </w:tc>
        <w:tc>
          <w:tcPr>
            <w:tcW w:w="556" w:type="pct"/>
            <w:shd w:val="clear" w:color="auto" w:fill="FAFAFA"/>
          </w:tcPr>
          <w:p w14:paraId="5E87225D" w14:textId="1FE114C2"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87</w:t>
            </w:r>
            <w:r w:rsidR="00DA4BD2" w:rsidRPr="00010BC6">
              <w:rPr>
                <w:rFonts w:ascii="Arial" w:hAnsi="Arial" w:cs="Arial"/>
                <w:sz w:val="18"/>
                <w:szCs w:val="18"/>
              </w:rPr>
              <w:t>,</w:t>
            </w:r>
            <w:r w:rsidRPr="009E2EC5">
              <w:rPr>
                <w:rFonts w:ascii="Arial" w:hAnsi="Arial" w:cs="Arial"/>
                <w:sz w:val="18"/>
                <w:szCs w:val="18"/>
                <w:lang w:val="en-GB"/>
              </w:rPr>
              <w:t>410</w:t>
            </w:r>
            <w:r w:rsidR="00DA4BD2" w:rsidRPr="00010BC6">
              <w:rPr>
                <w:rFonts w:ascii="Arial" w:hAnsi="Arial" w:cs="Arial"/>
                <w:sz w:val="18"/>
                <w:szCs w:val="18"/>
              </w:rPr>
              <w:t>,</w:t>
            </w:r>
            <w:r w:rsidRPr="009E2EC5">
              <w:rPr>
                <w:rFonts w:ascii="Arial" w:hAnsi="Arial" w:cs="Arial"/>
                <w:sz w:val="18"/>
                <w:szCs w:val="18"/>
                <w:lang w:val="en-GB"/>
              </w:rPr>
              <w:t>486</w:t>
            </w:r>
            <w:r w:rsidR="00DA4BD2" w:rsidRPr="00010BC6">
              <w:rPr>
                <w:rFonts w:ascii="Arial" w:hAnsi="Arial" w:cs="Arial"/>
                <w:sz w:val="18"/>
                <w:szCs w:val="18"/>
              </w:rPr>
              <w:t xml:space="preserve"> </w:t>
            </w:r>
          </w:p>
        </w:tc>
      </w:tr>
      <w:tr w:rsidR="00DA4BD2" w:rsidRPr="00010BC6" w14:paraId="3CFB03A4" w14:textId="77777777" w:rsidTr="03A61D96">
        <w:tc>
          <w:tcPr>
            <w:tcW w:w="1710" w:type="pct"/>
            <w:vAlign w:val="center"/>
            <w:hideMark/>
          </w:tcPr>
          <w:p w14:paraId="4AACA2FB" w14:textId="77777777"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Transfer in (out)</w:t>
            </w:r>
          </w:p>
        </w:tc>
        <w:tc>
          <w:tcPr>
            <w:tcW w:w="506" w:type="pct"/>
            <w:shd w:val="clear" w:color="auto" w:fill="FAFAFA"/>
          </w:tcPr>
          <w:p w14:paraId="2D31B1F7" w14:textId="7DAF17A7"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48AB854F" w14:textId="412B6E75"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77260488" w14:textId="4F60018C"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342</w:t>
            </w:r>
            <w:r w:rsidR="00DA4BD2" w:rsidRPr="00010BC6">
              <w:rPr>
                <w:rFonts w:ascii="Arial" w:hAnsi="Arial" w:cs="Arial"/>
                <w:sz w:val="18"/>
                <w:szCs w:val="18"/>
              </w:rPr>
              <w:t>,</w:t>
            </w:r>
            <w:r w:rsidRPr="009E2EC5">
              <w:rPr>
                <w:rFonts w:ascii="Arial" w:hAnsi="Arial" w:cs="Arial"/>
                <w:sz w:val="18"/>
                <w:szCs w:val="18"/>
                <w:lang w:val="en-GB"/>
              </w:rPr>
              <w:t>876</w:t>
            </w:r>
            <w:r w:rsidR="00DA4BD2" w:rsidRPr="00010BC6">
              <w:rPr>
                <w:rFonts w:ascii="Arial" w:hAnsi="Arial" w:cs="Arial"/>
                <w:sz w:val="18"/>
                <w:szCs w:val="18"/>
              </w:rPr>
              <w:t xml:space="preserve"> </w:t>
            </w:r>
          </w:p>
        </w:tc>
        <w:tc>
          <w:tcPr>
            <w:tcW w:w="557" w:type="pct"/>
            <w:shd w:val="clear" w:color="auto" w:fill="FAFAFA"/>
          </w:tcPr>
          <w:p w14:paraId="0888D7A3" w14:textId="46BF6577"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04C53001" w14:textId="71998892"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342</w:t>
            </w:r>
            <w:r w:rsidRPr="00010BC6">
              <w:rPr>
                <w:rFonts w:ascii="Arial" w:hAnsi="Arial" w:cs="Arial"/>
                <w:sz w:val="18"/>
                <w:szCs w:val="18"/>
              </w:rPr>
              <w:t>,</w:t>
            </w:r>
            <w:r w:rsidR="009E2EC5" w:rsidRPr="009E2EC5">
              <w:rPr>
                <w:rFonts w:ascii="Arial" w:hAnsi="Arial" w:cs="Arial"/>
                <w:sz w:val="18"/>
                <w:szCs w:val="18"/>
                <w:lang w:val="en-GB"/>
              </w:rPr>
              <w:t>876</w:t>
            </w:r>
            <w:r w:rsidRPr="00010BC6">
              <w:rPr>
                <w:rFonts w:ascii="Arial" w:hAnsi="Arial" w:cs="Arial"/>
                <w:sz w:val="18"/>
                <w:szCs w:val="18"/>
              </w:rPr>
              <w:t>)</w:t>
            </w:r>
          </w:p>
        </w:tc>
        <w:tc>
          <w:tcPr>
            <w:tcW w:w="556" w:type="pct"/>
            <w:shd w:val="clear" w:color="auto" w:fill="FAFAFA"/>
          </w:tcPr>
          <w:p w14:paraId="010BCE6E" w14:textId="395994F4"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r>
      <w:tr w:rsidR="00DA4BD2" w:rsidRPr="00010BC6" w14:paraId="3659ACB0" w14:textId="77777777" w:rsidTr="03A61D96">
        <w:tc>
          <w:tcPr>
            <w:tcW w:w="1710" w:type="pct"/>
            <w:vAlign w:val="center"/>
          </w:tcPr>
          <w:p w14:paraId="378EFFCD" w14:textId="6AFCBEE9"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Reclassification to right-of-use assets</w:t>
            </w:r>
          </w:p>
        </w:tc>
        <w:tc>
          <w:tcPr>
            <w:tcW w:w="506" w:type="pct"/>
            <w:shd w:val="clear" w:color="auto" w:fill="FAFAFA"/>
          </w:tcPr>
          <w:p w14:paraId="03F82D60" w14:textId="3CB4141B"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62F15D71" w14:textId="637423E0"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609AA046" w14:textId="4AEF1105"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w:t>
            </w:r>
            <w:r w:rsidR="00DA4BD2" w:rsidRPr="00010BC6">
              <w:rPr>
                <w:rFonts w:ascii="Arial" w:hAnsi="Arial" w:cs="Arial"/>
                <w:sz w:val="18"/>
                <w:szCs w:val="18"/>
              </w:rPr>
              <w:t>,</w:t>
            </w:r>
            <w:r w:rsidRPr="009E2EC5">
              <w:rPr>
                <w:rFonts w:ascii="Arial" w:hAnsi="Arial" w:cs="Arial"/>
                <w:sz w:val="18"/>
                <w:szCs w:val="18"/>
                <w:lang w:val="en-GB"/>
              </w:rPr>
              <w:t>114</w:t>
            </w:r>
            <w:r w:rsidR="00DA4BD2" w:rsidRPr="00010BC6">
              <w:rPr>
                <w:rFonts w:ascii="Arial" w:hAnsi="Arial" w:cs="Arial"/>
                <w:sz w:val="18"/>
                <w:szCs w:val="18"/>
              </w:rPr>
              <w:t>,</w:t>
            </w:r>
            <w:r w:rsidRPr="009E2EC5">
              <w:rPr>
                <w:rFonts w:ascii="Arial" w:hAnsi="Arial" w:cs="Arial"/>
                <w:sz w:val="18"/>
                <w:szCs w:val="18"/>
                <w:lang w:val="en-GB"/>
              </w:rPr>
              <w:t>200</w:t>
            </w:r>
            <w:r w:rsidR="00DA4BD2" w:rsidRPr="00010BC6">
              <w:rPr>
                <w:rFonts w:ascii="Arial" w:hAnsi="Arial" w:cs="Arial"/>
                <w:sz w:val="18"/>
                <w:szCs w:val="18"/>
              </w:rPr>
              <w:t xml:space="preserve"> </w:t>
            </w:r>
          </w:p>
        </w:tc>
        <w:tc>
          <w:tcPr>
            <w:tcW w:w="557" w:type="pct"/>
            <w:shd w:val="clear" w:color="auto" w:fill="FAFAFA"/>
          </w:tcPr>
          <w:p w14:paraId="270390AC" w14:textId="40EAEF14"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w:t>
            </w:r>
            <w:r w:rsidR="00DA4BD2" w:rsidRPr="00010BC6">
              <w:rPr>
                <w:rFonts w:ascii="Arial" w:hAnsi="Arial" w:cs="Arial"/>
                <w:sz w:val="18"/>
                <w:szCs w:val="18"/>
              </w:rPr>
              <w:t>,</w:t>
            </w:r>
            <w:r w:rsidRPr="009E2EC5">
              <w:rPr>
                <w:rFonts w:ascii="Arial" w:hAnsi="Arial" w:cs="Arial"/>
                <w:sz w:val="18"/>
                <w:szCs w:val="18"/>
                <w:lang w:val="en-GB"/>
              </w:rPr>
              <w:t>667</w:t>
            </w:r>
            <w:r w:rsidR="00DA4BD2" w:rsidRPr="00010BC6">
              <w:rPr>
                <w:rFonts w:ascii="Arial" w:hAnsi="Arial" w:cs="Arial"/>
                <w:sz w:val="18"/>
                <w:szCs w:val="18"/>
              </w:rPr>
              <w:t>,</w:t>
            </w:r>
            <w:r w:rsidRPr="009E2EC5">
              <w:rPr>
                <w:rFonts w:ascii="Arial" w:hAnsi="Arial" w:cs="Arial"/>
                <w:sz w:val="18"/>
                <w:szCs w:val="18"/>
                <w:lang w:val="en-GB"/>
              </w:rPr>
              <w:t>796</w:t>
            </w:r>
            <w:r w:rsidR="00DA4BD2" w:rsidRPr="00010BC6">
              <w:rPr>
                <w:rFonts w:ascii="Arial" w:hAnsi="Arial" w:cs="Arial"/>
                <w:sz w:val="18"/>
                <w:szCs w:val="18"/>
              </w:rPr>
              <w:t xml:space="preserve"> </w:t>
            </w:r>
          </w:p>
        </w:tc>
        <w:tc>
          <w:tcPr>
            <w:tcW w:w="557" w:type="pct"/>
            <w:shd w:val="clear" w:color="auto" w:fill="FAFAFA"/>
          </w:tcPr>
          <w:p w14:paraId="4ED1D7E5" w14:textId="7C08F1DB"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7</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r w:rsidR="009E2EC5" w:rsidRPr="009E2EC5">
              <w:rPr>
                <w:rFonts w:ascii="Arial" w:hAnsi="Arial" w:cs="Arial"/>
                <w:sz w:val="18"/>
                <w:szCs w:val="18"/>
                <w:lang w:val="en-GB"/>
              </w:rPr>
              <w:t>380</w:t>
            </w:r>
            <w:r w:rsidRPr="00010BC6">
              <w:rPr>
                <w:rFonts w:ascii="Arial" w:hAnsi="Arial" w:cs="Arial"/>
                <w:sz w:val="18"/>
                <w:szCs w:val="18"/>
              </w:rPr>
              <w:t>)</w:t>
            </w:r>
          </w:p>
        </w:tc>
        <w:tc>
          <w:tcPr>
            <w:tcW w:w="556" w:type="pct"/>
            <w:shd w:val="clear" w:color="auto" w:fill="FAFAFA"/>
          </w:tcPr>
          <w:p w14:paraId="63545BFC" w14:textId="02FD5B7F"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w:t>
            </w:r>
            <w:r w:rsidR="00DA4BD2" w:rsidRPr="00010BC6">
              <w:rPr>
                <w:rFonts w:ascii="Arial" w:hAnsi="Arial" w:cs="Arial"/>
                <w:sz w:val="18"/>
                <w:szCs w:val="18"/>
              </w:rPr>
              <w:t>,</w:t>
            </w:r>
            <w:r w:rsidRPr="009E2EC5">
              <w:rPr>
                <w:rFonts w:ascii="Arial" w:hAnsi="Arial" w:cs="Arial"/>
                <w:sz w:val="18"/>
                <w:szCs w:val="18"/>
                <w:lang w:val="en-GB"/>
              </w:rPr>
              <w:t>339</w:t>
            </w:r>
            <w:r w:rsidR="00DA4BD2" w:rsidRPr="00010BC6">
              <w:rPr>
                <w:rFonts w:ascii="Arial" w:hAnsi="Arial" w:cs="Arial"/>
                <w:sz w:val="18"/>
                <w:szCs w:val="18"/>
              </w:rPr>
              <w:t>,</w:t>
            </w:r>
            <w:r w:rsidRPr="009E2EC5">
              <w:rPr>
                <w:rFonts w:ascii="Arial" w:hAnsi="Arial" w:cs="Arial"/>
                <w:sz w:val="18"/>
                <w:szCs w:val="18"/>
                <w:lang w:val="en-GB"/>
              </w:rPr>
              <w:t>616</w:t>
            </w:r>
            <w:r w:rsidR="00DA4BD2" w:rsidRPr="00010BC6">
              <w:rPr>
                <w:rFonts w:ascii="Arial" w:hAnsi="Arial" w:cs="Arial"/>
                <w:sz w:val="18"/>
                <w:szCs w:val="18"/>
              </w:rPr>
              <w:t xml:space="preserve"> </w:t>
            </w:r>
          </w:p>
        </w:tc>
      </w:tr>
      <w:tr w:rsidR="00DA4BD2" w:rsidRPr="00010BC6" w14:paraId="573B0207" w14:textId="77777777" w:rsidTr="03A61D96">
        <w:tc>
          <w:tcPr>
            <w:tcW w:w="1710" w:type="pct"/>
            <w:vAlign w:val="center"/>
          </w:tcPr>
          <w:p w14:paraId="59F8F71F" w14:textId="75B730B9"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Disposals and write-off, net</w:t>
            </w:r>
          </w:p>
        </w:tc>
        <w:tc>
          <w:tcPr>
            <w:tcW w:w="506" w:type="pct"/>
            <w:shd w:val="clear" w:color="auto" w:fill="FAFAFA"/>
          </w:tcPr>
          <w:p w14:paraId="757DE3A3" w14:textId="6C8E4BE3"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3F2D4D5C" w14:textId="2A022D91"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47FD87E1" w14:textId="52F28ED6"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57</w:t>
            </w:r>
            <w:r w:rsidRPr="00010BC6">
              <w:rPr>
                <w:rFonts w:ascii="Arial" w:hAnsi="Arial" w:cs="Arial"/>
                <w:sz w:val="18"/>
                <w:szCs w:val="18"/>
              </w:rPr>
              <w:t>,</w:t>
            </w:r>
            <w:r w:rsidR="009E2EC5" w:rsidRPr="009E2EC5">
              <w:rPr>
                <w:rFonts w:ascii="Arial" w:hAnsi="Arial" w:cs="Arial"/>
                <w:sz w:val="18"/>
                <w:szCs w:val="18"/>
                <w:lang w:val="en-GB"/>
              </w:rPr>
              <w:t>625</w:t>
            </w:r>
            <w:r w:rsidRPr="00010BC6">
              <w:rPr>
                <w:rFonts w:ascii="Arial" w:hAnsi="Arial" w:cs="Arial"/>
                <w:sz w:val="18"/>
                <w:szCs w:val="18"/>
              </w:rPr>
              <w:t>)</w:t>
            </w:r>
          </w:p>
        </w:tc>
        <w:tc>
          <w:tcPr>
            <w:tcW w:w="557" w:type="pct"/>
            <w:shd w:val="clear" w:color="auto" w:fill="FAFAFA"/>
          </w:tcPr>
          <w:p w14:paraId="6452AB30" w14:textId="2EE6AD94"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3</w:t>
            </w:r>
            <w:r w:rsidRPr="00010BC6">
              <w:rPr>
                <w:rFonts w:ascii="Arial" w:hAnsi="Arial" w:cs="Arial"/>
                <w:sz w:val="18"/>
                <w:szCs w:val="18"/>
              </w:rPr>
              <w:t>)</w:t>
            </w:r>
          </w:p>
        </w:tc>
        <w:tc>
          <w:tcPr>
            <w:tcW w:w="557" w:type="pct"/>
            <w:shd w:val="clear" w:color="auto" w:fill="FAFAFA"/>
          </w:tcPr>
          <w:p w14:paraId="527E3238" w14:textId="6A16BA1F"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6" w:type="pct"/>
            <w:shd w:val="clear" w:color="auto" w:fill="FAFAFA"/>
          </w:tcPr>
          <w:p w14:paraId="4E5969C1" w14:textId="122C3A16"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57</w:t>
            </w:r>
            <w:r w:rsidRPr="00010BC6">
              <w:rPr>
                <w:rFonts w:ascii="Arial" w:hAnsi="Arial" w:cs="Arial"/>
                <w:sz w:val="18"/>
                <w:szCs w:val="18"/>
              </w:rPr>
              <w:t>,</w:t>
            </w:r>
            <w:r w:rsidR="009E2EC5" w:rsidRPr="009E2EC5">
              <w:rPr>
                <w:rFonts w:ascii="Arial" w:hAnsi="Arial" w:cs="Arial"/>
                <w:sz w:val="18"/>
                <w:szCs w:val="18"/>
                <w:lang w:val="en-GB"/>
              </w:rPr>
              <w:t>628</w:t>
            </w:r>
            <w:r w:rsidRPr="00010BC6">
              <w:rPr>
                <w:rFonts w:ascii="Arial" w:hAnsi="Arial" w:cs="Arial"/>
                <w:sz w:val="18"/>
                <w:szCs w:val="18"/>
              </w:rPr>
              <w:t>)</w:t>
            </w:r>
          </w:p>
        </w:tc>
      </w:tr>
      <w:tr w:rsidR="00DA4BD2" w:rsidRPr="00010BC6" w14:paraId="0D22CBBE" w14:textId="77777777" w:rsidTr="03A61D96">
        <w:tc>
          <w:tcPr>
            <w:tcW w:w="1710" w:type="pct"/>
            <w:vAlign w:val="center"/>
          </w:tcPr>
          <w:p w14:paraId="0DC9BC7C" w14:textId="03AB3A31"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Depreciation charge</w:t>
            </w:r>
          </w:p>
        </w:tc>
        <w:tc>
          <w:tcPr>
            <w:tcW w:w="506" w:type="pct"/>
            <w:tcBorders>
              <w:bottom w:val="single" w:sz="4" w:space="0" w:color="auto"/>
            </w:tcBorders>
            <w:shd w:val="clear" w:color="auto" w:fill="FAFAFA"/>
          </w:tcPr>
          <w:p w14:paraId="16072508" w14:textId="668914E9"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w:t>
            </w:r>
          </w:p>
        </w:tc>
        <w:tc>
          <w:tcPr>
            <w:tcW w:w="557" w:type="pct"/>
            <w:shd w:val="clear" w:color="auto" w:fill="FAFAFA"/>
          </w:tcPr>
          <w:p w14:paraId="0F5090C8" w14:textId="72EAF493"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430</w:t>
            </w:r>
            <w:r w:rsidRPr="00010BC6">
              <w:rPr>
                <w:rFonts w:ascii="Arial" w:hAnsi="Arial" w:cs="Arial"/>
                <w:sz w:val="18"/>
                <w:szCs w:val="18"/>
              </w:rPr>
              <w:t>,</w:t>
            </w:r>
            <w:r w:rsidR="009E2EC5" w:rsidRPr="009E2EC5">
              <w:rPr>
                <w:rFonts w:ascii="Arial" w:hAnsi="Arial" w:cs="Arial"/>
                <w:sz w:val="18"/>
                <w:szCs w:val="18"/>
                <w:lang w:val="en-GB"/>
              </w:rPr>
              <w:t>020</w:t>
            </w:r>
            <w:r w:rsidRPr="00010BC6">
              <w:rPr>
                <w:rFonts w:ascii="Arial" w:hAnsi="Arial" w:cs="Arial"/>
                <w:sz w:val="18"/>
                <w:szCs w:val="18"/>
              </w:rPr>
              <w:t>)</w:t>
            </w:r>
          </w:p>
        </w:tc>
        <w:tc>
          <w:tcPr>
            <w:tcW w:w="557" w:type="pct"/>
            <w:shd w:val="clear" w:color="auto" w:fill="FAFAFA"/>
          </w:tcPr>
          <w:p w14:paraId="20CEF0D2" w14:textId="0308E69D"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w:t>
            </w:r>
            <w:r w:rsidR="009E2EC5" w:rsidRPr="009E2EC5">
              <w:rPr>
                <w:rFonts w:ascii="Arial" w:hAnsi="Arial" w:cs="Arial"/>
                <w:sz w:val="18"/>
                <w:szCs w:val="18"/>
                <w:lang w:val="en-GB"/>
              </w:rPr>
              <w:t>4</w:t>
            </w:r>
            <w:r w:rsidRPr="00010BC6">
              <w:rPr>
                <w:rFonts w:ascii="Arial" w:hAnsi="Arial" w:cs="Arial"/>
                <w:sz w:val="18"/>
                <w:szCs w:val="18"/>
              </w:rPr>
              <w:t>,</w:t>
            </w:r>
            <w:r w:rsidR="009E2EC5" w:rsidRPr="009E2EC5">
              <w:rPr>
                <w:rFonts w:ascii="Arial" w:hAnsi="Arial" w:cs="Arial"/>
                <w:sz w:val="18"/>
                <w:szCs w:val="18"/>
                <w:lang w:val="en-GB"/>
              </w:rPr>
              <w:t>381</w:t>
            </w:r>
            <w:r w:rsidRPr="00010BC6">
              <w:rPr>
                <w:rFonts w:ascii="Arial" w:hAnsi="Arial" w:cs="Arial"/>
                <w:sz w:val="18"/>
                <w:szCs w:val="18"/>
              </w:rPr>
              <w:t>,</w:t>
            </w:r>
            <w:r w:rsidR="009E2EC5" w:rsidRPr="009E2EC5">
              <w:rPr>
                <w:rFonts w:ascii="Arial" w:hAnsi="Arial" w:cs="Arial"/>
                <w:sz w:val="18"/>
                <w:szCs w:val="18"/>
                <w:lang w:val="en-GB"/>
              </w:rPr>
              <w:t>062</w:t>
            </w:r>
            <w:r w:rsidRPr="00010BC6">
              <w:rPr>
                <w:rFonts w:ascii="Arial" w:hAnsi="Arial" w:cs="Arial"/>
                <w:sz w:val="18"/>
                <w:szCs w:val="18"/>
              </w:rPr>
              <w:t>)</w:t>
            </w:r>
          </w:p>
        </w:tc>
        <w:tc>
          <w:tcPr>
            <w:tcW w:w="557" w:type="pct"/>
            <w:shd w:val="clear" w:color="auto" w:fill="FAFAFA"/>
          </w:tcPr>
          <w:p w14:paraId="3DF9698D" w14:textId="1DF3172A"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w:t>
            </w:r>
            <w:r w:rsidR="009E2EC5" w:rsidRPr="009E2EC5">
              <w:rPr>
                <w:rFonts w:ascii="Arial" w:hAnsi="Arial" w:cs="Arial"/>
                <w:sz w:val="18"/>
                <w:szCs w:val="18"/>
                <w:lang w:val="en-GB"/>
              </w:rPr>
              <w:t>883</w:t>
            </w:r>
            <w:r w:rsidRPr="00010BC6">
              <w:rPr>
                <w:rFonts w:ascii="Arial" w:hAnsi="Arial" w:cs="Arial"/>
                <w:sz w:val="18"/>
                <w:szCs w:val="18"/>
              </w:rPr>
              <w:t>,</w:t>
            </w:r>
            <w:r w:rsidR="009E2EC5" w:rsidRPr="009E2EC5">
              <w:rPr>
                <w:rFonts w:ascii="Arial" w:hAnsi="Arial" w:cs="Arial"/>
                <w:sz w:val="18"/>
                <w:szCs w:val="18"/>
                <w:lang w:val="en-GB"/>
              </w:rPr>
              <w:t>530</w:t>
            </w:r>
            <w:r w:rsidRPr="00010BC6">
              <w:rPr>
                <w:rFonts w:ascii="Arial" w:hAnsi="Arial" w:cs="Arial"/>
                <w:sz w:val="18"/>
                <w:szCs w:val="18"/>
              </w:rPr>
              <w:t>)</w:t>
            </w:r>
          </w:p>
        </w:tc>
        <w:tc>
          <w:tcPr>
            <w:tcW w:w="557" w:type="pct"/>
            <w:shd w:val="clear" w:color="auto" w:fill="FAFAFA"/>
          </w:tcPr>
          <w:p w14:paraId="24532815" w14:textId="72B746EC"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 xml:space="preserve"> -   </w:t>
            </w:r>
          </w:p>
        </w:tc>
        <w:tc>
          <w:tcPr>
            <w:tcW w:w="556" w:type="pct"/>
            <w:shd w:val="clear" w:color="auto" w:fill="FAFAFA"/>
          </w:tcPr>
          <w:p w14:paraId="253569A6" w14:textId="76EA4ACD"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w:t>
            </w:r>
            <w:r w:rsidR="009E2EC5" w:rsidRPr="009E2EC5">
              <w:rPr>
                <w:rFonts w:ascii="Arial" w:hAnsi="Arial" w:cs="Arial"/>
                <w:sz w:val="18"/>
                <w:szCs w:val="18"/>
                <w:lang w:val="en-GB"/>
              </w:rPr>
              <w:t>6</w:t>
            </w:r>
            <w:r w:rsidRPr="00010BC6">
              <w:rPr>
                <w:rFonts w:ascii="Arial" w:hAnsi="Arial" w:cs="Arial"/>
                <w:sz w:val="18"/>
                <w:szCs w:val="18"/>
              </w:rPr>
              <w:t>,</w:t>
            </w:r>
            <w:r w:rsidR="009E2EC5" w:rsidRPr="009E2EC5">
              <w:rPr>
                <w:rFonts w:ascii="Arial" w:hAnsi="Arial" w:cs="Arial"/>
                <w:sz w:val="18"/>
                <w:szCs w:val="18"/>
                <w:lang w:val="en-GB"/>
              </w:rPr>
              <w:t>694</w:t>
            </w:r>
            <w:r w:rsidRPr="00010BC6">
              <w:rPr>
                <w:rFonts w:ascii="Arial" w:hAnsi="Arial" w:cs="Arial"/>
                <w:sz w:val="18"/>
                <w:szCs w:val="18"/>
              </w:rPr>
              <w:t>,</w:t>
            </w:r>
            <w:r w:rsidR="009E2EC5" w:rsidRPr="009E2EC5">
              <w:rPr>
                <w:rFonts w:ascii="Arial" w:hAnsi="Arial" w:cs="Arial"/>
                <w:sz w:val="18"/>
                <w:szCs w:val="18"/>
                <w:lang w:val="en-GB"/>
              </w:rPr>
              <w:t>612</w:t>
            </w:r>
            <w:r w:rsidRPr="00010BC6">
              <w:rPr>
                <w:rFonts w:ascii="Arial" w:hAnsi="Arial" w:cs="Arial"/>
                <w:sz w:val="18"/>
                <w:szCs w:val="18"/>
              </w:rPr>
              <w:t>)</w:t>
            </w:r>
          </w:p>
        </w:tc>
      </w:tr>
      <w:tr w:rsidR="00190AD8" w:rsidRPr="00010BC6" w14:paraId="726C0276" w14:textId="77777777" w:rsidTr="03A61D96">
        <w:tc>
          <w:tcPr>
            <w:tcW w:w="1710" w:type="pct"/>
            <w:vAlign w:val="center"/>
            <w:hideMark/>
          </w:tcPr>
          <w:p w14:paraId="04C76E78" w14:textId="5AE41662" w:rsidR="00190AD8" w:rsidRPr="00010BC6" w:rsidRDefault="00190AD8" w:rsidP="002342F0">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FAFAFA"/>
          </w:tcPr>
          <w:p w14:paraId="3907008D"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1774E7A1" w14:textId="33A8C025"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7AE6C6D4" w14:textId="0D3D1A60"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0266ADD4" w14:textId="7C299071"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38274667" w14:textId="61972866"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bottom w:val="nil"/>
              <w:right w:val="nil"/>
            </w:tcBorders>
            <w:shd w:val="clear" w:color="auto" w:fill="FAFAFA"/>
          </w:tcPr>
          <w:p w14:paraId="54CA5D59" w14:textId="7EF5B9E0"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r>
      <w:tr w:rsidR="00DA4BD2" w:rsidRPr="00010BC6" w14:paraId="53B81728" w14:textId="77777777" w:rsidTr="03A61D96">
        <w:tc>
          <w:tcPr>
            <w:tcW w:w="1710" w:type="pct"/>
            <w:vAlign w:val="bottom"/>
          </w:tcPr>
          <w:p w14:paraId="34A74E9F" w14:textId="33E8CB00"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Closing net book amount</w:t>
            </w:r>
          </w:p>
        </w:tc>
        <w:tc>
          <w:tcPr>
            <w:tcW w:w="506" w:type="pct"/>
            <w:tcBorders>
              <w:bottom w:val="single" w:sz="4" w:space="0" w:color="auto"/>
            </w:tcBorders>
            <w:shd w:val="clear" w:color="auto" w:fill="FAFAFA"/>
          </w:tcPr>
          <w:p w14:paraId="518F505F" w14:textId="6191A7D5"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380</w:t>
            </w:r>
            <w:r w:rsidR="00DA4BD2"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FAFAFA"/>
          </w:tcPr>
          <w:p w14:paraId="69B09527" w14:textId="06D93564"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20</w:t>
            </w:r>
            <w:r w:rsidR="00DA4BD2" w:rsidRPr="00010BC6">
              <w:rPr>
                <w:rFonts w:ascii="Arial" w:hAnsi="Arial" w:cs="Arial"/>
                <w:sz w:val="18"/>
                <w:szCs w:val="18"/>
              </w:rPr>
              <w:t>,</w:t>
            </w:r>
            <w:r w:rsidRPr="009E2EC5">
              <w:rPr>
                <w:rFonts w:ascii="Arial" w:hAnsi="Arial" w:cs="Arial"/>
                <w:sz w:val="18"/>
                <w:szCs w:val="18"/>
                <w:lang w:val="en-GB"/>
              </w:rPr>
              <w:t>655</w:t>
            </w:r>
            <w:r w:rsidR="00DA4BD2" w:rsidRPr="00010BC6">
              <w:rPr>
                <w:rFonts w:ascii="Arial" w:hAnsi="Arial" w:cs="Arial"/>
                <w:sz w:val="18"/>
                <w:szCs w:val="18"/>
              </w:rPr>
              <w:t>,</w:t>
            </w:r>
            <w:r w:rsidRPr="009E2EC5">
              <w:rPr>
                <w:rFonts w:ascii="Arial" w:hAnsi="Arial" w:cs="Arial"/>
                <w:sz w:val="18"/>
                <w:szCs w:val="18"/>
                <w:lang w:val="en-GB"/>
              </w:rPr>
              <w:t>406</w:t>
            </w:r>
            <w:r w:rsidR="00DA4BD2"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3656FB9E" w14:textId="5CD07F6B"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DA4BD2" w:rsidRPr="00010BC6">
              <w:rPr>
                <w:rFonts w:ascii="Arial" w:hAnsi="Arial" w:cs="Arial"/>
                <w:sz w:val="18"/>
                <w:szCs w:val="18"/>
              </w:rPr>
              <w:t>,</w:t>
            </w:r>
            <w:r w:rsidRPr="009E2EC5">
              <w:rPr>
                <w:rFonts w:ascii="Arial" w:hAnsi="Arial" w:cs="Arial"/>
                <w:sz w:val="18"/>
                <w:szCs w:val="18"/>
                <w:lang w:val="en-GB"/>
              </w:rPr>
              <w:t>586</w:t>
            </w:r>
            <w:r w:rsidR="00DA4BD2" w:rsidRPr="00010BC6">
              <w:rPr>
                <w:rFonts w:ascii="Arial" w:hAnsi="Arial" w:cs="Arial"/>
                <w:sz w:val="18"/>
                <w:szCs w:val="18"/>
              </w:rPr>
              <w:t>,</w:t>
            </w:r>
            <w:r w:rsidRPr="009E2EC5">
              <w:rPr>
                <w:rFonts w:ascii="Arial" w:hAnsi="Arial" w:cs="Arial"/>
                <w:sz w:val="18"/>
                <w:szCs w:val="18"/>
                <w:lang w:val="en-GB"/>
              </w:rPr>
              <w:t>235</w:t>
            </w:r>
            <w:r w:rsidR="00DA4BD2"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41FFBF4E" w14:textId="2A460E12"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DA4BD2" w:rsidRPr="00010BC6">
              <w:rPr>
                <w:rFonts w:ascii="Arial" w:hAnsi="Arial" w:cs="Arial"/>
                <w:sz w:val="18"/>
                <w:szCs w:val="18"/>
              </w:rPr>
              <w:t>,</w:t>
            </w:r>
            <w:r w:rsidRPr="009E2EC5">
              <w:rPr>
                <w:rFonts w:ascii="Arial" w:hAnsi="Arial" w:cs="Arial"/>
                <w:sz w:val="18"/>
                <w:szCs w:val="18"/>
                <w:lang w:val="en-GB"/>
              </w:rPr>
              <w:t>466</w:t>
            </w:r>
            <w:r w:rsidR="00DA4BD2" w:rsidRPr="00010BC6">
              <w:rPr>
                <w:rFonts w:ascii="Arial" w:hAnsi="Arial" w:cs="Arial"/>
                <w:sz w:val="18"/>
                <w:szCs w:val="18"/>
              </w:rPr>
              <w:t>,</w:t>
            </w:r>
            <w:r w:rsidRPr="009E2EC5">
              <w:rPr>
                <w:rFonts w:ascii="Arial" w:hAnsi="Arial" w:cs="Arial"/>
                <w:sz w:val="18"/>
                <w:szCs w:val="18"/>
                <w:lang w:val="en-GB"/>
              </w:rPr>
              <w:t>122</w:t>
            </w:r>
            <w:r w:rsidR="00DA4BD2"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0B5AE430" w14:textId="40D491FC"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85</w:t>
            </w:r>
            <w:r w:rsidR="00DA4BD2" w:rsidRPr="00010BC6">
              <w:rPr>
                <w:rFonts w:ascii="Arial" w:hAnsi="Arial" w:cs="Arial"/>
                <w:sz w:val="18"/>
                <w:szCs w:val="18"/>
              </w:rPr>
              <w:t>,</w:t>
            </w:r>
            <w:r w:rsidRPr="009E2EC5">
              <w:rPr>
                <w:rFonts w:ascii="Arial" w:hAnsi="Arial" w:cs="Arial"/>
                <w:sz w:val="18"/>
                <w:szCs w:val="18"/>
                <w:lang w:val="en-GB"/>
              </w:rPr>
              <w:t>054</w:t>
            </w:r>
            <w:r w:rsidR="00DA4BD2" w:rsidRPr="00010BC6">
              <w:rPr>
                <w:rFonts w:ascii="Arial" w:hAnsi="Arial" w:cs="Arial"/>
                <w:sz w:val="18"/>
                <w:szCs w:val="18"/>
              </w:rPr>
              <w:t>,</w:t>
            </w:r>
            <w:r w:rsidRPr="009E2EC5">
              <w:rPr>
                <w:rFonts w:ascii="Arial" w:hAnsi="Arial" w:cs="Arial"/>
                <w:sz w:val="18"/>
                <w:szCs w:val="18"/>
                <w:lang w:val="en-GB"/>
              </w:rPr>
              <w:t>997</w:t>
            </w:r>
            <w:r w:rsidR="00DA4BD2" w:rsidRPr="00010BC6">
              <w:rPr>
                <w:rFonts w:ascii="Arial" w:hAnsi="Arial" w:cs="Arial"/>
                <w:sz w:val="18"/>
                <w:szCs w:val="18"/>
              </w:rPr>
              <w:t xml:space="preserve"> </w:t>
            </w:r>
          </w:p>
        </w:tc>
        <w:tc>
          <w:tcPr>
            <w:tcW w:w="556" w:type="pct"/>
            <w:tcBorders>
              <w:top w:val="nil"/>
              <w:left w:val="nil"/>
              <w:bottom w:val="single" w:sz="4" w:space="0" w:color="auto"/>
              <w:right w:val="nil"/>
            </w:tcBorders>
            <w:shd w:val="clear" w:color="auto" w:fill="FAFAFA"/>
          </w:tcPr>
          <w:p w14:paraId="24906D26" w14:textId="38FC4D14"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158</w:t>
            </w:r>
            <w:r w:rsidR="00DA4BD2" w:rsidRPr="00010BC6">
              <w:rPr>
                <w:rFonts w:ascii="Arial" w:hAnsi="Arial" w:cs="Arial"/>
                <w:sz w:val="18"/>
                <w:szCs w:val="18"/>
              </w:rPr>
              <w:t>,</w:t>
            </w:r>
            <w:r w:rsidRPr="009E2EC5">
              <w:rPr>
                <w:rFonts w:ascii="Arial" w:hAnsi="Arial" w:cs="Arial"/>
                <w:sz w:val="18"/>
                <w:szCs w:val="18"/>
                <w:lang w:val="en-GB"/>
              </w:rPr>
              <w:t>142</w:t>
            </w:r>
            <w:r w:rsidR="00DA4BD2" w:rsidRPr="00010BC6">
              <w:rPr>
                <w:rFonts w:ascii="Arial" w:hAnsi="Arial" w:cs="Arial"/>
                <w:sz w:val="18"/>
                <w:szCs w:val="18"/>
              </w:rPr>
              <w:t>,</w:t>
            </w:r>
            <w:r w:rsidRPr="009E2EC5">
              <w:rPr>
                <w:rFonts w:ascii="Arial" w:hAnsi="Arial" w:cs="Arial"/>
                <w:sz w:val="18"/>
                <w:szCs w:val="18"/>
                <w:lang w:val="en-GB"/>
              </w:rPr>
              <w:t>760</w:t>
            </w:r>
            <w:r w:rsidR="00DA4BD2" w:rsidRPr="00010BC6">
              <w:rPr>
                <w:rFonts w:ascii="Arial" w:hAnsi="Arial" w:cs="Arial"/>
                <w:sz w:val="18"/>
                <w:szCs w:val="18"/>
              </w:rPr>
              <w:t xml:space="preserve"> </w:t>
            </w:r>
          </w:p>
        </w:tc>
      </w:tr>
      <w:tr w:rsidR="00190AD8" w:rsidRPr="00010BC6" w14:paraId="285F0A14" w14:textId="77777777" w:rsidTr="03A61D96">
        <w:tc>
          <w:tcPr>
            <w:tcW w:w="1710" w:type="pct"/>
            <w:vAlign w:val="bottom"/>
            <w:hideMark/>
          </w:tcPr>
          <w:p w14:paraId="585D36E4" w14:textId="7B3B8A5C" w:rsidR="00190AD8" w:rsidRPr="00010BC6" w:rsidRDefault="00190AD8" w:rsidP="002342F0">
            <w:pPr>
              <w:tabs>
                <w:tab w:val="left" w:pos="7797"/>
              </w:tabs>
              <w:spacing w:after="0" w:line="240" w:lineRule="auto"/>
              <w:ind w:left="-101"/>
              <w:jc w:val="thaiDistribute"/>
              <w:rPr>
                <w:rFonts w:ascii="Arial" w:hAnsi="Arial" w:cs="Arial"/>
                <w:sz w:val="18"/>
                <w:szCs w:val="18"/>
              </w:rPr>
            </w:pPr>
          </w:p>
        </w:tc>
        <w:tc>
          <w:tcPr>
            <w:tcW w:w="506" w:type="pct"/>
            <w:tcBorders>
              <w:top w:val="single" w:sz="4" w:space="0" w:color="auto"/>
            </w:tcBorders>
            <w:shd w:val="clear" w:color="auto" w:fill="FAFAFA"/>
          </w:tcPr>
          <w:p w14:paraId="4E463917"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bottom"/>
          </w:tcPr>
          <w:p w14:paraId="46712DFC" w14:textId="12BF7CEE"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bottom"/>
          </w:tcPr>
          <w:p w14:paraId="7EFE02AC" w14:textId="1C6D169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bottom"/>
          </w:tcPr>
          <w:p w14:paraId="71B9706D" w14:textId="200855DB"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bottom"/>
          </w:tcPr>
          <w:p w14:paraId="721AEDD2" w14:textId="7AD27278"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bottom w:val="nil"/>
              <w:right w:val="nil"/>
            </w:tcBorders>
            <w:shd w:val="clear" w:color="auto" w:fill="FAFAFA"/>
            <w:vAlign w:val="bottom"/>
          </w:tcPr>
          <w:p w14:paraId="6018897A" w14:textId="767E6378"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r>
      <w:tr w:rsidR="00190AD8" w:rsidRPr="00010BC6" w14:paraId="0DBC3D34" w14:textId="77777777" w:rsidTr="03A61D96">
        <w:tc>
          <w:tcPr>
            <w:tcW w:w="1710" w:type="pct"/>
            <w:vAlign w:val="center"/>
          </w:tcPr>
          <w:p w14:paraId="6112654C" w14:textId="21F7280C" w:rsidR="00190AD8" w:rsidRPr="00010BC6" w:rsidRDefault="00190AD8" w:rsidP="002342F0">
            <w:pPr>
              <w:spacing w:after="0" w:line="240" w:lineRule="auto"/>
              <w:ind w:left="-101"/>
              <w:jc w:val="thaiDistribute"/>
              <w:rPr>
                <w:rFonts w:ascii="Arial" w:hAnsi="Arial" w:cs="Arial"/>
                <w:b/>
                <w:bCs/>
                <w:sz w:val="18"/>
                <w:szCs w:val="18"/>
              </w:rPr>
            </w:pPr>
            <w:r w:rsidRPr="00010BC6">
              <w:rPr>
                <w:rFonts w:ascii="Arial" w:eastAsia="Times New Roman" w:hAnsi="Arial" w:cs="Arial"/>
                <w:b/>
                <w:bCs/>
                <w:sz w:val="18"/>
                <w:szCs w:val="18"/>
                <w:lang w:val="en-GB" w:eastAsia="en-GB"/>
              </w:rPr>
              <w:t xml:space="preserve">At </w:t>
            </w:r>
            <w:r w:rsidR="009E2EC5" w:rsidRPr="009E2EC5">
              <w:rPr>
                <w:rFonts w:ascii="Arial" w:eastAsia="Times New Roman" w:hAnsi="Arial" w:cs="Arial"/>
                <w:b/>
                <w:bCs/>
                <w:sz w:val="18"/>
                <w:szCs w:val="18"/>
                <w:lang w:val="en-GB" w:eastAsia="en-GB"/>
              </w:rPr>
              <w:t>31</w:t>
            </w:r>
            <w:r w:rsidRPr="00010BC6">
              <w:rPr>
                <w:rFonts w:ascii="Arial" w:eastAsia="Times New Roman" w:hAnsi="Arial" w:cs="Arial"/>
                <w:b/>
                <w:bCs/>
                <w:sz w:val="18"/>
                <w:szCs w:val="18"/>
                <w:lang w:val="en-GB" w:eastAsia="en-GB"/>
              </w:rPr>
              <w:t xml:space="preserve"> December </w:t>
            </w:r>
            <w:r w:rsidR="009E2EC5" w:rsidRPr="009E2EC5">
              <w:rPr>
                <w:rFonts w:ascii="Arial" w:eastAsia="Times New Roman" w:hAnsi="Arial" w:cs="Arial"/>
                <w:b/>
                <w:bCs/>
                <w:sz w:val="18"/>
                <w:szCs w:val="18"/>
                <w:lang w:val="en-GB" w:eastAsia="en-GB"/>
              </w:rPr>
              <w:t>2023</w:t>
            </w:r>
          </w:p>
        </w:tc>
        <w:tc>
          <w:tcPr>
            <w:tcW w:w="506" w:type="pct"/>
            <w:shd w:val="clear" w:color="auto" w:fill="FAFAFA"/>
          </w:tcPr>
          <w:p w14:paraId="5F8EA6EC"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FAFAFA"/>
            <w:vAlign w:val="bottom"/>
          </w:tcPr>
          <w:p w14:paraId="27389020" w14:textId="7DF2C1F7" w:rsidR="00190AD8" w:rsidRPr="00010BC6" w:rsidRDefault="00190AD8" w:rsidP="002342F0">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FAFAFA"/>
            <w:vAlign w:val="bottom"/>
          </w:tcPr>
          <w:p w14:paraId="3FFDDC5D"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FAFAFA"/>
            <w:vAlign w:val="bottom"/>
          </w:tcPr>
          <w:p w14:paraId="08FBB33B"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FAFAFA"/>
            <w:vAlign w:val="bottom"/>
          </w:tcPr>
          <w:p w14:paraId="3B1790F0"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cs/>
              </w:rPr>
            </w:pPr>
          </w:p>
        </w:tc>
        <w:tc>
          <w:tcPr>
            <w:tcW w:w="556" w:type="pct"/>
            <w:shd w:val="clear" w:color="auto" w:fill="FAFAFA"/>
            <w:vAlign w:val="bottom"/>
          </w:tcPr>
          <w:p w14:paraId="6BCC0A83"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cs/>
              </w:rPr>
            </w:pPr>
          </w:p>
        </w:tc>
      </w:tr>
      <w:tr w:rsidR="00DA4BD2" w:rsidRPr="00010BC6" w14:paraId="73F7B5FA" w14:textId="77777777" w:rsidTr="03A61D96">
        <w:tc>
          <w:tcPr>
            <w:tcW w:w="1710" w:type="pct"/>
            <w:vAlign w:val="center"/>
            <w:hideMark/>
          </w:tcPr>
          <w:p w14:paraId="09849FE1" w14:textId="3637E6AE" w:rsidR="00DA4BD2" w:rsidRPr="00010BC6" w:rsidRDefault="00DA4BD2" w:rsidP="00DA4BD2">
            <w:pPr>
              <w:spacing w:after="0" w:line="240" w:lineRule="auto"/>
              <w:ind w:left="-101" w:right="-72"/>
              <w:rPr>
                <w:rFonts w:ascii="Arial" w:eastAsia="Times New Roman" w:hAnsi="Arial" w:cs="Arial"/>
                <w:b/>
                <w:bCs/>
                <w:sz w:val="18"/>
                <w:szCs w:val="18"/>
                <w:cs/>
                <w:lang w:val="en-GB" w:eastAsia="en-GB"/>
              </w:rPr>
            </w:pPr>
            <w:r w:rsidRPr="00010BC6">
              <w:rPr>
                <w:rFonts w:ascii="Arial" w:eastAsia="Times New Roman" w:hAnsi="Arial" w:cs="Arial"/>
                <w:sz w:val="18"/>
                <w:szCs w:val="18"/>
                <w:lang w:val="en-GB" w:eastAsia="en-GB"/>
              </w:rPr>
              <w:t>Cost</w:t>
            </w:r>
          </w:p>
        </w:tc>
        <w:tc>
          <w:tcPr>
            <w:tcW w:w="506" w:type="pct"/>
            <w:shd w:val="clear" w:color="auto" w:fill="FAFAFA"/>
          </w:tcPr>
          <w:p w14:paraId="331EF415" w14:textId="79D46C77" w:rsidR="00DA4BD2" w:rsidRPr="00010BC6" w:rsidRDefault="009E2EC5" w:rsidP="00DA4BD2">
            <w:pPr>
              <w:spacing w:after="0" w:line="240" w:lineRule="auto"/>
              <w:ind w:right="-72"/>
              <w:jc w:val="right"/>
              <w:rPr>
                <w:rFonts w:ascii="Arial" w:hAnsi="Arial" w:cs="Arial"/>
                <w:snapToGrid w:val="0"/>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380</w:t>
            </w:r>
            <w:r w:rsidR="00DA4BD2"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FAFAFA"/>
          </w:tcPr>
          <w:p w14:paraId="39309C29" w14:textId="17BBA95A" w:rsidR="00DA4BD2" w:rsidRPr="00010BC6" w:rsidRDefault="009E2EC5" w:rsidP="00DA4BD2">
            <w:pPr>
              <w:spacing w:after="0" w:line="240" w:lineRule="auto"/>
              <w:ind w:right="-72"/>
              <w:jc w:val="right"/>
              <w:rPr>
                <w:rFonts w:ascii="Arial" w:hAnsi="Arial" w:cs="Arial"/>
                <w:snapToGrid w:val="0"/>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620</w:t>
            </w:r>
            <w:r w:rsidR="00DA4BD2" w:rsidRPr="00010BC6">
              <w:rPr>
                <w:rFonts w:ascii="Arial" w:hAnsi="Arial" w:cs="Arial"/>
                <w:sz w:val="18"/>
                <w:szCs w:val="18"/>
              </w:rPr>
              <w:t>,</w:t>
            </w:r>
            <w:r w:rsidRPr="009E2EC5">
              <w:rPr>
                <w:rFonts w:ascii="Arial" w:hAnsi="Arial" w:cs="Arial"/>
                <w:sz w:val="18"/>
                <w:szCs w:val="18"/>
                <w:lang w:val="en-GB"/>
              </w:rPr>
              <w:t>000</w:t>
            </w:r>
            <w:r w:rsidR="00DA4BD2" w:rsidRPr="00010BC6">
              <w:rPr>
                <w:rFonts w:ascii="Arial" w:hAnsi="Arial" w:cs="Arial"/>
                <w:sz w:val="18"/>
                <w:szCs w:val="18"/>
              </w:rPr>
              <w:t xml:space="preserve"> </w:t>
            </w:r>
          </w:p>
        </w:tc>
        <w:tc>
          <w:tcPr>
            <w:tcW w:w="557" w:type="pct"/>
            <w:shd w:val="clear" w:color="auto" w:fill="FAFAFA"/>
          </w:tcPr>
          <w:p w14:paraId="18E3A38B" w14:textId="07014FA5" w:rsidR="00DA4BD2" w:rsidRPr="00010BC6" w:rsidRDefault="009E2EC5" w:rsidP="00DA4BD2">
            <w:pPr>
              <w:spacing w:after="0" w:line="240" w:lineRule="auto"/>
              <w:ind w:right="-72"/>
              <w:jc w:val="right"/>
              <w:rPr>
                <w:rFonts w:ascii="Arial" w:hAnsi="Arial" w:cs="Arial"/>
                <w:snapToGrid w:val="0"/>
                <w:sz w:val="18"/>
                <w:szCs w:val="18"/>
              </w:rPr>
            </w:pPr>
            <w:r w:rsidRPr="009E2EC5">
              <w:rPr>
                <w:rFonts w:ascii="Arial" w:hAnsi="Arial" w:cs="Arial"/>
                <w:sz w:val="18"/>
                <w:szCs w:val="18"/>
                <w:lang w:val="en-GB"/>
              </w:rPr>
              <w:t>31</w:t>
            </w:r>
            <w:r w:rsidR="00DA4BD2" w:rsidRPr="00010BC6">
              <w:rPr>
                <w:rFonts w:ascii="Arial" w:hAnsi="Arial" w:cs="Arial"/>
                <w:sz w:val="18"/>
                <w:szCs w:val="18"/>
              </w:rPr>
              <w:t>,</w:t>
            </w:r>
            <w:r w:rsidRPr="009E2EC5">
              <w:rPr>
                <w:rFonts w:ascii="Arial" w:hAnsi="Arial" w:cs="Arial"/>
                <w:sz w:val="18"/>
                <w:szCs w:val="18"/>
                <w:lang w:val="en-GB"/>
              </w:rPr>
              <w:t>187</w:t>
            </w:r>
            <w:r w:rsidR="00DA4BD2" w:rsidRPr="00010BC6">
              <w:rPr>
                <w:rFonts w:ascii="Arial" w:hAnsi="Arial" w:cs="Arial"/>
                <w:sz w:val="18"/>
                <w:szCs w:val="18"/>
              </w:rPr>
              <w:t>,</w:t>
            </w:r>
            <w:r w:rsidRPr="009E2EC5">
              <w:rPr>
                <w:rFonts w:ascii="Arial" w:hAnsi="Arial" w:cs="Arial"/>
                <w:sz w:val="18"/>
                <w:szCs w:val="18"/>
                <w:lang w:val="en-GB"/>
              </w:rPr>
              <w:t>190</w:t>
            </w:r>
            <w:r w:rsidR="00DA4BD2" w:rsidRPr="00010BC6">
              <w:rPr>
                <w:rFonts w:ascii="Arial" w:hAnsi="Arial" w:cs="Arial"/>
                <w:sz w:val="18"/>
                <w:szCs w:val="18"/>
              </w:rPr>
              <w:t xml:space="preserve"> </w:t>
            </w:r>
          </w:p>
        </w:tc>
        <w:tc>
          <w:tcPr>
            <w:tcW w:w="557" w:type="pct"/>
            <w:shd w:val="clear" w:color="auto" w:fill="FAFAFA"/>
          </w:tcPr>
          <w:p w14:paraId="7005CC62" w14:textId="5F6BF039" w:rsidR="00DA4BD2" w:rsidRPr="00010BC6" w:rsidRDefault="009E2EC5" w:rsidP="00DA4BD2">
            <w:pPr>
              <w:spacing w:after="0" w:line="240" w:lineRule="auto"/>
              <w:ind w:right="-72"/>
              <w:jc w:val="right"/>
              <w:rPr>
                <w:rFonts w:ascii="Arial" w:hAnsi="Arial" w:cs="Arial"/>
                <w:snapToGrid w:val="0"/>
                <w:sz w:val="18"/>
                <w:szCs w:val="18"/>
              </w:rPr>
            </w:pPr>
            <w:r w:rsidRPr="009E2EC5">
              <w:rPr>
                <w:rFonts w:ascii="Arial" w:hAnsi="Arial" w:cs="Arial"/>
                <w:sz w:val="18"/>
                <w:szCs w:val="18"/>
                <w:lang w:val="en-GB"/>
              </w:rPr>
              <w:t>12</w:t>
            </w:r>
            <w:r w:rsidR="00DA4BD2" w:rsidRPr="00010BC6">
              <w:rPr>
                <w:rFonts w:ascii="Arial" w:hAnsi="Arial" w:cs="Arial"/>
                <w:sz w:val="18"/>
                <w:szCs w:val="18"/>
              </w:rPr>
              <w:t>,</w:t>
            </w:r>
            <w:r w:rsidRPr="009E2EC5">
              <w:rPr>
                <w:rFonts w:ascii="Arial" w:hAnsi="Arial" w:cs="Arial"/>
                <w:sz w:val="18"/>
                <w:szCs w:val="18"/>
                <w:lang w:val="en-GB"/>
              </w:rPr>
              <w:t>724</w:t>
            </w:r>
            <w:r w:rsidR="00DA4BD2" w:rsidRPr="00010BC6">
              <w:rPr>
                <w:rFonts w:ascii="Arial" w:hAnsi="Arial" w:cs="Arial"/>
                <w:sz w:val="18"/>
                <w:szCs w:val="18"/>
              </w:rPr>
              <w:t>,</w:t>
            </w:r>
            <w:r w:rsidRPr="009E2EC5">
              <w:rPr>
                <w:rFonts w:ascii="Arial" w:hAnsi="Arial" w:cs="Arial"/>
                <w:sz w:val="18"/>
                <w:szCs w:val="18"/>
                <w:lang w:val="en-GB"/>
              </w:rPr>
              <w:t>530</w:t>
            </w:r>
            <w:r w:rsidR="00DA4BD2" w:rsidRPr="00010BC6">
              <w:rPr>
                <w:rFonts w:ascii="Arial" w:hAnsi="Arial" w:cs="Arial"/>
                <w:sz w:val="18"/>
                <w:szCs w:val="18"/>
              </w:rPr>
              <w:t xml:space="preserve"> </w:t>
            </w:r>
          </w:p>
        </w:tc>
        <w:tc>
          <w:tcPr>
            <w:tcW w:w="557" w:type="pct"/>
            <w:shd w:val="clear" w:color="auto" w:fill="FAFAFA"/>
          </w:tcPr>
          <w:p w14:paraId="297EB0FB" w14:textId="0AF30EDB" w:rsidR="00DA4BD2" w:rsidRPr="00010BC6" w:rsidRDefault="009E2EC5" w:rsidP="00DA4BD2">
            <w:pPr>
              <w:spacing w:after="0" w:line="240" w:lineRule="auto"/>
              <w:ind w:right="-72"/>
              <w:jc w:val="right"/>
              <w:rPr>
                <w:rFonts w:ascii="Arial" w:hAnsi="Arial" w:cs="Arial"/>
                <w:snapToGrid w:val="0"/>
                <w:sz w:val="18"/>
                <w:szCs w:val="18"/>
                <w:cs/>
              </w:rPr>
            </w:pPr>
            <w:r w:rsidRPr="009E2EC5">
              <w:rPr>
                <w:rFonts w:ascii="Arial" w:hAnsi="Arial" w:cs="Arial"/>
                <w:sz w:val="18"/>
                <w:szCs w:val="18"/>
                <w:lang w:val="en-GB"/>
              </w:rPr>
              <w:t>85</w:t>
            </w:r>
            <w:r w:rsidR="00DA4BD2" w:rsidRPr="00010BC6">
              <w:rPr>
                <w:rFonts w:ascii="Arial" w:hAnsi="Arial" w:cs="Arial"/>
                <w:sz w:val="18"/>
                <w:szCs w:val="18"/>
              </w:rPr>
              <w:t>,</w:t>
            </w:r>
            <w:r w:rsidRPr="009E2EC5">
              <w:rPr>
                <w:rFonts w:ascii="Arial" w:hAnsi="Arial" w:cs="Arial"/>
                <w:sz w:val="18"/>
                <w:szCs w:val="18"/>
                <w:lang w:val="en-GB"/>
              </w:rPr>
              <w:t>054</w:t>
            </w:r>
            <w:r w:rsidR="00DA4BD2" w:rsidRPr="00010BC6">
              <w:rPr>
                <w:rFonts w:ascii="Arial" w:hAnsi="Arial" w:cs="Arial"/>
                <w:sz w:val="18"/>
                <w:szCs w:val="18"/>
              </w:rPr>
              <w:t>,</w:t>
            </w:r>
            <w:r w:rsidRPr="009E2EC5">
              <w:rPr>
                <w:rFonts w:ascii="Arial" w:hAnsi="Arial" w:cs="Arial"/>
                <w:sz w:val="18"/>
                <w:szCs w:val="18"/>
                <w:lang w:val="en-GB"/>
              </w:rPr>
              <w:t>997</w:t>
            </w:r>
            <w:r w:rsidR="00DA4BD2" w:rsidRPr="00010BC6">
              <w:rPr>
                <w:rFonts w:ascii="Arial" w:hAnsi="Arial" w:cs="Arial"/>
                <w:sz w:val="18"/>
                <w:szCs w:val="18"/>
              </w:rPr>
              <w:t xml:space="preserve"> </w:t>
            </w:r>
          </w:p>
        </w:tc>
        <w:tc>
          <w:tcPr>
            <w:tcW w:w="556" w:type="pct"/>
            <w:shd w:val="clear" w:color="auto" w:fill="FAFAFA"/>
          </w:tcPr>
          <w:p w14:paraId="293867ED" w14:textId="387E9A12" w:rsidR="00DA4BD2" w:rsidRPr="00010BC6" w:rsidRDefault="009E2EC5" w:rsidP="00DA4BD2">
            <w:pPr>
              <w:spacing w:after="0" w:line="240" w:lineRule="auto"/>
              <w:ind w:right="-72"/>
              <w:jc w:val="right"/>
              <w:rPr>
                <w:rFonts w:ascii="Arial" w:hAnsi="Arial" w:cs="Arial"/>
                <w:snapToGrid w:val="0"/>
                <w:sz w:val="18"/>
                <w:szCs w:val="18"/>
              </w:rPr>
            </w:pPr>
            <w:r w:rsidRPr="009E2EC5">
              <w:rPr>
                <w:rFonts w:ascii="Arial" w:hAnsi="Arial" w:cs="Arial"/>
                <w:sz w:val="18"/>
                <w:szCs w:val="18"/>
                <w:lang w:val="en-GB"/>
              </w:rPr>
              <w:t>185</w:t>
            </w:r>
            <w:r w:rsidR="00DA4BD2" w:rsidRPr="00010BC6">
              <w:rPr>
                <w:rFonts w:ascii="Arial" w:hAnsi="Arial" w:cs="Arial"/>
                <w:sz w:val="18"/>
                <w:szCs w:val="18"/>
              </w:rPr>
              <w:t>,</w:t>
            </w:r>
            <w:r w:rsidRPr="009E2EC5">
              <w:rPr>
                <w:rFonts w:ascii="Arial" w:hAnsi="Arial" w:cs="Arial"/>
                <w:sz w:val="18"/>
                <w:szCs w:val="18"/>
                <w:lang w:val="en-GB"/>
              </w:rPr>
              <w:t>966</w:t>
            </w:r>
            <w:r w:rsidR="00DA4BD2" w:rsidRPr="00010BC6">
              <w:rPr>
                <w:rFonts w:ascii="Arial" w:hAnsi="Arial" w:cs="Arial"/>
                <w:sz w:val="18"/>
                <w:szCs w:val="18"/>
              </w:rPr>
              <w:t>,</w:t>
            </w:r>
            <w:r w:rsidRPr="009E2EC5">
              <w:rPr>
                <w:rFonts w:ascii="Arial" w:hAnsi="Arial" w:cs="Arial"/>
                <w:sz w:val="18"/>
                <w:szCs w:val="18"/>
                <w:lang w:val="en-GB"/>
              </w:rPr>
              <w:t>717</w:t>
            </w:r>
            <w:r w:rsidR="00DA4BD2" w:rsidRPr="00010BC6">
              <w:rPr>
                <w:rFonts w:ascii="Arial" w:hAnsi="Arial" w:cs="Arial"/>
                <w:sz w:val="18"/>
                <w:szCs w:val="18"/>
              </w:rPr>
              <w:t xml:space="preserve"> </w:t>
            </w:r>
          </w:p>
        </w:tc>
      </w:tr>
      <w:tr w:rsidR="00DA4BD2" w:rsidRPr="00010BC6" w14:paraId="04D6E368" w14:textId="77777777" w:rsidTr="03A61D96">
        <w:tc>
          <w:tcPr>
            <w:tcW w:w="1710" w:type="pct"/>
            <w:vAlign w:val="center"/>
            <w:hideMark/>
          </w:tcPr>
          <w:p w14:paraId="010D3195" w14:textId="19997369" w:rsidR="00DA4BD2" w:rsidRPr="00010BC6" w:rsidRDefault="00DA4BD2" w:rsidP="00DA4BD2">
            <w:pPr>
              <w:tabs>
                <w:tab w:val="left" w:pos="434"/>
              </w:tabs>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FAFAFA"/>
          </w:tcPr>
          <w:p w14:paraId="0F963B6F" w14:textId="6489E004"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76C987B5" w14:textId="3409B560"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7</w:t>
            </w:r>
            <w:r w:rsidRPr="00010BC6">
              <w:rPr>
                <w:rFonts w:ascii="Arial" w:hAnsi="Arial" w:cs="Arial"/>
                <w:sz w:val="18"/>
                <w:szCs w:val="18"/>
              </w:rPr>
              <w:t>,</w:t>
            </w:r>
            <w:r w:rsidR="009E2EC5" w:rsidRPr="009E2EC5">
              <w:rPr>
                <w:rFonts w:ascii="Arial" w:hAnsi="Arial" w:cs="Arial"/>
                <w:sz w:val="18"/>
                <w:szCs w:val="18"/>
                <w:lang w:val="en-GB"/>
              </w:rPr>
              <w:t>964</w:t>
            </w:r>
            <w:r w:rsidRPr="00010BC6">
              <w:rPr>
                <w:rFonts w:ascii="Arial" w:hAnsi="Arial" w:cs="Arial"/>
                <w:sz w:val="18"/>
                <w:szCs w:val="18"/>
              </w:rPr>
              <w:t>,</w:t>
            </w:r>
            <w:r w:rsidR="009E2EC5" w:rsidRPr="009E2EC5">
              <w:rPr>
                <w:rFonts w:ascii="Arial" w:hAnsi="Arial" w:cs="Arial"/>
                <w:sz w:val="18"/>
                <w:szCs w:val="18"/>
                <w:lang w:val="en-GB"/>
              </w:rPr>
              <w:t>594</w:t>
            </w:r>
            <w:r w:rsidRPr="00010BC6">
              <w:rPr>
                <w:rFonts w:ascii="Arial" w:hAnsi="Arial" w:cs="Arial"/>
                <w:sz w:val="18"/>
                <w:szCs w:val="18"/>
              </w:rPr>
              <w:t>)</w:t>
            </w:r>
          </w:p>
        </w:tc>
        <w:tc>
          <w:tcPr>
            <w:tcW w:w="557" w:type="pct"/>
            <w:shd w:val="clear" w:color="auto" w:fill="FAFAFA"/>
          </w:tcPr>
          <w:p w14:paraId="2C681827" w14:textId="1168B951"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17</w:t>
            </w:r>
            <w:r w:rsidRPr="00010BC6">
              <w:rPr>
                <w:rFonts w:ascii="Arial" w:hAnsi="Arial" w:cs="Arial"/>
                <w:sz w:val="18"/>
                <w:szCs w:val="18"/>
              </w:rPr>
              <w:t>,</w:t>
            </w:r>
            <w:r w:rsidR="009E2EC5" w:rsidRPr="009E2EC5">
              <w:rPr>
                <w:rFonts w:ascii="Arial" w:hAnsi="Arial" w:cs="Arial"/>
                <w:sz w:val="18"/>
                <w:szCs w:val="18"/>
                <w:lang w:val="en-GB"/>
              </w:rPr>
              <w:t>600</w:t>
            </w:r>
            <w:r w:rsidRPr="00010BC6">
              <w:rPr>
                <w:rFonts w:ascii="Arial" w:hAnsi="Arial" w:cs="Arial"/>
                <w:sz w:val="18"/>
                <w:szCs w:val="18"/>
              </w:rPr>
              <w:t>,</w:t>
            </w:r>
            <w:r w:rsidR="009E2EC5" w:rsidRPr="009E2EC5">
              <w:rPr>
                <w:rFonts w:ascii="Arial" w:hAnsi="Arial" w:cs="Arial"/>
                <w:sz w:val="18"/>
                <w:szCs w:val="18"/>
                <w:lang w:val="en-GB"/>
              </w:rPr>
              <w:t>955</w:t>
            </w:r>
            <w:r w:rsidRPr="00010BC6">
              <w:rPr>
                <w:rFonts w:ascii="Arial" w:hAnsi="Arial" w:cs="Arial"/>
                <w:sz w:val="18"/>
                <w:szCs w:val="18"/>
              </w:rPr>
              <w:t>)</w:t>
            </w:r>
          </w:p>
        </w:tc>
        <w:tc>
          <w:tcPr>
            <w:tcW w:w="557" w:type="pct"/>
            <w:shd w:val="clear" w:color="auto" w:fill="FAFAFA"/>
          </w:tcPr>
          <w:p w14:paraId="30734B23" w14:textId="6388AA18"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258</w:t>
            </w:r>
            <w:r w:rsidRPr="00010BC6">
              <w:rPr>
                <w:rFonts w:ascii="Arial" w:hAnsi="Arial" w:cs="Arial"/>
                <w:sz w:val="18"/>
                <w:szCs w:val="18"/>
              </w:rPr>
              <w:t>,</w:t>
            </w:r>
            <w:r w:rsidR="009E2EC5" w:rsidRPr="009E2EC5">
              <w:rPr>
                <w:rFonts w:ascii="Arial" w:hAnsi="Arial" w:cs="Arial"/>
                <w:sz w:val="18"/>
                <w:szCs w:val="18"/>
                <w:lang w:val="en-GB"/>
              </w:rPr>
              <w:t>408</w:t>
            </w:r>
            <w:r w:rsidRPr="00010BC6">
              <w:rPr>
                <w:rFonts w:ascii="Arial" w:hAnsi="Arial" w:cs="Arial"/>
                <w:sz w:val="18"/>
                <w:szCs w:val="18"/>
              </w:rPr>
              <w:t>)</w:t>
            </w:r>
          </w:p>
        </w:tc>
        <w:tc>
          <w:tcPr>
            <w:tcW w:w="557" w:type="pct"/>
            <w:shd w:val="clear" w:color="auto" w:fill="FAFAFA"/>
          </w:tcPr>
          <w:p w14:paraId="521655AE" w14:textId="672FF1B9"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6" w:type="pct"/>
            <w:shd w:val="clear" w:color="auto" w:fill="FAFAFA"/>
          </w:tcPr>
          <w:p w14:paraId="649A0C4D" w14:textId="28A18DBE"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27</w:t>
            </w:r>
            <w:r w:rsidRPr="00010BC6">
              <w:rPr>
                <w:rFonts w:ascii="Arial" w:hAnsi="Arial" w:cs="Arial"/>
                <w:sz w:val="18"/>
                <w:szCs w:val="18"/>
              </w:rPr>
              <w:t>,</w:t>
            </w:r>
            <w:r w:rsidR="009E2EC5" w:rsidRPr="009E2EC5">
              <w:rPr>
                <w:rFonts w:ascii="Arial" w:hAnsi="Arial" w:cs="Arial"/>
                <w:sz w:val="18"/>
                <w:szCs w:val="18"/>
                <w:lang w:val="en-GB"/>
              </w:rPr>
              <w:t>823</w:t>
            </w:r>
            <w:r w:rsidRPr="00010BC6">
              <w:rPr>
                <w:rFonts w:ascii="Arial" w:hAnsi="Arial" w:cs="Arial"/>
                <w:sz w:val="18"/>
                <w:szCs w:val="18"/>
              </w:rPr>
              <w:t>,</w:t>
            </w:r>
            <w:r w:rsidR="009E2EC5" w:rsidRPr="009E2EC5">
              <w:rPr>
                <w:rFonts w:ascii="Arial" w:hAnsi="Arial" w:cs="Arial"/>
                <w:sz w:val="18"/>
                <w:szCs w:val="18"/>
                <w:lang w:val="en-GB"/>
              </w:rPr>
              <w:t>957</w:t>
            </w:r>
            <w:r w:rsidRPr="00010BC6">
              <w:rPr>
                <w:rFonts w:ascii="Arial" w:hAnsi="Arial" w:cs="Arial"/>
                <w:sz w:val="18"/>
                <w:szCs w:val="18"/>
              </w:rPr>
              <w:t>)</w:t>
            </w:r>
          </w:p>
        </w:tc>
      </w:tr>
      <w:tr w:rsidR="00190AD8" w:rsidRPr="00010BC6" w14:paraId="0F904B0B" w14:textId="77777777" w:rsidTr="03A61D96">
        <w:tc>
          <w:tcPr>
            <w:tcW w:w="1710" w:type="pct"/>
            <w:vAlign w:val="center"/>
            <w:hideMark/>
          </w:tcPr>
          <w:p w14:paraId="42DEC2CE" w14:textId="5ED3923B" w:rsidR="00190AD8" w:rsidRPr="00010BC6" w:rsidRDefault="00190AD8" w:rsidP="002342F0">
            <w:pPr>
              <w:tabs>
                <w:tab w:val="left" w:pos="433"/>
                <w:tab w:val="left" w:pos="1239"/>
              </w:tabs>
              <w:spacing w:after="0" w:line="240" w:lineRule="auto"/>
              <w:ind w:left="-101" w:right="-72"/>
              <w:rPr>
                <w:rFonts w:ascii="Arial" w:eastAsia="Times New Roman" w:hAnsi="Arial" w:cs="Arial"/>
                <w:sz w:val="18"/>
                <w:szCs w:val="18"/>
                <w:u w:val="single"/>
                <w:lang w:val="en-GB" w:eastAsia="en-GB"/>
              </w:rPr>
            </w:pPr>
          </w:p>
        </w:tc>
        <w:tc>
          <w:tcPr>
            <w:tcW w:w="506" w:type="pct"/>
            <w:tcBorders>
              <w:top w:val="single" w:sz="4" w:space="0" w:color="auto"/>
            </w:tcBorders>
            <w:shd w:val="clear" w:color="auto" w:fill="FAFAFA"/>
          </w:tcPr>
          <w:p w14:paraId="3668B3A5" w14:textId="77777777"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294333DC" w14:textId="57E32BF5"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12294D00" w14:textId="11997CF9"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557BB6D1" w14:textId="485C1B2C"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06214426" w14:textId="108B421A"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bottom w:val="nil"/>
              <w:right w:val="nil"/>
            </w:tcBorders>
            <w:shd w:val="clear" w:color="auto" w:fill="FAFAFA"/>
            <w:vAlign w:val="center"/>
          </w:tcPr>
          <w:p w14:paraId="7BA54D38" w14:textId="49738E20" w:rsidR="00190AD8" w:rsidRPr="00010BC6" w:rsidRDefault="00190AD8" w:rsidP="002342F0">
            <w:pPr>
              <w:tabs>
                <w:tab w:val="decimal" w:pos="504"/>
                <w:tab w:val="right" w:pos="1275"/>
              </w:tabs>
              <w:spacing w:after="0" w:line="240" w:lineRule="auto"/>
              <w:ind w:right="-72"/>
              <w:jc w:val="right"/>
              <w:rPr>
                <w:rFonts w:ascii="Arial" w:hAnsi="Arial" w:cs="Arial"/>
                <w:sz w:val="18"/>
                <w:szCs w:val="18"/>
              </w:rPr>
            </w:pPr>
          </w:p>
        </w:tc>
      </w:tr>
      <w:tr w:rsidR="00DA4BD2" w:rsidRPr="00010BC6" w14:paraId="2A04A718" w14:textId="77777777" w:rsidTr="03A61D96">
        <w:trPr>
          <w:trHeight w:val="60"/>
        </w:trPr>
        <w:tc>
          <w:tcPr>
            <w:tcW w:w="1710" w:type="pct"/>
            <w:vAlign w:val="bottom"/>
          </w:tcPr>
          <w:p w14:paraId="2D9B957A" w14:textId="712041AE"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Net book amount</w:t>
            </w:r>
          </w:p>
        </w:tc>
        <w:tc>
          <w:tcPr>
            <w:tcW w:w="506" w:type="pct"/>
            <w:tcBorders>
              <w:bottom w:val="single" w:sz="4" w:space="0" w:color="auto"/>
            </w:tcBorders>
            <w:shd w:val="clear" w:color="auto" w:fill="FAFAFA"/>
          </w:tcPr>
          <w:p w14:paraId="65692B92" w14:textId="358809B1"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380</w:t>
            </w:r>
            <w:r w:rsidR="00DA4BD2"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FAFAFA"/>
          </w:tcPr>
          <w:p w14:paraId="1D2435DB" w14:textId="5D4F3D5B"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20</w:t>
            </w:r>
            <w:r w:rsidR="629EF24E" w:rsidRPr="00010BC6">
              <w:rPr>
                <w:rFonts w:ascii="Arial" w:hAnsi="Arial" w:cs="Arial"/>
                <w:sz w:val="18"/>
                <w:szCs w:val="18"/>
              </w:rPr>
              <w:t>,</w:t>
            </w:r>
            <w:r w:rsidRPr="009E2EC5">
              <w:rPr>
                <w:rFonts w:ascii="Arial" w:hAnsi="Arial" w:cs="Arial"/>
                <w:sz w:val="18"/>
                <w:szCs w:val="18"/>
                <w:lang w:val="en-GB"/>
              </w:rPr>
              <w:t>655</w:t>
            </w:r>
            <w:r w:rsidR="629EF24E" w:rsidRPr="00010BC6">
              <w:rPr>
                <w:rFonts w:ascii="Arial" w:hAnsi="Arial" w:cs="Arial"/>
                <w:sz w:val="18"/>
                <w:szCs w:val="18"/>
              </w:rPr>
              <w:t>,</w:t>
            </w:r>
            <w:r w:rsidRPr="009E2EC5">
              <w:rPr>
                <w:rFonts w:ascii="Arial" w:hAnsi="Arial" w:cs="Arial"/>
                <w:sz w:val="18"/>
                <w:szCs w:val="18"/>
                <w:lang w:val="en-GB"/>
              </w:rPr>
              <w:t>406</w:t>
            </w:r>
            <w:r w:rsidR="0604E9AA"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1132D1BA" w14:textId="7BBE42A5" w:rsidR="00DA4BD2" w:rsidRPr="00010BC6" w:rsidRDefault="009E2EC5" w:rsidP="03A61D96">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460A6D67" w:rsidRPr="00010BC6">
              <w:rPr>
                <w:rFonts w:ascii="Arial" w:hAnsi="Arial" w:cs="Arial"/>
                <w:sz w:val="18"/>
                <w:szCs w:val="18"/>
              </w:rPr>
              <w:t>,</w:t>
            </w:r>
            <w:r w:rsidRPr="009E2EC5">
              <w:rPr>
                <w:rFonts w:ascii="Arial" w:hAnsi="Arial" w:cs="Arial"/>
                <w:sz w:val="18"/>
                <w:szCs w:val="18"/>
                <w:lang w:val="en-GB"/>
              </w:rPr>
              <w:t>586</w:t>
            </w:r>
            <w:r w:rsidR="460A6D67" w:rsidRPr="00010BC6">
              <w:rPr>
                <w:rFonts w:ascii="Arial" w:hAnsi="Arial" w:cs="Arial"/>
                <w:sz w:val="18"/>
                <w:szCs w:val="18"/>
              </w:rPr>
              <w:t>,</w:t>
            </w:r>
            <w:r w:rsidRPr="009E2EC5">
              <w:rPr>
                <w:rFonts w:ascii="Arial" w:hAnsi="Arial" w:cs="Arial"/>
                <w:sz w:val="18"/>
                <w:szCs w:val="18"/>
                <w:lang w:val="en-GB"/>
              </w:rPr>
              <w:t>235</w:t>
            </w:r>
            <w:r w:rsidR="0604E9AA"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65A484C4" w14:textId="7EE8154D"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10</w:t>
            </w:r>
            <w:r w:rsidR="0499E921" w:rsidRPr="00010BC6">
              <w:rPr>
                <w:rFonts w:ascii="Arial" w:hAnsi="Arial" w:cs="Arial"/>
                <w:sz w:val="18"/>
                <w:szCs w:val="18"/>
              </w:rPr>
              <w:t>,</w:t>
            </w:r>
            <w:r w:rsidRPr="009E2EC5">
              <w:rPr>
                <w:rFonts w:ascii="Arial" w:hAnsi="Arial" w:cs="Arial"/>
                <w:sz w:val="18"/>
                <w:szCs w:val="18"/>
                <w:lang w:val="en-GB"/>
              </w:rPr>
              <w:t>466</w:t>
            </w:r>
            <w:r w:rsidR="0499E921" w:rsidRPr="00010BC6">
              <w:rPr>
                <w:rFonts w:ascii="Arial" w:hAnsi="Arial" w:cs="Arial"/>
                <w:sz w:val="18"/>
                <w:szCs w:val="18"/>
              </w:rPr>
              <w:t>,</w:t>
            </w:r>
            <w:r w:rsidRPr="009E2EC5">
              <w:rPr>
                <w:rFonts w:ascii="Arial" w:hAnsi="Arial" w:cs="Arial"/>
                <w:sz w:val="18"/>
                <w:szCs w:val="18"/>
                <w:lang w:val="en-GB"/>
              </w:rPr>
              <w:t>122</w:t>
            </w:r>
            <w:r w:rsidR="0604E9AA"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738635E2" w14:textId="252F002C"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85</w:t>
            </w:r>
            <w:r w:rsidR="00DA4BD2" w:rsidRPr="00010BC6">
              <w:rPr>
                <w:rFonts w:ascii="Arial" w:hAnsi="Arial" w:cs="Arial"/>
                <w:sz w:val="18"/>
                <w:szCs w:val="18"/>
              </w:rPr>
              <w:t>,</w:t>
            </w:r>
            <w:r w:rsidRPr="009E2EC5">
              <w:rPr>
                <w:rFonts w:ascii="Arial" w:hAnsi="Arial" w:cs="Arial"/>
                <w:sz w:val="18"/>
                <w:szCs w:val="18"/>
                <w:lang w:val="en-GB"/>
              </w:rPr>
              <w:t>054</w:t>
            </w:r>
            <w:r w:rsidR="00DA4BD2" w:rsidRPr="00010BC6">
              <w:rPr>
                <w:rFonts w:ascii="Arial" w:hAnsi="Arial" w:cs="Arial"/>
                <w:sz w:val="18"/>
                <w:szCs w:val="18"/>
              </w:rPr>
              <w:t>,</w:t>
            </w:r>
            <w:r w:rsidRPr="009E2EC5">
              <w:rPr>
                <w:rFonts w:ascii="Arial" w:hAnsi="Arial" w:cs="Arial"/>
                <w:sz w:val="18"/>
                <w:szCs w:val="18"/>
                <w:lang w:val="en-GB"/>
              </w:rPr>
              <w:t>997</w:t>
            </w:r>
            <w:r w:rsidR="00DA4BD2" w:rsidRPr="00010BC6">
              <w:rPr>
                <w:rFonts w:ascii="Arial" w:hAnsi="Arial" w:cs="Arial"/>
                <w:sz w:val="18"/>
                <w:szCs w:val="18"/>
              </w:rPr>
              <w:t xml:space="preserve"> </w:t>
            </w:r>
          </w:p>
        </w:tc>
        <w:tc>
          <w:tcPr>
            <w:tcW w:w="556" w:type="pct"/>
            <w:tcBorders>
              <w:top w:val="nil"/>
              <w:left w:val="nil"/>
              <w:bottom w:val="single" w:sz="4" w:space="0" w:color="auto"/>
              <w:right w:val="nil"/>
            </w:tcBorders>
            <w:shd w:val="clear" w:color="auto" w:fill="FAFAFA"/>
          </w:tcPr>
          <w:p w14:paraId="143AACD2" w14:textId="71AB54AE" w:rsidR="00DA4BD2" w:rsidRPr="00010BC6" w:rsidRDefault="009E2EC5" w:rsidP="03A61D96">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158</w:t>
            </w:r>
            <w:r w:rsidR="4245750B" w:rsidRPr="00010BC6">
              <w:rPr>
                <w:rFonts w:ascii="Arial" w:hAnsi="Arial" w:cs="Arial"/>
                <w:sz w:val="18"/>
                <w:szCs w:val="18"/>
              </w:rPr>
              <w:t>,</w:t>
            </w:r>
            <w:r w:rsidRPr="009E2EC5">
              <w:rPr>
                <w:rFonts w:ascii="Arial" w:hAnsi="Arial" w:cs="Arial"/>
                <w:sz w:val="18"/>
                <w:szCs w:val="18"/>
                <w:lang w:val="en-GB"/>
              </w:rPr>
              <w:t>142</w:t>
            </w:r>
            <w:r w:rsidR="4245750B" w:rsidRPr="00010BC6">
              <w:rPr>
                <w:rFonts w:ascii="Arial" w:hAnsi="Arial" w:cs="Arial"/>
                <w:sz w:val="18"/>
                <w:szCs w:val="18"/>
              </w:rPr>
              <w:t>,</w:t>
            </w:r>
            <w:r w:rsidRPr="009E2EC5">
              <w:rPr>
                <w:rFonts w:ascii="Arial" w:hAnsi="Arial" w:cs="Arial"/>
                <w:sz w:val="18"/>
                <w:szCs w:val="18"/>
                <w:lang w:val="en-GB"/>
              </w:rPr>
              <w:t>760</w:t>
            </w:r>
            <w:r w:rsidR="0604E9AA" w:rsidRPr="00010BC6">
              <w:rPr>
                <w:rFonts w:ascii="Arial" w:hAnsi="Arial" w:cs="Arial"/>
                <w:sz w:val="18"/>
                <w:szCs w:val="18"/>
              </w:rPr>
              <w:t xml:space="preserve"> </w:t>
            </w:r>
          </w:p>
        </w:tc>
      </w:tr>
      <w:bookmarkEnd w:id="4"/>
    </w:tbl>
    <w:p w14:paraId="6602D436" w14:textId="77777777" w:rsidR="00991D93" w:rsidRPr="00010BC6" w:rsidRDefault="00991D93" w:rsidP="002342F0">
      <w:pPr>
        <w:spacing w:after="0" w:line="240" w:lineRule="auto"/>
        <w:ind w:left="540" w:hanging="526"/>
        <w:jc w:val="thaiDistribute"/>
        <w:rPr>
          <w:rFonts w:ascii="Arial" w:hAnsi="Arial" w:cs="Arial"/>
          <w:sz w:val="18"/>
          <w:szCs w:val="18"/>
          <w:lang w:eastAsia="th-TH"/>
        </w:rPr>
      </w:pPr>
      <w:r w:rsidRPr="00010BC6">
        <w:rPr>
          <w:rFonts w:ascii="Arial" w:hAnsi="Arial" w:cs="Arial"/>
          <w:sz w:val="18"/>
          <w:szCs w:val="18"/>
        </w:rPr>
        <w:br w:type="page"/>
      </w:r>
    </w:p>
    <w:tbl>
      <w:tblPr>
        <w:tblW w:w="5000" w:type="pct"/>
        <w:tblLook w:val="01E0" w:firstRow="1" w:lastRow="1" w:firstColumn="1" w:lastColumn="1" w:noHBand="0" w:noVBand="0"/>
      </w:tblPr>
      <w:tblGrid>
        <w:gridCol w:w="25"/>
        <w:gridCol w:w="5151"/>
        <w:gridCol w:w="1530"/>
        <w:gridCol w:w="1683"/>
        <w:gridCol w:w="1683"/>
        <w:gridCol w:w="1683"/>
        <w:gridCol w:w="1683"/>
        <w:gridCol w:w="1674"/>
      </w:tblGrid>
      <w:tr w:rsidR="00DA4BD2" w:rsidRPr="00010BC6" w14:paraId="62D6667E" w14:textId="77777777" w:rsidTr="03A61D96">
        <w:trPr>
          <w:gridBefore w:val="1"/>
          <w:wBefore w:w="8" w:type="pct"/>
        </w:trPr>
        <w:tc>
          <w:tcPr>
            <w:tcW w:w="1704" w:type="pct"/>
            <w:vAlign w:val="bottom"/>
          </w:tcPr>
          <w:p w14:paraId="4AB29F28" w14:textId="77777777" w:rsidR="00DA4BD2" w:rsidRPr="00010BC6" w:rsidRDefault="00DA4BD2" w:rsidP="002342F0">
            <w:pPr>
              <w:tabs>
                <w:tab w:val="left" w:pos="341"/>
              </w:tabs>
              <w:spacing w:after="0" w:line="240" w:lineRule="auto"/>
              <w:ind w:left="-101"/>
              <w:rPr>
                <w:rFonts w:ascii="Arial" w:hAnsi="Arial" w:cs="Arial"/>
                <w:b/>
                <w:bCs/>
                <w:sz w:val="18"/>
                <w:szCs w:val="18"/>
              </w:rPr>
            </w:pPr>
          </w:p>
        </w:tc>
        <w:tc>
          <w:tcPr>
            <w:tcW w:w="3288" w:type="pct"/>
            <w:gridSpan w:val="6"/>
            <w:tcBorders>
              <w:top w:val="single" w:sz="4" w:space="0" w:color="auto"/>
              <w:bottom w:val="single" w:sz="4" w:space="0" w:color="auto"/>
            </w:tcBorders>
          </w:tcPr>
          <w:p w14:paraId="419095FA" w14:textId="428277D7" w:rsidR="00DA4BD2" w:rsidRPr="00010BC6" w:rsidRDefault="00DA4BD2" w:rsidP="00AF61B8">
            <w:pPr>
              <w:spacing w:after="0" w:line="240" w:lineRule="auto"/>
              <w:ind w:right="-72"/>
              <w:jc w:val="center"/>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Consolidated financial statements</w:t>
            </w:r>
          </w:p>
        </w:tc>
      </w:tr>
      <w:tr w:rsidR="00DA4BD2" w:rsidRPr="00010BC6" w14:paraId="3487D582" w14:textId="77777777" w:rsidTr="03A61D96">
        <w:trPr>
          <w:gridBefore w:val="1"/>
          <w:wBefore w:w="8" w:type="pct"/>
        </w:trPr>
        <w:tc>
          <w:tcPr>
            <w:tcW w:w="1704" w:type="pct"/>
            <w:vAlign w:val="bottom"/>
          </w:tcPr>
          <w:p w14:paraId="5626E556" w14:textId="77777777" w:rsidR="00DA4BD2" w:rsidRPr="00010BC6" w:rsidRDefault="00DA4BD2" w:rsidP="002342F0">
            <w:pPr>
              <w:tabs>
                <w:tab w:val="left" w:pos="341"/>
              </w:tabs>
              <w:spacing w:after="0" w:line="240" w:lineRule="auto"/>
              <w:ind w:left="-101"/>
              <w:rPr>
                <w:rFonts w:ascii="Arial" w:hAnsi="Arial" w:cs="Arial"/>
                <w:b/>
                <w:bCs/>
                <w:sz w:val="18"/>
                <w:szCs w:val="18"/>
              </w:rPr>
            </w:pPr>
          </w:p>
        </w:tc>
        <w:tc>
          <w:tcPr>
            <w:tcW w:w="506" w:type="pct"/>
            <w:tcBorders>
              <w:top w:val="single" w:sz="4" w:space="0" w:color="auto"/>
            </w:tcBorders>
          </w:tcPr>
          <w:p w14:paraId="636F5C9D" w14:textId="77777777"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bottom w:val="nil"/>
              <w:right w:val="nil"/>
            </w:tcBorders>
            <w:hideMark/>
          </w:tcPr>
          <w:p w14:paraId="2D38EDDC" w14:textId="011D7DCA"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Buildings and building improvements</w:t>
            </w:r>
          </w:p>
        </w:tc>
        <w:tc>
          <w:tcPr>
            <w:tcW w:w="557" w:type="pct"/>
            <w:tcBorders>
              <w:top w:val="single" w:sz="4" w:space="0" w:color="auto"/>
              <w:left w:val="nil"/>
              <w:bottom w:val="nil"/>
              <w:right w:val="nil"/>
            </w:tcBorders>
            <w:vAlign w:val="bottom"/>
          </w:tcPr>
          <w:p w14:paraId="7C09CDAF" w14:textId="156ACAF0"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Office</w:t>
            </w:r>
          </w:p>
        </w:tc>
        <w:tc>
          <w:tcPr>
            <w:tcW w:w="557" w:type="pct"/>
            <w:tcBorders>
              <w:top w:val="single" w:sz="4" w:space="0" w:color="auto"/>
              <w:left w:val="nil"/>
              <w:bottom w:val="nil"/>
              <w:right w:val="nil"/>
            </w:tcBorders>
            <w:vAlign w:val="center"/>
          </w:tcPr>
          <w:p w14:paraId="1F24BEB1" w14:textId="77777777"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bottom w:val="nil"/>
              <w:right w:val="nil"/>
            </w:tcBorders>
            <w:vAlign w:val="bottom"/>
          </w:tcPr>
          <w:p w14:paraId="5FB4598D" w14:textId="12F96835"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Construction in</w:t>
            </w:r>
          </w:p>
        </w:tc>
        <w:tc>
          <w:tcPr>
            <w:tcW w:w="554" w:type="pct"/>
            <w:tcBorders>
              <w:top w:val="single" w:sz="4" w:space="0" w:color="auto"/>
              <w:left w:val="nil"/>
              <w:bottom w:val="nil"/>
              <w:right w:val="nil"/>
            </w:tcBorders>
            <w:vAlign w:val="center"/>
          </w:tcPr>
          <w:p w14:paraId="24DC5A7B" w14:textId="77777777" w:rsidR="00DA4BD2" w:rsidRPr="00010BC6" w:rsidRDefault="00DA4BD2" w:rsidP="002342F0">
            <w:pPr>
              <w:spacing w:after="0" w:line="240" w:lineRule="auto"/>
              <w:ind w:right="-72"/>
              <w:jc w:val="right"/>
              <w:rPr>
                <w:rFonts w:ascii="Arial" w:eastAsia="Times New Roman" w:hAnsi="Arial" w:cs="Arial"/>
                <w:sz w:val="18"/>
                <w:szCs w:val="18"/>
                <w:lang w:val="en-GB" w:eastAsia="en-GB"/>
              </w:rPr>
            </w:pPr>
          </w:p>
        </w:tc>
      </w:tr>
      <w:tr w:rsidR="00DA4BD2" w:rsidRPr="00010BC6" w14:paraId="6E6DCE46" w14:textId="77777777" w:rsidTr="03A61D96">
        <w:trPr>
          <w:gridBefore w:val="1"/>
          <w:wBefore w:w="8" w:type="pct"/>
        </w:trPr>
        <w:tc>
          <w:tcPr>
            <w:tcW w:w="1704" w:type="pct"/>
            <w:vAlign w:val="bottom"/>
          </w:tcPr>
          <w:p w14:paraId="5A16B83D" w14:textId="77777777" w:rsidR="00DA4BD2" w:rsidRPr="00010BC6" w:rsidRDefault="00DA4BD2"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tcPr>
          <w:p w14:paraId="003D1CC1" w14:textId="38F565C6"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Land</w:t>
            </w:r>
          </w:p>
        </w:tc>
        <w:tc>
          <w:tcPr>
            <w:tcW w:w="557" w:type="pct"/>
            <w:hideMark/>
          </w:tcPr>
          <w:p w14:paraId="34A6D819" w14:textId="5EFBE2EA"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and fixtures</w:t>
            </w:r>
          </w:p>
        </w:tc>
        <w:tc>
          <w:tcPr>
            <w:tcW w:w="557" w:type="pct"/>
            <w:vAlign w:val="center"/>
            <w:hideMark/>
          </w:tcPr>
          <w:p w14:paraId="7FBD0C0C" w14:textId="0B72F4F4"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equipment</w:t>
            </w:r>
          </w:p>
        </w:tc>
        <w:tc>
          <w:tcPr>
            <w:tcW w:w="557" w:type="pct"/>
            <w:vAlign w:val="center"/>
            <w:hideMark/>
          </w:tcPr>
          <w:p w14:paraId="128427D1" w14:textId="32D39FD0"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Vehicles</w:t>
            </w:r>
          </w:p>
        </w:tc>
        <w:tc>
          <w:tcPr>
            <w:tcW w:w="557" w:type="pct"/>
            <w:vAlign w:val="center"/>
            <w:hideMark/>
          </w:tcPr>
          <w:p w14:paraId="72F82F5A" w14:textId="4868A8D5"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progress</w:t>
            </w:r>
          </w:p>
        </w:tc>
        <w:tc>
          <w:tcPr>
            <w:tcW w:w="554" w:type="pct"/>
            <w:vAlign w:val="center"/>
          </w:tcPr>
          <w:p w14:paraId="363D72E7" w14:textId="147D3E05"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Total</w:t>
            </w:r>
          </w:p>
        </w:tc>
      </w:tr>
      <w:tr w:rsidR="00DA4BD2" w:rsidRPr="00010BC6" w14:paraId="197F7634" w14:textId="77777777" w:rsidTr="03A61D96">
        <w:trPr>
          <w:gridBefore w:val="1"/>
          <w:wBefore w:w="8" w:type="pct"/>
        </w:trPr>
        <w:tc>
          <w:tcPr>
            <w:tcW w:w="1704" w:type="pct"/>
            <w:vAlign w:val="bottom"/>
          </w:tcPr>
          <w:p w14:paraId="058F42C7" w14:textId="77777777" w:rsidR="00DA4BD2" w:rsidRPr="00010BC6" w:rsidRDefault="00DA4BD2"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tcBorders>
              <w:bottom w:val="single" w:sz="4" w:space="0" w:color="auto"/>
            </w:tcBorders>
          </w:tcPr>
          <w:p w14:paraId="034CD8BE" w14:textId="1CC92879" w:rsidR="00DA4BD2" w:rsidRPr="00010BC6" w:rsidRDefault="00DA4BD2" w:rsidP="002342F0">
            <w:pPr>
              <w:spacing w:after="0" w:line="240" w:lineRule="auto"/>
              <w:ind w:right="-72"/>
              <w:jc w:val="right"/>
              <w:rPr>
                <w:rFonts w:ascii="Arial" w:eastAsia="Times New Roman" w:hAnsi="Arial" w:cs="Arial"/>
                <w:b/>
                <w:bCs/>
                <w:snapToGrid w:val="0"/>
                <w:sz w:val="18"/>
                <w:szCs w:val="18"/>
                <w:lang w:val="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64017CC5" w14:textId="4A1ADAE8"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281C7F6A" w14:textId="11D500AA"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6850C3EC" w14:textId="638EAC17"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7D791A55" w14:textId="2F433819"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4" w:type="pct"/>
            <w:tcBorders>
              <w:top w:val="nil"/>
              <w:left w:val="nil"/>
              <w:bottom w:val="single" w:sz="4" w:space="0" w:color="auto"/>
              <w:right w:val="nil"/>
            </w:tcBorders>
            <w:hideMark/>
          </w:tcPr>
          <w:p w14:paraId="29F43AC6" w14:textId="6651942B"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r>
      <w:tr w:rsidR="00DA4BD2" w:rsidRPr="00010BC6" w14:paraId="654ED984" w14:textId="77777777" w:rsidTr="03A61D96">
        <w:trPr>
          <w:gridBefore w:val="1"/>
          <w:wBefore w:w="8" w:type="pct"/>
          <w:trHeight w:val="68"/>
        </w:trPr>
        <w:tc>
          <w:tcPr>
            <w:tcW w:w="1704" w:type="pct"/>
            <w:vAlign w:val="center"/>
          </w:tcPr>
          <w:p w14:paraId="49E66C2D" w14:textId="77777777" w:rsidR="00DA4BD2" w:rsidRPr="00010BC6" w:rsidRDefault="00DA4BD2" w:rsidP="002342F0">
            <w:pPr>
              <w:tabs>
                <w:tab w:val="left" w:pos="341"/>
              </w:tabs>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tcPr>
          <w:p w14:paraId="32D9E8BD"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vAlign w:val="bottom"/>
          </w:tcPr>
          <w:p w14:paraId="27D0D889" w14:textId="621AA286" w:rsidR="00DA4BD2" w:rsidRPr="00010BC6" w:rsidRDefault="00DA4BD2"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vAlign w:val="bottom"/>
          </w:tcPr>
          <w:p w14:paraId="120FBF9D"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vAlign w:val="bottom"/>
          </w:tcPr>
          <w:p w14:paraId="01369439"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vAlign w:val="bottom"/>
          </w:tcPr>
          <w:p w14:paraId="25E10C4D" w14:textId="77777777" w:rsidR="00DA4BD2" w:rsidRPr="00010BC6" w:rsidRDefault="00DA4BD2" w:rsidP="002342F0">
            <w:pPr>
              <w:spacing w:after="0" w:line="240" w:lineRule="auto"/>
              <w:ind w:right="-72"/>
              <w:jc w:val="right"/>
              <w:rPr>
                <w:rFonts w:ascii="Arial" w:hAnsi="Arial" w:cs="Arial"/>
                <w:snapToGrid w:val="0"/>
                <w:sz w:val="18"/>
                <w:szCs w:val="18"/>
                <w:cs/>
              </w:rPr>
            </w:pPr>
          </w:p>
        </w:tc>
        <w:tc>
          <w:tcPr>
            <w:tcW w:w="554" w:type="pct"/>
            <w:tcBorders>
              <w:top w:val="single" w:sz="4" w:space="0" w:color="auto"/>
              <w:left w:val="nil"/>
              <w:bottom w:val="nil"/>
              <w:right w:val="nil"/>
            </w:tcBorders>
            <w:vAlign w:val="bottom"/>
          </w:tcPr>
          <w:p w14:paraId="45A1A54A" w14:textId="77777777" w:rsidR="00DA4BD2" w:rsidRPr="00010BC6" w:rsidRDefault="00DA4BD2" w:rsidP="002342F0">
            <w:pPr>
              <w:spacing w:after="0" w:line="240" w:lineRule="auto"/>
              <w:ind w:right="-72"/>
              <w:jc w:val="right"/>
              <w:rPr>
                <w:rFonts w:ascii="Arial" w:hAnsi="Arial" w:cs="Arial"/>
                <w:snapToGrid w:val="0"/>
                <w:sz w:val="18"/>
                <w:szCs w:val="18"/>
              </w:rPr>
            </w:pPr>
          </w:p>
        </w:tc>
      </w:tr>
      <w:tr w:rsidR="00DA4BD2" w:rsidRPr="00010BC6" w14:paraId="171D4D23" w14:textId="77777777" w:rsidTr="03A61D96">
        <w:tc>
          <w:tcPr>
            <w:tcW w:w="1712" w:type="pct"/>
            <w:gridSpan w:val="2"/>
            <w:vAlign w:val="center"/>
            <w:hideMark/>
          </w:tcPr>
          <w:p w14:paraId="3BADE894" w14:textId="082ADAD0" w:rsidR="00DA4BD2" w:rsidRPr="00010BC6" w:rsidRDefault="0604E9AA" w:rsidP="00756164">
            <w:pPr>
              <w:spacing w:after="0" w:line="240" w:lineRule="auto"/>
              <w:ind w:left="-101" w:right="-72"/>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 xml:space="preserve">At </w:t>
            </w:r>
            <w:r w:rsidR="009E2EC5" w:rsidRPr="009E2EC5">
              <w:rPr>
                <w:rFonts w:ascii="Arial" w:eastAsia="Times New Roman" w:hAnsi="Arial" w:cs="Arial"/>
                <w:b/>
                <w:bCs/>
                <w:sz w:val="18"/>
                <w:szCs w:val="18"/>
                <w:lang w:val="en-GB" w:eastAsia="en-GB"/>
              </w:rPr>
              <w:t>1</w:t>
            </w:r>
            <w:r w:rsidRPr="00010BC6">
              <w:rPr>
                <w:rFonts w:ascii="Arial" w:eastAsia="Times New Roman" w:hAnsi="Arial" w:cs="Arial"/>
                <w:b/>
                <w:bCs/>
                <w:sz w:val="18"/>
                <w:szCs w:val="18"/>
                <w:lang w:val="en-GB" w:eastAsia="en-GB"/>
              </w:rPr>
              <w:t xml:space="preserve"> January </w:t>
            </w:r>
            <w:r w:rsidR="009E2EC5" w:rsidRPr="009E2EC5">
              <w:rPr>
                <w:rFonts w:ascii="Arial" w:eastAsia="Times New Roman" w:hAnsi="Arial" w:cs="Arial"/>
                <w:b/>
                <w:bCs/>
                <w:sz w:val="18"/>
                <w:szCs w:val="18"/>
                <w:lang w:val="en-GB" w:eastAsia="en-GB"/>
              </w:rPr>
              <w:t>2022</w:t>
            </w:r>
          </w:p>
        </w:tc>
        <w:tc>
          <w:tcPr>
            <w:tcW w:w="506" w:type="pct"/>
          </w:tcPr>
          <w:p w14:paraId="311B26E5" w14:textId="77777777" w:rsidR="00DA4BD2" w:rsidRPr="00010BC6" w:rsidRDefault="00DA4BD2" w:rsidP="00756164">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19C03A1A" w14:textId="04E3C577" w:rsidR="00DA4BD2" w:rsidRPr="00010BC6" w:rsidRDefault="00DA4BD2" w:rsidP="00756164">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7E81C418" w14:textId="77777777" w:rsidR="00DA4BD2" w:rsidRPr="00010BC6" w:rsidRDefault="00DA4BD2" w:rsidP="00756164">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534CC5F4" w14:textId="77777777" w:rsidR="00DA4BD2" w:rsidRPr="00010BC6" w:rsidRDefault="00DA4BD2" w:rsidP="00756164">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4352F795" w14:textId="77777777" w:rsidR="00DA4BD2" w:rsidRPr="00010BC6" w:rsidRDefault="00DA4BD2" w:rsidP="00756164">
            <w:pPr>
              <w:spacing w:after="0" w:line="240" w:lineRule="auto"/>
              <w:ind w:right="-72"/>
              <w:jc w:val="right"/>
              <w:rPr>
                <w:rFonts w:ascii="Arial" w:hAnsi="Arial" w:cs="Arial"/>
                <w:snapToGrid w:val="0"/>
                <w:sz w:val="18"/>
                <w:szCs w:val="18"/>
                <w:cs/>
              </w:rPr>
            </w:pPr>
          </w:p>
        </w:tc>
        <w:tc>
          <w:tcPr>
            <w:tcW w:w="554" w:type="pct"/>
            <w:shd w:val="clear" w:color="auto" w:fill="auto"/>
            <w:vAlign w:val="bottom"/>
          </w:tcPr>
          <w:p w14:paraId="60F0F614" w14:textId="77777777" w:rsidR="00DA4BD2" w:rsidRPr="00010BC6" w:rsidRDefault="00DA4BD2" w:rsidP="00756164">
            <w:pPr>
              <w:spacing w:after="0" w:line="240" w:lineRule="auto"/>
              <w:ind w:right="-72"/>
              <w:jc w:val="right"/>
              <w:rPr>
                <w:rFonts w:ascii="Arial" w:hAnsi="Arial" w:cs="Arial"/>
                <w:snapToGrid w:val="0"/>
                <w:sz w:val="18"/>
                <w:szCs w:val="18"/>
              </w:rPr>
            </w:pPr>
          </w:p>
        </w:tc>
      </w:tr>
      <w:tr w:rsidR="00DA4BD2" w:rsidRPr="00010BC6" w14:paraId="57D79F03" w14:textId="77777777" w:rsidTr="03A61D96">
        <w:tc>
          <w:tcPr>
            <w:tcW w:w="1712" w:type="pct"/>
            <w:gridSpan w:val="2"/>
            <w:vAlign w:val="center"/>
            <w:hideMark/>
          </w:tcPr>
          <w:p w14:paraId="5A24F275" w14:textId="77777777"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Cost</w:t>
            </w:r>
          </w:p>
        </w:tc>
        <w:tc>
          <w:tcPr>
            <w:tcW w:w="506" w:type="pct"/>
          </w:tcPr>
          <w:p w14:paraId="36830F5B" w14:textId="1CD32C11"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380</w:t>
            </w:r>
            <w:r w:rsidR="00DA4BD2"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auto"/>
          </w:tcPr>
          <w:p w14:paraId="56765BED" w14:textId="0FAF6EB7"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620</w:t>
            </w:r>
            <w:r w:rsidR="00DA4BD2" w:rsidRPr="00010BC6">
              <w:rPr>
                <w:rFonts w:ascii="Arial" w:hAnsi="Arial" w:cs="Arial"/>
                <w:sz w:val="18"/>
                <w:szCs w:val="18"/>
              </w:rPr>
              <w:t>,</w:t>
            </w:r>
            <w:r w:rsidRPr="009E2EC5">
              <w:rPr>
                <w:rFonts w:ascii="Arial" w:hAnsi="Arial" w:cs="Arial"/>
                <w:sz w:val="18"/>
                <w:szCs w:val="18"/>
                <w:lang w:val="en-GB"/>
              </w:rPr>
              <w:t>000</w:t>
            </w:r>
            <w:r w:rsidR="00DA4BD2" w:rsidRPr="00010BC6">
              <w:rPr>
                <w:rFonts w:ascii="Arial" w:hAnsi="Arial" w:cs="Arial"/>
                <w:sz w:val="18"/>
                <w:szCs w:val="18"/>
              </w:rPr>
              <w:t xml:space="preserve"> </w:t>
            </w:r>
          </w:p>
        </w:tc>
        <w:tc>
          <w:tcPr>
            <w:tcW w:w="557" w:type="pct"/>
            <w:shd w:val="clear" w:color="auto" w:fill="auto"/>
          </w:tcPr>
          <w:p w14:paraId="15B182BE" w14:textId="6D6E3EDD"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21</w:t>
            </w:r>
            <w:r w:rsidR="00DA4BD2" w:rsidRPr="00010BC6">
              <w:rPr>
                <w:rFonts w:ascii="Arial" w:hAnsi="Arial" w:cs="Arial"/>
                <w:sz w:val="18"/>
                <w:szCs w:val="18"/>
              </w:rPr>
              <w:t>,</w:t>
            </w:r>
            <w:r w:rsidRPr="009E2EC5">
              <w:rPr>
                <w:rFonts w:ascii="Arial" w:hAnsi="Arial" w:cs="Arial"/>
                <w:sz w:val="18"/>
                <w:szCs w:val="18"/>
                <w:lang w:val="en-GB"/>
              </w:rPr>
              <w:t>571</w:t>
            </w:r>
            <w:r w:rsidR="00DA4BD2" w:rsidRPr="00010BC6">
              <w:rPr>
                <w:rFonts w:ascii="Arial" w:hAnsi="Arial" w:cs="Arial"/>
                <w:sz w:val="18"/>
                <w:szCs w:val="18"/>
              </w:rPr>
              <w:t>,</w:t>
            </w:r>
            <w:r w:rsidRPr="009E2EC5">
              <w:rPr>
                <w:rFonts w:ascii="Arial" w:hAnsi="Arial" w:cs="Arial"/>
                <w:sz w:val="18"/>
                <w:szCs w:val="18"/>
                <w:lang w:val="en-GB"/>
              </w:rPr>
              <w:t>479</w:t>
            </w:r>
            <w:r w:rsidR="00DA4BD2" w:rsidRPr="00010BC6">
              <w:rPr>
                <w:rFonts w:ascii="Arial" w:hAnsi="Arial" w:cs="Arial"/>
                <w:sz w:val="18"/>
                <w:szCs w:val="18"/>
              </w:rPr>
              <w:t xml:space="preserve"> </w:t>
            </w:r>
          </w:p>
        </w:tc>
        <w:tc>
          <w:tcPr>
            <w:tcW w:w="557" w:type="pct"/>
            <w:shd w:val="clear" w:color="auto" w:fill="auto"/>
          </w:tcPr>
          <w:p w14:paraId="55F17F39" w14:textId="57163317"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5</w:t>
            </w:r>
            <w:r w:rsidR="00DA4BD2" w:rsidRPr="00010BC6">
              <w:rPr>
                <w:rFonts w:ascii="Arial" w:hAnsi="Arial" w:cs="Arial"/>
                <w:sz w:val="18"/>
                <w:szCs w:val="18"/>
              </w:rPr>
              <w:t>,</w:t>
            </w:r>
            <w:r w:rsidRPr="009E2EC5">
              <w:rPr>
                <w:rFonts w:ascii="Arial" w:hAnsi="Arial" w:cs="Arial"/>
                <w:sz w:val="18"/>
                <w:szCs w:val="18"/>
                <w:lang w:val="en-GB"/>
              </w:rPr>
              <w:t>395</w:t>
            </w:r>
            <w:r w:rsidR="00DA4BD2" w:rsidRPr="00010BC6">
              <w:rPr>
                <w:rFonts w:ascii="Arial" w:hAnsi="Arial" w:cs="Arial"/>
                <w:sz w:val="18"/>
                <w:szCs w:val="18"/>
              </w:rPr>
              <w:t>,</w:t>
            </w:r>
            <w:r w:rsidRPr="009E2EC5">
              <w:rPr>
                <w:rFonts w:ascii="Arial" w:hAnsi="Arial" w:cs="Arial"/>
                <w:sz w:val="18"/>
                <w:szCs w:val="18"/>
                <w:lang w:val="en-GB"/>
              </w:rPr>
              <w:t>297</w:t>
            </w:r>
            <w:r w:rsidR="00DA4BD2" w:rsidRPr="00010BC6">
              <w:rPr>
                <w:rFonts w:ascii="Arial" w:hAnsi="Arial" w:cs="Arial"/>
                <w:sz w:val="18"/>
                <w:szCs w:val="18"/>
              </w:rPr>
              <w:t xml:space="preserve"> </w:t>
            </w:r>
          </w:p>
        </w:tc>
        <w:tc>
          <w:tcPr>
            <w:tcW w:w="557" w:type="pct"/>
            <w:shd w:val="clear" w:color="auto" w:fill="auto"/>
          </w:tcPr>
          <w:p w14:paraId="2CAAA37F" w14:textId="3B2F2B0E"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562</w:t>
            </w:r>
            <w:r w:rsidR="00DA4BD2" w:rsidRPr="00010BC6">
              <w:rPr>
                <w:rFonts w:ascii="Arial" w:hAnsi="Arial" w:cs="Arial"/>
                <w:sz w:val="18"/>
                <w:szCs w:val="18"/>
              </w:rPr>
              <w:t>,</w:t>
            </w:r>
            <w:r w:rsidRPr="009E2EC5">
              <w:rPr>
                <w:rFonts w:ascii="Arial" w:hAnsi="Arial" w:cs="Arial"/>
                <w:sz w:val="18"/>
                <w:szCs w:val="18"/>
                <w:lang w:val="en-GB"/>
              </w:rPr>
              <w:t>125</w:t>
            </w:r>
            <w:r w:rsidR="00DA4BD2" w:rsidRPr="00010BC6">
              <w:rPr>
                <w:rFonts w:ascii="Arial" w:hAnsi="Arial" w:cs="Arial"/>
                <w:sz w:val="18"/>
                <w:szCs w:val="18"/>
              </w:rPr>
              <w:t xml:space="preserve"> </w:t>
            </w:r>
          </w:p>
        </w:tc>
        <w:tc>
          <w:tcPr>
            <w:tcW w:w="554" w:type="pct"/>
            <w:shd w:val="clear" w:color="auto" w:fill="auto"/>
          </w:tcPr>
          <w:p w14:paraId="294F074B" w14:textId="2F4B3515"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84</w:t>
            </w:r>
            <w:r w:rsidR="00DA4BD2" w:rsidRPr="00010BC6">
              <w:rPr>
                <w:rFonts w:ascii="Arial" w:hAnsi="Arial" w:cs="Arial"/>
                <w:sz w:val="18"/>
                <w:szCs w:val="18"/>
              </w:rPr>
              <w:t>,</w:t>
            </w:r>
            <w:r w:rsidRPr="009E2EC5">
              <w:rPr>
                <w:rFonts w:ascii="Arial" w:hAnsi="Arial" w:cs="Arial"/>
                <w:sz w:val="18"/>
                <w:szCs w:val="18"/>
                <w:lang w:val="en-GB"/>
              </w:rPr>
              <w:t>528</w:t>
            </w:r>
            <w:r w:rsidR="00DA4BD2" w:rsidRPr="00010BC6">
              <w:rPr>
                <w:rFonts w:ascii="Arial" w:hAnsi="Arial" w:cs="Arial"/>
                <w:sz w:val="18"/>
                <w:szCs w:val="18"/>
              </w:rPr>
              <w:t>,</w:t>
            </w:r>
            <w:r w:rsidRPr="009E2EC5">
              <w:rPr>
                <w:rFonts w:ascii="Arial" w:hAnsi="Arial" w:cs="Arial"/>
                <w:sz w:val="18"/>
                <w:szCs w:val="18"/>
                <w:lang w:val="en-GB"/>
              </w:rPr>
              <w:t>901</w:t>
            </w:r>
          </w:p>
        </w:tc>
      </w:tr>
      <w:tr w:rsidR="00DA4BD2" w:rsidRPr="00010BC6" w14:paraId="2522915E" w14:textId="77777777" w:rsidTr="03A61D96">
        <w:tc>
          <w:tcPr>
            <w:tcW w:w="1712" w:type="pct"/>
            <w:gridSpan w:val="2"/>
            <w:vAlign w:val="center"/>
            <w:hideMark/>
          </w:tcPr>
          <w:p w14:paraId="05FC1CF8" w14:textId="77777777" w:rsidR="00DA4BD2" w:rsidRPr="00010BC6" w:rsidRDefault="00DA4BD2" w:rsidP="00DA4BD2">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ab/>
              <w:t>Accumulated depreciation</w:t>
            </w:r>
          </w:p>
        </w:tc>
        <w:tc>
          <w:tcPr>
            <w:tcW w:w="506" w:type="pct"/>
            <w:tcBorders>
              <w:bottom w:val="single" w:sz="4" w:space="0" w:color="auto"/>
            </w:tcBorders>
          </w:tcPr>
          <w:p w14:paraId="1798BDF4" w14:textId="47BB5D0B"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33F018A2" w14:textId="4CB958BC"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w:t>
            </w:r>
            <w:r w:rsidRPr="00010BC6">
              <w:rPr>
                <w:rFonts w:ascii="Arial" w:hAnsi="Arial" w:cs="Arial"/>
                <w:sz w:val="18"/>
                <w:szCs w:val="18"/>
              </w:rPr>
              <w:t>,</w:t>
            </w:r>
            <w:r w:rsidR="009E2EC5" w:rsidRPr="009E2EC5">
              <w:rPr>
                <w:rFonts w:ascii="Arial" w:hAnsi="Arial" w:cs="Arial"/>
                <w:sz w:val="18"/>
                <w:szCs w:val="18"/>
                <w:lang w:val="en-GB"/>
              </w:rPr>
              <w:t>104</w:t>
            </w:r>
            <w:r w:rsidRPr="00010BC6">
              <w:rPr>
                <w:rFonts w:ascii="Arial" w:hAnsi="Arial" w:cs="Arial"/>
                <w:sz w:val="18"/>
                <w:szCs w:val="18"/>
              </w:rPr>
              <w:t>,</w:t>
            </w:r>
            <w:r w:rsidR="009E2EC5" w:rsidRPr="009E2EC5">
              <w:rPr>
                <w:rFonts w:ascii="Arial" w:hAnsi="Arial" w:cs="Arial"/>
                <w:sz w:val="18"/>
                <w:szCs w:val="18"/>
                <w:lang w:val="en-GB"/>
              </w:rPr>
              <w:t>553</w:t>
            </w:r>
            <w:r w:rsidRPr="00010BC6">
              <w:rPr>
                <w:rFonts w:ascii="Arial" w:hAnsi="Arial" w:cs="Arial"/>
                <w:sz w:val="18"/>
                <w:szCs w:val="18"/>
              </w:rPr>
              <w:t>)</w:t>
            </w:r>
          </w:p>
        </w:tc>
        <w:tc>
          <w:tcPr>
            <w:tcW w:w="557" w:type="pct"/>
            <w:shd w:val="clear" w:color="auto" w:fill="auto"/>
          </w:tcPr>
          <w:p w14:paraId="1CEDBDB8" w14:textId="02AE3081"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9</w:t>
            </w:r>
            <w:r w:rsidRPr="00010BC6">
              <w:rPr>
                <w:rFonts w:ascii="Arial" w:hAnsi="Arial" w:cs="Arial"/>
                <w:sz w:val="18"/>
                <w:szCs w:val="18"/>
              </w:rPr>
              <w:t>,</w:t>
            </w:r>
            <w:r w:rsidR="009E2EC5" w:rsidRPr="009E2EC5">
              <w:rPr>
                <w:rFonts w:ascii="Arial" w:hAnsi="Arial" w:cs="Arial"/>
                <w:sz w:val="18"/>
                <w:szCs w:val="18"/>
                <w:lang w:val="en-GB"/>
              </w:rPr>
              <w:t>662</w:t>
            </w:r>
            <w:r w:rsidRPr="00010BC6">
              <w:rPr>
                <w:rFonts w:ascii="Arial" w:hAnsi="Arial" w:cs="Arial"/>
                <w:sz w:val="18"/>
                <w:szCs w:val="18"/>
              </w:rPr>
              <w:t>,</w:t>
            </w:r>
            <w:r w:rsidR="009E2EC5" w:rsidRPr="009E2EC5">
              <w:rPr>
                <w:rFonts w:ascii="Arial" w:hAnsi="Arial" w:cs="Arial"/>
                <w:sz w:val="18"/>
                <w:szCs w:val="18"/>
                <w:lang w:val="en-GB"/>
              </w:rPr>
              <w:t>842</w:t>
            </w:r>
            <w:r w:rsidRPr="00010BC6">
              <w:rPr>
                <w:rFonts w:ascii="Arial" w:hAnsi="Arial" w:cs="Arial"/>
                <w:sz w:val="18"/>
                <w:szCs w:val="18"/>
              </w:rPr>
              <w:t>)</w:t>
            </w:r>
          </w:p>
        </w:tc>
        <w:tc>
          <w:tcPr>
            <w:tcW w:w="557" w:type="pct"/>
            <w:shd w:val="clear" w:color="auto" w:fill="auto"/>
          </w:tcPr>
          <w:p w14:paraId="6793FE87" w14:textId="4427D8D6"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123</w:t>
            </w:r>
            <w:r w:rsidRPr="00010BC6">
              <w:rPr>
                <w:rFonts w:ascii="Arial" w:hAnsi="Arial" w:cs="Arial"/>
                <w:sz w:val="18"/>
                <w:szCs w:val="18"/>
              </w:rPr>
              <w:t>,</w:t>
            </w:r>
            <w:r w:rsidR="009E2EC5" w:rsidRPr="009E2EC5">
              <w:rPr>
                <w:rFonts w:ascii="Arial" w:hAnsi="Arial" w:cs="Arial"/>
                <w:sz w:val="18"/>
                <w:szCs w:val="18"/>
                <w:lang w:val="en-GB"/>
              </w:rPr>
              <w:t>874</w:t>
            </w:r>
            <w:r w:rsidRPr="00010BC6">
              <w:rPr>
                <w:rFonts w:ascii="Arial" w:hAnsi="Arial" w:cs="Arial"/>
                <w:sz w:val="18"/>
                <w:szCs w:val="18"/>
              </w:rPr>
              <w:t>)</w:t>
            </w:r>
          </w:p>
        </w:tc>
        <w:tc>
          <w:tcPr>
            <w:tcW w:w="557" w:type="pct"/>
            <w:shd w:val="clear" w:color="auto" w:fill="auto"/>
          </w:tcPr>
          <w:p w14:paraId="33987435" w14:textId="4F08E5F8"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4" w:type="pct"/>
            <w:shd w:val="clear" w:color="auto" w:fill="auto"/>
          </w:tcPr>
          <w:p w14:paraId="7AAEF60F" w14:textId="7D84E3CE"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16</w:t>
            </w:r>
            <w:r w:rsidRPr="00010BC6">
              <w:rPr>
                <w:rFonts w:ascii="Arial" w:hAnsi="Arial" w:cs="Arial"/>
                <w:sz w:val="18"/>
                <w:szCs w:val="18"/>
              </w:rPr>
              <w:t>,</w:t>
            </w:r>
            <w:r w:rsidR="009E2EC5" w:rsidRPr="009E2EC5">
              <w:rPr>
                <w:rFonts w:ascii="Arial" w:hAnsi="Arial" w:cs="Arial"/>
                <w:sz w:val="18"/>
                <w:szCs w:val="18"/>
                <w:lang w:val="en-GB"/>
              </w:rPr>
              <w:t>891</w:t>
            </w:r>
            <w:r w:rsidRPr="00010BC6">
              <w:rPr>
                <w:rFonts w:ascii="Arial" w:hAnsi="Arial" w:cs="Arial"/>
                <w:sz w:val="18"/>
                <w:szCs w:val="18"/>
              </w:rPr>
              <w:t>,</w:t>
            </w:r>
            <w:r w:rsidR="009E2EC5" w:rsidRPr="009E2EC5">
              <w:rPr>
                <w:rFonts w:ascii="Arial" w:hAnsi="Arial" w:cs="Arial"/>
                <w:sz w:val="18"/>
                <w:szCs w:val="18"/>
                <w:lang w:val="en-GB"/>
              </w:rPr>
              <w:t>269</w:t>
            </w:r>
            <w:r w:rsidRPr="00010BC6">
              <w:rPr>
                <w:rFonts w:ascii="Arial" w:hAnsi="Arial" w:cs="Arial"/>
                <w:sz w:val="18"/>
                <w:szCs w:val="18"/>
              </w:rPr>
              <w:t>)</w:t>
            </w:r>
          </w:p>
        </w:tc>
      </w:tr>
      <w:tr w:rsidR="00DA4BD2" w:rsidRPr="00010BC6" w14:paraId="0BF79DE0" w14:textId="77777777" w:rsidTr="03A61D96">
        <w:tc>
          <w:tcPr>
            <w:tcW w:w="1712" w:type="pct"/>
            <w:gridSpan w:val="2"/>
            <w:vAlign w:val="center"/>
          </w:tcPr>
          <w:p w14:paraId="3A2F76A0" w14:textId="77777777" w:rsidR="00DA4BD2" w:rsidRPr="00010BC6" w:rsidRDefault="00DA4BD2" w:rsidP="00756164">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tcPr>
          <w:p w14:paraId="616DA71F"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49E6A9CC" w14:textId="234D2413"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310CD080"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53A78CB9"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5DCE8752"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4" w:type="pct"/>
            <w:tcBorders>
              <w:top w:val="single" w:sz="4" w:space="0" w:color="auto"/>
              <w:left w:val="nil"/>
              <w:bottom w:val="nil"/>
              <w:right w:val="nil"/>
            </w:tcBorders>
            <w:shd w:val="clear" w:color="auto" w:fill="auto"/>
            <w:vAlign w:val="center"/>
          </w:tcPr>
          <w:p w14:paraId="572A4721"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r>
      <w:tr w:rsidR="00DA4BD2" w:rsidRPr="00010BC6" w14:paraId="18D2E176" w14:textId="77777777" w:rsidTr="03A61D96">
        <w:tc>
          <w:tcPr>
            <w:tcW w:w="1712" w:type="pct"/>
            <w:gridSpan w:val="2"/>
            <w:vAlign w:val="bottom"/>
            <w:hideMark/>
          </w:tcPr>
          <w:p w14:paraId="35704888" w14:textId="77777777" w:rsidR="00DA4BD2" w:rsidRPr="00010BC6" w:rsidRDefault="00DA4BD2" w:rsidP="00DA4BD2">
            <w:pPr>
              <w:tabs>
                <w:tab w:val="left" w:pos="7797"/>
              </w:tabs>
              <w:spacing w:after="0" w:line="240" w:lineRule="auto"/>
              <w:ind w:left="-101"/>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 xml:space="preserve">Net book amount </w:t>
            </w:r>
          </w:p>
        </w:tc>
        <w:tc>
          <w:tcPr>
            <w:tcW w:w="506" w:type="pct"/>
            <w:tcBorders>
              <w:bottom w:val="single" w:sz="4" w:space="0" w:color="auto"/>
            </w:tcBorders>
          </w:tcPr>
          <w:p w14:paraId="6F86FC19" w14:textId="13606336"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380</w:t>
            </w:r>
            <w:r w:rsidR="00DA4BD2"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tcPr>
          <w:p w14:paraId="2F9B5F0D" w14:textId="56DE9972"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23</w:t>
            </w:r>
            <w:r w:rsidR="00DA4BD2" w:rsidRPr="00010BC6">
              <w:rPr>
                <w:rFonts w:ascii="Arial" w:hAnsi="Arial" w:cs="Arial"/>
                <w:sz w:val="18"/>
                <w:szCs w:val="18"/>
              </w:rPr>
              <w:t>,</w:t>
            </w:r>
            <w:r w:rsidRPr="009E2EC5">
              <w:rPr>
                <w:rFonts w:ascii="Arial" w:hAnsi="Arial" w:cs="Arial"/>
                <w:sz w:val="18"/>
                <w:szCs w:val="18"/>
                <w:lang w:val="en-GB"/>
              </w:rPr>
              <w:t>515</w:t>
            </w:r>
            <w:r w:rsidR="00DA4BD2" w:rsidRPr="00010BC6">
              <w:rPr>
                <w:rFonts w:ascii="Arial" w:hAnsi="Arial" w:cs="Arial"/>
                <w:sz w:val="18"/>
                <w:szCs w:val="18"/>
              </w:rPr>
              <w:t>,</w:t>
            </w:r>
            <w:r w:rsidRPr="009E2EC5">
              <w:rPr>
                <w:rFonts w:ascii="Arial" w:hAnsi="Arial" w:cs="Arial"/>
                <w:sz w:val="18"/>
                <w:szCs w:val="18"/>
                <w:lang w:val="en-GB"/>
              </w:rPr>
              <w:t>447</w:t>
            </w:r>
          </w:p>
        </w:tc>
        <w:tc>
          <w:tcPr>
            <w:tcW w:w="557" w:type="pct"/>
            <w:tcBorders>
              <w:top w:val="nil"/>
              <w:left w:val="nil"/>
              <w:bottom w:val="single" w:sz="4" w:space="0" w:color="auto"/>
              <w:right w:val="nil"/>
            </w:tcBorders>
            <w:shd w:val="clear" w:color="auto" w:fill="auto"/>
          </w:tcPr>
          <w:p w14:paraId="769A40CC" w14:textId="01C95D9C"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11</w:t>
            </w:r>
            <w:r w:rsidR="00DA4BD2" w:rsidRPr="00010BC6">
              <w:rPr>
                <w:rFonts w:ascii="Arial" w:hAnsi="Arial" w:cs="Arial"/>
                <w:sz w:val="18"/>
                <w:szCs w:val="18"/>
              </w:rPr>
              <w:t>,</w:t>
            </w:r>
            <w:r w:rsidRPr="009E2EC5">
              <w:rPr>
                <w:rFonts w:ascii="Arial" w:hAnsi="Arial" w:cs="Arial"/>
                <w:sz w:val="18"/>
                <w:szCs w:val="18"/>
                <w:lang w:val="en-GB"/>
              </w:rPr>
              <w:t>908</w:t>
            </w:r>
            <w:r w:rsidR="00DA4BD2" w:rsidRPr="00010BC6">
              <w:rPr>
                <w:rFonts w:ascii="Arial" w:hAnsi="Arial" w:cs="Arial"/>
                <w:sz w:val="18"/>
                <w:szCs w:val="18"/>
              </w:rPr>
              <w:t>,</w:t>
            </w:r>
            <w:r w:rsidRPr="009E2EC5">
              <w:rPr>
                <w:rFonts w:ascii="Arial" w:hAnsi="Arial" w:cs="Arial"/>
                <w:sz w:val="18"/>
                <w:szCs w:val="18"/>
                <w:lang w:val="en-GB"/>
              </w:rPr>
              <w:t>637</w:t>
            </w:r>
            <w:r w:rsidR="00DA4BD2"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16B4D277" w14:textId="2A1180A7"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3</w:t>
            </w:r>
            <w:r w:rsidR="00DA4BD2" w:rsidRPr="00010BC6">
              <w:rPr>
                <w:rFonts w:ascii="Arial" w:hAnsi="Arial" w:cs="Arial"/>
                <w:sz w:val="18"/>
                <w:szCs w:val="18"/>
              </w:rPr>
              <w:t>,</w:t>
            </w:r>
            <w:r w:rsidRPr="009E2EC5">
              <w:rPr>
                <w:rFonts w:ascii="Arial" w:hAnsi="Arial" w:cs="Arial"/>
                <w:sz w:val="18"/>
                <w:szCs w:val="18"/>
                <w:lang w:val="en-GB"/>
              </w:rPr>
              <w:t>271</w:t>
            </w:r>
            <w:r w:rsidR="00DA4BD2" w:rsidRPr="00010BC6">
              <w:rPr>
                <w:rFonts w:ascii="Arial" w:hAnsi="Arial" w:cs="Arial"/>
                <w:sz w:val="18"/>
                <w:szCs w:val="18"/>
              </w:rPr>
              <w:t>,</w:t>
            </w:r>
            <w:r w:rsidRPr="009E2EC5">
              <w:rPr>
                <w:rFonts w:ascii="Arial" w:hAnsi="Arial" w:cs="Arial"/>
                <w:sz w:val="18"/>
                <w:szCs w:val="18"/>
                <w:lang w:val="en-GB"/>
              </w:rPr>
              <w:t>423</w:t>
            </w:r>
            <w:r w:rsidR="00DA4BD2"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31FAD88D" w14:textId="18F122FF"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562</w:t>
            </w:r>
            <w:r w:rsidR="00DA4BD2" w:rsidRPr="00010BC6">
              <w:rPr>
                <w:rFonts w:ascii="Arial" w:hAnsi="Arial" w:cs="Arial"/>
                <w:sz w:val="18"/>
                <w:szCs w:val="18"/>
              </w:rPr>
              <w:t>,</w:t>
            </w:r>
            <w:r w:rsidRPr="009E2EC5">
              <w:rPr>
                <w:rFonts w:ascii="Arial" w:hAnsi="Arial" w:cs="Arial"/>
                <w:sz w:val="18"/>
                <w:szCs w:val="18"/>
                <w:lang w:val="en-GB"/>
              </w:rPr>
              <w:t>125</w:t>
            </w:r>
            <w:r w:rsidR="00DA4BD2" w:rsidRPr="00010BC6">
              <w:rPr>
                <w:rFonts w:ascii="Arial" w:hAnsi="Arial" w:cs="Arial"/>
                <w:sz w:val="18"/>
                <w:szCs w:val="18"/>
              </w:rPr>
              <w:t xml:space="preserve"> </w:t>
            </w:r>
          </w:p>
        </w:tc>
        <w:tc>
          <w:tcPr>
            <w:tcW w:w="554" w:type="pct"/>
            <w:tcBorders>
              <w:top w:val="nil"/>
              <w:left w:val="nil"/>
              <w:bottom w:val="single" w:sz="4" w:space="0" w:color="auto"/>
              <w:right w:val="nil"/>
            </w:tcBorders>
            <w:shd w:val="clear" w:color="auto" w:fill="auto"/>
          </w:tcPr>
          <w:p w14:paraId="7F527156" w14:textId="497D3484"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67</w:t>
            </w:r>
            <w:r w:rsidR="00DA4BD2" w:rsidRPr="00010BC6">
              <w:rPr>
                <w:rFonts w:ascii="Arial" w:hAnsi="Arial" w:cs="Arial"/>
                <w:sz w:val="18"/>
                <w:szCs w:val="18"/>
              </w:rPr>
              <w:t>,</w:t>
            </w:r>
            <w:r w:rsidRPr="009E2EC5">
              <w:rPr>
                <w:rFonts w:ascii="Arial" w:hAnsi="Arial" w:cs="Arial"/>
                <w:sz w:val="18"/>
                <w:szCs w:val="18"/>
                <w:lang w:val="en-GB"/>
              </w:rPr>
              <w:t>637</w:t>
            </w:r>
            <w:r w:rsidR="00DA4BD2" w:rsidRPr="00010BC6">
              <w:rPr>
                <w:rFonts w:ascii="Arial" w:hAnsi="Arial" w:cs="Arial"/>
                <w:sz w:val="18"/>
                <w:szCs w:val="18"/>
              </w:rPr>
              <w:t>,</w:t>
            </w:r>
            <w:r w:rsidRPr="009E2EC5">
              <w:rPr>
                <w:rFonts w:ascii="Arial" w:hAnsi="Arial" w:cs="Arial"/>
                <w:sz w:val="18"/>
                <w:szCs w:val="18"/>
                <w:lang w:val="en-GB"/>
              </w:rPr>
              <w:t>632</w:t>
            </w:r>
            <w:r w:rsidR="00DA4BD2" w:rsidRPr="00010BC6">
              <w:rPr>
                <w:rFonts w:ascii="Arial" w:hAnsi="Arial" w:cs="Arial"/>
                <w:sz w:val="18"/>
                <w:szCs w:val="18"/>
              </w:rPr>
              <w:t xml:space="preserve"> </w:t>
            </w:r>
          </w:p>
        </w:tc>
      </w:tr>
      <w:tr w:rsidR="00DA4BD2" w:rsidRPr="00010BC6" w14:paraId="37153EF6" w14:textId="77777777" w:rsidTr="03A61D96">
        <w:tc>
          <w:tcPr>
            <w:tcW w:w="1712" w:type="pct"/>
            <w:gridSpan w:val="2"/>
            <w:vAlign w:val="center"/>
          </w:tcPr>
          <w:p w14:paraId="6D203106" w14:textId="77777777" w:rsidR="00DA4BD2" w:rsidRPr="00010BC6" w:rsidRDefault="00DA4BD2" w:rsidP="00756164">
            <w:pPr>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tcPr>
          <w:p w14:paraId="44B0433C"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0705A620" w14:textId="496F0F71"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7EC2BF4F"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103247EB"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73FDAC8E"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4" w:type="pct"/>
            <w:tcBorders>
              <w:top w:val="single" w:sz="4" w:space="0" w:color="auto"/>
              <w:left w:val="nil"/>
              <w:bottom w:val="nil"/>
              <w:right w:val="nil"/>
            </w:tcBorders>
            <w:shd w:val="clear" w:color="auto" w:fill="auto"/>
            <w:vAlign w:val="center"/>
          </w:tcPr>
          <w:p w14:paraId="65D1A78A"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r>
      <w:tr w:rsidR="00DA4BD2" w:rsidRPr="00010BC6" w14:paraId="30BA0645" w14:textId="77777777" w:rsidTr="03A61D96">
        <w:tc>
          <w:tcPr>
            <w:tcW w:w="1712" w:type="pct"/>
            <w:gridSpan w:val="2"/>
            <w:vAlign w:val="center"/>
            <w:hideMark/>
          </w:tcPr>
          <w:p w14:paraId="451D3770" w14:textId="5686BD62" w:rsidR="00DA4BD2" w:rsidRPr="00010BC6" w:rsidRDefault="00DA4BD2" w:rsidP="00756164">
            <w:pPr>
              <w:spacing w:after="0" w:line="240" w:lineRule="auto"/>
              <w:ind w:left="-101" w:right="-72"/>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 xml:space="preserve">For the year ended </w:t>
            </w:r>
            <w:r w:rsidR="009E2EC5" w:rsidRPr="009E2EC5">
              <w:rPr>
                <w:rFonts w:ascii="Arial" w:eastAsia="Times New Roman" w:hAnsi="Arial" w:cs="Arial"/>
                <w:b/>
                <w:bCs/>
                <w:sz w:val="18"/>
                <w:szCs w:val="18"/>
                <w:lang w:val="en-GB" w:eastAsia="en-GB"/>
              </w:rPr>
              <w:t>31</w:t>
            </w:r>
            <w:r w:rsidRPr="00010BC6">
              <w:rPr>
                <w:rFonts w:ascii="Arial" w:eastAsia="Times New Roman" w:hAnsi="Arial" w:cs="Arial"/>
                <w:b/>
                <w:bCs/>
                <w:sz w:val="18"/>
                <w:szCs w:val="18"/>
                <w:lang w:val="en-GB" w:eastAsia="en-GB"/>
              </w:rPr>
              <w:t xml:space="preserve"> December </w:t>
            </w:r>
            <w:r w:rsidR="009E2EC5" w:rsidRPr="009E2EC5">
              <w:rPr>
                <w:rFonts w:ascii="Arial" w:eastAsia="Times New Roman" w:hAnsi="Arial" w:cs="Arial"/>
                <w:b/>
                <w:bCs/>
                <w:sz w:val="18"/>
                <w:szCs w:val="18"/>
                <w:lang w:val="en-GB" w:eastAsia="en-GB"/>
              </w:rPr>
              <w:t>2022</w:t>
            </w:r>
          </w:p>
        </w:tc>
        <w:tc>
          <w:tcPr>
            <w:tcW w:w="506" w:type="pct"/>
          </w:tcPr>
          <w:p w14:paraId="746061FF"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0CE495E3" w14:textId="2C8B3AED"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3856E2E8"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784BB605"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0B92D28F"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4" w:type="pct"/>
            <w:shd w:val="clear" w:color="auto" w:fill="auto"/>
            <w:vAlign w:val="center"/>
          </w:tcPr>
          <w:p w14:paraId="1AA46B6D"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r>
      <w:tr w:rsidR="00DA4BD2" w:rsidRPr="00010BC6" w14:paraId="794D5BEA" w14:textId="77777777" w:rsidTr="03A61D96">
        <w:tc>
          <w:tcPr>
            <w:tcW w:w="1712" w:type="pct"/>
            <w:gridSpan w:val="2"/>
            <w:vAlign w:val="center"/>
            <w:hideMark/>
          </w:tcPr>
          <w:p w14:paraId="6B8F5E74" w14:textId="77777777"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Opening net book amount</w:t>
            </w:r>
          </w:p>
        </w:tc>
        <w:tc>
          <w:tcPr>
            <w:tcW w:w="506" w:type="pct"/>
          </w:tcPr>
          <w:p w14:paraId="153CC728" w14:textId="39F29579"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380</w:t>
            </w:r>
            <w:r w:rsidR="00DA4BD2"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auto"/>
          </w:tcPr>
          <w:p w14:paraId="76277CBA" w14:textId="3DCE40B6"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23</w:t>
            </w:r>
            <w:r w:rsidR="00DA4BD2" w:rsidRPr="00010BC6">
              <w:rPr>
                <w:rFonts w:ascii="Arial" w:hAnsi="Arial" w:cs="Arial"/>
                <w:sz w:val="18"/>
                <w:szCs w:val="18"/>
              </w:rPr>
              <w:t>,</w:t>
            </w:r>
            <w:r w:rsidRPr="009E2EC5">
              <w:rPr>
                <w:rFonts w:ascii="Arial" w:hAnsi="Arial" w:cs="Arial"/>
                <w:sz w:val="18"/>
                <w:szCs w:val="18"/>
                <w:lang w:val="en-GB"/>
              </w:rPr>
              <w:t>515</w:t>
            </w:r>
            <w:r w:rsidR="00DA4BD2" w:rsidRPr="00010BC6">
              <w:rPr>
                <w:rFonts w:ascii="Arial" w:hAnsi="Arial" w:cs="Arial"/>
                <w:sz w:val="18"/>
                <w:szCs w:val="18"/>
              </w:rPr>
              <w:t>,</w:t>
            </w:r>
            <w:r w:rsidRPr="009E2EC5">
              <w:rPr>
                <w:rFonts w:ascii="Arial" w:hAnsi="Arial" w:cs="Arial"/>
                <w:sz w:val="18"/>
                <w:szCs w:val="18"/>
                <w:lang w:val="en-GB"/>
              </w:rPr>
              <w:t>447</w:t>
            </w:r>
          </w:p>
        </w:tc>
        <w:tc>
          <w:tcPr>
            <w:tcW w:w="557" w:type="pct"/>
            <w:shd w:val="clear" w:color="auto" w:fill="auto"/>
          </w:tcPr>
          <w:p w14:paraId="63E8DDAF" w14:textId="45D78D41"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11</w:t>
            </w:r>
            <w:r w:rsidR="00DA4BD2" w:rsidRPr="00010BC6">
              <w:rPr>
                <w:rFonts w:ascii="Arial" w:hAnsi="Arial" w:cs="Arial"/>
                <w:sz w:val="18"/>
                <w:szCs w:val="18"/>
              </w:rPr>
              <w:t>,</w:t>
            </w:r>
            <w:r w:rsidRPr="009E2EC5">
              <w:rPr>
                <w:rFonts w:ascii="Arial" w:hAnsi="Arial" w:cs="Arial"/>
                <w:sz w:val="18"/>
                <w:szCs w:val="18"/>
                <w:lang w:val="en-GB"/>
              </w:rPr>
              <w:t>908</w:t>
            </w:r>
            <w:r w:rsidR="00DA4BD2" w:rsidRPr="00010BC6">
              <w:rPr>
                <w:rFonts w:ascii="Arial" w:hAnsi="Arial" w:cs="Arial"/>
                <w:sz w:val="18"/>
                <w:szCs w:val="18"/>
              </w:rPr>
              <w:t>,</w:t>
            </w:r>
            <w:r w:rsidRPr="009E2EC5">
              <w:rPr>
                <w:rFonts w:ascii="Arial" w:hAnsi="Arial" w:cs="Arial"/>
                <w:sz w:val="18"/>
                <w:szCs w:val="18"/>
                <w:lang w:val="en-GB"/>
              </w:rPr>
              <w:t>637</w:t>
            </w:r>
            <w:r w:rsidR="00DA4BD2" w:rsidRPr="00010BC6">
              <w:rPr>
                <w:rFonts w:ascii="Arial" w:hAnsi="Arial" w:cs="Arial"/>
                <w:sz w:val="18"/>
                <w:szCs w:val="18"/>
              </w:rPr>
              <w:t xml:space="preserve"> </w:t>
            </w:r>
          </w:p>
        </w:tc>
        <w:tc>
          <w:tcPr>
            <w:tcW w:w="557" w:type="pct"/>
            <w:shd w:val="clear" w:color="auto" w:fill="auto"/>
          </w:tcPr>
          <w:p w14:paraId="778D74FD" w14:textId="5A2E9A18"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3</w:t>
            </w:r>
            <w:r w:rsidR="00DA4BD2" w:rsidRPr="00010BC6">
              <w:rPr>
                <w:rFonts w:ascii="Arial" w:hAnsi="Arial" w:cs="Arial"/>
                <w:sz w:val="18"/>
                <w:szCs w:val="18"/>
              </w:rPr>
              <w:t>,</w:t>
            </w:r>
            <w:r w:rsidRPr="009E2EC5">
              <w:rPr>
                <w:rFonts w:ascii="Arial" w:hAnsi="Arial" w:cs="Arial"/>
                <w:sz w:val="18"/>
                <w:szCs w:val="18"/>
                <w:lang w:val="en-GB"/>
              </w:rPr>
              <w:t>271</w:t>
            </w:r>
            <w:r w:rsidR="00DA4BD2" w:rsidRPr="00010BC6">
              <w:rPr>
                <w:rFonts w:ascii="Arial" w:hAnsi="Arial" w:cs="Arial"/>
                <w:sz w:val="18"/>
                <w:szCs w:val="18"/>
              </w:rPr>
              <w:t>,</w:t>
            </w:r>
            <w:r w:rsidRPr="009E2EC5">
              <w:rPr>
                <w:rFonts w:ascii="Arial" w:hAnsi="Arial" w:cs="Arial"/>
                <w:sz w:val="18"/>
                <w:szCs w:val="18"/>
                <w:lang w:val="en-GB"/>
              </w:rPr>
              <w:t>423</w:t>
            </w:r>
            <w:r w:rsidR="00DA4BD2" w:rsidRPr="00010BC6">
              <w:rPr>
                <w:rFonts w:ascii="Arial" w:hAnsi="Arial" w:cs="Arial"/>
                <w:sz w:val="18"/>
                <w:szCs w:val="18"/>
              </w:rPr>
              <w:t xml:space="preserve"> </w:t>
            </w:r>
          </w:p>
        </w:tc>
        <w:tc>
          <w:tcPr>
            <w:tcW w:w="557" w:type="pct"/>
            <w:shd w:val="clear" w:color="auto" w:fill="auto"/>
          </w:tcPr>
          <w:p w14:paraId="08CDF5C4" w14:textId="71138BF8"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562</w:t>
            </w:r>
            <w:r w:rsidR="00DA4BD2" w:rsidRPr="00010BC6">
              <w:rPr>
                <w:rFonts w:ascii="Arial" w:hAnsi="Arial" w:cs="Arial"/>
                <w:sz w:val="18"/>
                <w:szCs w:val="18"/>
              </w:rPr>
              <w:t>,</w:t>
            </w:r>
            <w:r w:rsidRPr="009E2EC5">
              <w:rPr>
                <w:rFonts w:ascii="Arial" w:hAnsi="Arial" w:cs="Arial"/>
                <w:sz w:val="18"/>
                <w:szCs w:val="18"/>
                <w:lang w:val="en-GB"/>
              </w:rPr>
              <w:t>125</w:t>
            </w:r>
            <w:r w:rsidR="00DA4BD2" w:rsidRPr="00010BC6">
              <w:rPr>
                <w:rFonts w:ascii="Arial" w:hAnsi="Arial" w:cs="Arial"/>
                <w:sz w:val="18"/>
                <w:szCs w:val="18"/>
              </w:rPr>
              <w:t xml:space="preserve"> </w:t>
            </w:r>
          </w:p>
        </w:tc>
        <w:tc>
          <w:tcPr>
            <w:tcW w:w="554" w:type="pct"/>
            <w:shd w:val="clear" w:color="auto" w:fill="auto"/>
          </w:tcPr>
          <w:p w14:paraId="605A0A63" w14:textId="0870B290" w:rsidR="00DA4BD2" w:rsidRPr="00010BC6" w:rsidRDefault="009E2EC5" w:rsidP="00DA4BD2">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67</w:t>
            </w:r>
            <w:r w:rsidR="00DA4BD2" w:rsidRPr="00010BC6">
              <w:rPr>
                <w:rFonts w:ascii="Arial" w:hAnsi="Arial" w:cs="Arial"/>
                <w:sz w:val="18"/>
                <w:szCs w:val="18"/>
              </w:rPr>
              <w:t>,</w:t>
            </w:r>
            <w:r w:rsidRPr="009E2EC5">
              <w:rPr>
                <w:rFonts w:ascii="Arial" w:hAnsi="Arial" w:cs="Arial"/>
                <w:sz w:val="18"/>
                <w:szCs w:val="18"/>
                <w:lang w:val="en-GB"/>
              </w:rPr>
              <w:t>637</w:t>
            </w:r>
            <w:r w:rsidR="00DA4BD2" w:rsidRPr="00010BC6">
              <w:rPr>
                <w:rFonts w:ascii="Arial" w:hAnsi="Arial" w:cs="Arial"/>
                <w:sz w:val="18"/>
                <w:szCs w:val="18"/>
              </w:rPr>
              <w:t>,</w:t>
            </w:r>
            <w:r w:rsidRPr="009E2EC5">
              <w:rPr>
                <w:rFonts w:ascii="Arial" w:hAnsi="Arial" w:cs="Arial"/>
                <w:sz w:val="18"/>
                <w:szCs w:val="18"/>
                <w:lang w:val="en-GB"/>
              </w:rPr>
              <w:t>632</w:t>
            </w:r>
            <w:r w:rsidR="00DA4BD2" w:rsidRPr="00010BC6">
              <w:rPr>
                <w:rFonts w:ascii="Arial" w:hAnsi="Arial" w:cs="Arial"/>
                <w:sz w:val="18"/>
                <w:szCs w:val="18"/>
              </w:rPr>
              <w:t xml:space="preserve"> </w:t>
            </w:r>
          </w:p>
        </w:tc>
      </w:tr>
      <w:tr w:rsidR="00DA4BD2" w:rsidRPr="00010BC6" w14:paraId="5A7752B8" w14:textId="77777777" w:rsidTr="03A61D96">
        <w:tc>
          <w:tcPr>
            <w:tcW w:w="1712" w:type="pct"/>
            <w:gridSpan w:val="2"/>
            <w:vAlign w:val="center"/>
            <w:hideMark/>
          </w:tcPr>
          <w:p w14:paraId="27CC2C0D" w14:textId="77777777" w:rsidR="00DA4BD2" w:rsidRPr="00010BC6" w:rsidRDefault="00DA4BD2" w:rsidP="00DA4BD2">
            <w:pPr>
              <w:spacing w:after="0" w:line="240" w:lineRule="auto"/>
              <w:ind w:left="-101" w:right="-72"/>
              <w:rPr>
                <w:rFonts w:ascii="Arial" w:eastAsia="Times New Roman" w:hAnsi="Arial" w:cs="Arial"/>
                <w:sz w:val="18"/>
                <w:szCs w:val="18"/>
                <w:lang w:eastAsia="en-GB"/>
              </w:rPr>
            </w:pPr>
            <w:r w:rsidRPr="00010BC6">
              <w:rPr>
                <w:rFonts w:ascii="Arial" w:eastAsia="Times New Roman" w:hAnsi="Arial" w:cs="Arial"/>
                <w:sz w:val="18"/>
                <w:szCs w:val="18"/>
                <w:lang w:val="en-GB" w:eastAsia="en-GB"/>
              </w:rPr>
              <w:t>Additions</w:t>
            </w:r>
          </w:p>
        </w:tc>
        <w:tc>
          <w:tcPr>
            <w:tcW w:w="506" w:type="pct"/>
          </w:tcPr>
          <w:p w14:paraId="515662B4" w14:textId="4198771F"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5EC2B4EE" w14:textId="60F91E95"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6EA3EFDD" w14:textId="17F498DD"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3</w:t>
            </w:r>
            <w:r w:rsidR="00DA4BD2" w:rsidRPr="00010BC6">
              <w:rPr>
                <w:rFonts w:ascii="Arial" w:hAnsi="Arial" w:cs="Arial"/>
                <w:sz w:val="18"/>
                <w:szCs w:val="18"/>
              </w:rPr>
              <w:t>,</w:t>
            </w:r>
            <w:r w:rsidRPr="009E2EC5">
              <w:rPr>
                <w:rFonts w:ascii="Arial" w:hAnsi="Arial" w:cs="Arial"/>
                <w:sz w:val="18"/>
                <w:szCs w:val="18"/>
                <w:lang w:val="en-GB"/>
              </w:rPr>
              <w:t>561</w:t>
            </w:r>
            <w:r w:rsidR="00DA4BD2" w:rsidRPr="00010BC6">
              <w:rPr>
                <w:rFonts w:ascii="Arial" w:hAnsi="Arial" w:cs="Arial"/>
                <w:sz w:val="18"/>
                <w:szCs w:val="18"/>
              </w:rPr>
              <w:t>,</w:t>
            </w:r>
            <w:r w:rsidRPr="009E2EC5">
              <w:rPr>
                <w:rFonts w:ascii="Arial" w:hAnsi="Arial" w:cs="Arial"/>
                <w:sz w:val="18"/>
                <w:szCs w:val="18"/>
                <w:lang w:val="en-GB"/>
              </w:rPr>
              <w:t>737</w:t>
            </w:r>
            <w:r w:rsidR="00DA4BD2" w:rsidRPr="00010BC6">
              <w:rPr>
                <w:rFonts w:ascii="Arial" w:hAnsi="Arial" w:cs="Arial"/>
                <w:sz w:val="18"/>
                <w:szCs w:val="18"/>
              </w:rPr>
              <w:t xml:space="preserve"> </w:t>
            </w:r>
          </w:p>
        </w:tc>
        <w:tc>
          <w:tcPr>
            <w:tcW w:w="557" w:type="pct"/>
            <w:shd w:val="clear" w:color="auto" w:fill="auto"/>
          </w:tcPr>
          <w:p w14:paraId="2235F696" w14:textId="52B0DF01"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260</w:t>
            </w:r>
            <w:r w:rsidR="00DA4BD2" w:rsidRPr="00010BC6">
              <w:rPr>
                <w:rFonts w:ascii="Arial" w:hAnsi="Arial" w:cs="Arial"/>
                <w:sz w:val="18"/>
                <w:szCs w:val="18"/>
              </w:rPr>
              <w:t>,</w:t>
            </w:r>
            <w:r w:rsidRPr="009E2EC5">
              <w:rPr>
                <w:rFonts w:ascii="Arial" w:hAnsi="Arial" w:cs="Arial"/>
                <w:sz w:val="18"/>
                <w:szCs w:val="18"/>
                <w:lang w:val="en-GB"/>
              </w:rPr>
              <w:t>000</w:t>
            </w:r>
            <w:r w:rsidR="00DA4BD2" w:rsidRPr="00010BC6">
              <w:rPr>
                <w:rFonts w:ascii="Arial" w:hAnsi="Arial" w:cs="Arial"/>
                <w:sz w:val="18"/>
                <w:szCs w:val="18"/>
              </w:rPr>
              <w:t xml:space="preserve"> </w:t>
            </w:r>
          </w:p>
        </w:tc>
        <w:tc>
          <w:tcPr>
            <w:tcW w:w="557" w:type="pct"/>
            <w:shd w:val="clear" w:color="auto" w:fill="auto"/>
          </w:tcPr>
          <w:p w14:paraId="0B41915E" w14:textId="1291D268"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26</w:t>
            </w:r>
            <w:r w:rsidR="00DA4BD2" w:rsidRPr="00010BC6">
              <w:rPr>
                <w:rFonts w:ascii="Arial" w:hAnsi="Arial" w:cs="Arial"/>
                <w:sz w:val="18"/>
                <w:szCs w:val="18"/>
              </w:rPr>
              <w:t>,</w:t>
            </w:r>
            <w:r w:rsidRPr="009E2EC5">
              <w:rPr>
                <w:rFonts w:ascii="Arial" w:hAnsi="Arial" w:cs="Arial"/>
                <w:sz w:val="18"/>
                <w:szCs w:val="18"/>
                <w:lang w:val="en-GB"/>
              </w:rPr>
              <w:t>786</w:t>
            </w:r>
            <w:r w:rsidR="00DA4BD2" w:rsidRPr="00010BC6">
              <w:rPr>
                <w:rFonts w:ascii="Arial" w:hAnsi="Arial" w:cs="Arial"/>
                <w:sz w:val="18"/>
                <w:szCs w:val="18"/>
              </w:rPr>
              <w:t>,</w:t>
            </w:r>
            <w:r w:rsidRPr="009E2EC5">
              <w:rPr>
                <w:rFonts w:ascii="Arial" w:hAnsi="Arial" w:cs="Arial"/>
                <w:sz w:val="18"/>
                <w:szCs w:val="18"/>
                <w:lang w:val="en-GB"/>
              </w:rPr>
              <w:t>320</w:t>
            </w:r>
            <w:r w:rsidR="00DA4BD2" w:rsidRPr="00010BC6">
              <w:rPr>
                <w:rFonts w:ascii="Arial" w:hAnsi="Arial" w:cs="Arial"/>
                <w:sz w:val="18"/>
                <w:szCs w:val="18"/>
              </w:rPr>
              <w:t xml:space="preserve"> </w:t>
            </w:r>
          </w:p>
        </w:tc>
        <w:tc>
          <w:tcPr>
            <w:tcW w:w="554" w:type="pct"/>
            <w:shd w:val="clear" w:color="auto" w:fill="auto"/>
          </w:tcPr>
          <w:p w14:paraId="6D727174" w14:textId="14B7BA40"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30</w:t>
            </w:r>
            <w:r w:rsidR="00DA4BD2" w:rsidRPr="00010BC6">
              <w:rPr>
                <w:rFonts w:ascii="Arial" w:hAnsi="Arial" w:cs="Arial"/>
                <w:sz w:val="18"/>
                <w:szCs w:val="18"/>
              </w:rPr>
              <w:t>,</w:t>
            </w:r>
            <w:r w:rsidRPr="009E2EC5">
              <w:rPr>
                <w:rFonts w:ascii="Arial" w:hAnsi="Arial" w:cs="Arial"/>
                <w:sz w:val="18"/>
                <w:szCs w:val="18"/>
                <w:lang w:val="en-GB"/>
              </w:rPr>
              <w:t>608</w:t>
            </w:r>
            <w:r w:rsidR="00DA4BD2" w:rsidRPr="00010BC6">
              <w:rPr>
                <w:rFonts w:ascii="Arial" w:hAnsi="Arial" w:cs="Arial"/>
                <w:sz w:val="18"/>
                <w:szCs w:val="18"/>
              </w:rPr>
              <w:t>,</w:t>
            </w:r>
            <w:r w:rsidRPr="009E2EC5">
              <w:rPr>
                <w:rFonts w:ascii="Arial" w:hAnsi="Arial" w:cs="Arial"/>
                <w:sz w:val="18"/>
                <w:szCs w:val="18"/>
                <w:lang w:val="en-GB"/>
              </w:rPr>
              <w:t>057</w:t>
            </w:r>
            <w:r w:rsidR="00DA4BD2" w:rsidRPr="00010BC6">
              <w:rPr>
                <w:rFonts w:ascii="Arial" w:hAnsi="Arial" w:cs="Arial"/>
                <w:sz w:val="18"/>
                <w:szCs w:val="18"/>
              </w:rPr>
              <w:t xml:space="preserve"> </w:t>
            </w:r>
          </w:p>
        </w:tc>
      </w:tr>
      <w:tr w:rsidR="00DA4BD2" w:rsidRPr="00010BC6" w14:paraId="5ECC0F06" w14:textId="77777777" w:rsidTr="03A61D96">
        <w:tc>
          <w:tcPr>
            <w:tcW w:w="1712" w:type="pct"/>
            <w:gridSpan w:val="2"/>
            <w:vAlign w:val="center"/>
            <w:hideMark/>
          </w:tcPr>
          <w:p w14:paraId="2EAD461F" w14:textId="77777777"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Transfer in (out)</w:t>
            </w:r>
          </w:p>
        </w:tc>
        <w:tc>
          <w:tcPr>
            <w:tcW w:w="506" w:type="pct"/>
          </w:tcPr>
          <w:p w14:paraId="1E8B5336" w14:textId="3A54E6AF"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4867CE9B" w14:textId="59F32D0A"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516DE4C1" w14:textId="723201D3"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22</w:t>
            </w:r>
            <w:r w:rsidR="00DA4BD2" w:rsidRPr="00010BC6">
              <w:rPr>
                <w:rFonts w:ascii="Arial" w:hAnsi="Arial" w:cs="Arial"/>
                <w:sz w:val="18"/>
                <w:szCs w:val="18"/>
              </w:rPr>
              <w:t>,</w:t>
            </w:r>
            <w:r w:rsidRPr="009E2EC5">
              <w:rPr>
                <w:rFonts w:ascii="Arial" w:hAnsi="Arial" w:cs="Arial"/>
                <w:sz w:val="18"/>
                <w:szCs w:val="18"/>
                <w:lang w:val="en-GB"/>
              </w:rPr>
              <w:t>851</w:t>
            </w:r>
            <w:r w:rsidR="00DA4BD2" w:rsidRPr="00010BC6">
              <w:rPr>
                <w:rFonts w:ascii="Arial" w:hAnsi="Arial" w:cs="Arial"/>
                <w:sz w:val="18"/>
                <w:szCs w:val="18"/>
              </w:rPr>
              <w:t xml:space="preserve"> </w:t>
            </w:r>
          </w:p>
        </w:tc>
        <w:tc>
          <w:tcPr>
            <w:tcW w:w="557" w:type="pct"/>
            <w:shd w:val="clear" w:color="auto" w:fill="auto"/>
          </w:tcPr>
          <w:p w14:paraId="7FED8EC9" w14:textId="17E6A80C"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auto"/>
          </w:tcPr>
          <w:p w14:paraId="578BAA95" w14:textId="6853464B"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22</w:t>
            </w:r>
            <w:r w:rsidRPr="00010BC6">
              <w:rPr>
                <w:rFonts w:ascii="Arial" w:hAnsi="Arial" w:cs="Arial"/>
                <w:sz w:val="18"/>
                <w:szCs w:val="18"/>
              </w:rPr>
              <w:t>,</w:t>
            </w:r>
            <w:r w:rsidR="009E2EC5" w:rsidRPr="009E2EC5">
              <w:rPr>
                <w:rFonts w:ascii="Arial" w:hAnsi="Arial" w:cs="Arial"/>
                <w:sz w:val="18"/>
                <w:szCs w:val="18"/>
                <w:lang w:val="en-GB"/>
              </w:rPr>
              <w:t>851</w:t>
            </w:r>
            <w:r w:rsidRPr="00010BC6">
              <w:rPr>
                <w:rFonts w:ascii="Arial" w:hAnsi="Arial" w:cs="Arial"/>
                <w:sz w:val="18"/>
                <w:szCs w:val="18"/>
              </w:rPr>
              <w:t>)</w:t>
            </w:r>
          </w:p>
        </w:tc>
        <w:tc>
          <w:tcPr>
            <w:tcW w:w="554" w:type="pct"/>
            <w:shd w:val="clear" w:color="auto" w:fill="auto"/>
          </w:tcPr>
          <w:p w14:paraId="241BEFD2" w14:textId="617A719E"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r>
      <w:tr w:rsidR="00DA4BD2" w:rsidRPr="00010BC6" w14:paraId="23D19A21" w14:textId="77777777" w:rsidTr="03A61D96">
        <w:tc>
          <w:tcPr>
            <w:tcW w:w="1712" w:type="pct"/>
            <w:gridSpan w:val="2"/>
            <w:vAlign w:val="center"/>
          </w:tcPr>
          <w:p w14:paraId="180B6557" w14:textId="5779B1AA"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Reclassification to right-of-use assets</w:t>
            </w:r>
          </w:p>
        </w:tc>
        <w:tc>
          <w:tcPr>
            <w:tcW w:w="506" w:type="pct"/>
          </w:tcPr>
          <w:p w14:paraId="083B79B3" w14:textId="3165A4B9"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6CB87941" w14:textId="236D1D62"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7C109969" w14:textId="2C0CF9B7"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23DA5971" w14:textId="08D4B567"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0AA6071D" w14:textId="2FBE15F1"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13</w:t>
            </w:r>
            <w:r w:rsidRPr="00010BC6">
              <w:rPr>
                <w:rFonts w:ascii="Arial" w:hAnsi="Arial" w:cs="Arial"/>
                <w:sz w:val="18"/>
                <w:szCs w:val="18"/>
              </w:rPr>
              <w:t>,</w:t>
            </w:r>
            <w:r w:rsidR="009E2EC5" w:rsidRPr="009E2EC5">
              <w:rPr>
                <w:rFonts w:ascii="Arial" w:hAnsi="Arial" w:cs="Arial"/>
                <w:sz w:val="18"/>
                <w:szCs w:val="18"/>
                <w:lang w:val="en-GB"/>
              </w:rPr>
              <w:t>993</w:t>
            </w:r>
            <w:r w:rsidRPr="00010BC6">
              <w:rPr>
                <w:rFonts w:ascii="Arial" w:hAnsi="Arial" w:cs="Arial"/>
                <w:sz w:val="18"/>
                <w:szCs w:val="18"/>
              </w:rPr>
              <w:t>,</w:t>
            </w:r>
            <w:r w:rsidR="009E2EC5" w:rsidRPr="009E2EC5">
              <w:rPr>
                <w:rFonts w:ascii="Arial" w:hAnsi="Arial" w:cs="Arial"/>
                <w:sz w:val="18"/>
                <w:szCs w:val="18"/>
                <w:lang w:val="en-GB"/>
              </w:rPr>
              <w:t>834</w:t>
            </w:r>
            <w:r w:rsidRPr="00010BC6">
              <w:rPr>
                <w:rFonts w:ascii="Arial" w:hAnsi="Arial" w:cs="Arial"/>
                <w:sz w:val="18"/>
                <w:szCs w:val="18"/>
              </w:rPr>
              <w:t>)</w:t>
            </w:r>
          </w:p>
        </w:tc>
        <w:tc>
          <w:tcPr>
            <w:tcW w:w="554" w:type="pct"/>
            <w:shd w:val="clear" w:color="auto" w:fill="auto"/>
          </w:tcPr>
          <w:p w14:paraId="1E6BACD1" w14:textId="5D5F8F0B"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13</w:t>
            </w:r>
            <w:r w:rsidRPr="00010BC6">
              <w:rPr>
                <w:rFonts w:ascii="Arial" w:hAnsi="Arial" w:cs="Arial"/>
                <w:sz w:val="18"/>
                <w:szCs w:val="18"/>
              </w:rPr>
              <w:t>,</w:t>
            </w:r>
            <w:r w:rsidR="009E2EC5" w:rsidRPr="009E2EC5">
              <w:rPr>
                <w:rFonts w:ascii="Arial" w:hAnsi="Arial" w:cs="Arial"/>
                <w:sz w:val="18"/>
                <w:szCs w:val="18"/>
                <w:lang w:val="en-GB"/>
              </w:rPr>
              <w:t>993</w:t>
            </w:r>
            <w:r w:rsidRPr="00010BC6">
              <w:rPr>
                <w:rFonts w:ascii="Arial" w:hAnsi="Arial" w:cs="Arial"/>
                <w:sz w:val="18"/>
                <w:szCs w:val="18"/>
              </w:rPr>
              <w:t>,</w:t>
            </w:r>
            <w:r w:rsidR="009E2EC5" w:rsidRPr="009E2EC5">
              <w:rPr>
                <w:rFonts w:ascii="Arial" w:hAnsi="Arial" w:cs="Arial"/>
                <w:sz w:val="18"/>
                <w:szCs w:val="18"/>
                <w:lang w:val="en-GB"/>
              </w:rPr>
              <w:t>834</w:t>
            </w:r>
            <w:r w:rsidRPr="00010BC6">
              <w:rPr>
                <w:rFonts w:ascii="Arial" w:hAnsi="Arial" w:cs="Arial"/>
                <w:sz w:val="18"/>
                <w:szCs w:val="18"/>
              </w:rPr>
              <w:t>)</w:t>
            </w:r>
          </w:p>
        </w:tc>
      </w:tr>
      <w:tr w:rsidR="00DA4BD2" w:rsidRPr="00010BC6" w14:paraId="7A9423CB" w14:textId="77777777" w:rsidTr="03A61D96">
        <w:tc>
          <w:tcPr>
            <w:tcW w:w="1712" w:type="pct"/>
            <w:gridSpan w:val="2"/>
            <w:vAlign w:val="center"/>
          </w:tcPr>
          <w:p w14:paraId="55693ACF" w14:textId="77777777"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Disposals and write-off, net</w:t>
            </w:r>
          </w:p>
        </w:tc>
        <w:tc>
          <w:tcPr>
            <w:tcW w:w="506" w:type="pct"/>
          </w:tcPr>
          <w:p w14:paraId="7867DCFF" w14:textId="6CB6342E"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41020B0A" w14:textId="100AF250"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066E516F" w14:textId="10C38F26"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269</w:t>
            </w:r>
            <w:r w:rsidRPr="00010BC6">
              <w:rPr>
                <w:rFonts w:ascii="Arial" w:hAnsi="Arial" w:cs="Arial"/>
                <w:sz w:val="18"/>
                <w:szCs w:val="18"/>
              </w:rPr>
              <w:t>,</w:t>
            </w:r>
            <w:r w:rsidR="009E2EC5" w:rsidRPr="009E2EC5">
              <w:rPr>
                <w:rFonts w:ascii="Arial" w:hAnsi="Arial" w:cs="Arial"/>
                <w:sz w:val="18"/>
                <w:szCs w:val="18"/>
                <w:lang w:val="en-GB"/>
              </w:rPr>
              <w:t>790</w:t>
            </w:r>
            <w:r w:rsidRPr="00010BC6">
              <w:rPr>
                <w:rFonts w:ascii="Arial" w:hAnsi="Arial" w:cs="Arial"/>
                <w:sz w:val="18"/>
                <w:szCs w:val="18"/>
              </w:rPr>
              <w:t>)</w:t>
            </w:r>
          </w:p>
        </w:tc>
        <w:tc>
          <w:tcPr>
            <w:tcW w:w="557" w:type="pct"/>
            <w:shd w:val="clear" w:color="auto" w:fill="auto"/>
          </w:tcPr>
          <w:p w14:paraId="5136B7C9" w14:textId="08048A1C"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604</w:t>
            </w:r>
            <w:r w:rsidRPr="00010BC6">
              <w:rPr>
                <w:rFonts w:ascii="Arial" w:hAnsi="Arial" w:cs="Arial"/>
                <w:sz w:val="18"/>
                <w:szCs w:val="18"/>
              </w:rPr>
              <w:t>,</w:t>
            </w:r>
            <w:r w:rsidR="009E2EC5" w:rsidRPr="009E2EC5">
              <w:rPr>
                <w:rFonts w:ascii="Arial" w:hAnsi="Arial" w:cs="Arial"/>
                <w:sz w:val="18"/>
                <w:szCs w:val="18"/>
                <w:lang w:val="en-GB"/>
              </w:rPr>
              <w:t>501</w:t>
            </w:r>
            <w:r w:rsidRPr="00010BC6">
              <w:rPr>
                <w:rFonts w:ascii="Arial" w:hAnsi="Arial" w:cs="Arial"/>
                <w:sz w:val="18"/>
                <w:szCs w:val="18"/>
              </w:rPr>
              <w:t>)</w:t>
            </w:r>
          </w:p>
        </w:tc>
        <w:tc>
          <w:tcPr>
            <w:tcW w:w="557" w:type="pct"/>
            <w:shd w:val="clear" w:color="auto" w:fill="auto"/>
          </w:tcPr>
          <w:p w14:paraId="3B357728" w14:textId="07101B23"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4" w:type="pct"/>
            <w:shd w:val="clear" w:color="auto" w:fill="auto"/>
          </w:tcPr>
          <w:p w14:paraId="0D290AE8" w14:textId="66CE74BB"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874</w:t>
            </w:r>
            <w:r w:rsidRPr="00010BC6">
              <w:rPr>
                <w:rFonts w:ascii="Arial" w:hAnsi="Arial" w:cs="Arial"/>
                <w:sz w:val="18"/>
                <w:szCs w:val="18"/>
              </w:rPr>
              <w:t>,</w:t>
            </w:r>
            <w:r w:rsidR="009E2EC5" w:rsidRPr="009E2EC5">
              <w:rPr>
                <w:rFonts w:ascii="Arial" w:hAnsi="Arial" w:cs="Arial"/>
                <w:sz w:val="18"/>
                <w:szCs w:val="18"/>
                <w:lang w:val="en-GB"/>
              </w:rPr>
              <w:t>291</w:t>
            </w:r>
            <w:r w:rsidRPr="00010BC6">
              <w:rPr>
                <w:rFonts w:ascii="Arial" w:hAnsi="Arial" w:cs="Arial"/>
                <w:sz w:val="18"/>
                <w:szCs w:val="18"/>
              </w:rPr>
              <w:t>)</w:t>
            </w:r>
          </w:p>
        </w:tc>
      </w:tr>
      <w:tr w:rsidR="00DA4BD2" w:rsidRPr="00010BC6" w14:paraId="478415E8" w14:textId="77777777" w:rsidTr="03A61D96">
        <w:tc>
          <w:tcPr>
            <w:tcW w:w="1712" w:type="pct"/>
            <w:gridSpan w:val="2"/>
            <w:vAlign w:val="center"/>
          </w:tcPr>
          <w:p w14:paraId="202E27D2" w14:textId="77777777"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Depreciation charge</w:t>
            </w:r>
          </w:p>
        </w:tc>
        <w:tc>
          <w:tcPr>
            <w:tcW w:w="506" w:type="pct"/>
            <w:tcBorders>
              <w:bottom w:val="single" w:sz="4" w:space="0" w:color="auto"/>
            </w:tcBorders>
          </w:tcPr>
          <w:p w14:paraId="105C3FAB" w14:textId="3505BEE9"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25BA6D8C" w14:textId="198E274A"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430</w:t>
            </w:r>
            <w:r w:rsidRPr="00010BC6">
              <w:rPr>
                <w:rFonts w:ascii="Arial" w:hAnsi="Arial" w:cs="Arial"/>
                <w:sz w:val="18"/>
                <w:szCs w:val="18"/>
              </w:rPr>
              <w:t>,</w:t>
            </w:r>
            <w:r w:rsidR="009E2EC5" w:rsidRPr="009E2EC5">
              <w:rPr>
                <w:rFonts w:ascii="Arial" w:hAnsi="Arial" w:cs="Arial"/>
                <w:sz w:val="18"/>
                <w:szCs w:val="18"/>
                <w:lang w:val="en-GB"/>
              </w:rPr>
              <w:t>021</w:t>
            </w:r>
            <w:r w:rsidRPr="00010BC6">
              <w:rPr>
                <w:rFonts w:ascii="Arial" w:hAnsi="Arial" w:cs="Arial"/>
                <w:sz w:val="18"/>
                <w:szCs w:val="18"/>
              </w:rPr>
              <w:t>)</w:t>
            </w:r>
          </w:p>
        </w:tc>
        <w:tc>
          <w:tcPr>
            <w:tcW w:w="557" w:type="pct"/>
            <w:shd w:val="clear" w:color="auto" w:fill="auto"/>
          </w:tcPr>
          <w:p w14:paraId="7C09478E" w14:textId="5C4BB13F"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w:t>
            </w:r>
            <w:r w:rsidR="009E2EC5" w:rsidRPr="009E2EC5">
              <w:rPr>
                <w:rFonts w:ascii="Arial" w:hAnsi="Arial" w:cs="Arial"/>
                <w:sz w:val="18"/>
                <w:szCs w:val="18"/>
                <w:lang w:val="en-GB"/>
              </w:rPr>
              <w:t>5</w:t>
            </w:r>
            <w:r w:rsidRPr="00010BC6">
              <w:rPr>
                <w:rFonts w:ascii="Arial" w:hAnsi="Arial" w:cs="Arial"/>
                <w:sz w:val="18"/>
                <w:szCs w:val="18"/>
              </w:rPr>
              <w:t>,</w:t>
            </w:r>
            <w:r w:rsidR="009E2EC5" w:rsidRPr="009E2EC5">
              <w:rPr>
                <w:rFonts w:ascii="Arial" w:hAnsi="Arial" w:cs="Arial"/>
                <w:sz w:val="18"/>
                <w:szCs w:val="18"/>
                <w:lang w:val="en-GB"/>
              </w:rPr>
              <w:t>450</w:t>
            </w:r>
            <w:r w:rsidRPr="00010BC6">
              <w:rPr>
                <w:rFonts w:ascii="Arial" w:hAnsi="Arial" w:cs="Arial"/>
                <w:sz w:val="18"/>
                <w:szCs w:val="18"/>
              </w:rPr>
              <w:t>,</w:t>
            </w:r>
            <w:r w:rsidR="009E2EC5" w:rsidRPr="009E2EC5">
              <w:rPr>
                <w:rFonts w:ascii="Arial" w:hAnsi="Arial" w:cs="Arial"/>
                <w:sz w:val="18"/>
                <w:szCs w:val="18"/>
                <w:lang w:val="en-GB"/>
              </w:rPr>
              <w:t>860</w:t>
            </w:r>
            <w:r w:rsidRPr="00010BC6">
              <w:rPr>
                <w:rFonts w:ascii="Arial" w:hAnsi="Arial" w:cs="Arial"/>
                <w:sz w:val="18"/>
                <w:szCs w:val="18"/>
              </w:rPr>
              <w:t>)</w:t>
            </w:r>
          </w:p>
        </w:tc>
        <w:tc>
          <w:tcPr>
            <w:tcW w:w="557" w:type="pct"/>
            <w:shd w:val="clear" w:color="auto" w:fill="auto"/>
          </w:tcPr>
          <w:p w14:paraId="0B0B1F88" w14:textId="2A3E81E6"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w:t>
            </w:r>
            <w:r w:rsidR="009E2EC5" w:rsidRPr="009E2EC5">
              <w:rPr>
                <w:rFonts w:ascii="Arial" w:hAnsi="Arial" w:cs="Arial"/>
                <w:sz w:val="18"/>
                <w:szCs w:val="18"/>
                <w:lang w:val="en-GB"/>
              </w:rPr>
              <w:t>351</w:t>
            </w:r>
            <w:r w:rsidRPr="00010BC6">
              <w:rPr>
                <w:rFonts w:ascii="Arial" w:hAnsi="Arial" w:cs="Arial"/>
                <w:sz w:val="18"/>
                <w:szCs w:val="18"/>
              </w:rPr>
              <w:t>,</w:t>
            </w:r>
            <w:r w:rsidR="009E2EC5" w:rsidRPr="009E2EC5">
              <w:rPr>
                <w:rFonts w:ascii="Arial" w:hAnsi="Arial" w:cs="Arial"/>
                <w:sz w:val="18"/>
                <w:szCs w:val="18"/>
                <w:lang w:val="en-GB"/>
              </w:rPr>
              <w:t>785</w:t>
            </w:r>
            <w:r w:rsidRPr="00010BC6">
              <w:rPr>
                <w:rFonts w:ascii="Arial" w:hAnsi="Arial" w:cs="Arial"/>
                <w:sz w:val="18"/>
                <w:szCs w:val="18"/>
              </w:rPr>
              <w:t>)</w:t>
            </w:r>
          </w:p>
        </w:tc>
        <w:tc>
          <w:tcPr>
            <w:tcW w:w="557" w:type="pct"/>
            <w:shd w:val="clear" w:color="auto" w:fill="auto"/>
          </w:tcPr>
          <w:p w14:paraId="44C54B25" w14:textId="551790FB"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 xml:space="preserve"> -   </w:t>
            </w:r>
          </w:p>
        </w:tc>
        <w:tc>
          <w:tcPr>
            <w:tcW w:w="554" w:type="pct"/>
            <w:shd w:val="clear" w:color="auto" w:fill="auto"/>
          </w:tcPr>
          <w:p w14:paraId="5FE0A0C2" w14:textId="6C6F2D17" w:rsidR="00DA4BD2" w:rsidRPr="00010BC6" w:rsidRDefault="00DA4BD2" w:rsidP="00DA4BD2">
            <w:pPr>
              <w:tabs>
                <w:tab w:val="decimal" w:pos="504"/>
                <w:tab w:val="right" w:pos="1275"/>
              </w:tabs>
              <w:spacing w:after="0" w:line="240" w:lineRule="auto"/>
              <w:ind w:right="-72"/>
              <w:jc w:val="right"/>
              <w:rPr>
                <w:rFonts w:ascii="Arial" w:hAnsi="Arial" w:cs="Arial"/>
                <w:sz w:val="18"/>
                <w:szCs w:val="18"/>
                <w:lang w:bidi="th-TH"/>
              </w:rPr>
            </w:pPr>
            <w:r w:rsidRPr="00010BC6">
              <w:rPr>
                <w:rFonts w:ascii="Arial" w:hAnsi="Arial" w:cs="Arial"/>
                <w:sz w:val="18"/>
                <w:szCs w:val="18"/>
              </w:rPr>
              <w:t>(</w:t>
            </w:r>
            <w:r w:rsidR="009E2EC5" w:rsidRPr="009E2EC5">
              <w:rPr>
                <w:rFonts w:ascii="Arial" w:hAnsi="Arial" w:cs="Arial"/>
                <w:sz w:val="18"/>
                <w:szCs w:val="18"/>
                <w:lang w:val="en-GB"/>
              </w:rPr>
              <w:t>7</w:t>
            </w:r>
            <w:r w:rsidRPr="00010BC6">
              <w:rPr>
                <w:rFonts w:ascii="Arial" w:hAnsi="Arial" w:cs="Arial"/>
                <w:sz w:val="18"/>
                <w:szCs w:val="18"/>
              </w:rPr>
              <w:t>,</w:t>
            </w:r>
            <w:r w:rsidR="009E2EC5" w:rsidRPr="009E2EC5">
              <w:rPr>
                <w:rFonts w:ascii="Arial" w:hAnsi="Arial" w:cs="Arial"/>
                <w:sz w:val="18"/>
                <w:szCs w:val="18"/>
                <w:lang w:val="en-GB"/>
              </w:rPr>
              <w:t>232</w:t>
            </w:r>
            <w:r w:rsidRPr="00010BC6">
              <w:rPr>
                <w:rFonts w:ascii="Arial" w:hAnsi="Arial" w:cs="Arial"/>
                <w:sz w:val="18"/>
                <w:szCs w:val="18"/>
              </w:rPr>
              <w:t>,</w:t>
            </w:r>
            <w:r w:rsidR="009E2EC5" w:rsidRPr="009E2EC5">
              <w:rPr>
                <w:rFonts w:ascii="Arial" w:hAnsi="Arial" w:cs="Arial"/>
                <w:sz w:val="18"/>
                <w:szCs w:val="18"/>
                <w:lang w:val="en-GB"/>
              </w:rPr>
              <w:t>666</w:t>
            </w:r>
            <w:r w:rsidRPr="00010BC6">
              <w:rPr>
                <w:rFonts w:ascii="Arial" w:hAnsi="Arial" w:cs="Arial"/>
                <w:sz w:val="18"/>
                <w:szCs w:val="18"/>
              </w:rPr>
              <w:t>)</w:t>
            </w:r>
          </w:p>
        </w:tc>
      </w:tr>
      <w:tr w:rsidR="00DA4BD2" w:rsidRPr="00010BC6" w14:paraId="0F2F0F1A" w14:textId="77777777" w:rsidTr="03A61D96">
        <w:tc>
          <w:tcPr>
            <w:tcW w:w="1712" w:type="pct"/>
            <w:gridSpan w:val="2"/>
            <w:vAlign w:val="center"/>
            <w:hideMark/>
          </w:tcPr>
          <w:p w14:paraId="3149408C" w14:textId="77777777" w:rsidR="00DA4BD2" w:rsidRPr="00010BC6" w:rsidRDefault="00DA4BD2" w:rsidP="00756164">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tcPr>
          <w:p w14:paraId="46506DAD"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623DF779" w14:textId="71BBA25B"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7E4BDB22"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3F22A30F"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2ED64C18"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4" w:type="pct"/>
            <w:tcBorders>
              <w:top w:val="single" w:sz="4" w:space="0" w:color="auto"/>
              <w:left w:val="nil"/>
              <w:bottom w:val="nil"/>
              <w:right w:val="nil"/>
            </w:tcBorders>
            <w:shd w:val="clear" w:color="auto" w:fill="auto"/>
          </w:tcPr>
          <w:p w14:paraId="6E31FFCB"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r>
      <w:tr w:rsidR="00DA4BD2" w:rsidRPr="00010BC6" w14:paraId="141D7E58" w14:textId="77777777" w:rsidTr="03A61D96">
        <w:tc>
          <w:tcPr>
            <w:tcW w:w="1712" w:type="pct"/>
            <w:gridSpan w:val="2"/>
            <w:vAlign w:val="bottom"/>
          </w:tcPr>
          <w:p w14:paraId="1B6311C5" w14:textId="77777777"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Closing net book amount</w:t>
            </w:r>
          </w:p>
        </w:tc>
        <w:tc>
          <w:tcPr>
            <w:tcW w:w="506" w:type="pct"/>
            <w:tcBorders>
              <w:bottom w:val="single" w:sz="4" w:space="0" w:color="auto"/>
            </w:tcBorders>
          </w:tcPr>
          <w:p w14:paraId="1CEDDADA" w14:textId="6C74ECB6"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380</w:t>
            </w:r>
            <w:r w:rsidR="00DA4BD2"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tcPr>
          <w:p w14:paraId="42AD6452" w14:textId="01AC0F97"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22</w:t>
            </w:r>
            <w:r w:rsidR="00DA4BD2" w:rsidRPr="00010BC6">
              <w:rPr>
                <w:rFonts w:ascii="Arial" w:hAnsi="Arial" w:cs="Arial"/>
                <w:sz w:val="18"/>
                <w:szCs w:val="18"/>
              </w:rPr>
              <w:t>,</w:t>
            </w:r>
            <w:r w:rsidRPr="009E2EC5">
              <w:rPr>
                <w:rFonts w:ascii="Arial" w:hAnsi="Arial" w:cs="Arial"/>
                <w:sz w:val="18"/>
                <w:szCs w:val="18"/>
                <w:lang w:val="en-GB"/>
              </w:rPr>
              <w:t>085</w:t>
            </w:r>
            <w:r w:rsidR="00DA4BD2" w:rsidRPr="00010BC6">
              <w:rPr>
                <w:rFonts w:ascii="Arial" w:hAnsi="Arial" w:cs="Arial"/>
                <w:sz w:val="18"/>
                <w:szCs w:val="18"/>
              </w:rPr>
              <w:t>,</w:t>
            </w:r>
            <w:r w:rsidRPr="009E2EC5">
              <w:rPr>
                <w:rFonts w:ascii="Arial" w:hAnsi="Arial" w:cs="Arial"/>
                <w:sz w:val="18"/>
                <w:szCs w:val="18"/>
                <w:lang w:val="en-GB"/>
              </w:rPr>
              <w:t>426</w:t>
            </w:r>
          </w:p>
        </w:tc>
        <w:tc>
          <w:tcPr>
            <w:tcW w:w="557" w:type="pct"/>
            <w:tcBorders>
              <w:top w:val="nil"/>
              <w:left w:val="nil"/>
              <w:bottom w:val="single" w:sz="4" w:space="0" w:color="auto"/>
              <w:right w:val="nil"/>
            </w:tcBorders>
            <w:shd w:val="clear" w:color="auto" w:fill="auto"/>
          </w:tcPr>
          <w:p w14:paraId="10EE68A5" w14:textId="3EE22A6C"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w:t>
            </w:r>
            <w:r w:rsidR="00DA4BD2" w:rsidRPr="00010BC6">
              <w:rPr>
                <w:rFonts w:ascii="Arial" w:hAnsi="Arial" w:cs="Arial"/>
                <w:sz w:val="18"/>
                <w:szCs w:val="18"/>
              </w:rPr>
              <w:t>,</w:t>
            </w:r>
            <w:r w:rsidRPr="009E2EC5">
              <w:rPr>
                <w:rFonts w:ascii="Arial" w:hAnsi="Arial" w:cs="Arial"/>
                <w:sz w:val="18"/>
                <w:szCs w:val="18"/>
                <w:lang w:val="en-GB"/>
              </w:rPr>
              <w:t>772</w:t>
            </w:r>
            <w:r w:rsidR="00DA4BD2" w:rsidRPr="00010BC6">
              <w:rPr>
                <w:rFonts w:ascii="Arial" w:hAnsi="Arial" w:cs="Arial"/>
                <w:sz w:val="18"/>
                <w:szCs w:val="18"/>
              </w:rPr>
              <w:t>,</w:t>
            </w:r>
            <w:r w:rsidRPr="009E2EC5">
              <w:rPr>
                <w:rFonts w:ascii="Arial" w:hAnsi="Arial" w:cs="Arial"/>
                <w:sz w:val="18"/>
                <w:szCs w:val="18"/>
                <w:lang w:val="en-GB"/>
              </w:rPr>
              <w:t>575</w:t>
            </w:r>
            <w:r w:rsidR="00DA4BD2"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25314707" w14:textId="7AC90977"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w:t>
            </w:r>
            <w:r w:rsidR="00DA4BD2" w:rsidRPr="00010BC6">
              <w:rPr>
                <w:rFonts w:ascii="Arial" w:hAnsi="Arial" w:cs="Arial"/>
                <w:sz w:val="18"/>
                <w:szCs w:val="18"/>
              </w:rPr>
              <w:t>,</w:t>
            </w:r>
            <w:r w:rsidRPr="009E2EC5">
              <w:rPr>
                <w:rFonts w:ascii="Arial" w:hAnsi="Arial" w:cs="Arial"/>
                <w:sz w:val="18"/>
                <w:szCs w:val="18"/>
                <w:lang w:val="en-GB"/>
              </w:rPr>
              <w:t>575</w:t>
            </w:r>
            <w:r w:rsidR="00DA4BD2" w:rsidRPr="00010BC6">
              <w:rPr>
                <w:rFonts w:ascii="Arial" w:hAnsi="Arial" w:cs="Arial"/>
                <w:sz w:val="18"/>
                <w:szCs w:val="18"/>
              </w:rPr>
              <w:t>,</w:t>
            </w:r>
            <w:r w:rsidRPr="009E2EC5">
              <w:rPr>
                <w:rFonts w:ascii="Arial" w:hAnsi="Arial" w:cs="Arial"/>
                <w:sz w:val="18"/>
                <w:szCs w:val="18"/>
                <w:lang w:val="en-GB"/>
              </w:rPr>
              <w:t>137</w:t>
            </w:r>
            <w:r w:rsidR="00DA4BD2"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6E7E9D26" w14:textId="13FE7F8E"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DA4BD2" w:rsidRPr="00010BC6">
              <w:rPr>
                <w:rFonts w:ascii="Arial" w:hAnsi="Arial" w:cs="Arial"/>
                <w:sz w:val="18"/>
                <w:szCs w:val="18"/>
              </w:rPr>
              <w:t>,</w:t>
            </w:r>
            <w:r w:rsidRPr="009E2EC5">
              <w:rPr>
                <w:rFonts w:ascii="Arial" w:hAnsi="Arial" w:cs="Arial"/>
                <w:sz w:val="18"/>
                <w:szCs w:val="18"/>
                <w:lang w:val="en-GB"/>
              </w:rPr>
              <w:t>331</w:t>
            </w:r>
            <w:r w:rsidR="00DA4BD2" w:rsidRPr="00010BC6">
              <w:rPr>
                <w:rFonts w:ascii="Arial" w:hAnsi="Arial" w:cs="Arial"/>
                <w:sz w:val="18"/>
                <w:szCs w:val="18"/>
              </w:rPr>
              <w:t>,</w:t>
            </w:r>
            <w:r w:rsidRPr="009E2EC5">
              <w:rPr>
                <w:rFonts w:ascii="Arial" w:hAnsi="Arial" w:cs="Arial"/>
                <w:sz w:val="18"/>
                <w:szCs w:val="18"/>
                <w:lang w:val="en-GB"/>
              </w:rPr>
              <w:t>760</w:t>
            </w:r>
            <w:r w:rsidR="00DA4BD2" w:rsidRPr="00010BC6">
              <w:rPr>
                <w:rFonts w:ascii="Arial" w:hAnsi="Arial" w:cs="Arial"/>
                <w:sz w:val="18"/>
                <w:szCs w:val="18"/>
              </w:rPr>
              <w:t xml:space="preserve"> </w:t>
            </w:r>
          </w:p>
        </w:tc>
        <w:tc>
          <w:tcPr>
            <w:tcW w:w="554" w:type="pct"/>
            <w:tcBorders>
              <w:top w:val="nil"/>
              <w:left w:val="nil"/>
              <w:bottom w:val="single" w:sz="4" w:space="0" w:color="auto"/>
              <w:right w:val="nil"/>
            </w:tcBorders>
            <w:shd w:val="clear" w:color="auto" w:fill="auto"/>
          </w:tcPr>
          <w:p w14:paraId="0A5FB132" w14:textId="3E1C0396"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75</w:t>
            </w:r>
            <w:r w:rsidR="00DA4BD2" w:rsidRPr="00010BC6">
              <w:rPr>
                <w:rFonts w:ascii="Arial" w:hAnsi="Arial" w:cs="Arial"/>
                <w:sz w:val="18"/>
                <w:szCs w:val="18"/>
              </w:rPr>
              <w:t>,</w:t>
            </w:r>
            <w:r w:rsidRPr="009E2EC5">
              <w:rPr>
                <w:rFonts w:ascii="Arial" w:hAnsi="Arial" w:cs="Arial"/>
                <w:sz w:val="18"/>
                <w:szCs w:val="18"/>
                <w:lang w:val="en-GB"/>
              </w:rPr>
              <w:t>144</w:t>
            </w:r>
            <w:r w:rsidR="00DA4BD2" w:rsidRPr="00010BC6">
              <w:rPr>
                <w:rFonts w:ascii="Arial" w:hAnsi="Arial" w:cs="Arial"/>
                <w:sz w:val="18"/>
                <w:szCs w:val="18"/>
              </w:rPr>
              <w:t>,</w:t>
            </w:r>
            <w:r w:rsidRPr="009E2EC5">
              <w:rPr>
                <w:rFonts w:ascii="Arial" w:hAnsi="Arial" w:cs="Arial"/>
                <w:sz w:val="18"/>
                <w:szCs w:val="18"/>
                <w:lang w:val="en-GB"/>
              </w:rPr>
              <w:t>898</w:t>
            </w:r>
            <w:r w:rsidR="00DA4BD2" w:rsidRPr="00010BC6">
              <w:rPr>
                <w:rFonts w:ascii="Arial" w:hAnsi="Arial" w:cs="Arial"/>
                <w:sz w:val="18"/>
                <w:szCs w:val="18"/>
              </w:rPr>
              <w:t xml:space="preserve"> </w:t>
            </w:r>
          </w:p>
        </w:tc>
      </w:tr>
      <w:tr w:rsidR="00DA4BD2" w:rsidRPr="00010BC6" w14:paraId="0431792C" w14:textId="77777777" w:rsidTr="03A61D96">
        <w:tc>
          <w:tcPr>
            <w:tcW w:w="1712" w:type="pct"/>
            <w:gridSpan w:val="2"/>
            <w:vAlign w:val="bottom"/>
            <w:hideMark/>
          </w:tcPr>
          <w:p w14:paraId="4A84ABC4" w14:textId="77777777" w:rsidR="00DA4BD2" w:rsidRPr="00010BC6" w:rsidRDefault="00DA4BD2" w:rsidP="00756164">
            <w:pPr>
              <w:tabs>
                <w:tab w:val="left" w:pos="7797"/>
              </w:tabs>
              <w:spacing w:after="0" w:line="240" w:lineRule="auto"/>
              <w:ind w:left="-101"/>
              <w:jc w:val="thaiDistribute"/>
              <w:rPr>
                <w:rFonts w:ascii="Arial" w:hAnsi="Arial" w:cs="Arial"/>
                <w:sz w:val="18"/>
                <w:szCs w:val="18"/>
              </w:rPr>
            </w:pPr>
          </w:p>
        </w:tc>
        <w:tc>
          <w:tcPr>
            <w:tcW w:w="506" w:type="pct"/>
            <w:tcBorders>
              <w:top w:val="single" w:sz="4" w:space="0" w:color="auto"/>
            </w:tcBorders>
          </w:tcPr>
          <w:p w14:paraId="393FCA47"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bottom"/>
          </w:tcPr>
          <w:p w14:paraId="5EBE6813" w14:textId="500A6133"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bottom"/>
          </w:tcPr>
          <w:p w14:paraId="49AB93FE"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bottom"/>
          </w:tcPr>
          <w:p w14:paraId="5659511D"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bottom"/>
          </w:tcPr>
          <w:p w14:paraId="3B899735"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4" w:type="pct"/>
            <w:tcBorders>
              <w:top w:val="single" w:sz="4" w:space="0" w:color="auto"/>
              <w:left w:val="nil"/>
              <w:bottom w:val="nil"/>
              <w:right w:val="nil"/>
            </w:tcBorders>
            <w:shd w:val="clear" w:color="auto" w:fill="auto"/>
            <w:vAlign w:val="bottom"/>
          </w:tcPr>
          <w:p w14:paraId="287AA5A5"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r>
      <w:tr w:rsidR="00DA4BD2" w:rsidRPr="00010BC6" w14:paraId="5D4A9940" w14:textId="77777777" w:rsidTr="03A61D96">
        <w:tc>
          <w:tcPr>
            <w:tcW w:w="1712" w:type="pct"/>
            <w:gridSpan w:val="2"/>
            <w:vAlign w:val="center"/>
          </w:tcPr>
          <w:p w14:paraId="7902325F" w14:textId="371E30B7" w:rsidR="00DA4BD2" w:rsidRPr="00010BC6" w:rsidRDefault="00DA4BD2" w:rsidP="00756164">
            <w:pPr>
              <w:spacing w:after="0" w:line="240" w:lineRule="auto"/>
              <w:ind w:left="-101"/>
              <w:jc w:val="thaiDistribute"/>
              <w:rPr>
                <w:rFonts w:ascii="Arial" w:hAnsi="Arial" w:cs="Arial"/>
                <w:b/>
                <w:bCs/>
                <w:sz w:val="18"/>
                <w:szCs w:val="18"/>
              </w:rPr>
            </w:pPr>
            <w:r w:rsidRPr="00010BC6">
              <w:rPr>
                <w:rFonts w:ascii="Arial" w:eastAsia="Times New Roman" w:hAnsi="Arial" w:cs="Arial"/>
                <w:b/>
                <w:bCs/>
                <w:sz w:val="18"/>
                <w:szCs w:val="18"/>
                <w:lang w:val="en-GB" w:eastAsia="en-GB"/>
              </w:rPr>
              <w:t xml:space="preserve">At </w:t>
            </w:r>
            <w:r w:rsidR="009E2EC5" w:rsidRPr="009E2EC5">
              <w:rPr>
                <w:rFonts w:ascii="Arial" w:eastAsia="Times New Roman" w:hAnsi="Arial" w:cs="Arial"/>
                <w:b/>
                <w:bCs/>
                <w:sz w:val="18"/>
                <w:szCs w:val="18"/>
                <w:lang w:val="en-GB" w:eastAsia="en-GB"/>
              </w:rPr>
              <w:t>31</w:t>
            </w:r>
            <w:r w:rsidRPr="00010BC6">
              <w:rPr>
                <w:rFonts w:ascii="Arial" w:eastAsia="Times New Roman" w:hAnsi="Arial" w:cs="Arial"/>
                <w:b/>
                <w:bCs/>
                <w:sz w:val="18"/>
                <w:szCs w:val="18"/>
                <w:lang w:val="en-GB" w:eastAsia="en-GB"/>
              </w:rPr>
              <w:t xml:space="preserve"> December </w:t>
            </w:r>
            <w:r w:rsidR="009E2EC5" w:rsidRPr="009E2EC5">
              <w:rPr>
                <w:rFonts w:ascii="Arial" w:eastAsia="Times New Roman" w:hAnsi="Arial" w:cs="Arial"/>
                <w:b/>
                <w:bCs/>
                <w:sz w:val="18"/>
                <w:szCs w:val="18"/>
                <w:lang w:val="en-GB" w:eastAsia="en-GB"/>
              </w:rPr>
              <w:t>2022</w:t>
            </w:r>
          </w:p>
        </w:tc>
        <w:tc>
          <w:tcPr>
            <w:tcW w:w="506" w:type="pct"/>
          </w:tcPr>
          <w:p w14:paraId="138682E0"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645358DA" w14:textId="2599ACCA" w:rsidR="00DA4BD2" w:rsidRPr="00010BC6" w:rsidRDefault="00DA4BD2" w:rsidP="00756164">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6C84843A"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32D18787"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2B491398"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cs/>
              </w:rPr>
            </w:pPr>
          </w:p>
        </w:tc>
        <w:tc>
          <w:tcPr>
            <w:tcW w:w="554" w:type="pct"/>
            <w:shd w:val="clear" w:color="auto" w:fill="auto"/>
            <w:vAlign w:val="bottom"/>
          </w:tcPr>
          <w:p w14:paraId="2D8187FC"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cs/>
              </w:rPr>
            </w:pPr>
          </w:p>
        </w:tc>
      </w:tr>
      <w:tr w:rsidR="00DA4BD2" w:rsidRPr="00010BC6" w14:paraId="5D28180F" w14:textId="77777777" w:rsidTr="03A61D96">
        <w:tc>
          <w:tcPr>
            <w:tcW w:w="1712" w:type="pct"/>
            <w:gridSpan w:val="2"/>
            <w:vAlign w:val="center"/>
            <w:hideMark/>
          </w:tcPr>
          <w:p w14:paraId="11E609C3" w14:textId="77777777" w:rsidR="00DA4BD2" w:rsidRPr="00010BC6" w:rsidRDefault="00DA4BD2" w:rsidP="00DA4BD2">
            <w:pPr>
              <w:spacing w:after="0" w:line="240" w:lineRule="auto"/>
              <w:ind w:left="-101" w:right="-72"/>
              <w:rPr>
                <w:rFonts w:ascii="Arial" w:eastAsia="Times New Roman" w:hAnsi="Arial" w:cs="Arial"/>
                <w:b/>
                <w:bCs/>
                <w:sz w:val="18"/>
                <w:szCs w:val="18"/>
                <w:cs/>
                <w:lang w:val="en-GB" w:eastAsia="en-GB"/>
              </w:rPr>
            </w:pPr>
            <w:r w:rsidRPr="00010BC6">
              <w:rPr>
                <w:rFonts w:ascii="Arial" w:eastAsia="Times New Roman" w:hAnsi="Arial" w:cs="Arial"/>
                <w:sz w:val="18"/>
                <w:szCs w:val="18"/>
                <w:lang w:val="en-GB" w:eastAsia="en-GB"/>
              </w:rPr>
              <w:t>Cost</w:t>
            </w:r>
          </w:p>
        </w:tc>
        <w:tc>
          <w:tcPr>
            <w:tcW w:w="506" w:type="pct"/>
          </w:tcPr>
          <w:p w14:paraId="2B1B8C63" w14:textId="0C88E292" w:rsidR="00DA4BD2" w:rsidRPr="00010BC6" w:rsidRDefault="009E2EC5" w:rsidP="00DA4BD2">
            <w:pPr>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380</w:t>
            </w:r>
            <w:r w:rsidR="00DA4BD2"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auto"/>
          </w:tcPr>
          <w:p w14:paraId="41114BB1" w14:textId="1E7CFE4C" w:rsidR="00DA4BD2" w:rsidRPr="00010BC6" w:rsidRDefault="009E2EC5" w:rsidP="00DA4BD2">
            <w:pPr>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620</w:t>
            </w:r>
            <w:r w:rsidR="00DA4BD2" w:rsidRPr="00010BC6">
              <w:rPr>
                <w:rFonts w:ascii="Arial" w:hAnsi="Arial" w:cs="Arial"/>
                <w:sz w:val="18"/>
                <w:szCs w:val="18"/>
              </w:rPr>
              <w:t>,</w:t>
            </w:r>
            <w:r w:rsidRPr="009E2EC5">
              <w:rPr>
                <w:rFonts w:ascii="Arial" w:hAnsi="Arial" w:cs="Arial"/>
                <w:sz w:val="18"/>
                <w:szCs w:val="18"/>
                <w:lang w:val="en-GB"/>
              </w:rPr>
              <w:t>000</w:t>
            </w:r>
            <w:r w:rsidR="00DA4BD2" w:rsidRPr="00010BC6">
              <w:rPr>
                <w:rFonts w:ascii="Arial" w:hAnsi="Arial" w:cs="Arial"/>
                <w:sz w:val="18"/>
                <w:szCs w:val="18"/>
              </w:rPr>
              <w:t xml:space="preserve"> </w:t>
            </w:r>
          </w:p>
        </w:tc>
        <w:tc>
          <w:tcPr>
            <w:tcW w:w="557" w:type="pct"/>
            <w:shd w:val="clear" w:color="auto" w:fill="auto"/>
          </w:tcPr>
          <w:p w14:paraId="4F919493" w14:textId="6631BB50" w:rsidR="00DA4BD2" w:rsidRPr="00010BC6" w:rsidRDefault="009E2EC5" w:rsidP="00DA4BD2">
            <w:pPr>
              <w:spacing w:after="0" w:line="240" w:lineRule="auto"/>
              <w:ind w:right="-72"/>
              <w:jc w:val="right"/>
              <w:rPr>
                <w:rFonts w:ascii="Arial" w:hAnsi="Arial" w:cs="Arial"/>
                <w:sz w:val="18"/>
                <w:szCs w:val="18"/>
              </w:rPr>
            </w:pPr>
            <w:r w:rsidRPr="009E2EC5">
              <w:rPr>
                <w:rFonts w:ascii="Arial" w:hAnsi="Arial" w:cs="Arial"/>
                <w:sz w:val="18"/>
                <w:szCs w:val="18"/>
                <w:lang w:val="en-GB"/>
              </w:rPr>
              <w:t>23</w:t>
            </w:r>
            <w:r w:rsidR="00DA4BD2" w:rsidRPr="00010BC6">
              <w:rPr>
                <w:rFonts w:ascii="Arial" w:hAnsi="Arial" w:cs="Arial"/>
                <w:sz w:val="18"/>
                <w:szCs w:val="18"/>
              </w:rPr>
              <w:t>,</w:t>
            </w:r>
            <w:r w:rsidRPr="009E2EC5">
              <w:rPr>
                <w:rFonts w:ascii="Arial" w:hAnsi="Arial" w:cs="Arial"/>
                <w:sz w:val="18"/>
                <w:szCs w:val="18"/>
                <w:lang w:val="en-GB"/>
              </w:rPr>
              <w:t>629</w:t>
            </w:r>
            <w:r w:rsidR="00DA4BD2" w:rsidRPr="00010BC6">
              <w:rPr>
                <w:rFonts w:ascii="Arial" w:hAnsi="Arial" w:cs="Arial"/>
                <w:sz w:val="18"/>
                <w:szCs w:val="18"/>
              </w:rPr>
              <w:t>,</w:t>
            </w:r>
            <w:r w:rsidRPr="009E2EC5">
              <w:rPr>
                <w:rFonts w:ascii="Arial" w:hAnsi="Arial" w:cs="Arial"/>
                <w:sz w:val="18"/>
                <w:szCs w:val="18"/>
                <w:lang w:val="en-GB"/>
              </w:rPr>
              <w:t>777</w:t>
            </w:r>
            <w:r w:rsidR="00DA4BD2" w:rsidRPr="00010BC6">
              <w:rPr>
                <w:rFonts w:ascii="Arial" w:hAnsi="Arial" w:cs="Arial"/>
                <w:sz w:val="18"/>
                <w:szCs w:val="18"/>
              </w:rPr>
              <w:t xml:space="preserve"> </w:t>
            </w:r>
          </w:p>
        </w:tc>
        <w:tc>
          <w:tcPr>
            <w:tcW w:w="557" w:type="pct"/>
            <w:shd w:val="clear" w:color="auto" w:fill="auto"/>
          </w:tcPr>
          <w:p w14:paraId="1EFDABFD" w14:textId="18449882" w:rsidR="00DA4BD2" w:rsidRPr="00010BC6" w:rsidRDefault="009E2EC5" w:rsidP="00DA4BD2">
            <w:pPr>
              <w:spacing w:after="0" w:line="240" w:lineRule="auto"/>
              <w:ind w:right="-72"/>
              <w:jc w:val="right"/>
              <w:rPr>
                <w:rFonts w:ascii="Arial" w:hAnsi="Arial" w:cs="Arial"/>
                <w:sz w:val="18"/>
                <w:szCs w:val="18"/>
              </w:rPr>
            </w:pPr>
            <w:r w:rsidRPr="009E2EC5">
              <w:rPr>
                <w:rFonts w:ascii="Arial" w:hAnsi="Arial" w:cs="Arial"/>
                <w:sz w:val="18"/>
                <w:szCs w:val="18"/>
                <w:lang w:val="en-GB"/>
              </w:rPr>
              <w:t>4</w:t>
            </w:r>
            <w:r w:rsidR="00DA4BD2" w:rsidRPr="00010BC6">
              <w:rPr>
                <w:rFonts w:ascii="Arial" w:hAnsi="Arial" w:cs="Arial"/>
                <w:sz w:val="18"/>
                <w:szCs w:val="18"/>
              </w:rPr>
              <w:t>,</w:t>
            </w:r>
            <w:r w:rsidRPr="009E2EC5">
              <w:rPr>
                <w:rFonts w:ascii="Arial" w:hAnsi="Arial" w:cs="Arial"/>
                <w:sz w:val="18"/>
                <w:szCs w:val="18"/>
                <w:lang w:val="en-GB"/>
              </w:rPr>
              <w:t>955</w:t>
            </w:r>
            <w:r w:rsidR="00DA4BD2" w:rsidRPr="00010BC6">
              <w:rPr>
                <w:rFonts w:ascii="Arial" w:hAnsi="Arial" w:cs="Arial"/>
                <w:sz w:val="18"/>
                <w:szCs w:val="18"/>
              </w:rPr>
              <w:t>,</w:t>
            </w:r>
            <w:r w:rsidRPr="009E2EC5">
              <w:rPr>
                <w:rFonts w:ascii="Arial" w:hAnsi="Arial" w:cs="Arial"/>
                <w:sz w:val="18"/>
                <w:szCs w:val="18"/>
                <w:lang w:val="en-GB"/>
              </w:rPr>
              <w:t>298</w:t>
            </w:r>
            <w:r w:rsidR="00DA4BD2" w:rsidRPr="00010BC6">
              <w:rPr>
                <w:rFonts w:ascii="Arial" w:hAnsi="Arial" w:cs="Arial"/>
                <w:sz w:val="18"/>
                <w:szCs w:val="18"/>
              </w:rPr>
              <w:t xml:space="preserve"> </w:t>
            </w:r>
          </w:p>
        </w:tc>
        <w:tc>
          <w:tcPr>
            <w:tcW w:w="557" w:type="pct"/>
            <w:shd w:val="clear" w:color="auto" w:fill="auto"/>
          </w:tcPr>
          <w:p w14:paraId="04BBC18F" w14:textId="53979796" w:rsidR="00DA4BD2" w:rsidRPr="00010BC6" w:rsidRDefault="009E2EC5" w:rsidP="00DA4BD2">
            <w:pPr>
              <w:spacing w:after="0" w:line="240" w:lineRule="auto"/>
              <w:ind w:right="-72"/>
              <w:jc w:val="right"/>
              <w:rPr>
                <w:rFonts w:ascii="Arial" w:hAnsi="Arial" w:cs="Arial"/>
                <w:sz w:val="18"/>
                <w:szCs w:val="18"/>
                <w:cs/>
              </w:rPr>
            </w:pPr>
            <w:r w:rsidRPr="009E2EC5">
              <w:rPr>
                <w:rFonts w:ascii="Arial" w:hAnsi="Arial" w:cs="Arial"/>
                <w:sz w:val="18"/>
                <w:szCs w:val="18"/>
                <w:lang w:val="en-GB"/>
              </w:rPr>
              <w:t>13</w:t>
            </w:r>
            <w:r w:rsidR="00DA4BD2" w:rsidRPr="00010BC6">
              <w:rPr>
                <w:rFonts w:ascii="Arial" w:hAnsi="Arial" w:cs="Arial"/>
                <w:sz w:val="18"/>
                <w:szCs w:val="18"/>
              </w:rPr>
              <w:t>,</w:t>
            </w:r>
            <w:r w:rsidRPr="009E2EC5">
              <w:rPr>
                <w:rFonts w:ascii="Arial" w:hAnsi="Arial" w:cs="Arial"/>
                <w:sz w:val="18"/>
                <w:szCs w:val="18"/>
                <w:lang w:val="en-GB"/>
              </w:rPr>
              <w:t>331</w:t>
            </w:r>
            <w:r w:rsidR="00DA4BD2" w:rsidRPr="00010BC6">
              <w:rPr>
                <w:rFonts w:ascii="Arial" w:hAnsi="Arial" w:cs="Arial"/>
                <w:sz w:val="18"/>
                <w:szCs w:val="18"/>
              </w:rPr>
              <w:t>,</w:t>
            </w:r>
            <w:r w:rsidRPr="009E2EC5">
              <w:rPr>
                <w:rFonts w:ascii="Arial" w:hAnsi="Arial" w:cs="Arial"/>
                <w:sz w:val="18"/>
                <w:szCs w:val="18"/>
                <w:lang w:val="en-GB"/>
              </w:rPr>
              <w:t>760</w:t>
            </w:r>
            <w:r w:rsidR="00DA4BD2" w:rsidRPr="00010BC6">
              <w:rPr>
                <w:rFonts w:ascii="Arial" w:hAnsi="Arial" w:cs="Arial"/>
                <w:sz w:val="18"/>
                <w:szCs w:val="18"/>
              </w:rPr>
              <w:t xml:space="preserve"> </w:t>
            </w:r>
          </w:p>
        </w:tc>
        <w:tc>
          <w:tcPr>
            <w:tcW w:w="554" w:type="pct"/>
            <w:shd w:val="clear" w:color="auto" w:fill="auto"/>
          </w:tcPr>
          <w:p w14:paraId="31FD4AB7" w14:textId="508A246A" w:rsidR="00DA4BD2" w:rsidRPr="00010BC6" w:rsidRDefault="009E2EC5" w:rsidP="00DA4BD2">
            <w:pPr>
              <w:spacing w:after="0" w:line="240" w:lineRule="auto"/>
              <w:ind w:right="-72"/>
              <w:jc w:val="right"/>
              <w:rPr>
                <w:rFonts w:ascii="Arial" w:hAnsi="Arial" w:cs="Arial"/>
                <w:sz w:val="18"/>
                <w:szCs w:val="18"/>
              </w:rPr>
            </w:pPr>
            <w:r w:rsidRPr="009E2EC5">
              <w:rPr>
                <w:rFonts w:ascii="Arial" w:hAnsi="Arial" w:cs="Arial"/>
                <w:sz w:val="18"/>
                <w:szCs w:val="18"/>
                <w:lang w:val="en-GB"/>
              </w:rPr>
              <w:t>98</w:t>
            </w:r>
            <w:r w:rsidR="00DA4BD2" w:rsidRPr="00010BC6">
              <w:rPr>
                <w:rFonts w:ascii="Arial" w:hAnsi="Arial" w:cs="Arial"/>
                <w:sz w:val="18"/>
                <w:szCs w:val="18"/>
              </w:rPr>
              <w:t>,</w:t>
            </w:r>
            <w:r w:rsidRPr="009E2EC5">
              <w:rPr>
                <w:rFonts w:ascii="Arial" w:hAnsi="Arial" w:cs="Arial"/>
                <w:sz w:val="18"/>
                <w:szCs w:val="18"/>
                <w:lang w:val="en-GB"/>
              </w:rPr>
              <w:t>916</w:t>
            </w:r>
            <w:r w:rsidR="00DA4BD2" w:rsidRPr="00010BC6">
              <w:rPr>
                <w:rFonts w:ascii="Arial" w:hAnsi="Arial" w:cs="Arial"/>
                <w:sz w:val="18"/>
                <w:szCs w:val="18"/>
              </w:rPr>
              <w:t>,</w:t>
            </w:r>
            <w:r w:rsidRPr="009E2EC5">
              <w:rPr>
                <w:rFonts w:ascii="Arial" w:hAnsi="Arial" w:cs="Arial"/>
                <w:sz w:val="18"/>
                <w:szCs w:val="18"/>
                <w:lang w:val="en-GB"/>
              </w:rPr>
              <w:t>835</w:t>
            </w:r>
            <w:r w:rsidR="00DA4BD2" w:rsidRPr="00010BC6">
              <w:rPr>
                <w:rFonts w:ascii="Arial" w:hAnsi="Arial" w:cs="Arial"/>
                <w:sz w:val="18"/>
                <w:szCs w:val="18"/>
              </w:rPr>
              <w:t xml:space="preserve"> </w:t>
            </w:r>
          </w:p>
        </w:tc>
      </w:tr>
      <w:tr w:rsidR="00DA4BD2" w:rsidRPr="00010BC6" w14:paraId="0D6335D3" w14:textId="77777777" w:rsidTr="03A61D96">
        <w:tc>
          <w:tcPr>
            <w:tcW w:w="1712" w:type="pct"/>
            <w:gridSpan w:val="2"/>
            <w:vAlign w:val="center"/>
            <w:hideMark/>
          </w:tcPr>
          <w:p w14:paraId="662FDF86" w14:textId="77777777" w:rsidR="00DA4BD2" w:rsidRPr="00010BC6" w:rsidRDefault="00DA4BD2" w:rsidP="00DA4BD2">
            <w:pPr>
              <w:tabs>
                <w:tab w:val="left" w:pos="420"/>
              </w:tabs>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ab/>
              <w:t>Accumulated depreciation</w:t>
            </w:r>
          </w:p>
        </w:tc>
        <w:tc>
          <w:tcPr>
            <w:tcW w:w="506" w:type="pct"/>
            <w:tcBorders>
              <w:bottom w:val="single" w:sz="4" w:space="0" w:color="auto"/>
            </w:tcBorders>
          </w:tcPr>
          <w:p w14:paraId="3F2C9659" w14:textId="10DA6D81"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559EFCFB" w14:textId="6BE7760A"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6</w:t>
            </w:r>
            <w:r w:rsidRPr="00010BC6">
              <w:rPr>
                <w:rFonts w:ascii="Arial" w:hAnsi="Arial" w:cs="Arial"/>
                <w:sz w:val="18"/>
                <w:szCs w:val="18"/>
              </w:rPr>
              <w:t>,</w:t>
            </w:r>
            <w:r w:rsidR="009E2EC5" w:rsidRPr="009E2EC5">
              <w:rPr>
                <w:rFonts w:ascii="Arial" w:hAnsi="Arial" w:cs="Arial"/>
                <w:sz w:val="18"/>
                <w:szCs w:val="18"/>
                <w:lang w:val="en-GB"/>
              </w:rPr>
              <w:t>534</w:t>
            </w:r>
            <w:r w:rsidRPr="00010BC6">
              <w:rPr>
                <w:rFonts w:ascii="Arial" w:hAnsi="Arial" w:cs="Arial"/>
                <w:sz w:val="18"/>
                <w:szCs w:val="18"/>
              </w:rPr>
              <w:t>,</w:t>
            </w:r>
            <w:r w:rsidR="009E2EC5" w:rsidRPr="009E2EC5">
              <w:rPr>
                <w:rFonts w:ascii="Arial" w:hAnsi="Arial" w:cs="Arial"/>
                <w:sz w:val="18"/>
                <w:szCs w:val="18"/>
                <w:lang w:val="en-GB"/>
              </w:rPr>
              <w:t>574</w:t>
            </w:r>
            <w:r w:rsidRPr="00010BC6">
              <w:rPr>
                <w:rFonts w:ascii="Arial" w:hAnsi="Arial" w:cs="Arial"/>
                <w:sz w:val="18"/>
                <w:szCs w:val="18"/>
              </w:rPr>
              <w:t>)</w:t>
            </w:r>
          </w:p>
        </w:tc>
        <w:tc>
          <w:tcPr>
            <w:tcW w:w="557" w:type="pct"/>
            <w:shd w:val="clear" w:color="auto" w:fill="auto"/>
          </w:tcPr>
          <w:p w14:paraId="4F5C1933" w14:textId="2698B294"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14</w:t>
            </w:r>
            <w:r w:rsidRPr="00010BC6">
              <w:rPr>
                <w:rFonts w:ascii="Arial" w:hAnsi="Arial" w:cs="Arial"/>
                <w:sz w:val="18"/>
                <w:szCs w:val="18"/>
              </w:rPr>
              <w:t>,</w:t>
            </w:r>
            <w:r w:rsidR="009E2EC5" w:rsidRPr="009E2EC5">
              <w:rPr>
                <w:rFonts w:ascii="Arial" w:hAnsi="Arial" w:cs="Arial"/>
                <w:sz w:val="18"/>
                <w:szCs w:val="18"/>
                <w:lang w:val="en-GB"/>
              </w:rPr>
              <w:t>857</w:t>
            </w:r>
            <w:r w:rsidRPr="00010BC6">
              <w:rPr>
                <w:rFonts w:ascii="Arial" w:hAnsi="Arial" w:cs="Arial"/>
                <w:sz w:val="18"/>
                <w:szCs w:val="18"/>
              </w:rPr>
              <w:t>,</w:t>
            </w:r>
            <w:r w:rsidR="009E2EC5" w:rsidRPr="009E2EC5">
              <w:rPr>
                <w:rFonts w:ascii="Arial" w:hAnsi="Arial" w:cs="Arial"/>
                <w:sz w:val="18"/>
                <w:szCs w:val="18"/>
                <w:lang w:val="en-GB"/>
              </w:rPr>
              <w:t>202</w:t>
            </w:r>
            <w:r w:rsidRPr="00010BC6">
              <w:rPr>
                <w:rFonts w:ascii="Arial" w:hAnsi="Arial" w:cs="Arial"/>
                <w:sz w:val="18"/>
                <w:szCs w:val="18"/>
              </w:rPr>
              <w:t>)</w:t>
            </w:r>
          </w:p>
        </w:tc>
        <w:tc>
          <w:tcPr>
            <w:tcW w:w="557" w:type="pct"/>
            <w:shd w:val="clear" w:color="auto" w:fill="auto"/>
          </w:tcPr>
          <w:p w14:paraId="1B3FA893" w14:textId="7D024958"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380</w:t>
            </w:r>
            <w:r w:rsidRPr="00010BC6">
              <w:rPr>
                <w:rFonts w:ascii="Arial" w:hAnsi="Arial" w:cs="Arial"/>
                <w:sz w:val="18"/>
                <w:szCs w:val="18"/>
              </w:rPr>
              <w:t>,</w:t>
            </w:r>
            <w:r w:rsidR="009E2EC5" w:rsidRPr="009E2EC5">
              <w:rPr>
                <w:rFonts w:ascii="Arial" w:hAnsi="Arial" w:cs="Arial"/>
                <w:sz w:val="18"/>
                <w:szCs w:val="18"/>
                <w:lang w:val="en-GB"/>
              </w:rPr>
              <w:t>161</w:t>
            </w:r>
            <w:r w:rsidRPr="00010BC6">
              <w:rPr>
                <w:rFonts w:ascii="Arial" w:hAnsi="Arial" w:cs="Arial"/>
                <w:sz w:val="18"/>
                <w:szCs w:val="18"/>
              </w:rPr>
              <w:t>)</w:t>
            </w:r>
          </w:p>
        </w:tc>
        <w:tc>
          <w:tcPr>
            <w:tcW w:w="557" w:type="pct"/>
            <w:shd w:val="clear" w:color="auto" w:fill="auto"/>
          </w:tcPr>
          <w:p w14:paraId="7432CA38" w14:textId="1D497D5E"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4" w:type="pct"/>
            <w:shd w:val="clear" w:color="auto" w:fill="auto"/>
          </w:tcPr>
          <w:p w14:paraId="5B84B6BC" w14:textId="4F5FA247" w:rsidR="00DA4BD2" w:rsidRPr="00010BC6" w:rsidRDefault="00DA4BD2" w:rsidP="00DA4BD2">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23</w:t>
            </w:r>
            <w:r w:rsidRPr="00010BC6">
              <w:rPr>
                <w:rFonts w:ascii="Arial" w:hAnsi="Arial" w:cs="Arial"/>
                <w:sz w:val="18"/>
                <w:szCs w:val="18"/>
              </w:rPr>
              <w:t>,</w:t>
            </w:r>
            <w:r w:rsidR="009E2EC5" w:rsidRPr="009E2EC5">
              <w:rPr>
                <w:rFonts w:ascii="Arial" w:hAnsi="Arial" w:cs="Arial"/>
                <w:sz w:val="18"/>
                <w:szCs w:val="18"/>
                <w:lang w:val="en-GB"/>
              </w:rPr>
              <w:t>771</w:t>
            </w:r>
            <w:r w:rsidRPr="00010BC6">
              <w:rPr>
                <w:rFonts w:ascii="Arial" w:hAnsi="Arial" w:cs="Arial"/>
                <w:sz w:val="18"/>
                <w:szCs w:val="18"/>
              </w:rPr>
              <w:t>,</w:t>
            </w:r>
            <w:r w:rsidR="009E2EC5" w:rsidRPr="009E2EC5">
              <w:rPr>
                <w:rFonts w:ascii="Arial" w:hAnsi="Arial" w:cs="Arial"/>
                <w:sz w:val="18"/>
                <w:szCs w:val="18"/>
                <w:lang w:val="en-GB"/>
              </w:rPr>
              <w:t>937</w:t>
            </w:r>
            <w:r w:rsidRPr="00010BC6">
              <w:rPr>
                <w:rFonts w:ascii="Arial" w:hAnsi="Arial" w:cs="Arial"/>
                <w:sz w:val="18"/>
                <w:szCs w:val="18"/>
              </w:rPr>
              <w:t>)</w:t>
            </w:r>
          </w:p>
        </w:tc>
      </w:tr>
      <w:tr w:rsidR="00DA4BD2" w:rsidRPr="00010BC6" w14:paraId="6A321ADE" w14:textId="77777777" w:rsidTr="03A61D96">
        <w:tc>
          <w:tcPr>
            <w:tcW w:w="1712" w:type="pct"/>
            <w:gridSpan w:val="2"/>
            <w:vAlign w:val="center"/>
            <w:hideMark/>
          </w:tcPr>
          <w:p w14:paraId="321485DE" w14:textId="77777777" w:rsidR="00DA4BD2" w:rsidRPr="00010BC6" w:rsidRDefault="00DA4BD2" w:rsidP="00756164">
            <w:pPr>
              <w:tabs>
                <w:tab w:val="left" w:pos="433"/>
                <w:tab w:val="left" w:pos="1239"/>
              </w:tabs>
              <w:spacing w:after="0" w:line="240" w:lineRule="auto"/>
              <w:ind w:left="-101" w:right="-72"/>
              <w:rPr>
                <w:rFonts w:ascii="Arial" w:eastAsia="Times New Roman" w:hAnsi="Arial" w:cs="Arial"/>
                <w:sz w:val="18"/>
                <w:szCs w:val="18"/>
                <w:u w:val="single"/>
                <w:lang w:val="en-GB" w:eastAsia="en-GB"/>
              </w:rPr>
            </w:pPr>
          </w:p>
        </w:tc>
        <w:tc>
          <w:tcPr>
            <w:tcW w:w="506" w:type="pct"/>
            <w:tcBorders>
              <w:top w:val="single" w:sz="4" w:space="0" w:color="auto"/>
            </w:tcBorders>
          </w:tcPr>
          <w:p w14:paraId="1ACC66E3"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5860618D" w14:textId="5D6F884A"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048B3824"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6BF56F5A"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41BDCB54"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c>
          <w:tcPr>
            <w:tcW w:w="554" w:type="pct"/>
            <w:tcBorders>
              <w:top w:val="single" w:sz="4" w:space="0" w:color="auto"/>
              <w:left w:val="nil"/>
              <w:bottom w:val="nil"/>
              <w:right w:val="nil"/>
            </w:tcBorders>
            <w:shd w:val="clear" w:color="auto" w:fill="auto"/>
            <w:vAlign w:val="center"/>
          </w:tcPr>
          <w:p w14:paraId="292E2444" w14:textId="77777777" w:rsidR="00DA4BD2" w:rsidRPr="00010BC6" w:rsidRDefault="00DA4BD2" w:rsidP="00756164">
            <w:pPr>
              <w:tabs>
                <w:tab w:val="decimal" w:pos="504"/>
                <w:tab w:val="right" w:pos="1275"/>
              </w:tabs>
              <w:spacing w:after="0" w:line="240" w:lineRule="auto"/>
              <w:ind w:right="-72"/>
              <w:jc w:val="right"/>
              <w:rPr>
                <w:rFonts w:ascii="Arial" w:hAnsi="Arial" w:cs="Arial"/>
                <w:sz w:val="18"/>
                <w:szCs w:val="18"/>
              </w:rPr>
            </w:pPr>
          </w:p>
        </w:tc>
      </w:tr>
      <w:tr w:rsidR="00DA4BD2" w:rsidRPr="00010BC6" w14:paraId="31F97A94" w14:textId="77777777" w:rsidTr="03A61D96">
        <w:trPr>
          <w:trHeight w:val="60"/>
        </w:trPr>
        <w:tc>
          <w:tcPr>
            <w:tcW w:w="1712" w:type="pct"/>
            <w:gridSpan w:val="2"/>
            <w:vAlign w:val="bottom"/>
          </w:tcPr>
          <w:p w14:paraId="1F3DB282" w14:textId="77777777" w:rsidR="00DA4BD2" w:rsidRPr="00010BC6" w:rsidRDefault="00DA4BD2" w:rsidP="00DA4BD2">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Net book amount</w:t>
            </w:r>
          </w:p>
        </w:tc>
        <w:tc>
          <w:tcPr>
            <w:tcW w:w="506" w:type="pct"/>
            <w:tcBorders>
              <w:bottom w:val="single" w:sz="4" w:space="0" w:color="auto"/>
            </w:tcBorders>
          </w:tcPr>
          <w:p w14:paraId="693A2D8C" w14:textId="3523E062"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DA4BD2" w:rsidRPr="00010BC6">
              <w:rPr>
                <w:rFonts w:ascii="Arial" w:hAnsi="Arial" w:cs="Arial"/>
                <w:sz w:val="18"/>
                <w:szCs w:val="18"/>
              </w:rPr>
              <w:t>,</w:t>
            </w:r>
            <w:r w:rsidRPr="009E2EC5">
              <w:rPr>
                <w:rFonts w:ascii="Arial" w:hAnsi="Arial" w:cs="Arial"/>
                <w:sz w:val="18"/>
                <w:szCs w:val="18"/>
                <w:lang w:val="en-GB"/>
              </w:rPr>
              <w:t>380</w:t>
            </w:r>
            <w:r w:rsidR="00DA4BD2"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tcPr>
          <w:p w14:paraId="1CF5E25F" w14:textId="5F9ACA3F"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22</w:t>
            </w:r>
            <w:r w:rsidR="00DA4BD2" w:rsidRPr="00010BC6">
              <w:rPr>
                <w:rFonts w:ascii="Arial" w:hAnsi="Arial" w:cs="Arial"/>
                <w:sz w:val="18"/>
                <w:szCs w:val="18"/>
              </w:rPr>
              <w:t>,</w:t>
            </w:r>
            <w:r w:rsidRPr="009E2EC5">
              <w:rPr>
                <w:rFonts w:ascii="Arial" w:hAnsi="Arial" w:cs="Arial"/>
                <w:sz w:val="18"/>
                <w:szCs w:val="18"/>
                <w:lang w:val="en-GB"/>
              </w:rPr>
              <w:t>085</w:t>
            </w:r>
            <w:r w:rsidR="00DA4BD2" w:rsidRPr="00010BC6">
              <w:rPr>
                <w:rFonts w:ascii="Arial" w:hAnsi="Arial" w:cs="Arial"/>
                <w:sz w:val="18"/>
                <w:szCs w:val="18"/>
              </w:rPr>
              <w:t>,</w:t>
            </w:r>
            <w:r w:rsidRPr="009E2EC5">
              <w:rPr>
                <w:rFonts w:ascii="Arial" w:hAnsi="Arial" w:cs="Arial"/>
                <w:sz w:val="18"/>
                <w:szCs w:val="18"/>
                <w:lang w:val="en-GB"/>
              </w:rPr>
              <w:t>426</w:t>
            </w:r>
          </w:p>
        </w:tc>
        <w:tc>
          <w:tcPr>
            <w:tcW w:w="557" w:type="pct"/>
            <w:tcBorders>
              <w:top w:val="nil"/>
              <w:left w:val="nil"/>
              <w:bottom w:val="single" w:sz="4" w:space="0" w:color="auto"/>
              <w:right w:val="nil"/>
            </w:tcBorders>
            <w:shd w:val="clear" w:color="auto" w:fill="auto"/>
          </w:tcPr>
          <w:p w14:paraId="1FFA1262" w14:textId="53351BB6"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w:t>
            </w:r>
            <w:r w:rsidR="00DA4BD2" w:rsidRPr="00010BC6">
              <w:rPr>
                <w:rFonts w:ascii="Arial" w:hAnsi="Arial" w:cs="Arial"/>
                <w:sz w:val="18"/>
                <w:szCs w:val="18"/>
              </w:rPr>
              <w:t>,</w:t>
            </w:r>
            <w:r w:rsidRPr="009E2EC5">
              <w:rPr>
                <w:rFonts w:ascii="Arial" w:hAnsi="Arial" w:cs="Arial"/>
                <w:sz w:val="18"/>
                <w:szCs w:val="18"/>
                <w:lang w:val="en-GB"/>
              </w:rPr>
              <w:t>772</w:t>
            </w:r>
            <w:r w:rsidR="00DA4BD2" w:rsidRPr="00010BC6">
              <w:rPr>
                <w:rFonts w:ascii="Arial" w:hAnsi="Arial" w:cs="Arial"/>
                <w:sz w:val="18"/>
                <w:szCs w:val="18"/>
              </w:rPr>
              <w:t>,</w:t>
            </w:r>
            <w:r w:rsidRPr="009E2EC5">
              <w:rPr>
                <w:rFonts w:ascii="Arial" w:hAnsi="Arial" w:cs="Arial"/>
                <w:sz w:val="18"/>
                <w:szCs w:val="18"/>
                <w:lang w:val="en-GB"/>
              </w:rPr>
              <w:t>575</w:t>
            </w:r>
            <w:r w:rsidR="00DA4BD2"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579FF219" w14:textId="337085EF"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w:t>
            </w:r>
            <w:r w:rsidR="00DA4BD2" w:rsidRPr="00010BC6">
              <w:rPr>
                <w:rFonts w:ascii="Arial" w:hAnsi="Arial" w:cs="Arial"/>
                <w:sz w:val="18"/>
                <w:szCs w:val="18"/>
              </w:rPr>
              <w:t>,</w:t>
            </w:r>
            <w:r w:rsidRPr="009E2EC5">
              <w:rPr>
                <w:rFonts w:ascii="Arial" w:hAnsi="Arial" w:cs="Arial"/>
                <w:sz w:val="18"/>
                <w:szCs w:val="18"/>
                <w:lang w:val="en-GB"/>
              </w:rPr>
              <w:t>575</w:t>
            </w:r>
            <w:r w:rsidR="00DA4BD2" w:rsidRPr="00010BC6">
              <w:rPr>
                <w:rFonts w:ascii="Arial" w:hAnsi="Arial" w:cs="Arial"/>
                <w:sz w:val="18"/>
                <w:szCs w:val="18"/>
              </w:rPr>
              <w:t>,</w:t>
            </w:r>
            <w:r w:rsidRPr="009E2EC5">
              <w:rPr>
                <w:rFonts w:ascii="Arial" w:hAnsi="Arial" w:cs="Arial"/>
                <w:sz w:val="18"/>
                <w:szCs w:val="18"/>
                <w:lang w:val="en-GB"/>
              </w:rPr>
              <w:t>137</w:t>
            </w:r>
            <w:r w:rsidR="00DA4BD2"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2E178146" w14:textId="63D62EBB"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DA4BD2" w:rsidRPr="00010BC6">
              <w:rPr>
                <w:rFonts w:ascii="Arial" w:hAnsi="Arial" w:cs="Arial"/>
                <w:sz w:val="18"/>
                <w:szCs w:val="18"/>
              </w:rPr>
              <w:t>,</w:t>
            </w:r>
            <w:r w:rsidRPr="009E2EC5">
              <w:rPr>
                <w:rFonts w:ascii="Arial" w:hAnsi="Arial" w:cs="Arial"/>
                <w:sz w:val="18"/>
                <w:szCs w:val="18"/>
                <w:lang w:val="en-GB"/>
              </w:rPr>
              <w:t>331</w:t>
            </w:r>
            <w:r w:rsidR="00DA4BD2" w:rsidRPr="00010BC6">
              <w:rPr>
                <w:rFonts w:ascii="Arial" w:hAnsi="Arial" w:cs="Arial"/>
                <w:sz w:val="18"/>
                <w:szCs w:val="18"/>
              </w:rPr>
              <w:t>,</w:t>
            </w:r>
            <w:r w:rsidRPr="009E2EC5">
              <w:rPr>
                <w:rFonts w:ascii="Arial" w:hAnsi="Arial" w:cs="Arial"/>
                <w:sz w:val="18"/>
                <w:szCs w:val="18"/>
                <w:lang w:val="en-GB"/>
              </w:rPr>
              <w:t>760</w:t>
            </w:r>
            <w:r w:rsidR="00DA4BD2" w:rsidRPr="00010BC6">
              <w:rPr>
                <w:rFonts w:ascii="Arial" w:hAnsi="Arial" w:cs="Arial"/>
                <w:sz w:val="18"/>
                <w:szCs w:val="18"/>
              </w:rPr>
              <w:t xml:space="preserve"> </w:t>
            </w:r>
          </w:p>
        </w:tc>
        <w:tc>
          <w:tcPr>
            <w:tcW w:w="554" w:type="pct"/>
            <w:tcBorders>
              <w:top w:val="nil"/>
              <w:left w:val="nil"/>
              <w:bottom w:val="single" w:sz="4" w:space="0" w:color="auto"/>
              <w:right w:val="nil"/>
            </w:tcBorders>
            <w:shd w:val="clear" w:color="auto" w:fill="auto"/>
          </w:tcPr>
          <w:p w14:paraId="56C72C40" w14:textId="39957767" w:rsidR="00DA4BD2" w:rsidRPr="00010BC6" w:rsidRDefault="009E2EC5" w:rsidP="00DA4BD2">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75</w:t>
            </w:r>
            <w:r w:rsidR="00DA4BD2" w:rsidRPr="00010BC6">
              <w:rPr>
                <w:rFonts w:ascii="Arial" w:hAnsi="Arial" w:cs="Arial"/>
                <w:sz w:val="18"/>
                <w:szCs w:val="18"/>
              </w:rPr>
              <w:t>,</w:t>
            </w:r>
            <w:r w:rsidRPr="009E2EC5">
              <w:rPr>
                <w:rFonts w:ascii="Arial" w:hAnsi="Arial" w:cs="Arial"/>
                <w:sz w:val="18"/>
                <w:szCs w:val="18"/>
                <w:lang w:val="en-GB"/>
              </w:rPr>
              <w:t>144</w:t>
            </w:r>
            <w:r w:rsidR="00DA4BD2" w:rsidRPr="00010BC6">
              <w:rPr>
                <w:rFonts w:ascii="Arial" w:hAnsi="Arial" w:cs="Arial"/>
                <w:sz w:val="18"/>
                <w:szCs w:val="18"/>
              </w:rPr>
              <w:t>,</w:t>
            </w:r>
            <w:r w:rsidRPr="009E2EC5">
              <w:rPr>
                <w:rFonts w:ascii="Arial" w:hAnsi="Arial" w:cs="Arial"/>
                <w:sz w:val="18"/>
                <w:szCs w:val="18"/>
                <w:lang w:val="en-GB"/>
              </w:rPr>
              <w:t>898</w:t>
            </w:r>
            <w:r w:rsidR="00DA4BD2" w:rsidRPr="00010BC6">
              <w:rPr>
                <w:rFonts w:ascii="Arial" w:hAnsi="Arial" w:cs="Arial"/>
                <w:sz w:val="18"/>
                <w:szCs w:val="18"/>
              </w:rPr>
              <w:t xml:space="preserve"> </w:t>
            </w:r>
          </w:p>
        </w:tc>
      </w:tr>
    </w:tbl>
    <w:p w14:paraId="5CDD34A4" w14:textId="2D39571D" w:rsidR="00166674" w:rsidRPr="00010BC6" w:rsidRDefault="00166674">
      <w:pPr>
        <w:rPr>
          <w:rFonts w:ascii="Arial" w:hAnsi="Arial" w:cs="Arial"/>
        </w:rPr>
      </w:pPr>
    </w:p>
    <w:p w14:paraId="155C087C" w14:textId="77777777" w:rsidR="003F61D0" w:rsidRPr="00010BC6" w:rsidRDefault="003F61D0" w:rsidP="002342F0">
      <w:pPr>
        <w:spacing w:after="0" w:line="240" w:lineRule="auto"/>
        <w:rPr>
          <w:rFonts w:ascii="Arial" w:eastAsia="Arial Unicode MS" w:hAnsi="Arial" w:cs="Arial"/>
          <w:sz w:val="18"/>
          <w:szCs w:val="18"/>
          <w:lang w:val="en-GB" w:bidi="th-TH"/>
        </w:rPr>
      </w:pPr>
      <w:r w:rsidRPr="00010BC6">
        <w:rPr>
          <w:rFonts w:ascii="Arial" w:eastAsia="Arial Unicode MS" w:hAnsi="Arial" w:cs="Arial"/>
          <w:sz w:val="18"/>
          <w:szCs w:val="18"/>
          <w:lang w:val="en-GB" w:bidi="th-TH"/>
        </w:rPr>
        <w:br w:type="page"/>
      </w:r>
    </w:p>
    <w:tbl>
      <w:tblPr>
        <w:tblW w:w="5000" w:type="pct"/>
        <w:tblLook w:val="01E0" w:firstRow="1" w:lastRow="1" w:firstColumn="1" w:lastColumn="1" w:noHBand="0" w:noVBand="0"/>
      </w:tblPr>
      <w:tblGrid>
        <w:gridCol w:w="5166"/>
        <w:gridCol w:w="1530"/>
        <w:gridCol w:w="1684"/>
        <w:gridCol w:w="1683"/>
        <w:gridCol w:w="1683"/>
        <w:gridCol w:w="1683"/>
        <w:gridCol w:w="1683"/>
      </w:tblGrid>
      <w:tr w:rsidR="006D4224" w:rsidRPr="00010BC6" w14:paraId="5A61631D" w14:textId="77777777" w:rsidTr="03A61D96">
        <w:tc>
          <w:tcPr>
            <w:tcW w:w="1709" w:type="pct"/>
            <w:vAlign w:val="bottom"/>
          </w:tcPr>
          <w:p w14:paraId="1A42440B" w14:textId="77777777" w:rsidR="006D4224" w:rsidRPr="00010BC6" w:rsidRDefault="006D4224" w:rsidP="002342F0">
            <w:pPr>
              <w:tabs>
                <w:tab w:val="left" w:pos="341"/>
              </w:tabs>
              <w:spacing w:after="0" w:line="240" w:lineRule="auto"/>
              <w:ind w:left="-101"/>
              <w:rPr>
                <w:rFonts w:ascii="Arial" w:hAnsi="Arial" w:cs="Arial"/>
                <w:b/>
                <w:bCs/>
                <w:sz w:val="18"/>
                <w:szCs w:val="18"/>
              </w:rPr>
            </w:pPr>
          </w:p>
        </w:tc>
        <w:tc>
          <w:tcPr>
            <w:tcW w:w="3291" w:type="pct"/>
            <w:gridSpan w:val="6"/>
            <w:tcBorders>
              <w:top w:val="single" w:sz="4" w:space="0" w:color="auto"/>
              <w:bottom w:val="single" w:sz="4" w:space="0" w:color="auto"/>
            </w:tcBorders>
          </w:tcPr>
          <w:p w14:paraId="7B392585" w14:textId="6521CB78" w:rsidR="006D4224" w:rsidRPr="00010BC6" w:rsidRDefault="006D4224" w:rsidP="00AF61B8">
            <w:pPr>
              <w:spacing w:after="0" w:line="240" w:lineRule="auto"/>
              <w:ind w:right="-72"/>
              <w:jc w:val="center"/>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Separate financial statements</w:t>
            </w:r>
          </w:p>
        </w:tc>
      </w:tr>
      <w:tr w:rsidR="00DA4BD2" w:rsidRPr="00010BC6" w14:paraId="6DEC3AC7" w14:textId="77777777" w:rsidTr="03A61D96">
        <w:tc>
          <w:tcPr>
            <w:tcW w:w="1709" w:type="pct"/>
            <w:vAlign w:val="bottom"/>
          </w:tcPr>
          <w:p w14:paraId="65243CDB" w14:textId="77777777" w:rsidR="00DA4BD2" w:rsidRPr="00010BC6" w:rsidRDefault="00DA4BD2" w:rsidP="002342F0">
            <w:pPr>
              <w:tabs>
                <w:tab w:val="left" w:pos="341"/>
              </w:tabs>
              <w:spacing w:after="0" w:line="240" w:lineRule="auto"/>
              <w:ind w:left="-101"/>
              <w:rPr>
                <w:rFonts w:ascii="Arial" w:hAnsi="Arial" w:cs="Arial"/>
                <w:b/>
                <w:bCs/>
                <w:sz w:val="18"/>
                <w:szCs w:val="18"/>
              </w:rPr>
            </w:pPr>
          </w:p>
        </w:tc>
        <w:tc>
          <w:tcPr>
            <w:tcW w:w="506" w:type="pct"/>
            <w:tcBorders>
              <w:top w:val="single" w:sz="4" w:space="0" w:color="auto"/>
            </w:tcBorders>
          </w:tcPr>
          <w:p w14:paraId="56603403" w14:textId="77777777"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bottom w:val="nil"/>
              <w:right w:val="nil"/>
            </w:tcBorders>
            <w:hideMark/>
          </w:tcPr>
          <w:p w14:paraId="3A3F77EC" w14:textId="0EBF27A2"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Buildings and building improvements</w:t>
            </w:r>
          </w:p>
        </w:tc>
        <w:tc>
          <w:tcPr>
            <w:tcW w:w="557" w:type="pct"/>
            <w:tcBorders>
              <w:top w:val="single" w:sz="4" w:space="0" w:color="auto"/>
              <w:left w:val="nil"/>
              <w:bottom w:val="nil"/>
              <w:right w:val="nil"/>
            </w:tcBorders>
            <w:vAlign w:val="bottom"/>
          </w:tcPr>
          <w:p w14:paraId="2FE874D3" w14:textId="79493B3C"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Office</w:t>
            </w:r>
          </w:p>
        </w:tc>
        <w:tc>
          <w:tcPr>
            <w:tcW w:w="557" w:type="pct"/>
            <w:tcBorders>
              <w:top w:val="single" w:sz="4" w:space="0" w:color="auto"/>
              <w:left w:val="nil"/>
              <w:bottom w:val="nil"/>
              <w:right w:val="nil"/>
            </w:tcBorders>
            <w:vAlign w:val="center"/>
          </w:tcPr>
          <w:p w14:paraId="03D67F33" w14:textId="77777777"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bottom w:val="nil"/>
              <w:right w:val="nil"/>
            </w:tcBorders>
            <w:vAlign w:val="bottom"/>
          </w:tcPr>
          <w:p w14:paraId="56DA7203" w14:textId="06F75D4D" w:rsidR="00DA4BD2" w:rsidRPr="00010BC6" w:rsidRDefault="00DA4BD2" w:rsidP="002342F0">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Construction in</w:t>
            </w:r>
          </w:p>
        </w:tc>
        <w:tc>
          <w:tcPr>
            <w:tcW w:w="557" w:type="pct"/>
            <w:tcBorders>
              <w:top w:val="single" w:sz="4" w:space="0" w:color="auto"/>
              <w:left w:val="nil"/>
              <w:bottom w:val="nil"/>
              <w:right w:val="nil"/>
            </w:tcBorders>
            <w:vAlign w:val="center"/>
          </w:tcPr>
          <w:p w14:paraId="1554B68F" w14:textId="77777777" w:rsidR="00DA4BD2" w:rsidRPr="00010BC6" w:rsidRDefault="00DA4BD2" w:rsidP="002342F0">
            <w:pPr>
              <w:spacing w:after="0" w:line="240" w:lineRule="auto"/>
              <w:ind w:right="-72"/>
              <w:jc w:val="right"/>
              <w:rPr>
                <w:rFonts w:ascii="Arial" w:eastAsia="Times New Roman" w:hAnsi="Arial" w:cs="Arial"/>
                <w:sz w:val="18"/>
                <w:szCs w:val="18"/>
                <w:lang w:val="en-GB" w:eastAsia="en-GB"/>
              </w:rPr>
            </w:pPr>
          </w:p>
        </w:tc>
      </w:tr>
      <w:tr w:rsidR="00DA4BD2" w:rsidRPr="00010BC6" w14:paraId="4398231D" w14:textId="77777777" w:rsidTr="03A61D96">
        <w:tc>
          <w:tcPr>
            <w:tcW w:w="1709" w:type="pct"/>
            <w:vAlign w:val="bottom"/>
          </w:tcPr>
          <w:p w14:paraId="1A97D24A" w14:textId="77777777" w:rsidR="00DA4BD2" w:rsidRPr="00010BC6" w:rsidRDefault="00DA4BD2"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tcPr>
          <w:p w14:paraId="1B7C789A" w14:textId="3BCC9520"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Land</w:t>
            </w:r>
          </w:p>
        </w:tc>
        <w:tc>
          <w:tcPr>
            <w:tcW w:w="557" w:type="pct"/>
            <w:hideMark/>
          </w:tcPr>
          <w:p w14:paraId="4D6B2D3C" w14:textId="5DE0FDFB"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and fixtures</w:t>
            </w:r>
          </w:p>
        </w:tc>
        <w:tc>
          <w:tcPr>
            <w:tcW w:w="557" w:type="pct"/>
            <w:vAlign w:val="center"/>
            <w:hideMark/>
          </w:tcPr>
          <w:p w14:paraId="23B33429" w14:textId="2A82E3A5"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equipment</w:t>
            </w:r>
          </w:p>
        </w:tc>
        <w:tc>
          <w:tcPr>
            <w:tcW w:w="557" w:type="pct"/>
            <w:vAlign w:val="center"/>
            <w:hideMark/>
          </w:tcPr>
          <w:p w14:paraId="2CE4C8CF" w14:textId="69691E90"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Vehicles</w:t>
            </w:r>
          </w:p>
        </w:tc>
        <w:tc>
          <w:tcPr>
            <w:tcW w:w="557" w:type="pct"/>
            <w:vAlign w:val="center"/>
            <w:hideMark/>
          </w:tcPr>
          <w:p w14:paraId="5FF884B7" w14:textId="546064C9"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progress</w:t>
            </w:r>
          </w:p>
        </w:tc>
        <w:tc>
          <w:tcPr>
            <w:tcW w:w="557" w:type="pct"/>
            <w:vAlign w:val="center"/>
          </w:tcPr>
          <w:p w14:paraId="5C084050" w14:textId="62CE5205"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Total</w:t>
            </w:r>
          </w:p>
        </w:tc>
      </w:tr>
      <w:tr w:rsidR="00DA4BD2" w:rsidRPr="00010BC6" w14:paraId="7A0BBB2A" w14:textId="77777777" w:rsidTr="03A61D96">
        <w:tc>
          <w:tcPr>
            <w:tcW w:w="1709" w:type="pct"/>
            <w:vAlign w:val="bottom"/>
          </w:tcPr>
          <w:p w14:paraId="3E87F883" w14:textId="77777777" w:rsidR="00DA4BD2" w:rsidRPr="00010BC6" w:rsidRDefault="00DA4BD2"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tcBorders>
              <w:bottom w:val="single" w:sz="4" w:space="0" w:color="auto"/>
            </w:tcBorders>
          </w:tcPr>
          <w:p w14:paraId="2D550EA1" w14:textId="09C7DB6A" w:rsidR="00DA4BD2" w:rsidRPr="00010BC6" w:rsidRDefault="00DA4BD2" w:rsidP="00D21DB5">
            <w:pPr>
              <w:tabs>
                <w:tab w:val="center" w:pos="693"/>
                <w:tab w:val="right" w:pos="1386"/>
              </w:tabs>
              <w:spacing w:after="0" w:line="240" w:lineRule="auto"/>
              <w:ind w:right="-72"/>
              <w:jc w:val="right"/>
              <w:rPr>
                <w:rFonts w:ascii="Arial" w:eastAsia="Times New Roman" w:hAnsi="Arial" w:cs="Arial"/>
                <w:b/>
                <w:bCs/>
                <w:snapToGrid w:val="0"/>
                <w:sz w:val="18"/>
                <w:szCs w:val="18"/>
                <w:lang w:val="en-GB"/>
              </w:rPr>
            </w:pPr>
            <w:r w:rsidRPr="00010BC6">
              <w:rPr>
                <w:rFonts w:ascii="Arial" w:eastAsia="Times New Roman" w:hAnsi="Arial" w:cs="Arial"/>
                <w:b/>
                <w:bCs/>
                <w:snapToGrid w:val="0"/>
                <w:sz w:val="18"/>
                <w:szCs w:val="18"/>
                <w:lang w:val="en-GB"/>
              </w:rPr>
              <w:t>Ba</w:t>
            </w:r>
            <w:r w:rsidR="00A21A4C" w:rsidRPr="00010BC6">
              <w:rPr>
                <w:rFonts w:ascii="Arial" w:eastAsia="Times New Roman" w:hAnsi="Arial" w:cs="Arial"/>
                <w:b/>
                <w:bCs/>
                <w:snapToGrid w:val="0"/>
                <w:sz w:val="18"/>
                <w:szCs w:val="18"/>
                <w:lang w:val="en-GB"/>
              </w:rPr>
              <w:t>ht</w:t>
            </w:r>
          </w:p>
        </w:tc>
        <w:tc>
          <w:tcPr>
            <w:tcW w:w="557" w:type="pct"/>
            <w:tcBorders>
              <w:top w:val="nil"/>
              <w:left w:val="nil"/>
              <w:bottom w:val="single" w:sz="4" w:space="0" w:color="auto"/>
              <w:right w:val="nil"/>
            </w:tcBorders>
            <w:hideMark/>
          </w:tcPr>
          <w:p w14:paraId="01557F6D" w14:textId="31588E3A"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4806372A" w14:textId="6884ADA9"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317F1370" w14:textId="3B082C24"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73197212" w14:textId="599535F1"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hideMark/>
          </w:tcPr>
          <w:p w14:paraId="323A1A32" w14:textId="4BBFD004" w:rsidR="00DA4BD2" w:rsidRPr="00010BC6" w:rsidRDefault="00DA4BD2"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r>
      <w:tr w:rsidR="00DA4BD2" w:rsidRPr="00010BC6" w14:paraId="09E4B99C" w14:textId="77777777" w:rsidTr="03A61D96">
        <w:trPr>
          <w:trHeight w:val="68"/>
        </w:trPr>
        <w:tc>
          <w:tcPr>
            <w:tcW w:w="1709" w:type="pct"/>
            <w:vAlign w:val="center"/>
          </w:tcPr>
          <w:p w14:paraId="2F1833A5" w14:textId="77777777" w:rsidR="00DA4BD2" w:rsidRPr="00010BC6" w:rsidRDefault="00DA4BD2" w:rsidP="002342F0">
            <w:pPr>
              <w:tabs>
                <w:tab w:val="left" w:pos="341"/>
              </w:tabs>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FAFAFA"/>
          </w:tcPr>
          <w:p w14:paraId="7B64A5E2"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FAFAFA"/>
            <w:vAlign w:val="bottom"/>
          </w:tcPr>
          <w:p w14:paraId="4E81FE4F" w14:textId="21DB76AE" w:rsidR="00DA4BD2" w:rsidRPr="00010BC6" w:rsidRDefault="00DA4BD2"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FAFAFA"/>
            <w:vAlign w:val="bottom"/>
          </w:tcPr>
          <w:p w14:paraId="6C05ED78"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FAFAFA"/>
            <w:vAlign w:val="bottom"/>
          </w:tcPr>
          <w:p w14:paraId="3A740D74"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FAFAFA"/>
            <w:vAlign w:val="bottom"/>
          </w:tcPr>
          <w:p w14:paraId="1134F489" w14:textId="77777777" w:rsidR="00DA4BD2" w:rsidRPr="00010BC6" w:rsidRDefault="00DA4BD2" w:rsidP="002342F0">
            <w:pPr>
              <w:spacing w:after="0" w:line="240" w:lineRule="auto"/>
              <w:ind w:right="-72"/>
              <w:jc w:val="right"/>
              <w:rPr>
                <w:rFonts w:ascii="Arial" w:hAnsi="Arial" w:cs="Arial"/>
                <w:snapToGrid w:val="0"/>
                <w:sz w:val="18"/>
                <w:szCs w:val="18"/>
                <w:cs/>
              </w:rPr>
            </w:pPr>
          </w:p>
        </w:tc>
        <w:tc>
          <w:tcPr>
            <w:tcW w:w="557" w:type="pct"/>
            <w:tcBorders>
              <w:top w:val="single" w:sz="4" w:space="0" w:color="auto"/>
              <w:left w:val="nil"/>
              <w:bottom w:val="nil"/>
              <w:right w:val="nil"/>
            </w:tcBorders>
            <w:shd w:val="clear" w:color="auto" w:fill="FAFAFA"/>
            <w:vAlign w:val="bottom"/>
          </w:tcPr>
          <w:p w14:paraId="3795D3A2" w14:textId="77777777" w:rsidR="00DA4BD2" w:rsidRPr="00010BC6" w:rsidRDefault="00DA4BD2" w:rsidP="002342F0">
            <w:pPr>
              <w:spacing w:after="0" w:line="240" w:lineRule="auto"/>
              <w:ind w:right="-72"/>
              <w:jc w:val="right"/>
              <w:rPr>
                <w:rFonts w:ascii="Arial" w:hAnsi="Arial" w:cs="Arial"/>
                <w:snapToGrid w:val="0"/>
                <w:sz w:val="18"/>
                <w:szCs w:val="18"/>
              </w:rPr>
            </w:pPr>
          </w:p>
        </w:tc>
      </w:tr>
      <w:tr w:rsidR="00DA4BD2" w:rsidRPr="00010BC6" w14:paraId="55513062" w14:textId="77777777" w:rsidTr="03A61D96">
        <w:tc>
          <w:tcPr>
            <w:tcW w:w="1709" w:type="pct"/>
            <w:vAlign w:val="center"/>
            <w:hideMark/>
          </w:tcPr>
          <w:p w14:paraId="26B13B4A" w14:textId="2D59027F" w:rsidR="00DA4BD2" w:rsidRPr="00010BC6" w:rsidRDefault="0604E9AA" w:rsidP="002342F0">
            <w:pPr>
              <w:spacing w:after="0" w:line="240" w:lineRule="auto"/>
              <w:ind w:left="-101" w:right="-72"/>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 xml:space="preserve">At </w:t>
            </w:r>
            <w:r w:rsidR="009E2EC5" w:rsidRPr="009E2EC5">
              <w:rPr>
                <w:rFonts w:ascii="Arial" w:eastAsia="Times New Roman" w:hAnsi="Arial" w:cs="Arial"/>
                <w:b/>
                <w:bCs/>
                <w:sz w:val="18"/>
                <w:szCs w:val="18"/>
                <w:lang w:val="en-GB" w:eastAsia="en-GB"/>
              </w:rPr>
              <w:t>1</w:t>
            </w:r>
            <w:r w:rsidRPr="00010BC6">
              <w:rPr>
                <w:rFonts w:ascii="Arial" w:eastAsia="Times New Roman" w:hAnsi="Arial" w:cs="Arial"/>
                <w:b/>
                <w:bCs/>
                <w:sz w:val="18"/>
                <w:szCs w:val="18"/>
                <w:lang w:val="en-GB" w:eastAsia="en-GB"/>
              </w:rPr>
              <w:t xml:space="preserve"> January </w:t>
            </w:r>
            <w:r w:rsidR="009E2EC5" w:rsidRPr="009E2EC5">
              <w:rPr>
                <w:rFonts w:ascii="Arial" w:eastAsia="Times New Roman" w:hAnsi="Arial" w:cs="Arial"/>
                <w:b/>
                <w:bCs/>
                <w:sz w:val="18"/>
                <w:szCs w:val="18"/>
                <w:lang w:val="en-GB" w:eastAsia="en-GB"/>
              </w:rPr>
              <w:t>2023</w:t>
            </w:r>
            <w:r w:rsidR="214833B5" w:rsidRPr="00010BC6">
              <w:rPr>
                <w:rFonts w:ascii="Arial" w:eastAsia="Times New Roman" w:hAnsi="Arial" w:cs="Arial"/>
                <w:b/>
                <w:bCs/>
                <w:sz w:val="18"/>
                <w:szCs w:val="18"/>
                <w:lang w:val="en-GB" w:eastAsia="en-GB"/>
              </w:rPr>
              <w:t xml:space="preserve"> - Restated</w:t>
            </w:r>
          </w:p>
        </w:tc>
        <w:tc>
          <w:tcPr>
            <w:tcW w:w="506" w:type="pct"/>
            <w:shd w:val="clear" w:color="auto" w:fill="FAFAFA"/>
          </w:tcPr>
          <w:p w14:paraId="105BDC13"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783C4066" w14:textId="11A8B60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3A7F83F0"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48F563D5"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0903AD76" w14:textId="77777777" w:rsidR="00DA4BD2" w:rsidRPr="00010BC6" w:rsidRDefault="00DA4BD2" w:rsidP="002342F0">
            <w:pPr>
              <w:spacing w:after="0" w:line="240" w:lineRule="auto"/>
              <w:ind w:right="-72"/>
              <w:jc w:val="right"/>
              <w:rPr>
                <w:rFonts w:ascii="Arial" w:hAnsi="Arial" w:cs="Arial"/>
                <w:snapToGrid w:val="0"/>
                <w:sz w:val="18"/>
                <w:szCs w:val="18"/>
                <w:cs/>
              </w:rPr>
            </w:pPr>
          </w:p>
        </w:tc>
        <w:tc>
          <w:tcPr>
            <w:tcW w:w="557" w:type="pct"/>
            <w:shd w:val="clear" w:color="auto" w:fill="FAFAFA"/>
            <w:vAlign w:val="bottom"/>
          </w:tcPr>
          <w:p w14:paraId="6D223B7E" w14:textId="77777777" w:rsidR="00DA4BD2" w:rsidRPr="00010BC6" w:rsidRDefault="00DA4BD2" w:rsidP="002342F0">
            <w:pPr>
              <w:spacing w:after="0" w:line="240" w:lineRule="auto"/>
              <w:ind w:right="-72"/>
              <w:jc w:val="right"/>
              <w:rPr>
                <w:rFonts w:ascii="Arial" w:hAnsi="Arial" w:cs="Arial"/>
                <w:snapToGrid w:val="0"/>
                <w:sz w:val="18"/>
                <w:szCs w:val="18"/>
              </w:rPr>
            </w:pPr>
          </w:p>
        </w:tc>
      </w:tr>
      <w:tr w:rsidR="00A21A4C" w:rsidRPr="00010BC6" w14:paraId="6CF6225C" w14:textId="77777777" w:rsidTr="03A61D96">
        <w:tc>
          <w:tcPr>
            <w:tcW w:w="1709" w:type="pct"/>
            <w:vAlign w:val="center"/>
            <w:hideMark/>
          </w:tcPr>
          <w:p w14:paraId="26B9F0C0" w14:textId="77777777" w:rsidR="00A21A4C" w:rsidRPr="00010BC6" w:rsidRDefault="00A21A4C" w:rsidP="00A21A4C">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Cost</w:t>
            </w:r>
          </w:p>
        </w:tc>
        <w:tc>
          <w:tcPr>
            <w:tcW w:w="506" w:type="pct"/>
            <w:shd w:val="clear" w:color="auto" w:fill="FAFAFA"/>
          </w:tcPr>
          <w:p w14:paraId="0072B431" w14:textId="09EF0595"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A21A4C" w:rsidRPr="00010BC6">
              <w:rPr>
                <w:rFonts w:ascii="Arial" w:hAnsi="Arial" w:cs="Arial"/>
                <w:sz w:val="18"/>
                <w:szCs w:val="18"/>
              </w:rPr>
              <w:t>,</w:t>
            </w:r>
            <w:r w:rsidRPr="009E2EC5">
              <w:rPr>
                <w:rFonts w:ascii="Arial" w:hAnsi="Arial" w:cs="Arial"/>
                <w:sz w:val="18"/>
                <w:szCs w:val="18"/>
                <w:lang w:val="en-GB"/>
              </w:rPr>
              <w:t>380</w:t>
            </w:r>
            <w:r w:rsidR="00A21A4C"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FAFAFA"/>
          </w:tcPr>
          <w:p w14:paraId="4655C4B9" w14:textId="288E409F"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A21A4C" w:rsidRPr="00010BC6">
              <w:rPr>
                <w:rFonts w:ascii="Arial" w:hAnsi="Arial" w:cs="Arial"/>
                <w:sz w:val="18"/>
                <w:szCs w:val="18"/>
              </w:rPr>
              <w:t>,</w:t>
            </w:r>
            <w:r w:rsidRPr="009E2EC5">
              <w:rPr>
                <w:rFonts w:ascii="Arial" w:hAnsi="Arial" w:cs="Arial"/>
                <w:sz w:val="18"/>
                <w:szCs w:val="18"/>
                <w:lang w:val="en-GB"/>
              </w:rPr>
              <w:t>620</w:t>
            </w:r>
            <w:r w:rsidR="00A21A4C" w:rsidRPr="00010BC6">
              <w:rPr>
                <w:rFonts w:ascii="Arial" w:hAnsi="Arial" w:cs="Arial"/>
                <w:sz w:val="18"/>
                <w:szCs w:val="18"/>
              </w:rPr>
              <w:t>,</w:t>
            </w:r>
            <w:r w:rsidRPr="009E2EC5">
              <w:rPr>
                <w:rFonts w:ascii="Arial" w:hAnsi="Arial" w:cs="Arial"/>
                <w:sz w:val="18"/>
                <w:szCs w:val="18"/>
                <w:lang w:val="en-GB"/>
              </w:rPr>
              <w:t>000</w:t>
            </w:r>
            <w:r w:rsidR="00A21A4C" w:rsidRPr="00010BC6">
              <w:rPr>
                <w:rFonts w:ascii="Arial" w:hAnsi="Arial" w:cs="Arial"/>
                <w:sz w:val="18"/>
                <w:szCs w:val="18"/>
              </w:rPr>
              <w:t xml:space="preserve"> </w:t>
            </w:r>
          </w:p>
        </w:tc>
        <w:tc>
          <w:tcPr>
            <w:tcW w:w="557" w:type="pct"/>
            <w:shd w:val="clear" w:color="auto" w:fill="FAFAFA"/>
          </w:tcPr>
          <w:p w14:paraId="6368D847" w14:textId="0174B3E7"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24</w:t>
            </w:r>
            <w:r w:rsidR="00A21A4C" w:rsidRPr="00010BC6">
              <w:rPr>
                <w:rFonts w:ascii="Arial" w:hAnsi="Arial" w:cs="Arial"/>
                <w:sz w:val="18"/>
                <w:szCs w:val="18"/>
              </w:rPr>
              <w:t>,</w:t>
            </w:r>
            <w:r w:rsidRPr="009E2EC5">
              <w:rPr>
                <w:rFonts w:ascii="Arial" w:hAnsi="Arial" w:cs="Arial"/>
                <w:sz w:val="18"/>
                <w:szCs w:val="18"/>
                <w:lang w:val="en-GB"/>
              </w:rPr>
              <w:t>081</w:t>
            </w:r>
            <w:r w:rsidR="00A21A4C" w:rsidRPr="00010BC6">
              <w:rPr>
                <w:rFonts w:ascii="Arial" w:hAnsi="Arial" w:cs="Arial"/>
                <w:sz w:val="18"/>
                <w:szCs w:val="18"/>
              </w:rPr>
              <w:t>,</w:t>
            </w:r>
            <w:r w:rsidRPr="009E2EC5">
              <w:rPr>
                <w:rFonts w:ascii="Arial" w:hAnsi="Arial" w:cs="Arial"/>
                <w:sz w:val="18"/>
                <w:szCs w:val="18"/>
                <w:lang w:val="en-GB"/>
              </w:rPr>
              <w:t>162</w:t>
            </w:r>
            <w:r w:rsidR="00A21A4C" w:rsidRPr="00010BC6">
              <w:rPr>
                <w:rFonts w:ascii="Arial" w:hAnsi="Arial" w:cs="Arial"/>
                <w:sz w:val="18"/>
                <w:szCs w:val="18"/>
              </w:rPr>
              <w:t xml:space="preserve"> </w:t>
            </w:r>
          </w:p>
        </w:tc>
        <w:tc>
          <w:tcPr>
            <w:tcW w:w="557" w:type="pct"/>
            <w:shd w:val="clear" w:color="auto" w:fill="FAFAFA"/>
          </w:tcPr>
          <w:p w14:paraId="483E0B49" w14:textId="5A7536CA"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4</w:t>
            </w:r>
            <w:r w:rsidR="00A21A4C" w:rsidRPr="00010BC6">
              <w:rPr>
                <w:rFonts w:ascii="Arial" w:hAnsi="Arial" w:cs="Arial"/>
                <w:sz w:val="18"/>
                <w:szCs w:val="18"/>
              </w:rPr>
              <w:t>,</w:t>
            </w:r>
            <w:r w:rsidRPr="009E2EC5">
              <w:rPr>
                <w:rFonts w:ascii="Arial" w:hAnsi="Arial" w:cs="Arial"/>
                <w:sz w:val="18"/>
                <w:szCs w:val="18"/>
                <w:lang w:val="en-GB"/>
              </w:rPr>
              <w:t>955</w:t>
            </w:r>
            <w:r w:rsidR="00A21A4C" w:rsidRPr="00010BC6">
              <w:rPr>
                <w:rFonts w:ascii="Arial" w:hAnsi="Arial" w:cs="Arial"/>
                <w:sz w:val="18"/>
                <w:szCs w:val="18"/>
              </w:rPr>
              <w:t>,</w:t>
            </w:r>
            <w:r w:rsidRPr="009E2EC5">
              <w:rPr>
                <w:rFonts w:ascii="Arial" w:hAnsi="Arial" w:cs="Arial"/>
                <w:sz w:val="18"/>
                <w:szCs w:val="18"/>
                <w:lang w:val="en-GB"/>
              </w:rPr>
              <w:t>298</w:t>
            </w:r>
            <w:r w:rsidR="00A21A4C" w:rsidRPr="00010BC6">
              <w:rPr>
                <w:rFonts w:ascii="Arial" w:hAnsi="Arial" w:cs="Arial"/>
                <w:sz w:val="18"/>
                <w:szCs w:val="18"/>
              </w:rPr>
              <w:t xml:space="preserve"> </w:t>
            </w:r>
          </w:p>
        </w:tc>
        <w:tc>
          <w:tcPr>
            <w:tcW w:w="557" w:type="pct"/>
            <w:shd w:val="clear" w:color="auto" w:fill="FAFAFA"/>
          </w:tcPr>
          <w:p w14:paraId="0F43D427" w14:textId="17ED1148"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A21A4C" w:rsidRPr="00010BC6">
              <w:rPr>
                <w:rFonts w:ascii="Arial" w:hAnsi="Arial" w:cs="Arial"/>
                <w:sz w:val="18"/>
                <w:szCs w:val="18"/>
              </w:rPr>
              <w:t>,</w:t>
            </w:r>
            <w:r w:rsidRPr="009E2EC5">
              <w:rPr>
                <w:rFonts w:ascii="Arial" w:hAnsi="Arial" w:cs="Arial"/>
                <w:sz w:val="18"/>
                <w:szCs w:val="18"/>
                <w:lang w:val="en-GB"/>
              </w:rPr>
              <w:t>331</w:t>
            </w:r>
            <w:r w:rsidR="00A21A4C" w:rsidRPr="00010BC6">
              <w:rPr>
                <w:rFonts w:ascii="Arial" w:hAnsi="Arial" w:cs="Arial"/>
                <w:sz w:val="18"/>
                <w:szCs w:val="18"/>
              </w:rPr>
              <w:t>,</w:t>
            </w:r>
            <w:r w:rsidRPr="009E2EC5">
              <w:rPr>
                <w:rFonts w:ascii="Arial" w:hAnsi="Arial" w:cs="Arial"/>
                <w:sz w:val="18"/>
                <w:szCs w:val="18"/>
                <w:lang w:val="en-GB"/>
              </w:rPr>
              <w:t>760</w:t>
            </w:r>
            <w:r w:rsidR="00A21A4C" w:rsidRPr="00010BC6">
              <w:rPr>
                <w:rFonts w:ascii="Arial" w:hAnsi="Arial" w:cs="Arial"/>
                <w:sz w:val="18"/>
                <w:szCs w:val="18"/>
              </w:rPr>
              <w:t xml:space="preserve"> </w:t>
            </w:r>
          </w:p>
        </w:tc>
        <w:tc>
          <w:tcPr>
            <w:tcW w:w="557" w:type="pct"/>
            <w:shd w:val="clear" w:color="auto" w:fill="FAFAFA"/>
          </w:tcPr>
          <w:p w14:paraId="382E8D79" w14:textId="59CA97BD"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99</w:t>
            </w:r>
            <w:r w:rsidR="00A21A4C" w:rsidRPr="00010BC6">
              <w:rPr>
                <w:rFonts w:ascii="Arial" w:hAnsi="Arial" w:cs="Arial"/>
                <w:sz w:val="18"/>
                <w:szCs w:val="18"/>
              </w:rPr>
              <w:t>,</w:t>
            </w:r>
            <w:r w:rsidRPr="009E2EC5">
              <w:rPr>
                <w:rFonts w:ascii="Arial" w:hAnsi="Arial" w:cs="Arial"/>
                <w:sz w:val="18"/>
                <w:szCs w:val="18"/>
                <w:lang w:val="en-GB"/>
              </w:rPr>
              <w:t>368</w:t>
            </w:r>
            <w:r w:rsidR="00A21A4C" w:rsidRPr="00010BC6">
              <w:rPr>
                <w:rFonts w:ascii="Arial" w:hAnsi="Arial" w:cs="Arial"/>
                <w:sz w:val="18"/>
                <w:szCs w:val="18"/>
              </w:rPr>
              <w:t>,</w:t>
            </w:r>
            <w:r w:rsidRPr="009E2EC5">
              <w:rPr>
                <w:rFonts w:ascii="Arial" w:hAnsi="Arial" w:cs="Arial"/>
                <w:sz w:val="18"/>
                <w:szCs w:val="18"/>
                <w:lang w:val="en-GB"/>
              </w:rPr>
              <w:t>220</w:t>
            </w:r>
            <w:r w:rsidR="00A21A4C" w:rsidRPr="00010BC6">
              <w:rPr>
                <w:rFonts w:ascii="Arial" w:hAnsi="Arial" w:cs="Arial"/>
                <w:sz w:val="18"/>
                <w:szCs w:val="18"/>
              </w:rPr>
              <w:t xml:space="preserve"> </w:t>
            </w:r>
          </w:p>
        </w:tc>
      </w:tr>
      <w:tr w:rsidR="00A21A4C" w:rsidRPr="00010BC6" w14:paraId="355D4B0F" w14:textId="77777777" w:rsidTr="03A61D96">
        <w:tc>
          <w:tcPr>
            <w:tcW w:w="1709" w:type="pct"/>
            <w:vAlign w:val="center"/>
            <w:hideMark/>
          </w:tcPr>
          <w:p w14:paraId="39912799" w14:textId="77777777" w:rsidR="00A21A4C" w:rsidRPr="00010BC6" w:rsidRDefault="00A21A4C" w:rsidP="00A21A4C">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FAFAFA"/>
          </w:tcPr>
          <w:p w14:paraId="0E2B130B" w14:textId="743BA9D6"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10A8DBF2" w14:textId="6F5D7E54"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6</w:t>
            </w:r>
            <w:r w:rsidRPr="00010BC6">
              <w:rPr>
                <w:rFonts w:ascii="Arial" w:hAnsi="Arial" w:cs="Arial"/>
                <w:sz w:val="18"/>
                <w:szCs w:val="18"/>
              </w:rPr>
              <w:t>,</w:t>
            </w:r>
            <w:r w:rsidR="009E2EC5" w:rsidRPr="009E2EC5">
              <w:rPr>
                <w:rFonts w:ascii="Arial" w:hAnsi="Arial" w:cs="Arial"/>
                <w:sz w:val="18"/>
                <w:szCs w:val="18"/>
                <w:lang w:val="en-GB"/>
              </w:rPr>
              <w:t>534</w:t>
            </w:r>
            <w:r w:rsidRPr="00010BC6">
              <w:rPr>
                <w:rFonts w:ascii="Arial" w:hAnsi="Arial" w:cs="Arial"/>
                <w:sz w:val="18"/>
                <w:szCs w:val="18"/>
              </w:rPr>
              <w:t>,</w:t>
            </w:r>
            <w:r w:rsidR="009E2EC5" w:rsidRPr="009E2EC5">
              <w:rPr>
                <w:rFonts w:ascii="Arial" w:hAnsi="Arial" w:cs="Arial"/>
                <w:sz w:val="18"/>
                <w:szCs w:val="18"/>
                <w:lang w:val="en-GB"/>
              </w:rPr>
              <w:t>574</w:t>
            </w:r>
            <w:r w:rsidRPr="00010BC6">
              <w:rPr>
                <w:rFonts w:ascii="Arial" w:hAnsi="Arial" w:cs="Arial"/>
                <w:sz w:val="18"/>
                <w:szCs w:val="18"/>
              </w:rPr>
              <w:t>)</w:t>
            </w:r>
          </w:p>
        </w:tc>
        <w:tc>
          <w:tcPr>
            <w:tcW w:w="557" w:type="pct"/>
            <w:shd w:val="clear" w:color="auto" w:fill="FAFAFA"/>
          </w:tcPr>
          <w:p w14:paraId="390A91B4" w14:textId="6375A9C2"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14</w:t>
            </w:r>
            <w:r w:rsidRPr="00010BC6">
              <w:rPr>
                <w:rFonts w:ascii="Arial" w:hAnsi="Arial" w:cs="Arial"/>
                <w:sz w:val="18"/>
                <w:szCs w:val="18"/>
              </w:rPr>
              <w:t>,</w:t>
            </w:r>
            <w:r w:rsidR="009E2EC5" w:rsidRPr="009E2EC5">
              <w:rPr>
                <w:rFonts w:ascii="Arial" w:hAnsi="Arial" w:cs="Arial"/>
                <w:sz w:val="18"/>
                <w:szCs w:val="18"/>
                <w:lang w:val="en-GB"/>
              </w:rPr>
              <w:t>857</w:t>
            </w:r>
            <w:r w:rsidRPr="00010BC6">
              <w:rPr>
                <w:rFonts w:ascii="Arial" w:hAnsi="Arial" w:cs="Arial"/>
                <w:sz w:val="18"/>
                <w:szCs w:val="18"/>
              </w:rPr>
              <w:t>,</w:t>
            </w:r>
            <w:r w:rsidR="009E2EC5" w:rsidRPr="009E2EC5">
              <w:rPr>
                <w:rFonts w:ascii="Arial" w:hAnsi="Arial" w:cs="Arial"/>
                <w:sz w:val="18"/>
                <w:szCs w:val="18"/>
                <w:lang w:val="en-GB"/>
              </w:rPr>
              <w:t>202</w:t>
            </w:r>
            <w:r w:rsidRPr="00010BC6">
              <w:rPr>
                <w:rFonts w:ascii="Arial" w:hAnsi="Arial" w:cs="Arial"/>
                <w:sz w:val="18"/>
                <w:szCs w:val="18"/>
              </w:rPr>
              <w:t>)</w:t>
            </w:r>
          </w:p>
        </w:tc>
        <w:tc>
          <w:tcPr>
            <w:tcW w:w="557" w:type="pct"/>
            <w:shd w:val="clear" w:color="auto" w:fill="FAFAFA"/>
          </w:tcPr>
          <w:p w14:paraId="65848878" w14:textId="40374E71"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380</w:t>
            </w:r>
            <w:r w:rsidRPr="00010BC6">
              <w:rPr>
                <w:rFonts w:ascii="Arial" w:hAnsi="Arial" w:cs="Arial"/>
                <w:sz w:val="18"/>
                <w:szCs w:val="18"/>
              </w:rPr>
              <w:t>,</w:t>
            </w:r>
            <w:r w:rsidR="009E2EC5" w:rsidRPr="009E2EC5">
              <w:rPr>
                <w:rFonts w:ascii="Arial" w:hAnsi="Arial" w:cs="Arial"/>
                <w:sz w:val="18"/>
                <w:szCs w:val="18"/>
                <w:lang w:val="en-GB"/>
              </w:rPr>
              <w:t>161</w:t>
            </w:r>
            <w:r w:rsidRPr="00010BC6">
              <w:rPr>
                <w:rFonts w:ascii="Arial" w:hAnsi="Arial" w:cs="Arial"/>
                <w:sz w:val="18"/>
                <w:szCs w:val="18"/>
              </w:rPr>
              <w:t>)</w:t>
            </w:r>
          </w:p>
        </w:tc>
        <w:tc>
          <w:tcPr>
            <w:tcW w:w="557" w:type="pct"/>
            <w:shd w:val="clear" w:color="auto" w:fill="FAFAFA"/>
          </w:tcPr>
          <w:p w14:paraId="28745AE2" w14:textId="5A4BB6EB"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12CF4A2D" w14:textId="54449BD6"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23</w:t>
            </w:r>
            <w:r w:rsidRPr="00010BC6">
              <w:rPr>
                <w:rFonts w:ascii="Arial" w:hAnsi="Arial" w:cs="Arial"/>
                <w:sz w:val="18"/>
                <w:szCs w:val="18"/>
              </w:rPr>
              <w:t>,</w:t>
            </w:r>
            <w:r w:rsidR="009E2EC5" w:rsidRPr="009E2EC5">
              <w:rPr>
                <w:rFonts w:ascii="Arial" w:hAnsi="Arial" w:cs="Arial"/>
                <w:sz w:val="18"/>
                <w:szCs w:val="18"/>
                <w:lang w:val="en-GB"/>
              </w:rPr>
              <w:t>771</w:t>
            </w:r>
            <w:r w:rsidRPr="00010BC6">
              <w:rPr>
                <w:rFonts w:ascii="Arial" w:hAnsi="Arial" w:cs="Arial"/>
                <w:sz w:val="18"/>
                <w:szCs w:val="18"/>
              </w:rPr>
              <w:t>,</w:t>
            </w:r>
            <w:r w:rsidR="009E2EC5" w:rsidRPr="009E2EC5">
              <w:rPr>
                <w:rFonts w:ascii="Arial" w:hAnsi="Arial" w:cs="Arial"/>
                <w:sz w:val="18"/>
                <w:szCs w:val="18"/>
                <w:lang w:val="en-GB"/>
              </w:rPr>
              <w:t>937</w:t>
            </w:r>
            <w:r w:rsidRPr="00010BC6">
              <w:rPr>
                <w:rFonts w:ascii="Arial" w:hAnsi="Arial" w:cs="Arial"/>
                <w:sz w:val="18"/>
                <w:szCs w:val="18"/>
              </w:rPr>
              <w:t>)</w:t>
            </w:r>
          </w:p>
        </w:tc>
      </w:tr>
      <w:tr w:rsidR="00DA4BD2" w:rsidRPr="00010BC6" w14:paraId="6DCC22B5" w14:textId="77777777" w:rsidTr="03A61D96">
        <w:tc>
          <w:tcPr>
            <w:tcW w:w="1709" w:type="pct"/>
            <w:vAlign w:val="center"/>
          </w:tcPr>
          <w:p w14:paraId="57154674" w14:textId="77777777" w:rsidR="00DA4BD2" w:rsidRPr="00010BC6" w:rsidRDefault="00DA4BD2" w:rsidP="002342F0">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FAFAFA"/>
          </w:tcPr>
          <w:p w14:paraId="28431487"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663CBF55" w14:textId="5575EE48"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43850EFF"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629D34C9"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43FEEF4A"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262ED5C8"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r>
      <w:tr w:rsidR="00A21A4C" w:rsidRPr="00010BC6" w14:paraId="5929CEDC" w14:textId="77777777" w:rsidTr="03A61D96">
        <w:tc>
          <w:tcPr>
            <w:tcW w:w="1709" w:type="pct"/>
            <w:vAlign w:val="bottom"/>
            <w:hideMark/>
          </w:tcPr>
          <w:p w14:paraId="4B5C7DC7" w14:textId="2510F457" w:rsidR="00A21A4C" w:rsidRPr="00010BC6" w:rsidRDefault="00A21A4C" w:rsidP="00A21A4C">
            <w:pPr>
              <w:tabs>
                <w:tab w:val="left" w:pos="7797"/>
              </w:tabs>
              <w:spacing w:after="0" w:line="240" w:lineRule="auto"/>
              <w:ind w:left="-101"/>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 xml:space="preserve">Net book amount </w:t>
            </w:r>
          </w:p>
        </w:tc>
        <w:tc>
          <w:tcPr>
            <w:tcW w:w="506" w:type="pct"/>
            <w:tcBorders>
              <w:bottom w:val="single" w:sz="4" w:space="0" w:color="auto"/>
            </w:tcBorders>
            <w:shd w:val="clear" w:color="auto" w:fill="FAFAFA"/>
          </w:tcPr>
          <w:p w14:paraId="4214B705" w14:textId="164A72C6"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A21A4C" w:rsidRPr="00010BC6">
              <w:rPr>
                <w:rFonts w:ascii="Arial" w:hAnsi="Arial" w:cs="Arial"/>
                <w:sz w:val="18"/>
                <w:szCs w:val="18"/>
              </w:rPr>
              <w:t>,</w:t>
            </w:r>
            <w:r w:rsidRPr="009E2EC5">
              <w:rPr>
                <w:rFonts w:ascii="Arial" w:hAnsi="Arial" w:cs="Arial"/>
                <w:sz w:val="18"/>
                <w:szCs w:val="18"/>
                <w:lang w:val="en-GB"/>
              </w:rPr>
              <w:t>380</w:t>
            </w:r>
            <w:r w:rsidR="00A21A4C"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FAFAFA"/>
          </w:tcPr>
          <w:p w14:paraId="3652173B" w14:textId="4BB3845D"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22</w:t>
            </w:r>
            <w:r w:rsidR="00A21A4C" w:rsidRPr="00010BC6">
              <w:rPr>
                <w:rFonts w:ascii="Arial" w:hAnsi="Arial" w:cs="Arial"/>
                <w:sz w:val="18"/>
                <w:szCs w:val="18"/>
              </w:rPr>
              <w:t>,</w:t>
            </w:r>
            <w:r w:rsidRPr="009E2EC5">
              <w:rPr>
                <w:rFonts w:ascii="Arial" w:hAnsi="Arial" w:cs="Arial"/>
                <w:sz w:val="18"/>
                <w:szCs w:val="18"/>
                <w:lang w:val="en-GB"/>
              </w:rPr>
              <w:t>085</w:t>
            </w:r>
            <w:r w:rsidR="00A21A4C" w:rsidRPr="00010BC6">
              <w:rPr>
                <w:rFonts w:ascii="Arial" w:hAnsi="Arial" w:cs="Arial"/>
                <w:sz w:val="18"/>
                <w:szCs w:val="18"/>
              </w:rPr>
              <w:t>,</w:t>
            </w:r>
            <w:r w:rsidRPr="009E2EC5">
              <w:rPr>
                <w:rFonts w:ascii="Arial" w:hAnsi="Arial" w:cs="Arial"/>
                <w:sz w:val="18"/>
                <w:szCs w:val="18"/>
                <w:lang w:val="en-GB"/>
              </w:rPr>
              <w:t>426</w:t>
            </w:r>
          </w:p>
        </w:tc>
        <w:tc>
          <w:tcPr>
            <w:tcW w:w="557" w:type="pct"/>
            <w:tcBorders>
              <w:top w:val="nil"/>
              <w:left w:val="nil"/>
              <w:bottom w:val="single" w:sz="4" w:space="0" w:color="auto"/>
              <w:right w:val="nil"/>
            </w:tcBorders>
            <w:shd w:val="clear" w:color="auto" w:fill="FAFAFA"/>
          </w:tcPr>
          <w:p w14:paraId="06520768" w14:textId="52D48E43"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9</w:t>
            </w:r>
            <w:r w:rsidR="00A21A4C" w:rsidRPr="00010BC6">
              <w:rPr>
                <w:rFonts w:ascii="Arial" w:hAnsi="Arial" w:cs="Arial"/>
                <w:sz w:val="18"/>
                <w:szCs w:val="18"/>
              </w:rPr>
              <w:t>,</w:t>
            </w:r>
            <w:r w:rsidRPr="009E2EC5">
              <w:rPr>
                <w:rFonts w:ascii="Arial" w:hAnsi="Arial" w:cs="Arial"/>
                <w:sz w:val="18"/>
                <w:szCs w:val="18"/>
                <w:lang w:val="en-GB"/>
              </w:rPr>
              <w:t>223</w:t>
            </w:r>
            <w:r w:rsidR="00A21A4C" w:rsidRPr="00010BC6">
              <w:rPr>
                <w:rFonts w:ascii="Arial" w:hAnsi="Arial" w:cs="Arial"/>
                <w:sz w:val="18"/>
                <w:szCs w:val="18"/>
              </w:rPr>
              <w:t>,</w:t>
            </w:r>
            <w:r w:rsidRPr="009E2EC5">
              <w:rPr>
                <w:rFonts w:ascii="Arial" w:hAnsi="Arial" w:cs="Arial"/>
                <w:sz w:val="18"/>
                <w:szCs w:val="18"/>
                <w:lang w:val="en-GB"/>
              </w:rPr>
              <w:t>960</w:t>
            </w:r>
            <w:r w:rsidR="00A21A4C"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13F2D383" w14:textId="5D88A5A0"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w:t>
            </w:r>
            <w:r w:rsidR="00A21A4C" w:rsidRPr="00010BC6">
              <w:rPr>
                <w:rFonts w:ascii="Arial" w:hAnsi="Arial" w:cs="Arial"/>
                <w:sz w:val="18"/>
                <w:szCs w:val="18"/>
              </w:rPr>
              <w:t>,</w:t>
            </w:r>
            <w:r w:rsidRPr="009E2EC5">
              <w:rPr>
                <w:rFonts w:ascii="Arial" w:hAnsi="Arial" w:cs="Arial"/>
                <w:sz w:val="18"/>
                <w:szCs w:val="18"/>
                <w:lang w:val="en-GB"/>
              </w:rPr>
              <w:t>575</w:t>
            </w:r>
            <w:r w:rsidR="00A21A4C" w:rsidRPr="00010BC6">
              <w:rPr>
                <w:rFonts w:ascii="Arial" w:hAnsi="Arial" w:cs="Arial"/>
                <w:sz w:val="18"/>
                <w:szCs w:val="18"/>
              </w:rPr>
              <w:t>,</w:t>
            </w:r>
            <w:r w:rsidRPr="009E2EC5">
              <w:rPr>
                <w:rFonts w:ascii="Arial" w:hAnsi="Arial" w:cs="Arial"/>
                <w:sz w:val="18"/>
                <w:szCs w:val="18"/>
                <w:lang w:val="en-GB"/>
              </w:rPr>
              <w:t>137</w:t>
            </w:r>
            <w:r w:rsidR="00A21A4C"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65A8FAF1" w14:textId="5ED9288D"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A21A4C" w:rsidRPr="00010BC6">
              <w:rPr>
                <w:rFonts w:ascii="Arial" w:hAnsi="Arial" w:cs="Arial"/>
                <w:sz w:val="18"/>
                <w:szCs w:val="18"/>
              </w:rPr>
              <w:t>,</w:t>
            </w:r>
            <w:r w:rsidRPr="009E2EC5">
              <w:rPr>
                <w:rFonts w:ascii="Arial" w:hAnsi="Arial" w:cs="Arial"/>
                <w:sz w:val="18"/>
                <w:szCs w:val="18"/>
                <w:lang w:val="en-GB"/>
              </w:rPr>
              <w:t>331</w:t>
            </w:r>
            <w:r w:rsidR="00A21A4C" w:rsidRPr="00010BC6">
              <w:rPr>
                <w:rFonts w:ascii="Arial" w:hAnsi="Arial" w:cs="Arial"/>
                <w:sz w:val="18"/>
                <w:szCs w:val="18"/>
              </w:rPr>
              <w:t>,</w:t>
            </w:r>
            <w:r w:rsidRPr="009E2EC5">
              <w:rPr>
                <w:rFonts w:ascii="Arial" w:hAnsi="Arial" w:cs="Arial"/>
                <w:sz w:val="18"/>
                <w:szCs w:val="18"/>
                <w:lang w:val="en-GB"/>
              </w:rPr>
              <w:t>760</w:t>
            </w:r>
          </w:p>
        </w:tc>
        <w:tc>
          <w:tcPr>
            <w:tcW w:w="557" w:type="pct"/>
            <w:tcBorders>
              <w:top w:val="nil"/>
              <w:left w:val="nil"/>
              <w:bottom w:val="single" w:sz="4" w:space="0" w:color="auto"/>
              <w:right w:val="nil"/>
            </w:tcBorders>
            <w:shd w:val="clear" w:color="auto" w:fill="FAFAFA"/>
          </w:tcPr>
          <w:p w14:paraId="1EAFCBCA" w14:textId="404684C3"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75</w:t>
            </w:r>
            <w:r w:rsidR="00A21A4C" w:rsidRPr="00010BC6">
              <w:rPr>
                <w:rFonts w:ascii="Arial" w:hAnsi="Arial" w:cs="Arial"/>
                <w:sz w:val="18"/>
                <w:szCs w:val="18"/>
              </w:rPr>
              <w:t>,</w:t>
            </w:r>
            <w:r w:rsidRPr="009E2EC5">
              <w:rPr>
                <w:rFonts w:ascii="Arial" w:hAnsi="Arial" w:cs="Arial"/>
                <w:sz w:val="18"/>
                <w:szCs w:val="18"/>
                <w:lang w:val="en-GB"/>
              </w:rPr>
              <w:t>596</w:t>
            </w:r>
            <w:r w:rsidR="00A21A4C" w:rsidRPr="00010BC6">
              <w:rPr>
                <w:rFonts w:ascii="Arial" w:hAnsi="Arial" w:cs="Arial"/>
                <w:sz w:val="18"/>
                <w:szCs w:val="18"/>
              </w:rPr>
              <w:t>,</w:t>
            </w:r>
            <w:r w:rsidRPr="009E2EC5">
              <w:rPr>
                <w:rFonts w:ascii="Arial" w:hAnsi="Arial" w:cs="Arial"/>
                <w:sz w:val="18"/>
                <w:szCs w:val="18"/>
                <w:lang w:val="en-GB"/>
              </w:rPr>
              <w:t>283</w:t>
            </w:r>
            <w:r w:rsidR="00A21A4C" w:rsidRPr="00010BC6">
              <w:rPr>
                <w:rFonts w:ascii="Arial" w:hAnsi="Arial" w:cs="Arial"/>
                <w:sz w:val="18"/>
                <w:szCs w:val="18"/>
              </w:rPr>
              <w:t xml:space="preserve"> </w:t>
            </w:r>
          </w:p>
        </w:tc>
      </w:tr>
      <w:tr w:rsidR="00DA4BD2" w:rsidRPr="00010BC6" w14:paraId="147259A1" w14:textId="77777777" w:rsidTr="03A61D96">
        <w:tc>
          <w:tcPr>
            <w:tcW w:w="1709" w:type="pct"/>
            <w:vAlign w:val="center"/>
          </w:tcPr>
          <w:p w14:paraId="33F1BCE4" w14:textId="77777777" w:rsidR="00DA4BD2" w:rsidRPr="00010BC6" w:rsidRDefault="00DA4BD2" w:rsidP="002342F0">
            <w:pPr>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FAFAFA"/>
          </w:tcPr>
          <w:p w14:paraId="6043E620"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5BE8510A" w14:textId="3D116B08"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7A79E125"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30BF3397"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322AF81B"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357CEBE4"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r>
      <w:tr w:rsidR="00DA4BD2" w:rsidRPr="00010BC6" w14:paraId="36E3C9FD" w14:textId="77777777" w:rsidTr="03A61D96">
        <w:tc>
          <w:tcPr>
            <w:tcW w:w="1709" w:type="pct"/>
            <w:vAlign w:val="center"/>
            <w:hideMark/>
          </w:tcPr>
          <w:p w14:paraId="01E53A20" w14:textId="24D78FC9" w:rsidR="00DA4BD2" w:rsidRPr="00010BC6" w:rsidRDefault="0604E9AA" w:rsidP="002342F0">
            <w:pPr>
              <w:spacing w:after="0" w:line="240" w:lineRule="auto"/>
              <w:ind w:left="-101" w:right="-72"/>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 xml:space="preserve">For the year ended </w:t>
            </w:r>
            <w:r w:rsidR="009E2EC5" w:rsidRPr="009E2EC5">
              <w:rPr>
                <w:rFonts w:ascii="Arial" w:eastAsia="Times New Roman" w:hAnsi="Arial" w:cs="Arial"/>
                <w:b/>
                <w:bCs/>
                <w:sz w:val="18"/>
                <w:szCs w:val="18"/>
                <w:lang w:val="en-GB" w:eastAsia="en-GB"/>
              </w:rPr>
              <w:t>31</w:t>
            </w:r>
            <w:r w:rsidRPr="00010BC6">
              <w:rPr>
                <w:rFonts w:ascii="Arial" w:eastAsia="Times New Roman" w:hAnsi="Arial" w:cs="Arial"/>
                <w:b/>
                <w:bCs/>
                <w:sz w:val="18"/>
                <w:szCs w:val="18"/>
                <w:lang w:val="en-GB" w:eastAsia="en-GB"/>
              </w:rPr>
              <w:t xml:space="preserve"> December </w:t>
            </w:r>
            <w:r w:rsidR="009E2EC5" w:rsidRPr="009E2EC5">
              <w:rPr>
                <w:rFonts w:ascii="Arial" w:eastAsia="Times New Roman" w:hAnsi="Arial" w:cs="Arial"/>
                <w:b/>
                <w:bCs/>
                <w:sz w:val="18"/>
                <w:szCs w:val="18"/>
                <w:lang w:val="en-GB" w:eastAsia="en-GB"/>
              </w:rPr>
              <w:t>2023</w:t>
            </w:r>
          </w:p>
        </w:tc>
        <w:tc>
          <w:tcPr>
            <w:tcW w:w="506" w:type="pct"/>
            <w:shd w:val="clear" w:color="auto" w:fill="FAFAFA"/>
          </w:tcPr>
          <w:p w14:paraId="59E285F5"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FAFAFA"/>
            <w:vAlign w:val="center"/>
          </w:tcPr>
          <w:p w14:paraId="51F39FC9" w14:textId="12BF8F20"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FAFAFA"/>
            <w:vAlign w:val="center"/>
          </w:tcPr>
          <w:p w14:paraId="0A45CAC6"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FAFAFA"/>
            <w:vAlign w:val="center"/>
          </w:tcPr>
          <w:p w14:paraId="3280D5DD"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FAFAFA"/>
            <w:vAlign w:val="center"/>
          </w:tcPr>
          <w:p w14:paraId="13994126"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FAFAFA"/>
            <w:vAlign w:val="center"/>
          </w:tcPr>
          <w:p w14:paraId="79651BAE"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r>
      <w:tr w:rsidR="00A21A4C" w:rsidRPr="00010BC6" w14:paraId="419F0153" w14:textId="77777777" w:rsidTr="03A61D96">
        <w:tc>
          <w:tcPr>
            <w:tcW w:w="1709" w:type="pct"/>
            <w:vAlign w:val="center"/>
            <w:hideMark/>
          </w:tcPr>
          <w:p w14:paraId="5BC8B86A" w14:textId="75323784" w:rsidR="00A21A4C" w:rsidRPr="00010BC6" w:rsidRDefault="00A21A4C" w:rsidP="00A21A4C">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Opening net book amount</w:t>
            </w:r>
          </w:p>
        </w:tc>
        <w:tc>
          <w:tcPr>
            <w:tcW w:w="506" w:type="pct"/>
            <w:shd w:val="clear" w:color="auto" w:fill="FAFAFA"/>
          </w:tcPr>
          <w:p w14:paraId="3ADADCB5" w14:textId="5FD8312C" w:rsidR="00A21A4C" w:rsidRPr="00010BC6" w:rsidRDefault="009E2EC5" w:rsidP="00A21A4C">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28</w:t>
            </w:r>
            <w:r w:rsidR="00A21A4C" w:rsidRPr="00010BC6">
              <w:rPr>
                <w:rFonts w:ascii="Arial" w:hAnsi="Arial" w:cs="Arial"/>
                <w:sz w:val="18"/>
                <w:szCs w:val="18"/>
              </w:rPr>
              <w:t>,</w:t>
            </w:r>
            <w:r w:rsidRPr="009E2EC5">
              <w:rPr>
                <w:rFonts w:ascii="Arial" w:hAnsi="Arial" w:cs="Arial"/>
                <w:sz w:val="18"/>
                <w:szCs w:val="18"/>
                <w:lang w:val="en-GB"/>
              </w:rPr>
              <w:t>380</w:t>
            </w:r>
            <w:r w:rsidR="00A21A4C"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FAFAFA"/>
          </w:tcPr>
          <w:p w14:paraId="3E579B9E" w14:textId="431B71BA" w:rsidR="00A21A4C" w:rsidRPr="00010BC6" w:rsidRDefault="009E2EC5" w:rsidP="00A21A4C">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22</w:t>
            </w:r>
            <w:r w:rsidR="00A21A4C" w:rsidRPr="00010BC6">
              <w:rPr>
                <w:rFonts w:ascii="Arial" w:hAnsi="Arial" w:cs="Arial"/>
                <w:sz w:val="18"/>
                <w:szCs w:val="18"/>
              </w:rPr>
              <w:t>,</w:t>
            </w:r>
            <w:r w:rsidRPr="009E2EC5">
              <w:rPr>
                <w:rFonts w:ascii="Arial" w:hAnsi="Arial" w:cs="Arial"/>
                <w:sz w:val="18"/>
                <w:szCs w:val="18"/>
                <w:lang w:val="en-GB"/>
              </w:rPr>
              <w:t>085</w:t>
            </w:r>
            <w:r w:rsidR="00A21A4C" w:rsidRPr="00010BC6">
              <w:rPr>
                <w:rFonts w:ascii="Arial" w:hAnsi="Arial" w:cs="Arial"/>
                <w:sz w:val="18"/>
                <w:szCs w:val="18"/>
              </w:rPr>
              <w:t>,</w:t>
            </w:r>
            <w:r w:rsidRPr="009E2EC5">
              <w:rPr>
                <w:rFonts w:ascii="Arial" w:hAnsi="Arial" w:cs="Arial"/>
                <w:sz w:val="18"/>
                <w:szCs w:val="18"/>
                <w:lang w:val="en-GB"/>
              </w:rPr>
              <w:t>426</w:t>
            </w:r>
          </w:p>
        </w:tc>
        <w:tc>
          <w:tcPr>
            <w:tcW w:w="557" w:type="pct"/>
            <w:shd w:val="clear" w:color="auto" w:fill="FAFAFA"/>
          </w:tcPr>
          <w:p w14:paraId="41F9BF76" w14:textId="01B42AFA" w:rsidR="00A21A4C" w:rsidRPr="00010BC6" w:rsidRDefault="009E2EC5" w:rsidP="00A21A4C">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9</w:t>
            </w:r>
            <w:r w:rsidR="00A21A4C" w:rsidRPr="00010BC6">
              <w:rPr>
                <w:rFonts w:ascii="Arial" w:hAnsi="Arial" w:cs="Arial"/>
                <w:sz w:val="18"/>
                <w:szCs w:val="18"/>
              </w:rPr>
              <w:t>,</w:t>
            </w:r>
            <w:r w:rsidRPr="009E2EC5">
              <w:rPr>
                <w:rFonts w:ascii="Arial" w:hAnsi="Arial" w:cs="Arial"/>
                <w:sz w:val="18"/>
                <w:szCs w:val="18"/>
                <w:lang w:val="en-GB"/>
              </w:rPr>
              <w:t>223</w:t>
            </w:r>
            <w:r w:rsidR="00A21A4C" w:rsidRPr="00010BC6">
              <w:rPr>
                <w:rFonts w:ascii="Arial" w:hAnsi="Arial" w:cs="Arial"/>
                <w:sz w:val="18"/>
                <w:szCs w:val="18"/>
              </w:rPr>
              <w:t>,</w:t>
            </w:r>
            <w:r w:rsidRPr="009E2EC5">
              <w:rPr>
                <w:rFonts w:ascii="Arial" w:hAnsi="Arial" w:cs="Arial"/>
                <w:sz w:val="18"/>
                <w:szCs w:val="18"/>
                <w:lang w:val="en-GB"/>
              </w:rPr>
              <w:t>960</w:t>
            </w:r>
          </w:p>
        </w:tc>
        <w:tc>
          <w:tcPr>
            <w:tcW w:w="557" w:type="pct"/>
            <w:shd w:val="clear" w:color="auto" w:fill="FAFAFA"/>
          </w:tcPr>
          <w:p w14:paraId="2532DB26" w14:textId="70942122" w:rsidR="00A21A4C" w:rsidRPr="00010BC6" w:rsidRDefault="009E2EC5" w:rsidP="00A21A4C">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2</w:t>
            </w:r>
            <w:r w:rsidR="00A21A4C" w:rsidRPr="00010BC6">
              <w:rPr>
                <w:rFonts w:ascii="Arial" w:hAnsi="Arial" w:cs="Arial"/>
                <w:sz w:val="18"/>
                <w:szCs w:val="18"/>
              </w:rPr>
              <w:t>,</w:t>
            </w:r>
            <w:r w:rsidRPr="009E2EC5">
              <w:rPr>
                <w:rFonts w:ascii="Arial" w:hAnsi="Arial" w:cs="Arial"/>
                <w:sz w:val="18"/>
                <w:szCs w:val="18"/>
                <w:lang w:val="en-GB"/>
              </w:rPr>
              <w:t>575</w:t>
            </w:r>
            <w:r w:rsidR="00A21A4C" w:rsidRPr="00010BC6">
              <w:rPr>
                <w:rFonts w:ascii="Arial" w:hAnsi="Arial" w:cs="Arial"/>
                <w:sz w:val="18"/>
                <w:szCs w:val="18"/>
              </w:rPr>
              <w:t>,</w:t>
            </w:r>
            <w:r w:rsidRPr="009E2EC5">
              <w:rPr>
                <w:rFonts w:ascii="Arial" w:hAnsi="Arial" w:cs="Arial"/>
                <w:sz w:val="18"/>
                <w:szCs w:val="18"/>
                <w:lang w:val="en-GB"/>
              </w:rPr>
              <w:t>137</w:t>
            </w:r>
          </w:p>
        </w:tc>
        <w:tc>
          <w:tcPr>
            <w:tcW w:w="557" w:type="pct"/>
            <w:shd w:val="clear" w:color="auto" w:fill="FAFAFA"/>
          </w:tcPr>
          <w:p w14:paraId="2B0E0D02" w14:textId="7E910A1B" w:rsidR="00A21A4C" w:rsidRPr="00010BC6" w:rsidRDefault="009E2EC5" w:rsidP="00A21A4C">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13</w:t>
            </w:r>
            <w:r w:rsidR="00A21A4C" w:rsidRPr="00010BC6">
              <w:rPr>
                <w:rFonts w:ascii="Arial" w:hAnsi="Arial" w:cs="Arial"/>
                <w:sz w:val="18"/>
                <w:szCs w:val="18"/>
              </w:rPr>
              <w:t>,</w:t>
            </w:r>
            <w:r w:rsidRPr="009E2EC5">
              <w:rPr>
                <w:rFonts w:ascii="Arial" w:hAnsi="Arial" w:cs="Arial"/>
                <w:sz w:val="18"/>
                <w:szCs w:val="18"/>
                <w:lang w:val="en-GB"/>
              </w:rPr>
              <w:t>331</w:t>
            </w:r>
            <w:r w:rsidR="00A21A4C" w:rsidRPr="00010BC6">
              <w:rPr>
                <w:rFonts w:ascii="Arial" w:hAnsi="Arial" w:cs="Arial"/>
                <w:sz w:val="18"/>
                <w:szCs w:val="18"/>
              </w:rPr>
              <w:t>,</w:t>
            </w:r>
            <w:r w:rsidRPr="009E2EC5">
              <w:rPr>
                <w:rFonts w:ascii="Arial" w:hAnsi="Arial" w:cs="Arial"/>
                <w:sz w:val="18"/>
                <w:szCs w:val="18"/>
                <w:lang w:val="en-GB"/>
              </w:rPr>
              <w:t>760</w:t>
            </w:r>
          </w:p>
        </w:tc>
        <w:tc>
          <w:tcPr>
            <w:tcW w:w="557" w:type="pct"/>
            <w:shd w:val="clear" w:color="auto" w:fill="FAFAFA"/>
          </w:tcPr>
          <w:p w14:paraId="5515D526" w14:textId="1B6F4F08" w:rsidR="00A21A4C" w:rsidRPr="00010BC6" w:rsidRDefault="009E2EC5" w:rsidP="00A21A4C">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75</w:t>
            </w:r>
            <w:r w:rsidR="00A21A4C" w:rsidRPr="00010BC6">
              <w:rPr>
                <w:rFonts w:ascii="Arial" w:hAnsi="Arial" w:cs="Arial"/>
                <w:sz w:val="18"/>
                <w:szCs w:val="18"/>
              </w:rPr>
              <w:t>,</w:t>
            </w:r>
            <w:r w:rsidRPr="009E2EC5">
              <w:rPr>
                <w:rFonts w:ascii="Arial" w:hAnsi="Arial" w:cs="Arial"/>
                <w:sz w:val="18"/>
                <w:szCs w:val="18"/>
                <w:lang w:val="en-GB"/>
              </w:rPr>
              <w:t>596</w:t>
            </w:r>
            <w:r w:rsidR="00A21A4C" w:rsidRPr="00010BC6">
              <w:rPr>
                <w:rFonts w:ascii="Arial" w:hAnsi="Arial" w:cs="Arial"/>
                <w:sz w:val="18"/>
                <w:szCs w:val="18"/>
              </w:rPr>
              <w:t>,</w:t>
            </w:r>
            <w:r w:rsidRPr="009E2EC5">
              <w:rPr>
                <w:rFonts w:ascii="Arial" w:hAnsi="Arial" w:cs="Arial"/>
                <w:sz w:val="18"/>
                <w:szCs w:val="18"/>
                <w:lang w:val="en-GB"/>
              </w:rPr>
              <w:t>283</w:t>
            </w:r>
          </w:p>
        </w:tc>
      </w:tr>
      <w:tr w:rsidR="00A21A4C" w:rsidRPr="00010BC6" w14:paraId="7366F0B7" w14:textId="77777777" w:rsidTr="03A61D96">
        <w:tc>
          <w:tcPr>
            <w:tcW w:w="1709" w:type="pct"/>
            <w:vAlign w:val="center"/>
            <w:hideMark/>
          </w:tcPr>
          <w:p w14:paraId="0C02A3EC" w14:textId="77777777" w:rsidR="00A21A4C" w:rsidRPr="00010BC6" w:rsidRDefault="00A21A4C" w:rsidP="00A21A4C">
            <w:pPr>
              <w:spacing w:after="0" w:line="240" w:lineRule="auto"/>
              <w:ind w:left="-101" w:right="-72"/>
              <w:rPr>
                <w:rFonts w:ascii="Arial" w:eastAsia="Times New Roman" w:hAnsi="Arial" w:cs="Arial"/>
                <w:sz w:val="18"/>
                <w:szCs w:val="18"/>
                <w:lang w:eastAsia="en-GB"/>
              </w:rPr>
            </w:pPr>
            <w:r w:rsidRPr="00010BC6">
              <w:rPr>
                <w:rFonts w:ascii="Arial" w:eastAsia="Times New Roman" w:hAnsi="Arial" w:cs="Arial"/>
                <w:sz w:val="18"/>
                <w:szCs w:val="18"/>
                <w:lang w:val="en-GB" w:eastAsia="en-GB"/>
              </w:rPr>
              <w:t>Additions</w:t>
            </w:r>
          </w:p>
        </w:tc>
        <w:tc>
          <w:tcPr>
            <w:tcW w:w="506" w:type="pct"/>
            <w:shd w:val="clear" w:color="auto" w:fill="FAFAFA"/>
          </w:tcPr>
          <w:p w14:paraId="0EF416F2" w14:textId="6C4F6E6C"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5C57553F" w14:textId="3E4C0D29"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1D6E3ACA" w14:textId="29B9029E"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7</w:t>
            </w:r>
            <w:r w:rsidR="00A21A4C" w:rsidRPr="00010BC6">
              <w:rPr>
                <w:rFonts w:ascii="Arial" w:hAnsi="Arial" w:cs="Arial"/>
                <w:sz w:val="18"/>
                <w:szCs w:val="18"/>
              </w:rPr>
              <w:t>,</w:t>
            </w:r>
            <w:r w:rsidRPr="009E2EC5">
              <w:rPr>
                <w:rFonts w:ascii="Arial" w:hAnsi="Arial" w:cs="Arial"/>
                <w:sz w:val="18"/>
                <w:szCs w:val="18"/>
                <w:lang w:val="en-GB"/>
              </w:rPr>
              <w:t>489</w:t>
            </w:r>
            <w:r w:rsidR="00A21A4C" w:rsidRPr="00010BC6">
              <w:rPr>
                <w:rFonts w:ascii="Arial" w:hAnsi="Arial" w:cs="Arial"/>
                <w:sz w:val="18"/>
                <w:szCs w:val="18"/>
              </w:rPr>
              <w:t>,</w:t>
            </w:r>
            <w:r w:rsidRPr="009E2EC5">
              <w:rPr>
                <w:rFonts w:ascii="Arial" w:hAnsi="Arial" w:cs="Arial"/>
                <w:sz w:val="18"/>
                <w:szCs w:val="18"/>
                <w:lang w:val="en-GB"/>
              </w:rPr>
              <w:t>231</w:t>
            </w:r>
            <w:r w:rsidR="00A21A4C" w:rsidRPr="00010BC6">
              <w:rPr>
                <w:rFonts w:ascii="Arial" w:hAnsi="Arial" w:cs="Arial"/>
                <w:sz w:val="18"/>
                <w:szCs w:val="18"/>
              </w:rPr>
              <w:t xml:space="preserve"> </w:t>
            </w:r>
          </w:p>
        </w:tc>
        <w:tc>
          <w:tcPr>
            <w:tcW w:w="557" w:type="pct"/>
            <w:shd w:val="clear" w:color="auto" w:fill="FAFAFA"/>
          </w:tcPr>
          <w:p w14:paraId="28D21640" w14:textId="73A43603"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106</w:t>
            </w:r>
            <w:r w:rsidR="00A21A4C" w:rsidRPr="00010BC6">
              <w:rPr>
                <w:rFonts w:ascii="Arial" w:hAnsi="Arial" w:cs="Arial"/>
                <w:sz w:val="18"/>
                <w:szCs w:val="18"/>
              </w:rPr>
              <w:t>,</w:t>
            </w:r>
            <w:r w:rsidRPr="009E2EC5">
              <w:rPr>
                <w:rFonts w:ascii="Arial" w:hAnsi="Arial" w:cs="Arial"/>
                <w:sz w:val="18"/>
                <w:szCs w:val="18"/>
                <w:lang w:val="en-GB"/>
              </w:rPr>
              <w:t>722</w:t>
            </w:r>
            <w:r w:rsidR="00A21A4C" w:rsidRPr="00010BC6">
              <w:rPr>
                <w:rFonts w:ascii="Arial" w:hAnsi="Arial" w:cs="Arial"/>
                <w:sz w:val="18"/>
                <w:szCs w:val="18"/>
              </w:rPr>
              <w:t xml:space="preserve"> </w:t>
            </w:r>
          </w:p>
        </w:tc>
        <w:tc>
          <w:tcPr>
            <w:tcW w:w="557" w:type="pct"/>
            <w:shd w:val="clear" w:color="auto" w:fill="FAFAFA"/>
          </w:tcPr>
          <w:p w14:paraId="1EAC57F0" w14:textId="382D6956"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79</w:t>
            </w:r>
            <w:r w:rsidR="00A21A4C" w:rsidRPr="00010BC6">
              <w:rPr>
                <w:rFonts w:ascii="Arial" w:hAnsi="Arial" w:cs="Arial"/>
                <w:sz w:val="18"/>
                <w:szCs w:val="18"/>
              </w:rPr>
              <w:t>,</w:t>
            </w:r>
            <w:r w:rsidRPr="009E2EC5">
              <w:rPr>
                <w:rFonts w:ascii="Arial" w:hAnsi="Arial" w:cs="Arial"/>
                <w:sz w:val="18"/>
                <w:szCs w:val="18"/>
                <w:lang w:val="en-GB"/>
              </w:rPr>
              <w:t>363</w:t>
            </w:r>
            <w:r w:rsidR="00A21A4C" w:rsidRPr="00010BC6">
              <w:rPr>
                <w:rFonts w:ascii="Arial" w:hAnsi="Arial" w:cs="Arial"/>
                <w:sz w:val="18"/>
                <w:szCs w:val="18"/>
              </w:rPr>
              <w:t>,</w:t>
            </w:r>
            <w:r w:rsidRPr="009E2EC5">
              <w:rPr>
                <w:rFonts w:ascii="Arial" w:hAnsi="Arial" w:cs="Arial"/>
                <w:sz w:val="18"/>
                <w:szCs w:val="18"/>
                <w:lang w:val="en-GB"/>
              </w:rPr>
              <w:t>148</w:t>
            </w:r>
            <w:r w:rsidR="00A21A4C" w:rsidRPr="00010BC6">
              <w:rPr>
                <w:rFonts w:ascii="Arial" w:hAnsi="Arial" w:cs="Arial"/>
                <w:sz w:val="18"/>
                <w:szCs w:val="18"/>
              </w:rPr>
              <w:t xml:space="preserve"> </w:t>
            </w:r>
          </w:p>
        </w:tc>
        <w:tc>
          <w:tcPr>
            <w:tcW w:w="557" w:type="pct"/>
            <w:shd w:val="clear" w:color="auto" w:fill="FAFAFA"/>
          </w:tcPr>
          <w:p w14:paraId="54B65EFD" w14:textId="7323ACC1" w:rsidR="00A21A4C" w:rsidRPr="00010BC6" w:rsidRDefault="3E17A3D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w:t>
            </w:r>
            <w:r w:rsidR="009E2EC5" w:rsidRPr="009E2EC5">
              <w:rPr>
                <w:rFonts w:ascii="Arial" w:hAnsi="Arial" w:cs="Arial"/>
                <w:sz w:val="18"/>
                <w:szCs w:val="18"/>
                <w:lang w:val="en-GB"/>
              </w:rPr>
              <w:t>86</w:t>
            </w:r>
            <w:r w:rsidR="089B53D7" w:rsidRPr="00010BC6">
              <w:rPr>
                <w:rFonts w:ascii="Arial" w:hAnsi="Arial" w:cs="Arial"/>
                <w:sz w:val="18"/>
                <w:szCs w:val="18"/>
              </w:rPr>
              <w:t>,</w:t>
            </w:r>
            <w:r w:rsidR="009E2EC5" w:rsidRPr="009E2EC5">
              <w:rPr>
                <w:rFonts w:ascii="Arial" w:hAnsi="Arial" w:cs="Arial"/>
                <w:sz w:val="18"/>
                <w:szCs w:val="18"/>
                <w:lang w:val="en-GB"/>
              </w:rPr>
              <w:t>959</w:t>
            </w:r>
            <w:r w:rsidR="089B53D7" w:rsidRPr="00010BC6">
              <w:rPr>
                <w:rFonts w:ascii="Arial" w:hAnsi="Arial" w:cs="Arial"/>
                <w:sz w:val="18"/>
                <w:szCs w:val="18"/>
              </w:rPr>
              <w:t>,</w:t>
            </w:r>
            <w:r w:rsidR="009E2EC5" w:rsidRPr="009E2EC5">
              <w:rPr>
                <w:rFonts w:ascii="Arial" w:hAnsi="Arial" w:cs="Arial"/>
                <w:sz w:val="18"/>
                <w:szCs w:val="18"/>
                <w:lang w:val="en-GB"/>
              </w:rPr>
              <w:t>101</w:t>
            </w:r>
            <w:r w:rsidR="089B53D7" w:rsidRPr="00010BC6">
              <w:rPr>
                <w:rFonts w:ascii="Arial" w:hAnsi="Arial" w:cs="Arial"/>
                <w:sz w:val="18"/>
                <w:szCs w:val="18"/>
              </w:rPr>
              <w:t xml:space="preserve"> </w:t>
            </w:r>
          </w:p>
        </w:tc>
      </w:tr>
      <w:tr w:rsidR="00A21A4C" w:rsidRPr="00010BC6" w14:paraId="409BAEE9" w14:textId="77777777" w:rsidTr="03A61D96">
        <w:tc>
          <w:tcPr>
            <w:tcW w:w="1709" w:type="pct"/>
            <w:vAlign w:val="center"/>
            <w:hideMark/>
          </w:tcPr>
          <w:p w14:paraId="4F2D9065" w14:textId="77777777" w:rsidR="00A21A4C" w:rsidRPr="00010BC6" w:rsidRDefault="00A21A4C" w:rsidP="00A21A4C">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Transfer in (out)</w:t>
            </w:r>
          </w:p>
        </w:tc>
        <w:tc>
          <w:tcPr>
            <w:tcW w:w="506" w:type="pct"/>
            <w:shd w:val="clear" w:color="auto" w:fill="FAFAFA"/>
          </w:tcPr>
          <w:p w14:paraId="05DBD0B2" w14:textId="3CAD0760"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22094C88" w14:textId="5500C10B"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59C9CF14" w14:textId="7F44B95B"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342</w:t>
            </w:r>
            <w:r w:rsidR="00A21A4C" w:rsidRPr="00010BC6">
              <w:rPr>
                <w:rFonts w:ascii="Arial" w:hAnsi="Arial" w:cs="Arial"/>
                <w:sz w:val="18"/>
                <w:szCs w:val="18"/>
              </w:rPr>
              <w:t>,</w:t>
            </w:r>
            <w:r w:rsidRPr="009E2EC5">
              <w:rPr>
                <w:rFonts w:ascii="Arial" w:hAnsi="Arial" w:cs="Arial"/>
                <w:sz w:val="18"/>
                <w:szCs w:val="18"/>
                <w:lang w:val="en-GB"/>
              </w:rPr>
              <w:t>876</w:t>
            </w:r>
            <w:r w:rsidR="00A21A4C" w:rsidRPr="00010BC6">
              <w:rPr>
                <w:rFonts w:ascii="Arial" w:hAnsi="Arial" w:cs="Arial"/>
                <w:sz w:val="18"/>
                <w:szCs w:val="18"/>
              </w:rPr>
              <w:t xml:space="preserve"> </w:t>
            </w:r>
          </w:p>
        </w:tc>
        <w:tc>
          <w:tcPr>
            <w:tcW w:w="557" w:type="pct"/>
            <w:shd w:val="clear" w:color="auto" w:fill="FAFAFA"/>
          </w:tcPr>
          <w:p w14:paraId="2E1A0BA8" w14:textId="64F1A649"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383DFA42" w14:textId="1A605E91"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342</w:t>
            </w:r>
            <w:r w:rsidRPr="00010BC6">
              <w:rPr>
                <w:rFonts w:ascii="Arial" w:hAnsi="Arial" w:cs="Arial"/>
                <w:sz w:val="18"/>
                <w:szCs w:val="18"/>
              </w:rPr>
              <w:t>,</w:t>
            </w:r>
            <w:r w:rsidR="009E2EC5" w:rsidRPr="009E2EC5">
              <w:rPr>
                <w:rFonts w:ascii="Arial" w:hAnsi="Arial" w:cs="Arial"/>
                <w:sz w:val="18"/>
                <w:szCs w:val="18"/>
                <w:lang w:val="en-GB"/>
              </w:rPr>
              <w:t>876</w:t>
            </w:r>
            <w:r w:rsidRPr="00010BC6">
              <w:rPr>
                <w:rFonts w:ascii="Arial" w:hAnsi="Arial" w:cs="Arial"/>
                <w:sz w:val="18"/>
                <w:szCs w:val="18"/>
              </w:rPr>
              <w:t>)</w:t>
            </w:r>
          </w:p>
        </w:tc>
        <w:tc>
          <w:tcPr>
            <w:tcW w:w="557" w:type="pct"/>
            <w:shd w:val="clear" w:color="auto" w:fill="FAFAFA"/>
          </w:tcPr>
          <w:p w14:paraId="3CB681BB" w14:textId="02C71C43"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r>
      <w:tr w:rsidR="00A21A4C" w:rsidRPr="00010BC6" w14:paraId="7D642BD3" w14:textId="77777777" w:rsidTr="03A61D96">
        <w:tc>
          <w:tcPr>
            <w:tcW w:w="1709" w:type="pct"/>
            <w:vAlign w:val="center"/>
          </w:tcPr>
          <w:p w14:paraId="277C8F7E" w14:textId="713442DB" w:rsidR="00A21A4C" w:rsidRPr="00010BC6" w:rsidRDefault="00A21A4C" w:rsidP="00A21A4C">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Reclassification to right-of-use assets</w:t>
            </w:r>
          </w:p>
        </w:tc>
        <w:tc>
          <w:tcPr>
            <w:tcW w:w="506" w:type="pct"/>
            <w:shd w:val="clear" w:color="auto" w:fill="FAFAFA"/>
          </w:tcPr>
          <w:p w14:paraId="106DF0C4" w14:textId="2B93FAC0"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7099AC36" w14:textId="67076B5F"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527092D8" w14:textId="418DD1DD"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968</w:t>
            </w:r>
            <w:r w:rsidR="00A21A4C" w:rsidRPr="00010BC6">
              <w:rPr>
                <w:rFonts w:ascii="Arial" w:hAnsi="Arial" w:cs="Arial"/>
                <w:sz w:val="18"/>
                <w:szCs w:val="18"/>
              </w:rPr>
              <w:t>,</w:t>
            </w:r>
            <w:r w:rsidRPr="009E2EC5">
              <w:rPr>
                <w:rFonts w:ascii="Arial" w:hAnsi="Arial" w:cs="Arial"/>
                <w:sz w:val="18"/>
                <w:szCs w:val="18"/>
                <w:lang w:val="en-GB"/>
              </w:rPr>
              <w:t>855</w:t>
            </w:r>
            <w:r w:rsidR="00A21A4C" w:rsidRPr="00010BC6">
              <w:rPr>
                <w:rFonts w:ascii="Arial" w:hAnsi="Arial" w:cs="Arial"/>
                <w:sz w:val="18"/>
                <w:szCs w:val="18"/>
              </w:rPr>
              <w:t xml:space="preserve"> </w:t>
            </w:r>
          </w:p>
        </w:tc>
        <w:tc>
          <w:tcPr>
            <w:tcW w:w="557" w:type="pct"/>
            <w:shd w:val="clear" w:color="auto" w:fill="FAFAFA"/>
          </w:tcPr>
          <w:p w14:paraId="43BE52CB" w14:textId="6A48D6A1"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w:t>
            </w:r>
            <w:r w:rsidR="00A21A4C" w:rsidRPr="00010BC6">
              <w:rPr>
                <w:rFonts w:ascii="Arial" w:hAnsi="Arial" w:cs="Arial"/>
                <w:sz w:val="18"/>
                <w:szCs w:val="18"/>
              </w:rPr>
              <w:t>,</w:t>
            </w:r>
            <w:r w:rsidRPr="009E2EC5">
              <w:rPr>
                <w:rFonts w:ascii="Arial" w:hAnsi="Arial" w:cs="Arial"/>
                <w:sz w:val="18"/>
                <w:szCs w:val="18"/>
                <w:lang w:val="en-GB"/>
              </w:rPr>
              <w:t>667</w:t>
            </w:r>
            <w:r w:rsidR="00A21A4C" w:rsidRPr="00010BC6">
              <w:rPr>
                <w:rFonts w:ascii="Arial" w:hAnsi="Arial" w:cs="Arial"/>
                <w:sz w:val="18"/>
                <w:szCs w:val="18"/>
              </w:rPr>
              <w:t>,</w:t>
            </w:r>
            <w:r w:rsidRPr="009E2EC5">
              <w:rPr>
                <w:rFonts w:ascii="Arial" w:hAnsi="Arial" w:cs="Arial"/>
                <w:sz w:val="18"/>
                <w:szCs w:val="18"/>
                <w:lang w:val="en-GB"/>
              </w:rPr>
              <w:t>796</w:t>
            </w:r>
            <w:r w:rsidR="00A21A4C" w:rsidRPr="00010BC6">
              <w:rPr>
                <w:rFonts w:ascii="Arial" w:hAnsi="Arial" w:cs="Arial"/>
                <w:sz w:val="18"/>
                <w:szCs w:val="18"/>
              </w:rPr>
              <w:t xml:space="preserve"> </w:t>
            </w:r>
          </w:p>
        </w:tc>
        <w:tc>
          <w:tcPr>
            <w:tcW w:w="557" w:type="pct"/>
            <w:shd w:val="clear" w:color="auto" w:fill="FAFAFA"/>
          </w:tcPr>
          <w:p w14:paraId="777B05EB" w14:textId="59BAEA33"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7</w:t>
            </w:r>
            <w:r w:rsidRPr="00010BC6">
              <w:rPr>
                <w:rFonts w:ascii="Arial" w:hAnsi="Arial" w:cs="Arial"/>
                <w:sz w:val="18"/>
                <w:szCs w:val="18"/>
              </w:rPr>
              <w:t>,</w:t>
            </w:r>
            <w:r w:rsidR="009E2EC5" w:rsidRPr="009E2EC5">
              <w:rPr>
                <w:rFonts w:ascii="Arial" w:hAnsi="Arial" w:cs="Arial"/>
                <w:sz w:val="18"/>
                <w:szCs w:val="18"/>
                <w:lang w:val="en-GB"/>
              </w:rPr>
              <w:t>297</w:t>
            </w:r>
            <w:r w:rsidRPr="00010BC6">
              <w:rPr>
                <w:rFonts w:ascii="Arial" w:hAnsi="Arial" w:cs="Arial"/>
                <w:sz w:val="18"/>
                <w:szCs w:val="18"/>
              </w:rPr>
              <w:t>,</w:t>
            </w:r>
            <w:r w:rsidR="009E2EC5" w:rsidRPr="009E2EC5">
              <w:rPr>
                <w:rFonts w:ascii="Arial" w:hAnsi="Arial" w:cs="Arial"/>
                <w:sz w:val="18"/>
                <w:szCs w:val="18"/>
                <w:lang w:val="en-GB"/>
              </w:rPr>
              <w:t>035</w:t>
            </w:r>
            <w:r w:rsidRPr="00010BC6">
              <w:rPr>
                <w:rFonts w:ascii="Arial" w:hAnsi="Arial" w:cs="Arial"/>
                <w:sz w:val="18"/>
                <w:szCs w:val="18"/>
              </w:rPr>
              <w:t>)</w:t>
            </w:r>
          </w:p>
        </w:tc>
        <w:tc>
          <w:tcPr>
            <w:tcW w:w="557" w:type="pct"/>
            <w:shd w:val="clear" w:color="auto" w:fill="FAFAFA"/>
          </w:tcPr>
          <w:p w14:paraId="459EEFD9" w14:textId="08F1B7B7"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w:t>
            </w:r>
            <w:r w:rsidR="00A21A4C" w:rsidRPr="00010BC6">
              <w:rPr>
                <w:rFonts w:ascii="Arial" w:hAnsi="Arial" w:cs="Arial"/>
                <w:sz w:val="18"/>
                <w:szCs w:val="18"/>
              </w:rPr>
              <w:t>,</w:t>
            </w:r>
            <w:r w:rsidRPr="009E2EC5">
              <w:rPr>
                <w:rFonts w:ascii="Arial" w:hAnsi="Arial" w:cs="Arial"/>
                <w:sz w:val="18"/>
                <w:szCs w:val="18"/>
                <w:lang w:val="en-GB"/>
              </w:rPr>
              <w:t>339</w:t>
            </w:r>
            <w:r w:rsidR="00A21A4C" w:rsidRPr="00010BC6">
              <w:rPr>
                <w:rFonts w:ascii="Arial" w:hAnsi="Arial" w:cs="Arial"/>
                <w:sz w:val="18"/>
                <w:szCs w:val="18"/>
              </w:rPr>
              <w:t>,</w:t>
            </w:r>
            <w:r w:rsidRPr="009E2EC5">
              <w:rPr>
                <w:rFonts w:ascii="Arial" w:hAnsi="Arial" w:cs="Arial"/>
                <w:sz w:val="18"/>
                <w:szCs w:val="18"/>
                <w:lang w:val="en-GB"/>
              </w:rPr>
              <w:t>616</w:t>
            </w:r>
            <w:r w:rsidR="00A21A4C" w:rsidRPr="00010BC6">
              <w:rPr>
                <w:rFonts w:ascii="Arial" w:hAnsi="Arial" w:cs="Arial"/>
                <w:sz w:val="18"/>
                <w:szCs w:val="18"/>
              </w:rPr>
              <w:t xml:space="preserve"> </w:t>
            </w:r>
          </w:p>
        </w:tc>
      </w:tr>
      <w:tr w:rsidR="00A21A4C" w:rsidRPr="00010BC6" w14:paraId="10A3CCE1" w14:textId="77777777" w:rsidTr="03A61D96">
        <w:tc>
          <w:tcPr>
            <w:tcW w:w="1709" w:type="pct"/>
            <w:vAlign w:val="center"/>
          </w:tcPr>
          <w:p w14:paraId="2F920187" w14:textId="77777777" w:rsidR="00A21A4C" w:rsidRPr="00010BC6" w:rsidRDefault="00A21A4C" w:rsidP="00A21A4C">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Disposals and write-off, net</w:t>
            </w:r>
          </w:p>
        </w:tc>
        <w:tc>
          <w:tcPr>
            <w:tcW w:w="506" w:type="pct"/>
            <w:shd w:val="clear" w:color="auto" w:fill="FAFAFA"/>
          </w:tcPr>
          <w:p w14:paraId="7AECD8AA" w14:textId="3C0796D8"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0F516C91" w14:textId="0A32BF74"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41BEA5F5" w14:textId="14E1A185"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57</w:t>
            </w:r>
            <w:r w:rsidRPr="00010BC6">
              <w:rPr>
                <w:rFonts w:ascii="Arial" w:hAnsi="Arial" w:cs="Arial"/>
                <w:sz w:val="18"/>
                <w:szCs w:val="18"/>
              </w:rPr>
              <w:t>,</w:t>
            </w:r>
            <w:r w:rsidR="009E2EC5" w:rsidRPr="009E2EC5">
              <w:rPr>
                <w:rFonts w:ascii="Arial" w:hAnsi="Arial" w:cs="Arial"/>
                <w:sz w:val="18"/>
                <w:szCs w:val="18"/>
                <w:lang w:val="en-GB"/>
              </w:rPr>
              <w:t>625</w:t>
            </w:r>
            <w:r w:rsidRPr="00010BC6">
              <w:rPr>
                <w:rFonts w:ascii="Arial" w:hAnsi="Arial" w:cs="Arial"/>
                <w:sz w:val="18"/>
                <w:szCs w:val="18"/>
              </w:rPr>
              <w:t>)</w:t>
            </w:r>
          </w:p>
        </w:tc>
        <w:tc>
          <w:tcPr>
            <w:tcW w:w="557" w:type="pct"/>
            <w:shd w:val="clear" w:color="auto" w:fill="FAFAFA"/>
          </w:tcPr>
          <w:p w14:paraId="49F17315" w14:textId="6E5769E8"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3</w:t>
            </w:r>
            <w:r w:rsidRPr="00010BC6">
              <w:rPr>
                <w:rFonts w:ascii="Arial" w:hAnsi="Arial" w:cs="Arial"/>
                <w:sz w:val="18"/>
                <w:szCs w:val="18"/>
              </w:rPr>
              <w:t>)</w:t>
            </w:r>
          </w:p>
        </w:tc>
        <w:tc>
          <w:tcPr>
            <w:tcW w:w="557" w:type="pct"/>
            <w:shd w:val="clear" w:color="auto" w:fill="FAFAFA"/>
          </w:tcPr>
          <w:p w14:paraId="4ED8C69E" w14:textId="3113BBE2"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6D487B01" w14:textId="407E275D"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57</w:t>
            </w:r>
            <w:r w:rsidRPr="00010BC6">
              <w:rPr>
                <w:rFonts w:ascii="Arial" w:hAnsi="Arial" w:cs="Arial"/>
                <w:sz w:val="18"/>
                <w:szCs w:val="18"/>
              </w:rPr>
              <w:t>,</w:t>
            </w:r>
            <w:r w:rsidR="009E2EC5" w:rsidRPr="009E2EC5">
              <w:rPr>
                <w:rFonts w:ascii="Arial" w:hAnsi="Arial" w:cs="Arial"/>
                <w:sz w:val="18"/>
                <w:szCs w:val="18"/>
                <w:lang w:val="en-GB"/>
              </w:rPr>
              <w:t>628</w:t>
            </w:r>
            <w:r w:rsidRPr="00010BC6">
              <w:rPr>
                <w:rFonts w:ascii="Arial" w:hAnsi="Arial" w:cs="Arial"/>
                <w:sz w:val="18"/>
                <w:szCs w:val="18"/>
              </w:rPr>
              <w:t>)</w:t>
            </w:r>
          </w:p>
        </w:tc>
      </w:tr>
      <w:tr w:rsidR="00A21A4C" w:rsidRPr="00010BC6" w14:paraId="52DBD35A" w14:textId="77777777" w:rsidTr="03A61D96">
        <w:tc>
          <w:tcPr>
            <w:tcW w:w="1709" w:type="pct"/>
            <w:vAlign w:val="center"/>
            <w:hideMark/>
          </w:tcPr>
          <w:p w14:paraId="41737EE1" w14:textId="77777777" w:rsidR="00A21A4C" w:rsidRPr="00010BC6" w:rsidRDefault="00A21A4C" w:rsidP="00A21A4C">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Depreciation charge</w:t>
            </w:r>
          </w:p>
        </w:tc>
        <w:tc>
          <w:tcPr>
            <w:tcW w:w="506" w:type="pct"/>
            <w:tcBorders>
              <w:bottom w:val="single" w:sz="4" w:space="0" w:color="auto"/>
            </w:tcBorders>
            <w:shd w:val="clear" w:color="auto" w:fill="FAFAFA"/>
          </w:tcPr>
          <w:p w14:paraId="4C4EBB4B" w14:textId="059EA2BB"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06D7534F" w14:textId="314C09F7"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430</w:t>
            </w:r>
            <w:r w:rsidRPr="00010BC6">
              <w:rPr>
                <w:rFonts w:ascii="Arial" w:hAnsi="Arial" w:cs="Arial"/>
                <w:sz w:val="18"/>
                <w:szCs w:val="18"/>
              </w:rPr>
              <w:t>,</w:t>
            </w:r>
            <w:r w:rsidR="009E2EC5" w:rsidRPr="009E2EC5">
              <w:rPr>
                <w:rFonts w:ascii="Arial" w:hAnsi="Arial" w:cs="Arial"/>
                <w:sz w:val="18"/>
                <w:szCs w:val="18"/>
                <w:lang w:val="en-GB"/>
              </w:rPr>
              <w:t>020</w:t>
            </w:r>
            <w:r w:rsidRPr="00010BC6">
              <w:rPr>
                <w:rFonts w:ascii="Arial" w:hAnsi="Arial" w:cs="Arial"/>
                <w:sz w:val="18"/>
                <w:szCs w:val="18"/>
              </w:rPr>
              <w:t>)</w:t>
            </w:r>
          </w:p>
        </w:tc>
        <w:tc>
          <w:tcPr>
            <w:tcW w:w="557" w:type="pct"/>
            <w:shd w:val="clear" w:color="auto" w:fill="FAFAFA"/>
          </w:tcPr>
          <w:p w14:paraId="0DA3C1D0" w14:textId="498552B7"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4</w:t>
            </w:r>
            <w:r w:rsidRPr="00010BC6">
              <w:rPr>
                <w:rFonts w:ascii="Arial" w:hAnsi="Arial" w:cs="Arial"/>
                <w:sz w:val="18"/>
                <w:szCs w:val="18"/>
              </w:rPr>
              <w:t>,</w:t>
            </w:r>
            <w:r w:rsidR="009E2EC5" w:rsidRPr="009E2EC5">
              <w:rPr>
                <w:rFonts w:ascii="Arial" w:hAnsi="Arial" w:cs="Arial"/>
                <w:sz w:val="18"/>
                <w:szCs w:val="18"/>
                <w:lang w:val="en-GB"/>
              </w:rPr>
              <w:t>381</w:t>
            </w:r>
            <w:r w:rsidRPr="00010BC6">
              <w:rPr>
                <w:rFonts w:ascii="Arial" w:hAnsi="Arial" w:cs="Arial"/>
                <w:sz w:val="18"/>
                <w:szCs w:val="18"/>
              </w:rPr>
              <w:t>,</w:t>
            </w:r>
            <w:r w:rsidR="009E2EC5" w:rsidRPr="009E2EC5">
              <w:rPr>
                <w:rFonts w:ascii="Arial" w:hAnsi="Arial" w:cs="Arial"/>
                <w:sz w:val="18"/>
                <w:szCs w:val="18"/>
                <w:lang w:val="en-GB"/>
              </w:rPr>
              <w:t>062</w:t>
            </w:r>
            <w:r w:rsidRPr="00010BC6">
              <w:rPr>
                <w:rFonts w:ascii="Arial" w:hAnsi="Arial" w:cs="Arial"/>
                <w:sz w:val="18"/>
                <w:szCs w:val="18"/>
              </w:rPr>
              <w:t>)</w:t>
            </w:r>
          </w:p>
        </w:tc>
        <w:tc>
          <w:tcPr>
            <w:tcW w:w="557" w:type="pct"/>
            <w:shd w:val="clear" w:color="auto" w:fill="FAFAFA"/>
          </w:tcPr>
          <w:p w14:paraId="5E4F004F" w14:textId="7F215C63"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883</w:t>
            </w:r>
            <w:r w:rsidRPr="00010BC6">
              <w:rPr>
                <w:rFonts w:ascii="Arial" w:hAnsi="Arial" w:cs="Arial"/>
                <w:sz w:val="18"/>
                <w:szCs w:val="18"/>
              </w:rPr>
              <w:t>,</w:t>
            </w:r>
            <w:r w:rsidR="009E2EC5" w:rsidRPr="009E2EC5">
              <w:rPr>
                <w:rFonts w:ascii="Arial" w:hAnsi="Arial" w:cs="Arial"/>
                <w:sz w:val="18"/>
                <w:szCs w:val="18"/>
                <w:lang w:val="en-GB"/>
              </w:rPr>
              <w:t>530</w:t>
            </w:r>
            <w:r w:rsidRPr="00010BC6">
              <w:rPr>
                <w:rFonts w:ascii="Arial" w:hAnsi="Arial" w:cs="Arial"/>
                <w:sz w:val="18"/>
                <w:szCs w:val="18"/>
              </w:rPr>
              <w:t>)</w:t>
            </w:r>
          </w:p>
        </w:tc>
        <w:tc>
          <w:tcPr>
            <w:tcW w:w="557" w:type="pct"/>
            <w:shd w:val="clear" w:color="auto" w:fill="FAFAFA"/>
          </w:tcPr>
          <w:p w14:paraId="17CBB5F0" w14:textId="0384B341"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7D0F667D" w14:textId="7070789B"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6</w:t>
            </w:r>
            <w:r w:rsidRPr="00010BC6">
              <w:rPr>
                <w:rFonts w:ascii="Arial" w:hAnsi="Arial" w:cs="Arial"/>
                <w:sz w:val="18"/>
                <w:szCs w:val="18"/>
              </w:rPr>
              <w:t>,</w:t>
            </w:r>
            <w:r w:rsidR="009E2EC5" w:rsidRPr="009E2EC5">
              <w:rPr>
                <w:rFonts w:ascii="Arial" w:hAnsi="Arial" w:cs="Arial"/>
                <w:sz w:val="18"/>
                <w:szCs w:val="18"/>
                <w:lang w:val="en-GB"/>
              </w:rPr>
              <w:t>694</w:t>
            </w:r>
            <w:r w:rsidRPr="00010BC6">
              <w:rPr>
                <w:rFonts w:ascii="Arial" w:hAnsi="Arial" w:cs="Arial"/>
                <w:sz w:val="18"/>
                <w:szCs w:val="18"/>
              </w:rPr>
              <w:t>,</w:t>
            </w:r>
            <w:r w:rsidR="009E2EC5" w:rsidRPr="009E2EC5">
              <w:rPr>
                <w:rFonts w:ascii="Arial" w:hAnsi="Arial" w:cs="Arial"/>
                <w:sz w:val="18"/>
                <w:szCs w:val="18"/>
                <w:lang w:val="en-GB"/>
              </w:rPr>
              <w:t>612</w:t>
            </w:r>
            <w:r w:rsidRPr="00010BC6">
              <w:rPr>
                <w:rFonts w:ascii="Arial" w:hAnsi="Arial" w:cs="Arial"/>
                <w:sz w:val="18"/>
                <w:szCs w:val="18"/>
              </w:rPr>
              <w:t>)</w:t>
            </w:r>
          </w:p>
        </w:tc>
      </w:tr>
      <w:tr w:rsidR="00DA4BD2" w:rsidRPr="00010BC6" w14:paraId="05B9BA72" w14:textId="77777777" w:rsidTr="03A61D96">
        <w:tc>
          <w:tcPr>
            <w:tcW w:w="1709" w:type="pct"/>
            <w:vAlign w:val="center"/>
          </w:tcPr>
          <w:p w14:paraId="56480CF8" w14:textId="77777777" w:rsidR="00DA4BD2" w:rsidRPr="00010BC6" w:rsidRDefault="00DA4BD2" w:rsidP="002342F0">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FAFAFA"/>
          </w:tcPr>
          <w:p w14:paraId="1969C12F"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252667CD" w14:textId="57A61468"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4D68F7EB"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4EFBC10C"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2B29B88F"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7A9A1F8F"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r>
      <w:tr w:rsidR="00A21A4C" w:rsidRPr="00010BC6" w14:paraId="49034160" w14:textId="77777777" w:rsidTr="03A61D96">
        <w:tc>
          <w:tcPr>
            <w:tcW w:w="1709" w:type="pct"/>
            <w:vAlign w:val="bottom"/>
            <w:hideMark/>
          </w:tcPr>
          <w:p w14:paraId="413266E1" w14:textId="70D3C862" w:rsidR="00A21A4C" w:rsidRPr="00010BC6" w:rsidRDefault="00A21A4C" w:rsidP="00A21A4C">
            <w:pPr>
              <w:tabs>
                <w:tab w:val="left" w:pos="7797"/>
              </w:tabs>
              <w:spacing w:after="0" w:line="240" w:lineRule="auto"/>
              <w:ind w:left="-101"/>
              <w:jc w:val="thaiDistribute"/>
              <w:rPr>
                <w:rFonts w:ascii="Arial" w:hAnsi="Arial" w:cs="Arial"/>
                <w:sz w:val="18"/>
                <w:szCs w:val="18"/>
              </w:rPr>
            </w:pPr>
            <w:r w:rsidRPr="00010BC6">
              <w:rPr>
                <w:rFonts w:ascii="Arial" w:eastAsia="Times New Roman" w:hAnsi="Arial" w:cs="Arial"/>
                <w:sz w:val="18"/>
                <w:szCs w:val="18"/>
                <w:lang w:val="en-GB" w:eastAsia="en-GB"/>
              </w:rPr>
              <w:t>Closing net book amount</w:t>
            </w:r>
          </w:p>
        </w:tc>
        <w:tc>
          <w:tcPr>
            <w:tcW w:w="506" w:type="pct"/>
            <w:tcBorders>
              <w:bottom w:val="single" w:sz="4" w:space="0" w:color="auto"/>
            </w:tcBorders>
            <w:shd w:val="clear" w:color="auto" w:fill="FAFAFA"/>
          </w:tcPr>
          <w:p w14:paraId="41FD324B" w14:textId="4B018855"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A21A4C" w:rsidRPr="00010BC6">
              <w:rPr>
                <w:rFonts w:ascii="Arial" w:hAnsi="Arial" w:cs="Arial"/>
                <w:sz w:val="18"/>
                <w:szCs w:val="18"/>
              </w:rPr>
              <w:t>,</w:t>
            </w:r>
            <w:r w:rsidRPr="009E2EC5">
              <w:rPr>
                <w:rFonts w:ascii="Arial" w:hAnsi="Arial" w:cs="Arial"/>
                <w:sz w:val="18"/>
                <w:szCs w:val="18"/>
                <w:lang w:val="en-GB"/>
              </w:rPr>
              <w:t>380</w:t>
            </w:r>
            <w:r w:rsidR="00A21A4C"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FAFAFA"/>
          </w:tcPr>
          <w:p w14:paraId="45A199CF" w14:textId="301DB8BB"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20</w:t>
            </w:r>
            <w:r w:rsidR="00A21A4C" w:rsidRPr="00010BC6">
              <w:rPr>
                <w:rFonts w:ascii="Arial" w:hAnsi="Arial" w:cs="Arial"/>
                <w:sz w:val="18"/>
                <w:szCs w:val="18"/>
              </w:rPr>
              <w:t>,</w:t>
            </w:r>
            <w:r w:rsidRPr="009E2EC5">
              <w:rPr>
                <w:rFonts w:ascii="Arial" w:hAnsi="Arial" w:cs="Arial"/>
                <w:sz w:val="18"/>
                <w:szCs w:val="18"/>
                <w:lang w:val="en-GB"/>
              </w:rPr>
              <w:t>655</w:t>
            </w:r>
            <w:r w:rsidR="00A21A4C" w:rsidRPr="00010BC6">
              <w:rPr>
                <w:rFonts w:ascii="Arial" w:hAnsi="Arial" w:cs="Arial"/>
                <w:sz w:val="18"/>
                <w:szCs w:val="18"/>
              </w:rPr>
              <w:t>,</w:t>
            </w:r>
            <w:r w:rsidRPr="009E2EC5">
              <w:rPr>
                <w:rFonts w:ascii="Arial" w:hAnsi="Arial" w:cs="Arial"/>
                <w:sz w:val="18"/>
                <w:szCs w:val="18"/>
                <w:lang w:val="en-GB"/>
              </w:rPr>
              <w:t>406</w:t>
            </w:r>
            <w:r w:rsidR="00A21A4C"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63966C65" w14:textId="3B45A22F"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A21A4C" w:rsidRPr="00010BC6">
              <w:rPr>
                <w:rFonts w:ascii="Arial" w:hAnsi="Arial" w:cs="Arial"/>
                <w:sz w:val="18"/>
                <w:szCs w:val="18"/>
              </w:rPr>
              <w:t>,</w:t>
            </w:r>
            <w:r w:rsidRPr="009E2EC5">
              <w:rPr>
                <w:rFonts w:ascii="Arial" w:hAnsi="Arial" w:cs="Arial"/>
                <w:sz w:val="18"/>
                <w:szCs w:val="18"/>
                <w:lang w:val="en-GB"/>
              </w:rPr>
              <w:t>586</w:t>
            </w:r>
            <w:r w:rsidR="00A21A4C" w:rsidRPr="00010BC6">
              <w:rPr>
                <w:rFonts w:ascii="Arial" w:hAnsi="Arial" w:cs="Arial"/>
                <w:sz w:val="18"/>
                <w:szCs w:val="18"/>
              </w:rPr>
              <w:t>,</w:t>
            </w:r>
            <w:r w:rsidRPr="009E2EC5">
              <w:rPr>
                <w:rFonts w:ascii="Arial" w:hAnsi="Arial" w:cs="Arial"/>
                <w:sz w:val="18"/>
                <w:szCs w:val="18"/>
                <w:lang w:val="en-GB"/>
              </w:rPr>
              <w:t>235</w:t>
            </w:r>
            <w:r w:rsidR="00A21A4C"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1CC94280" w14:textId="16FA190D"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A21A4C" w:rsidRPr="00010BC6">
              <w:rPr>
                <w:rFonts w:ascii="Arial" w:hAnsi="Arial" w:cs="Arial"/>
                <w:sz w:val="18"/>
                <w:szCs w:val="18"/>
              </w:rPr>
              <w:t>,</w:t>
            </w:r>
            <w:r w:rsidRPr="009E2EC5">
              <w:rPr>
                <w:rFonts w:ascii="Arial" w:hAnsi="Arial" w:cs="Arial"/>
                <w:sz w:val="18"/>
                <w:szCs w:val="18"/>
                <w:lang w:val="en-GB"/>
              </w:rPr>
              <w:t>466</w:t>
            </w:r>
            <w:r w:rsidR="00A21A4C" w:rsidRPr="00010BC6">
              <w:rPr>
                <w:rFonts w:ascii="Arial" w:hAnsi="Arial" w:cs="Arial"/>
                <w:sz w:val="18"/>
                <w:szCs w:val="18"/>
              </w:rPr>
              <w:t>,</w:t>
            </w:r>
            <w:r w:rsidRPr="009E2EC5">
              <w:rPr>
                <w:rFonts w:ascii="Arial" w:hAnsi="Arial" w:cs="Arial"/>
                <w:sz w:val="18"/>
                <w:szCs w:val="18"/>
                <w:lang w:val="en-GB"/>
              </w:rPr>
              <w:t>122</w:t>
            </w:r>
            <w:r w:rsidR="00A21A4C"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7008D9E0" w14:textId="3274EE37"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85</w:t>
            </w:r>
            <w:r w:rsidR="00A21A4C" w:rsidRPr="00010BC6">
              <w:rPr>
                <w:rFonts w:ascii="Arial" w:hAnsi="Arial" w:cs="Arial"/>
                <w:sz w:val="18"/>
                <w:szCs w:val="18"/>
              </w:rPr>
              <w:t>,</w:t>
            </w:r>
            <w:r w:rsidRPr="009E2EC5">
              <w:rPr>
                <w:rFonts w:ascii="Arial" w:hAnsi="Arial" w:cs="Arial"/>
                <w:sz w:val="18"/>
                <w:szCs w:val="18"/>
                <w:lang w:val="en-GB"/>
              </w:rPr>
              <w:t>054</w:t>
            </w:r>
            <w:r w:rsidR="00A21A4C" w:rsidRPr="00010BC6">
              <w:rPr>
                <w:rFonts w:ascii="Arial" w:hAnsi="Arial" w:cs="Arial"/>
                <w:sz w:val="18"/>
                <w:szCs w:val="18"/>
              </w:rPr>
              <w:t>,</w:t>
            </w:r>
            <w:r w:rsidRPr="009E2EC5">
              <w:rPr>
                <w:rFonts w:ascii="Arial" w:hAnsi="Arial" w:cs="Arial"/>
                <w:sz w:val="18"/>
                <w:szCs w:val="18"/>
                <w:lang w:val="en-GB"/>
              </w:rPr>
              <w:t>997</w:t>
            </w:r>
            <w:r w:rsidR="00A21A4C"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1E9B5B1E" w14:textId="605AF157"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158</w:t>
            </w:r>
            <w:r w:rsidR="00A21A4C" w:rsidRPr="00010BC6">
              <w:rPr>
                <w:rFonts w:ascii="Arial" w:hAnsi="Arial" w:cs="Arial"/>
                <w:sz w:val="18"/>
                <w:szCs w:val="18"/>
              </w:rPr>
              <w:t>,</w:t>
            </w:r>
            <w:r w:rsidRPr="009E2EC5">
              <w:rPr>
                <w:rFonts w:ascii="Arial" w:hAnsi="Arial" w:cs="Arial"/>
                <w:sz w:val="18"/>
                <w:szCs w:val="18"/>
                <w:lang w:val="en-GB"/>
              </w:rPr>
              <w:t>142</w:t>
            </w:r>
            <w:r w:rsidR="00A21A4C" w:rsidRPr="00010BC6">
              <w:rPr>
                <w:rFonts w:ascii="Arial" w:hAnsi="Arial" w:cs="Arial"/>
                <w:sz w:val="18"/>
                <w:szCs w:val="18"/>
              </w:rPr>
              <w:t>,</w:t>
            </w:r>
            <w:r w:rsidRPr="009E2EC5">
              <w:rPr>
                <w:rFonts w:ascii="Arial" w:hAnsi="Arial" w:cs="Arial"/>
                <w:sz w:val="18"/>
                <w:szCs w:val="18"/>
                <w:lang w:val="en-GB"/>
              </w:rPr>
              <w:t>760</w:t>
            </w:r>
            <w:r w:rsidR="00A21A4C" w:rsidRPr="00010BC6">
              <w:rPr>
                <w:rFonts w:ascii="Arial" w:hAnsi="Arial" w:cs="Arial"/>
                <w:sz w:val="18"/>
                <w:szCs w:val="18"/>
              </w:rPr>
              <w:t xml:space="preserve"> </w:t>
            </w:r>
          </w:p>
        </w:tc>
      </w:tr>
      <w:tr w:rsidR="00DA4BD2" w:rsidRPr="00010BC6" w14:paraId="68612A47" w14:textId="77777777" w:rsidTr="03A61D96">
        <w:tc>
          <w:tcPr>
            <w:tcW w:w="1709" w:type="pct"/>
            <w:vAlign w:val="bottom"/>
          </w:tcPr>
          <w:p w14:paraId="1CEFD18D" w14:textId="77777777" w:rsidR="00DA4BD2" w:rsidRPr="00010BC6" w:rsidRDefault="00DA4BD2" w:rsidP="002342F0">
            <w:pPr>
              <w:spacing w:after="0" w:line="240" w:lineRule="auto"/>
              <w:ind w:left="-101"/>
              <w:jc w:val="thaiDistribute"/>
              <w:rPr>
                <w:rFonts w:ascii="Arial" w:hAnsi="Arial" w:cs="Arial"/>
                <w:b/>
                <w:bCs/>
                <w:sz w:val="18"/>
                <w:szCs w:val="18"/>
              </w:rPr>
            </w:pPr>
          </w:p>
        </w:tc>
        <w:tc>
          <w:tcPr>
            <w:tcW w:w="506" w:type="pct"/>
            <w:tcBorders>
              <w:top w:val="single" w:sz="4" w:space="0" w:color="auto"/>
            </w:tcBorders>
            <w:shd w:val="clear" w:color="auto" w:fill="FAFAFA"/>
          </w:tcPr>
          <w:p w14:paraId="06085CD5"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bottom w:val="nil"/>
              <w:right w:val="nil"/>
            </w:tcBorders>
            <w:shd w:val="clear" w:color="auto" w:fill="FAFAFA"/>
            <w:vAlign w:val="bottom"/>
          </w:tcPr>
          <w:p w14:paraId="3746C140" w14:textId="669F3D87" w:rsidR="00DA4BD2" w:rsidRPr="00010BC6" w:rsidRDefault="00DA4BD2" w:rsidP="002342F0">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bottom w:val="nil"/>
              <w:right w:val="nil"/>
            </w:tcBorders>
            <w:shd w:val="clear" w:color="auto" w:fill="FAFAFA"/>
            <w:vAlign w:val="bottom"/>
          </w:tcPr>
          <w:p w14:paraId="3070827A"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bottom w:val="nil"/>
              <w:right w:val="nil"/>
            </w:tcBorders>
            <w:shd w:val="clear" w:color="auto" w:fill="FAFAFA"/>
            <w:vAlign w:val="bottom"/>
          </w:tcPr>
          <w:p w14:paraId="674A4E12"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bottom w:val="nil"/>
              <w:right w:val="nil"/>
            </w:tcBorders>
            <w:shd w:val="clear" w:color="auto" w:fill="FAFAFA"/>
            <w:vAlign w:val="bottom"/>
          </w:tcPr>
          <w:p w14:paraId="28A1FAE2"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bottom w:val="nil"/>
              <w:right w:val="nil"/>
            </w:tcBorders>
            <w:shd w:val="clear" w:color="auto" w:fill="FAFAFA"/>
            <w:vAlign w:val="bottom"/>
          </w:tcPr>
          <w:p w14:paraId="69226A9E"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cs/>
              </w:rPr>
            </w:pPr>
          </w:p>
        </w:tc>
      </w:tr>
      <w:tr w:rsidR="00DA4BD2" w:rsidRPr="00010BC6" w14:paraId="1DCEA471" w14:textId="77777777" w:rsidTr="03A61D96">
        <w:tc>
          <w:tcPr>
            <w:tcW w:w="1709" w:type="pct"/>
            <w:vAlign w:val="center"/>
            <w:hideMark/>
          </w:tcPr>
          <w:p w14:paraId="729FE1CC" w14:textId="22C21A53" w:rsidR="00DA4BD2" w:rsidRPr="00010BC6" w:rsidRDefault="0604E9AA" w:rsidP="002342F0">
            <w:pPr>
              <w:spacing w:after="0" w:line="240" w:lineRule="auto"/>
              <w:ind w:left="-101" w:right="-72"/>
              <w:rPr>
                <w:rFonts w:ascii="Arial" w:eastAsia="Times New Roman" w:hAnsi="Arial" w:cs="Arial"/>
                <w:b/>
                <w:bCs/>
                <w:sz w:val="18"/>
                <w:szCs w:val="18"/>
                <w:cs/>
                <w:lang w:val="en-GB" w:eastAsia="en-GB"/>
              </w:rPr>
            </w:pPr>
            <w:r w:rsidRPr="00010BC6">
              <w:rPr>
                <w:rFonts w:ascii="Arial" w:eastAsia="Times New Roman" w:hAnsi="Arial" w:cs="Arial"/>
                <w:b/>
                <w:bCs/>
                <w:sz w:val="18"/>
                <w:szCs w:val="18"/>
                <w:lang w:val="en-GB" w:eastAsia="en-GB"/>
              </w:rPr>
              <w:t xml:space="preserve">At </w:t>
            </w:r>
            <w:r w:rsidR="009E2EC5" w:rsidRPr="009E2EC5">
              <w:rPr>
                <w:rFonts w:ascii="Arial" w:eastAsia="Times New Roman" w:hAnsi="Arial" w:cs="Arial"/>
                <w:b/>
                <w:bCs/>
                <w:sz w:val="18"/>
                <w:szCs w:val="18"/>
                <w:lang w:val="en-GB" w:eastAsia="en-GB"/>
              </w:rPr>
              <w:t>31</w:t>
            </w:r>
            <w:r w:rsidRPr="00010BC6">
              <w:rPr>
                <w:rFonts w:ascii="Arial" w:eastAsia="Times New Roman" w:hAnsi="Arial" w:cs="Arial"/>
                <w:b/>
                <w:bCs/>
                <w:sz w:val="18"/>
                <w:szCs w:val="18"/>
                <w:lang w:val="en-GB" w:eastAsia="en-GB"/>
              </w:rPr>
              <w:t xml:space="preserve"> December </w:t>
            </w:r>
            <w:r w:rsidR="009E2EC5" w:rsidRPr="009E2EC5">
              <w:rPr>
                <w:rFonts w:ascii="Arial" w:eastAsia="Times New Roman" w:hAnsi="Arial" w:cs="Arial"/>
                <w:b/>
                <w:bCs/>
                <w:sz w:val="18"/>
                <w:szCs w:val="18"/>
                <w:lang w:val="en-GB" w:eastAsia="en-GB"/>
              </w:rPr>
              <w:t>2023</w:t>
            </w:r>
          </w:p>
        </w:tc>
        <w:tc>
          <w:tcPr>
            <w:tcW w:w="506" w:type="pct"/>
            <w:shd w:val="clear" w:color="auto" w:fill="FAFAFA"/>
          </w:tcPr>
          <w:p w14:paraId="6CB03599"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7AA6408C" w14:textId="501264C2" w:rsidR="00DA4BD2" w:rsidRPr="00010BC6" w:rsidRDefault="00DA4BD2"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57073B5C"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4B7D260B" w14:textId="77777777" w:rsidR="00DA4BD2" w:rsidRPr="00010BC6" w:rsidRDefault="00DA4BD2" w:rsidP="002342F0">
            <w:pPr>
              <w:spacing w:after="0" w:line="240" w:lineRule="auto"/>
              <w:ind w:right="-72"/>
              <w:jc w:val="right"/>
              <w:rPr>
                <w:rFonts w:ascii="Arial" w:hAnsi="Arial" w:cs="Arial"/>
                <w:snapToGrid w:val="0"/>
                <w:sz w:val="18"/>
                <w:szCs w:val="18"/>
              </w:rPr>
            </w:pPr>
          </w:p>
        </w:tc>
        <w:tc>
          <w:tcPr>
            <w:tcW w:w="557" w:type="pct"/>
            <w:shd w:val="clear" w:color="auto" w:fill="FAFAFA"/>
            <w:vAlign w:val="bottom"/>
          </w:tcPr>
          <w:p w14:paraId="1B2943DF" w14:textId="77777777" w:rsidR="00DA4BD2" w:rsidRPr="00010BC6" w:rsidRDefault="00DA4BD2" w:rsidP="002342F0">
            <w:pPr>
              <w:spacing w:after="0" w:line="240" w:lineRule="auto"/>
              <w:ind w:right="-72"/>
              <w:jc w:val="right"/>
              <w:rPr>
                <w:rFonts w:ascii="Arial" w:hAnsi="Arial" w:cs="Arial"/>
                <w:snapToGrid w:val="0"/>
                <w:sz w:val="18"/>
                <w:szCs w:val="18"/>
                <w:cs/>
              </w:rPr>
            </w:pPr>
          </w:p>
        </w:tc>
        <w:tc>
          <w:tcPr>
            <w:tcW w:w="557" w:type="pct"/>
            <w:shd w:val="clear" w:color="auto" w:fill="FAFAFA"/>
            <w:vAlign w:val="bottom"/>
          </w:tcPr>
          <w:p w14:paraId="191D8D9E" w14:textId="77777777" w:rsidR="00DA4BD2" w:rsidRPr="00010BC6" w:rsidRDefault="00DA4BD2" w:rsidP="002342F0">
            <w:pPr>
              <w:spacing w:after="0" w:line="240" w:lineRule="auto"/>
              <w:ind w:right="-72"/>
              <w:jc w:val="right"/>
              <w:rPr>
                <w:rFonts w:ascii="Arial" w:hAnsi="Arial" w:cs="Arial"/>
                <w:snapToGrid w:val="0"/>
                <w:sz w:val="18"/>
                <w:szCs w:val="18"/>
              </w:rPr>
            </w:pPr>
          </w:p>
        </w:tc>
      </w:tr>
      <w:tr w:rsidR="00A21A4C" w:rsidRPr="00010BC6" w14:paraId="35012AF0" w14:textId="77777777" w:rsidTr="03A61D96">
        <w:tc>
          <w:tcPr>
            <w:tcW w:w="1709" w:type="pct"/>
            <w:vAlign w:val="center"/>
            <w:hideMark/>
          </w:tcPr>
          <w:p w14:paraId="1B8745D0" w14:textId="77777777" w:rsidR="00A21A4C" w:rsidRPr="00010BC6" w:rsidRDefault="00A21A4C" w:rsidP="00A21A4C">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Cost</w:t>
            </w:r>
          </w:p>
        </w:tc>
        <w:tc>
          <w:tcPr>
            <w:tcW w:w="506" w:type="pct"/>
            <w:shd w:val="clear" w:color="auto" w:fill="FAFAFA"/>
          </w:tcPr>
          <w:p w14:paraId="4B2783F3" w14:textId="35020C6D"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A21A4C" w:rsidRPr="00010BC6">
              <w:rPr>
                <w:rFonts w:ascii="Arial" w:hAnsi="Arial" w:cs="Arial"/>
                <w:sz w:val="18"/>
                <w:szCs w:val="18"/>
              </w:rPr>
              <w:t>,</w:t>
            </w:r>
            <w:r w:rsidRPr="009E2EC5">
              <w:rPr>
                <w:rFonts w:ascii="Arial" w:hAnsi="Arial" w:cs="Arial"/>
                <w:sz w:val="18"/>
                <w:szCs w:val="18"/>
                <w:lang w:val="en-GB"/>
              </w:rPr>
              <w:t>380</w:t>
            </w:r>
            <w:r w:rsidR="00A21A4C"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FAFAFA"/>
          </w:tcPr>
          <w:p w14:paraId="2F8E1055" w14:textId="5F4B97CE"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A21A4C" w:rsidRPr="00010BC6">
              <w:rPr>
                <w:rFonts w:ascii="Arial" w:hAnsi="Arial" w:cs="Arial"/>
                <w:sz w:val="18"/>
                <w:szCs w:val="18"/>
              </w:rPr>
              <w:t>,</w:t>
            </w:r>
            <w:r w:rsidRPr="009E2EC5">
              <w:rPr>
                <w:rFonts w:ascii="Arial" w:hAnsi="Arial" w:cs="Arial"/>
                <w:sz w:val="18"/>
                <w:szCs w:val="18"/>
                <w:lang w:val="en-GB"/>
              </w:rPr>
              <w:t>620</w:t>
            </w:r>
            <w:r w:rsidR="00A21A4C" w:rsidRPr="00010BC6">
              <w:rPr>
                <w:rFonts w:ascii="Arial" w:hAnsi="Arial" w:cs="Arial"/>
                <w:sz w:val="18"/>
                <w:szCs w:val="18"/>
              </w:rPr>
              <w:t>,</w:t>
            </w:r>
            <w:r w:rsidRPr="009E2EC5">
              <w:rPr>
                <w:rFonts w:ascii="Arial" w:hAnsi="Arial" w:cs="Arial"/>
                <w:sz w:val="18"/>
                <w:szCs w:val="18"/>
                <w:lang w:val="en-GB"/>
              </w:rPr>
              <w:t>000</w:t>
            </w:r>
            <w:r w:rsidR="00A21A4C" w:rsidRPr="00010BC6">
              <w:rPr>
                <w:rFonts w:ascii="Arial" w:hAnsi="Arial" w:cs="Arial"/>
                <w:sz w:val="18"/>
                <w:szCs w:val="18"/>
              </w:rPr>
              <w:t xml:space="preserve"> </w:t>
            </w:r>
          </w:p>
        </w:tc>
        <w:tc>
          <w:tcPr>
            <w:tcW w:w="557" w:type="pct"/>
            <w:shd w:val="clear" w:color="auto" w:fill="FAFAFA"/>
          </w:tcPr>
          <w:p w14:paraId="78156990" w14:textId="16A20484"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31</w:t>
            </w:r>
            <w:r w:rsidR="00A21A4C" w:rsidRPr="00010BC6">
              <w:rPr>
                <w:rFonts w:ascii="Arial" w:hAnsi="Arial" w:cs="Arial"/>
                <w:sz w:val="18"/>
                <w:szCs w:val="18"/>
              </w:rPr>
              <w:t>,</w:t>
            </w:r>
            <w:r w:rsidRPr="009E2EC5">
              <w:rPr>
                <w:rFonts w:ascii="Arial" w:hAnsi="Arial" w:cs="Arial"/>
                <w:sz w:val="18"/>
                <w:szCs w:val="18"/>
                <w:lang w:val="en-GB"/>
              </w:rPr>
              <w:t>187</w:t>
            </w:r>
            <w:r w:rsidR="00A21A4C" w:rsidRPr="00010BC6">
              <w:rPr>
                <w:rFonts w:ascii="Arial" w:hAnsi="Arial" w:cs="Arial"/>
                <w:sz w:val="18"/>
                <w:szCs w:val="18"/>
              </w:rPr>
              <w:t>,</w:t>
            </w:r>
            <w:r w:rsidRPr="009E2EC5">
              <w:rPr>
                <w:rFonts w:ascii="Arial" w:hAnsi="Arial" w:cs="Arial"/>
                <w:sz w:val="18"/>
                <w:szCs w:val="18"/>
                <w:lang w:val="en-GB"/>
              </w:rPr>
              <w:t>190</w:t>
            </w:r>
            <w:r w:rsidR="00A21A4C" w:rsidRPr="00010BC6">
              <w:rPr>
                <w:rFonts w:ascii="Arial" w:hAnsi="Arial" w:cs="Arial"/>
                <w:sz w:val="18"/>
                <w:szCs w:val="18"/>
              </w:rPr>
              <w:t xml:space="preserve"> </w:t>
            </w:r>
          </w:p>
        </w:tc>
        <w:tc>
          <w:tcPr>
            <w:tcW w:w="557" w:type="pct"/>
            <w:shd w:val="clear" w:color="auto" w:fill="FAFAFA"/>
          </w:tcPr>
          <w:p w14:paraId="687FAD99" w14:textId="2C4B96AF"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12</w:t>
            </w:r>
            <w:r w:rsidR="00A21A4C" w:rsidRPr="00010BC6">
              <w:rPr>
                <w:rFonts w:ascii="Arial" w:hAnsi="Arial" w:cs="Arial"/>
                <w:sz w:val="18"/>
                <w:szCs w:val="18"/>
              </w:rPr>
              <w:t>,</w:t>
            </w:r>
            <w:r w:rsidRPr="009E2EC5">
              <w:rPr>
                <w:rFonts w:ascii="Arial" w:hAnsi="Arial" w:cs="Arial"/>
                <w:sz w:val="18"/>
                <w:szCs w:val="18"/>
                <w:lang w:val="en-GB"/>
              </w:rPr>
              <w:t>724</w:t>
            </w:r>
            <w:r w:rsidR="00A21A4C" w:rsidRPr="00010BC6">
              <w:rPr>
                <w:rFonts w:ascii="Arial" w:hAnsi="Arial" w:cs="Arial"/>
                <w:sz w:val="18"/>
                <w:szCs w:val="18"/>
              </w:rPr>
              <w:t>,</w:t>
            </w:r>
            <w:r w:rsidRPr="009E2EC5">
              <w:rPr>
                <w:rFonts w:ascii="Arial" w:hAnsi="Arial" w:cs="Arial"/>
                <w:sz w:val="18"/>
                <w:szCs w:val="18"/>
                <w:lang w:val="en-GB"/>
              </w:rPr>
              <w:t>530</w:t>
            </w:r>
            <w:r w:rsidR="00A21A4C" w:rsidRPr="00010BC6">
              <w:rPr>
                <w:rFonts w:ascii="Arial" w:hAnsi="Arial" w:cs="Arial"/>
                <w:sz w:val="18"/>
                <w:szCs w:val="18"/>
              </w:rPr>
              <w:t xml:space="preserve"> </w:t>
            </w:r>
          </w:p>
        </w:tc>
        <w:tc>
          <w:tcPr>
            <w:tcW w:w="557" w:type="pct"/>
            <w:shd w:val="clear" w:color="auto" w:fill="FAFAFA"/>
          </w:tcPr>
          <w:p w14:paraId="0533C331" w14:textId="201D558B"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85</w:t>
            </w:r>
            <w:r w:rsidR="00A21A4C" w:rsidRPr="00010BC6">
              <w:rPr>
                <w:rFonts w:ascii="Arial" w:hAnsi="Arial" w:cs="Arial"/>
                <w:sz w:val="18"/>
                <w:szCs w:val="18"/>
              </w:rPr>
              <w:t>,</w:t>
            </w:r>
            <w:r w:rsidRPr="009E2EC5">
              <w:rPr>
                <w:rFonts w:ascii="Arial" w:hAnsi="Arial" w:cs="Arial"/>
                <w:sz w:val="18"/>
                <w:szCs w:val="18"/>
                <w:lang w:val="en-GB"/>
              </w:rPr>
              <w:t>054</w:t>
            </w:r>
            <w:r w:rsidR="00A21A4C" w:rsidRPr="00010BC6">
              <w:rPr>
                <w:rFonts w:ascii="Arial" w:hAnsi="Arial" w:cs="Arial"/>
                <w:sz w:val="18"/>
                <w:szCs w:val="18"/>
              </w:rPr>
              <w:t>,</w:t>
            </w:r>
            <w:r w:rsidRPr="009E2EC5">
              <w:rPr>
                <w:rFonts w:ascii="Arial" w:hAnsi="Arial" w:cs="Arial"/>
                <w:sz w:val="18"/>
                <w:szCs w:val="18"/>
                <w:lang w:val="en-GB"/>
              </w:rPr>
              <w:t>997</w:t>
            </w:r>
            <w:r w:rsidR="00A21A4C" w:rsidRPr="00010BC6">
              <w:rPr>
                <w:rFonts w:ascii="Arial" w:hAnsi="Arial" w:cs="Arial"/>
                <w:sz w:val="18"/>
                <w:szCs w:val="18"/>
              </w:rPr>
              <w:t xml:space="preserve"> </w:t>
            </w:r>
          </w:p>
        </w:tc>
        <w:tc>
          <w:tcPr>
            <w:tcW w:w="557" w:type="pct"/>
            <w:shd w:val="clear" w:color="auto" w:fill="FAFAFA"/>
          </w:tcPr>
          <w:p w14:paraId="2DD3E4E7" w14:textId="3DA2828E"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185</w:t>
            </w:r>
            <w:r w:rsidR="00A21A4C" w:rsidRPr="00010BC6">
              <w:rPr>
                <w:rFonts w:ascii="Arial" w:hAnsi="Arial" w:cs="Arial"/>
                <w:sz w:val="18"/>
                <w:szCs w:val="18"/>
              </w:rPr>
              <w:t>,</w:t>
            </w:r>
            <w:r w:rsidRPr="009E2EC5">
              <w:rPr>
                <w:rFonts w:ascii="Arial" w:hAnsi="Arial" w:cs="Arial"/>
                <w:sz w:val="18"/>
                <w:szCs w:val="18"/>
                <w:lang w:val="en-GB"/>
              </w:rPr>
              <w:t>966</w:t>
            </w:r>
            <w:r w:rsidR="00A21A4C" w:rsidRPr="00010BC6">
              <w:rPr>
                <w:rFonts w:ascii="Arial" w:hAnsi="Arial" w:cs="Arial"/>
                <w:sz w:val="18"/>
                <w:szCs w:val="18"/>
              </w:rPr>
              <w:t>,</w:t>
            </w:r>
            <w:r w:rsidRPr="009E2EC5">
              <w:rPr>
                <w:rFonts w:ascii="Arial" w:hAnsi="Arial" w:cs="Arial"/>
                <w:sz w:val="18"/>
                <w:szCs w:val="18"/>
                <w:lang w:val="en-GB"/>
              </w:rPr>
              <w:t>717</w:t>
            </w:r>
            <w:r w:rsidR="00A21A4C" w:rsidRPr="00010BC6">
              <w:rPr>
                <w:rFonts w:ascii="Arial" w:hAnsi="Arial" w:cs="Arial"/>
                <w:sz w:val="18"/>
                <w:szCs w:val="18"/>
              </w:rPr>
              <w:t xml:space="preserve"> </w:t>
            </w:r>
          </w:p>
        </w:tc>
      </w:tr>
      <w:tr w:rsidR="00A21A4C" w:rsidRPr="00010BC6" w14:paraId="1F9A6601" w14:textId="77777777" w:rsidTr="03A61D96">
        <w:tc>
          <w:tcPr>
            <w:tcW w:w="1709" w:type="pct"/>
            <w:vAlign w:val="center"/>
            <w:hideMark/>
          </w:tcPr>
          <w:p w14:paraId="08D91BCC" w14:textId="77777777" w:rsidR="00A21A4C" w:rsidRPr="00010BC6" w:rsidRDefault="00A21A4C" w:rsidP="00A21A4C">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FAFAFA"/>
          </w:tcPr>
          <w:p w14:paraId="0980F26F" w14:textId="1E19C3F7"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FAFAFA"/>
          </w:tcPr>
          <w:p w14:paraId="0C0C1616" w14:textId="6AA8F8E5"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7</w:t>
            </w:r>
            <w:r w:rsidRPr="00010BC6">
              <w:rPr>
                <w:rFonts w:ascii="Arial" w:hAnsi="Arial" w:cs="Arial"/>
                <w:sz w:val="18"/>
                <w:szCs w:val="18"/>
              </w:rPr>
              <w:t>,</w:t>
            </w:r>
            <w:r w:rsidR="009E2EC5" w:rsidRPr="009E2EC5">
              <w:rPr>
                <w:rFonts w:ascii="Arial" w:hAnsi="Arial" w:cs="Arial"/>
                <w:sz w:val="18"/>
                <w:szCs w:val="18"/>
                <w:lang w:val="en-GB"/>
              </w:rPr>
              <w:t>964</w:t>
            </w:r>
            <w:r w:rsidRPr="00010BC6">
              <w:rPr>
                <w:rFonts w:ascii="Arial" w:hAnsi="Arial" w:cs="Arial"/>
                <w:sz w:val="18"/>
                <w:szCs w:val="18"/>
              </w:rPr>
              <w:t>,</w:t>
            </w:r>
            <w:r w:rsidR="009E2EC5" w:rsidRPr="009E2EC5">
              <w:rPr>
                <w:rFonts w:ascii="Arial" w:hAnsi="Arial" w:cs="Arial"/>
                <w:sz w:val="18"/>
                <w:szCs w:val="18"/>
                <w:lang w:val="en-GB"/>
              </w:rPr>
              <w:t>594</w:t>
            </w:r>
            <w:r w:rsidRPr="00010BC6">
              <w:rPr>
                <w:rFonts w:ascii="Arial" w:hAnsi="Arial" w:cs="Arial"/>
                <w:sz w:val="18"/>
                <w:szCs w:val="18"/>
              </w:rPr>
              <w:t>)</w:t>
            </w:r>
          </w:p>
        </w:tc>
        <w:tc>
          <w:tcPr>
            <w:tcW w:w="557" w:type="pct"/>
            <w:shd w:val="clear" w:color="auto" w:fill="FAFAFA"/>
          </w:tcPr>
          <w:p w14:paraId="46B80D94" w14:textId="020D534E"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17</w:t>
            </w:r>
            <w:r w:rsidRPr="00010BC6">
              <w:rPr>
                <w:rFonts w:ascii="Arial" w:hAnsi="Arial" w:cs="Arial"/>
                <w:sz w:val="18"/>
                <w:szCs w:val="18"/>
              </w:rPr>
              <w:t>,</w:t>
            </w:r>
            <w:r w:rsidR="009E2EC5" w:rsidRPr="009E2EC5">
              <w:rPr>
                <w:rFonts w:ascii="Arial" w:hAnsi="Arial" w:cs="Arial"/>
                <w:sz w:val="18"/>
                <w:szCs w:val="18"/>
                <w:lang w:val="en-GB"/>
              </w:rPr>
              <w:t>600</w:t>
            </w:r>
            <w:r w:rsidRPr="00010BC6">
              <w:rPr>
                <w:rFonts w:ascii="Arial" w:hAnsi="Arial" w:cs="Arial"/>
                <w:sz w:val="18"/>
                <w:szCs w:val="18"/>
              </w:rPr>
              <w:t>,</w:t>
            </w:r>
            <w:r w:rsidR="009E2EC5" w:rsidRPr="009E2EC5">
              <w:rPr>
                <w:rFonts w:ascii="Arial" w:hAnsi="Arial" w:cs="Arial"/>
                <w:sz w:val="18"/>
                <w:szCs w:val="18"/>
                <w:lang w:val="en-GB"/>
              </w:rPr>
              <w:t>955</w:t>
            </w:r>
            <w:r w:rsidRPr="00010BC6">
              <w:rPr>
                <w:rFonts w:ascii="Arial" w:hAnsi="Arial" w:cs="Arial"/>
                <w:sz w:val="18"/>
                <w:szCs w:val="18"/>
              </w:rPr>
              <w:t>)</w:t>
            </w:r>
          </w:p>
        </w:tc>
        <w:tc>
          <w:tcPr>
            <w:tcW w:w="557" w:type="pct"/>
            <w:shd w:val="clear" w:color="auto" w:fill="FAFAFA"/>
          </w:tcPr>
          <w:p w14:paraId="1DEDBA77" w14:textId="704C641B"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258</w:t>
            </w:r>
            <w:r w:rsidRPr="00010BC6">
              <w:rPr>
                <w:rFonts w:ascii="Arial" w:hAnsi="Arial" w:cs="Arial"/>
                <w:sz w:val="18"/>
                <w:szCs w:val="18"/>
              </w:rPr>
              <w:t>,</w:t>
            </w:r>
            <w:r w:rsidR="009E2EC5" w:rsidRPr="009E2EC5">
              <w:rPr>
                <w:rFonts w:ascii="Arial" w:hAnsi="Arial" w:cs="Arial"/>
                <w:sz w:val="18"/>
                <w:szCs w:val="18"/>
                <w:lang w:val="en-GB"/>
              </w:rPr>
              <w:t>408</w:t>
            </w:r>
            <w:r w:rsidRPr="00010BC6">
              <w:rPr>
                <w:rFonts w:ascii="Arial" w:hAnsi="Arial" w:cs="Arial"/>
                <w:sz w:val="18"/>
                <w:szCs w:val="18"/>
              </w:rPr>
              <w:t>)</w:t>
            </w:r>
          </w:p>
        </w:tc>
        <w:tc>
          <w:tcPr>
            <w:tcW w:w="557" w:type="pct"/>
            <w:shd w:val="clear" w:color="auto" w:fill="FAFAFA"/>
          </w:tcPr>
          <w:p w14:paraId="44171696" w14:textId="261AA4F6"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FAFAFA"/>
          </w:tcPr>
          <w:p w14:paraId="44CA4A8A" w14:textId="72239779" w:rsidR="00A21A4C" w:rsidRPr="00010BC6" w:rsidRDefault="00A21A4C" w:rsidP="00A21A4C">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27</w:t>
            </w:r>
            <w:r w:rsidRPr="00010BC6">
              <w:rPr>
                <w:rFonts w:ascii="Arial" w:hAnsi="Arial" w:cs="Arial"/>
                <w:sz w:val="18"/>
                <w:szCs w:val="18"/>
              </w:rPr>
              <w:t>,</w:t>
            </w:r>
            <w:r w:rsidR="009E2EC5" w:rsidRPr="009E2EC5">
              <w:rPr>
                <w:rFonts w:ascii="Arial" w:hAnsi="Arial" w:cs="Arial"/>
                <w:sz w:val="18"/>
                <w:szCs w:val="18"/>
                <w:lang w:val="en-GB"/>
              </w:rPr>
              <w:t>823</w:t>
            </w:r>
            <w:r w:rsidRPr="00010BC6">
              <w:rPr>
                <w:rFonts w:ascii="Arial" w:hAnsi="Arial" w:cs="Arial"/>
                <w:sz w:val="18"/>
                <w:szCs w:val="18"/>
              </w:rPr>
              <w:t>,</w:t>
            </w:r>
            <w:r w:rsidR="009E2EC5" w:rsidRPr="009E2EC5">
              <w:rPr>
                <w:rFonts w:ascii="Arial" w:hAnsi="Arial" w:cs="Arial"/>
                <w:sz w:val="18"/>
                <w:szCs w:val="18"/>
                <w:lang w:val="en-GB"/>
              </w:rPr>
              <w:t>957</w:t>
            </w:r>
            <w:r w:rsidRPr="00010BC6">
              <w:rPr>
                <w:rFonts w:ascii="Arial" w:hAnsi="Arial" w:cs="Arial"/>
                <w:sz w:val="18"/>
                <w:szCs w:val="18"/>
              </w:rPr>
              <w:t>)</w:t>
            </w:r>
          </w:p>
        </w:tc>
      </w:tr>
      <w:tr w:rsidR="00DA4BD2" w:rsidRPr="00010BC6" w14:paraId="527241D2" w14:textId="77777777" w:rsidTr="03A61D96">
        <w:trPr>
          <w:trHeight w:val="60"/>
        </w:trPr>
        <w:tc>
          <w:tcPr>
            <w:tcW w:w="1709" w:type="pct"/>
            <w:vAlign w:val="center"/>
          </w:tcPr>
          <w:p w14:paraId="0147EDFD" w14:textId="77777777" w:rsidR="00DA4BD2" w:rsidRPr="00010BC6" w:rsidRDefault="00DA4BD2" w:rsidP="002342F0">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FAFAFA"/>
          </w:tcPr>
          <w:p w14:paraId="1CA5CBF4"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3F81AA2C" w14:textId="081EB22B"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6C6A3AB7"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425B76E4"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tcPr>
          <w:p w14:paraId="49ECDEC5"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FAFAFA"/>
            <w:vAlign w:val="center"/>
          </w:tcPr>
          <w:p w14:paraId="1F2B1285" w14:textId="77777777" w:rsidR="00DA4BD2" w:rsidRPr="00010BC6" w:rsidRDefault="00DA4BD2" w:rsidP="002342F0">
            <w:pPr>
              <w:tabs>
                <w:tab w:val="decimal" w:pos="504"/>
                <w:tab w:val="right" w:pos="1275"/>
              </w:tabs>
              <w:spacing w:after="0" w:line="240" w:lineRule="auto"/>
              <w:ind w:right="-72"/>
              <w:jc w:val="right"/>
              <w:rPr>
                <w:rFonts w:ascii="Arial" w:hAnsi="Arial" w:cs="Arial"/>
                <w:sz w:val="18"/>
                <w:szCs w:val="18"/>
              </w:rPr>
            </w:pPr>
          </w:p>
        </w:tc>
      </w:tr>
      <w:tr w:rsidR="00A21A4C" w:rsidRPr="00010BC6" w14:paraId="75520186" w14:textId="77777777" w:rsidTr="03A61D96">
        <w:tc>
          <w:tcPr>
            <w:tcW w:w="1709" w:type="pct"/>
            <w:vAlign w:val="bottom"/>
            <w:hideMark/>
          </w:tcPr>
          <w:p w14:paraId="0453F666" w14:textId="373E8184" w:rsidR="00A21A4C" w:rsidRPr="00010BC6" w:rsidRDefault="00A21A4C" w:rsidP="00A21A4C">
            <w:pPr>
              <w:tabs>
                <w:tab w:val="left" w:pos="7797"/>
              </w:tabs>
              <w:spacing w:after="0" w:line="240" w:lineRule="auto"/>
              <w:ind w:left="-101"/>
              <w:jc w:val="thaiDistribute"/>
              <w:rPr>
                <w:rFonts w:ascii="Arial" w:hAnsi="Arial" w:cs="Arial"/>
                <w:sz w:val="18"/>
                <w:szCs w:val="18"/>
              </w:rPr>
            </w:pPr>
            <w:r w:rsidRPr="00010BC6">
              <w:rPr>
                <w:rFonts w:ascii="Arial" w:eastAsia="Times New Roman" w:hAnsi="Arial" w:cs="Arial"/>
                <w:sz w:val="18"/>
                <w:szCs w:val="18"/>
                <w:lang w:val="en-GB" w:eastAsia="en-GB"/>
              </w:rPr>
              <w:t>Net book amount</w:t>
            </w:r>
          </w:p>
        </w:tc>
        <w:tc>
          <w:tcPr>
            <w:tcW w:w="506" w:type="pct"/>
            <w:tcBorders>
              <w:bottom w:val="single" w:sz="4" w:space="0" w:color="auto"/>
            </w:tcBorders>
            <w:shd w:val="clear" w:color="auto" w:fill="FAFAFA"/>
          </w:tcPr>
          <w:p w14:paraId="550416BB" w14:textId="07235566"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A21A4C" w:rsidRPr="00010BC6">
              <w:rPr>
                <w:rFonts w:ascii="Arial" w:hAnsi="Arial" w:cs="Arial"/>
                <w:sz w:val="18"/>
                <w:szCs w:val="18"/>
              </w:rPr>
              <w:t>,</w:t>
            </w:r>
            <w:r w:rsidRPr="009E2EC5">
              <w:rPr>
                <w:rFonts w:ascii="Arial" w:hAnsi="Arial" w:cs="Arial"/>
                <w:sz w:val="18"/>
                <w:szCs w:val="18"/>
                <w:lang w:val="en-GB"/>
              </w:rPr>
              <w:t>380</w:t>
            </w:r>
            <w:r w:rsidR="00A21A4C"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FAFAFA"/>
          </w:tcPr>
          <w:p w14:paraId="24206A1E" w14:textId="6D5E06BF"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20</w:t>
            </w:r>
            <w:r w:rsidR="00A21A4C" w:rsidRPr="00010BC6">
              <w:rPr>
                <w:rFonts w:ascii="Arial" w:hAnsi="Arial" w:cs="Arial"/>
                <w:sz w:val="18"/>
                <w:szCs w:val="18"/>
              </w:rPr>
              <w:t>,</w:t>
            </w:r>
            <w:r w:rsidRPr="009E2EC5">
              <w:rPr>
                <w:rFonts w:ascii="Arial" w:hAnsi="Arial" w:cs="Arial"/>
                <w:sz w:val="18"/>
                <w:szCs w:val="18"/>
                <w:lang w:val="en-GB"/>
              </w:rPr>
              <w:t>655</w:t>
            </w:r>
            <w:r w:rsidR="00A21A4C" w:rsidRPr="00010BC6">
              <w:rPr>
                <w:rFonts w:ascii="Arial" w:hAnsi="Arial" w:cs="Arial"/>
                <w:sz w:val="18"/>
                <w:szCs w:val="18"/>
              </w:rPr>
              <w:t>,</w:t>
            </w:r>
            <w:r w:rsidRPr="009E2EC5">
              <w:rPr>
                <w:rFonts w:ascii="Arial" w:hAnsi="Arial" w:cs="Arial"/>
                <w:sz w:val="18"/>
                <w:szCs w:val="18"/>
                <w:lang w:val="en-GB"/>
              </w:rPr>
              <w:t>406</w:t>
            </w:r>
            <w:r w:rsidR="00A21A4C"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0A93CA2F" w14:textId="352D135C"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A21A4C" w:rsidRPr="00010BC6">
              <w:rPr>
                <w:rFonts w:ascii="Arial" w:hAnsi="Arial" w:cs="Arial"/>
                <w:sz w:val="18"/>
                <w:szCs w:val="18"/>
              </w:rPr>
              <w:t>,</w:t>
            </w:r>
            <w:r w:rsidRPr="009E2EC5">
              <w:rPr>
                <w:rFonts w:ascii="Arial" w:hAnsi="Arial" w:cs="Arial"/>
                <w:sz w:val="18"/>
                <w:szCs w:val="18"/>
                <w:lang w:val="en-GB"/>
              </w:rPr>
              <w:t>586</w:t>
            </w:r>
            <w:r w:rsidR="00A21A4C" w:rsidRPr="00010BC6">
              <w:rPr>
                <w:rFonts w:ascii="Arial" w:hAnsi="Arial" w:cs="Arial"/>
                <w:sz w:val="18"/>
                <w:szCs w:val="18"/>
              </w:rPr>
              <w:t>,</w:t>
            </w:r>
            <w:r w:rsidRPr="009E2EC5">
              <w:rPr>
                <w:rFonts w:ascii="Arial" w:hAnsi="Arial" w:cs="Arial"/>
                <w:sz w:val="18"/>
                <w:szCs w:val="18"/>
                <w:lang w:val="en-GB"/>
              </w:rPr>
              <w:t>235</w:t>
            </w:r>
            <w:r w:rsidR="00A21A4C"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62C012E9" w14:textId="76B41141"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A21A4C" w:rsidRPr="00010BC6">
              <w:rPr>
                <w:rFonts w:ascii="Arial" w:hAnsi="Arial" w:cs="Arial"/>
                <w:sz w:val="18"/>
                <w:szCs w:val="18"/>
              </w:rPr>
              <w:t>,</w:t>
            </w:r>
            <w:r w:rsidRPr="009E2EC5">
              <w:rPr>
                <w:rFonts w:ascii="Arial" w:hAnsi="Arial" w:cs="Arial"/>
                <w:sz w:val="18"/>
                <w:szCs w:val="18"/>
                <w:lang w:val="en-GB"/>
              </w:rPr>
              <w:t>466</w:t>
            </w:r>
            <w:r w:rsidR="00A21A4C" w:rsidRPr="00010BC6">
              <w:rPr>
                <w:rFonts w:ascii="Arial" w:hAnsi="Arial" w:cs="Arial"/>
                <w:sz w:val="18"/>
                <w:szCs w:val="18"/>
              </w:rPr>
              <w:t>,</w:t>
            </w:r>
            <w:r w:rsidRPr="009E2EC5">
              <w:rPr>
                <w:rFonts w:ascii="Arial" w:hAnsi="Arial" w:cs="Arial"/>
                <w:sz w:val="18"/>
                <w:szCs w:val="18"/>
                <w:lang w:val="en-GB"/>
              </w:rPr>
              <w:t>122</w:t>
            </w:r>
            <w:r w:rsidR="00A21A4C"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7DA26A6E" w14:textId="15D61435"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85</w:t>
            </w:r>
            <w:r w:rsidR="00A21A4C" w:rsidRPr="00010BC6">
              <w:rPr>
                <w:rFonts w:ascii="Arial" w:hAnsi="Arial" w:cs="Arial"/>
                <w:sz w:val="18"/>
                <w:szCs w:val="18"/>
              </w:rPr>
              <w:t>,</w:t>
            </w:r>
            <w:r w:rsidRPr="009E2EC5">
              <w:rPr>
                <w:rFonts w:ascii="Arial" w:hAnsi="Arial" w:cs="Arial"/>
                <w:sz w:val="18"/>
                <w:szCs w:val="18"/>
                <w:lang w:val="en-GB"/>
              </w:rPr>
              <w:t>054</w:t>
            </w:r>
            <w:r w:rsidR="00A21A4C" w:rsidRPr="00010BC6">
              <w:rPr>
                <w:rFonts w:ascii="Arial" w:hAnsi="Arial" w:cs="Arial"/>
                <w:sz w:val="18"/>
                <w:szCs w:val="18"/>
              </w:rPr>
              <w:t>,</w:t>
            </w:r>
            <w:r w:rsidRPr="009E2EC5">
              <w:rPr>
                <w:rFonts w:ascii="Arial" w:hAnsi="Arial" w:cs="Arial"/>
                <w:sz w:val="18"/>
                <w:szCs w:val="18"/>
                <w:lang w:val="en-GB"/>
              </w:rPr>
              <w:t>997</w:t>
            </w:r>
            <w:r w:rsidR="00A21A4C"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FAFAFA"/>
          </w:tcPr>
          <w:p w14:paraId="5AD9EC7B" w14:textId="5F5D8128" w:rsidR="00A21A4C" w:rsidRPr="00010BC6" w:rsidRDefault="009E2EC5" w:rsidP="00A21A4C">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158</w:t>
            </w:r>
            <w:r w:rsidR="00A21A4C" w:rsidRPr="00010BC6">
              <w:rPr>
                <w:rFonts w:ascii="Arial" w:hAnsi="Arial" w:cs="Arial"/>
                <w:sz w:val="18"/>
                <w:szCs w:val="18"/>
              </w:rPr>
              <w:t>,</w:t>
            </w:r>
            <w:r w:rsidRPr="009E2EC5">
              <w:rPr>
                <w:rFonts w:ascii="Arial" w:hAnsi="Arial" w:cs="Arial"/>
                <w:sz w:val="18"/>
                <w:szCs w:val="18"/>
                <w:lang w:val="en-GB"/>
              </w:rPr>
              <w:t>142</w:t>
            </w:r>
            <w:r w:rsidR="00A21A4C" w:rsidRPr="00010BC6">
              <w:rPr>
                <w:rFonts w:ascii="Arial" w:hAnsi="Arial" w:cs="Arial"/>
                <w:sz w:val="18"/>
                <w:szCs w:val="18"/>
              </w:rPr>
              <w:t>,</w:t>
            </w:r>
            <w:r w:rsidRPr="009E2EC5">
              <w:rPr>
                <w:rFonts w:ascii="Arial" w:hAnsi="Arial" w:cs="Arial"/>
                <w:sz w:val="18"/>
                <w:szCs w:val="18"/>
                <w:lang w:val="en-GB"/>
              </w:rPr>
              <w:t>760</w:t>
            </w:r>
            <w:r w:rsidR="00A21A4C" w:rsidRPr="00010BC6">
              <w:rPr>
                <w:rFonts w:ascii="Arial" w:hAnsi="Arial" w:cs="Arial"/>
                <w:sz w:val="18"/>
                <w:szCs w:val="18"/>
              </w:rPr>
              <w:t xml:space="preserve"> </w:t>
            </w:r>
          </w:p>
        </w:tc>
      </w:tr>
    </w:tbl>
    <w:p w14:paraId="5FD63B25" w14:textId="77777777" w:rsidR="003F61D0" w:rsidRPr="00010BC6" w:rsidRDefault="003F61D0" w:rsidP="002342F0">
      <w:pPr>
        <w:spacing w:after="0" w:line="240" w:lineRule="auto"/>
        <w:rPr>
          <w:rFonts w:ascii="Arial" w:hAnsi="Arial" w:cs="Arial"/>
        </w:rPr>
      </w:pPr>
      <w:r w:rsidRPr="00010BC6">
        <w:rPr>
          <w:rFonts w:ascii="Arial" w:hAnsi="Arial" w:cs="Arial"/>
        </w:rPr>
        <w:br w:type="page"/>
      </w:r>
    </w:p>
    <w:tbl>
      <w:tblPr>
        <w:tblW w:w="5000" w:type="pct"/>
        <w:tblLook w:val="01E0" w:firstRow="1" w:lastRow="1" w:firstColumn="1" w:lastColumn="1" w:noHBand="0" w:noVBand="0"/>
      </w:tblPr>
      <w:tblGrid>
        <w:gridCol w:w="5166"/>
        <w:gridCol w:w="1530"/>
        <w:gridCol w:w="1684"/>
        <w:gridCol w:w="1683"/>
        <w:gridCol w:w="1683"/>
        <w:gridCol w:w="1683"/>
        <w:gridCol w:w="1683"/>
      </w:tblGrid>
      <w:tr w:rsidR="00C42961" w:rsidRPr="00010BC6" w14:paraId="66173F23" w14:textId="77777777" w:rsidTr="002B4D68">
        <w:tc>
          <w:tcPr>
            <w:tcW w:w="1709" w:type="pct"/>
            <w:shd w:val="clear" w:color="auto" w:fill="auto"/>
            <w:vAlign w:val="bottom"/>
          </w:tcPr>
          <w:p w14:paraId="6D45B06F" w14:textId="77777777" w:rsidR="00C42961" w:rsidRPr="00010BC6" w:rsidRDefault="00C42961" w:rsidP="002D252D">
            <w:pPr>
              <w:tabs>
                <w:tab w:val="left" w:pos="341"/>
              </w:tabs>
              <w:spacing w:after="0" w:line="240" w:lineRule="auto"/>
              <w:ind w:left="-101"/>
              <w:rPr>
                <w:rFonts w:ascii="Arial" w:hAnsi="Arial" w:cs="Arial"/>
                <w:b/>
                <w:bCs/>
                <w:sz w:val="18"/>
                <w:szCs w:val="18"/>
              </w:rPr>
            </w:pPr>
          </w:p>
        </w:tc>
        <w:tc>
          <w:tcPr>
            <w:tcW w:w="3291" w:type="pct"/>
            <w:gridSpan w:val="6"/>
            <w:tcBorders>
              <w:top w:val="single" w:sz="4" w:space="0" w:color="auto"/>
              <w:bottom w:val="single" w:sz="4" w:space="0" w:color="auto"/>
            </w:tcBorders>
            <w:shd w:val="clear" w:color="auto" w:fill="auto"/>
          </w:tcPr>
          <w:p w14:paraId="258E7B27" w14:textId="77777777" w:rsidR="00C42961" w:rsidRPr="00010BC6" w:rsidRDefault="00C42961" w:rsidP="002D252D">
            <w:pPr>
              <w:spacing w:after="0" w:line="240" w:lineRule="auto"/>
              <w:ind w:right="-72"/>
              <w:jc w:val="center"/>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Separate financial statements</w:t>
            </w:r>
          </w:p>
        </w:tc>
      </w:tr>
      <w:tr w:rsidR="00C42961" w:rsidRPr="00010BC6" w14:paraId="2CD18DD9" w14:textId="77777777" w:rsidTr="002B4D68">
        <w:tc>
          <w:tcPr>
            <w:tcW w:w="1709" w:type="pct"/>
            <w:shd w:val="clear" w:color="auto" w:fill="auto"/>
            <w:vAlign w:val="bottom"/>
          </w:tcPr>
          <w:p w14:paraId="24DE15DB" w14:textId="77777777" w:rsidR="00C42961" w:rsidRPr="00010BC6" w:rsidRDefault="00C42961" w:rsidP="002D252D">
            <w:pPr>
              <w:tabs>
                <w:tab w:val="left" w:pos="341"/>
              </w:tabs>
              <w:spacing w:after="0" w:line="240" w:lineRule="auto"/>
              <w:ind w:left="-101"/>
              <w:rPr>
                <w:rFonts w:ascii="Arial" w:hAnsi="Arial" w:cs="Arial"/>
                <w:b/>
                <w:bCs/>
                <w:sz w:val="18"/>
                <w:szCs w:val="18"/>
              </w:rPr>
            </w:pPr>
          </w:p>
        </w:tc>
        <w:tc>
          <w:tcPr>
            <w:tcW w:w="506" w:type="pct"/>
            <w:tcBorders>
              <w:top w:val="single" w:sz="4" w:space="0" w:color="auto"/>
            </w:tcBorders>
            <w:shd w:val="clear" w:color="auto" w:fill="auto"/>
          </w:tcPr>
          <w:p w14:paraId="76F93ADD"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bottom w:val="nil"/>
              <w:right w:val="nil"/>
            </w:tcBorders>
            <w:shd w:val="clear" w:color="auto" w:fill="auto"/>
            <w:hideMark/>
          </w:tcPr>
          <w:p w14:paraId="525414FD"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Buildings and building improvements</w:t>
            </w:r>
          </w:p>
        </w:tc>
        <w:tc>
          <w:tcPr>
            <w:tcW w:w="557" w:type="pct"/>
            <w:tcBorders>
              <w:top w:val="single" w:sz="4" w:space="0" w:color="auto"/>
              <w:left w:val="nil"/>
              <w:bottom w:val="nil"/>
              <w:right w:val="nil"/>
            </w:tcBorders>
            <w:shd w:val="clear" w:color="auto" w:fill="auto"/>
            <w:vAlign w:val="bottom"/>
          </w:tcPr>
          <w:p w14:paraId="7EB60C8B"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Office</w:t>
            </w:r>
          </w:p>
        </w:tc>
        <w:tc>
          <w:tcPr>
            <w:tcW w:w="557" w:type="pct"/>
            <w:tcBorders>
              <w:top w:val="single" w:sz="4" w:space="0" w:color="auto"/>
              <w:left w:val="nil"/>
              <w:bottom w:val="nil"/>
              <w:right w:val="nil"/>
            </w:tcBorders>
            <w:shd w:val="clear" w:color="auto" w:fill="auto"/>
            <w:vAlign w:val="center"/>
          </w:tcPr>
          <w:p w14:paraId="290C1A26"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bottom w:val="nil"/>
              <w:right w:val="nil"/>
            </w:tcBorders>
            <w:shd w:val="clear" w:color="auto" w:fill="auto"/>
            <w:vAlign w:val="bottom"/>
          </w:tcPr>
          <w:p w14:paraId="5053DBC7"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Construction in</w:t>
            </w:r>
          </w:p>
        </w:tc>
        <w:tc>
          <w:tcPr>
            <w:tcW w:w="557" w:type="pct"/>
            <w:tcBorders>
              <w:top w:val="single" w:sz="4" w:space="0" w:color="auto"/>
              <w:left w:val="nil"/>
              <w:bottom w:val="nil"/>
              <w:right w:val="nil"/>
            </w:tcBorders>
            <w:shd w:val="clear" w:color="auto" w:fill="auto"/>
            <w:vAlign w:val="center"/>
          </w:tcPr>
          <w:p w14:paraId="3C232F12" w14:textId="77777777" w:rsidR="00C42961" w:rsidRPr="00010BC6" w:rsidRDefault="00C42961" w:rsidP="002D252D">
            <w:pPr>
              <w:spacing w:after="0" w:line="240" w:lineRule="auto"/>
              <w:ind w:right="-72"/>
              <w:jc w:val="right"/>
              <w:rPr>
                <w:rFonts w:ascii="Arial" w:eastAsia="Times New Roman" w:hAnsi="Arial" w:cs="Arial"/>
                <w:sz w:val="18"/>
                <w:szCs w:val="18"/>
                <w:lang w:val="en-GB" w:eastAsia="en-GB"/>
              </w:rPr>
            </w:pPr>
          </w:p>
        </w:tc>
      </w:tr>
      <w:tr w:rsidR="00C42961" w:rsidRPr="00010BC6" w14:paraId="278F25A6" w14:textId="77777777" w:rsidTr="002B4D68">
        <w:tc>
          <w:tcPr>
            <w:tcW w:w="1709" w:type="pct"/>
            <w:shd w:val="clear" w:color="auto" w:fill="auto"/>
            <w:vAlign w:val="bottom"/>
          </w:tcPr>
          <w:p w14:paraId="7E3B7C2B" w14:textId="77777777" w:rsidR="00C42961" w:rsidRPr="00010BC6" w:rsidRDefault="00C42961" w:rsidP="002D252D">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shd w:val="clear" w:color="auto" w:fill="auto"/>
          </w:tcPr>
          <w:p w14:paraId="4B17829E" w14:textId="77777777" w:rsidR="00C42961" w:rsidRPr="00010BC6" w:rsidRDefault="00C42961" w:rsidP="00D21DB5">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Land</w:t>
            </w:r>
          </w:p>
        </w:tc>
        <w:tc>
          <w:tcPr>
            <w:tcW w:w="557" w:type="pct"/>
            <w:shd w:val="clear" w:color="auto" w:fill="auto"/>
            <w:hideMark/>
          </w:tcPr>
          <w:p w14:paraId="5FFAD11F"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and fixtures</w:t>
            </w:r>
          </w:p>
        </w:tc>
        <w:tc>
          <w:tcPr>
            <w:tcW w:w="557" w:type="pct"/>
            <w:shd w:val="clear" w:color="auto" w:fill="auto"/>
            <w:vAlign w:val="center"/>
            <w:hideMark/>
          </w:tcPr>
          <w:p w14:paraId="3435776A"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equipment</w:t>
            </w:r>
          </w:p>
        </w:tc>
        <w:tc>
          <w:tcPr>
            <w:tcW w:w="557" w:type="pct"/>
            <w:shd w:val="clear" w:color="auto" w:fill="auto"/>
            <w:vAlign w:val="center"/>
            <w:hideMark/>
          </w:tcPr>
          <w:p w14:paraId="0232FF98"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Vehicles</w:t>
            </w:r>
          </w:p>
        </w:tc>
        <w:tc>
          <w:tcPr>
            <w:tcW w:w="557" w:type="pct"/>
            <w:shd w:val="clear" w:color="auto" w:fill="auto"/>
            <w:vAlign w:val="center"/>
            <w:hideMark/>
          </w:tcPr>
          <w:p w14:paraId="798414C6"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progress</w:t>
            </w:r>
          </w:p>
        </w:tc>
        <w:tc>
          <w:tcPr>
            <w:tcW w:w="557" w:type="pct"/>
            <w:shd w:val="clear" w:color="auto" w:fill="auto"/>
            <w:vAlign w:val="center"/>
          </w:tcPr>
          <w:p w14:paraId="5B1DF6BA"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Total</w:t>
            </w:r>
          </w:p>
        </w:tc>
      </w:tr>
      <w:tr w:rsidR="00C42961" w:rsidRPr="00010BC6" w14:paraId="7A3CA332" w14:textId="77777777" w:rsidTr="002B4D68">
        <w:tc>
          <w:tcPr>
            <w:tcW w:w="1709" w:type="pct"/>
            <w:shd w:val="clear" w:color="auto" w:fill="auto"/>
            <w:vAlign w:val="bottom"/>
          </w:tcPr>
          <w:p w14:paraId="39A4103F" w14:textId="77777777" w:rsidR="00C42961" w:rsidRPr="00010BC6" w:rsidRDefault="00C42961" w:rsidP="002D252D">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tcBorders>
              <w:bottom w:val="single" w:sz="4" w:space="0" w:color="auto"/>
            </w:tcBorders>
            <w:shd w:val="clear" w:color="auto" w:fill="auto"/>
          </w:tcPr>
          <w:p w14:paraId="66100A8A" w14:textId="53393697" w:rsidR="00C42961" w:rsidRPr="00010BC6" w:rsidRDefault="00C42961" w:rsidP="00D21DB5">
            <w:pPr>
              <w:tabs>
                <w:tab w:val="center" w:pos="693"/>
                <w:tab w:val="right" w:pos="1386"/>
              </w:tabs>
              <w:spacing w:after="0" w:line="240" w:lineRule="auto"/>
              <w:ind w:right="-72"/>
              <w:jc w:val="right"/>
              <w:rPr>
                <w:rFonts w:ascii="Arial" w:eastAsia="Times New Roman" w:hAnsi="Arial" w:cs="Arial"/>
                <w:b/>
                <w:bCs/>
                <w:snapToGrid w:val="0"/>
                <w:sz w:val="18"/>
                <w:szCs w:val="18"/>
                <w:lang w:val="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10713F2E"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63918287"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6049656F"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7AC53ED8"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7C08D768" w14:textId="77777777" w:rsidR="00C42961" w:rsidRPr="00010BC6" w:rsidRDefault="00C42961" w:rsidP="002D252D">
            <w:pPr>
              <w:spacing w:after="0" w:line="240" w:lineRule="auto"/>
              <w:ind w:right="-72"/>
              <w:jc w:val="right"/>
              <w:rPr>
                <w:rFonts w:ascii="Arial" w:eastAsia="Times New Roman" w:hAnsi="Arial" w:cs="Arial"/>
                <w:b/>
                <w:bCs/>
                <w:sz w:val="18"/>
                <w:szCs w:val="18"/>
                <w:lang w:val="en-GB" w:eastAsia="en-GB"/>
              </w:rPr>
            </w:pPr>
            <w:r w:rsidRPr="00010BC6">
              <w:rPr>
                <w:rFonts w:ascii="Arial" w:eastAsia="Times New Roman" w:hAnsi="Arial" w:cs="Arial"/>
                <w:b/>
                <w:bCs/>
                <w:snapToGrid w:val="0"/>
                <w:sz w:val="18"/>
                <w:szCs w:val="18"/>
                <w:lang w:val="en-GB"/>
              </w:rPr>
              <w:t>Baht</w:t>
            </w:r>
          </w:p>
        </w:tc>
      </w:tr>
      <w:tr w:rsidR="00C42961" w:rsidRPr="00010BC6" w14:paraId="45683B78" w14:textId="77777777" w:rsidTr="002B4D68">
        <w:trPr>
          <w:trHeight w:val="68"/>
        </w:trPr>
        <w:tc>
          <w:tcPr>
            <w:tcW w:w="1709" w:type="pct"/>
            <w:shd w:val="clear" w:color="auto" w:fill="auto"/>
            <w:vAlign w:val="center"/>
          </w:tcPr>
          <w:p w14:paraId="034D9D18" w14:textId="77777777" w:rsidR="00C42961" w:rsidRPr="00010BC6" w:rsidRDefault="00C42961" w:rsidP="002D252D">
            <w:pPr>
              <w:tabs>
                <w:tab w:val="left" w:pos="341"/>
              </w:tabs>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auto"/>
          </w:tcPr>
          <w:p w14:paraId="539052CC" w14:textId="77777777" w:rsidR="00C42961" w:rsidRPr="00010BC6" w:rsidRDefault="00C42961" w:rsidP="002D252D">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auto"/>
            <w:vAlign w:val="bottom"/>
          </w:tcPr>
          <w:p w14:paraId="62C534FA" w14:textId="77777777" w:rsidR="00C42961" w:rsidRPr="00010BC6" w:rsidRDefault="00C42961" w:rsidP="002D252D">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auto"/>
            <w:vAlign w:val="bottom"/>
          </w:tcPr>
          <w:p w14:paraId="428E35A2" w14:textId="77777777" w:rsidR="00C42961" w:rsidRPr="00010BC6" w:rsidRDefault="00C42961" w:rsidP="002D252D">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auto"/>
            <w:vAlign w:val="bottom"/>
          </w:tcPr>
          <w:p w14:paraId="64AC6762" w14:textId="77777777" w:rsidR="00C42961" w:rsidRPr="00010BC6" w:rsidRDefault="00C42961" w:rsidP="002D252D">
            <w:pPr>
              <w:spacing w:after="0" w:line="240" w:lineRule="auto"/>
              <w:ind w:right="-72"/>
              <w:jc w:val="right"/>
              <w:rPr>
                <w:rFonts w:ascii="Arial" w:hAnsi="Arial" w:cs="Arial"/>
                <w:snapToGrid w:val="0"/>
                <w:sz w:val="18"/>
                <w:szCs w:val="18"/>
              </w:rPr>
            </w:pPr>
          </w:p>
        </w:tc>
        <w:tc>
          <w:tcPr>
            <w:tcW w:w="557" w:type="pct"/>
            <w:tcBorders>
              <w:top w:val="single" w:sz="4" w:space="0" w:color="auto"/>
              <w:left w:val="nil"/>
              <w:bottom w:val="nil"/>
              <w:right w:val="nil"/>
            </w:tcBorders>
            <w:shd w:val="clear" w:color="auto" w:fill="auto"/>
            <w:vAlign w:val="bottom"/>
          </w:tcPr>
          <w:p w14:paraId="45070B25" w14:textId="77777777" w:rsidR="00C42961" w:rsidRPr="00010BC6" w:rsidRDefault="00C42961" w:rsidP="002D252D">
            <w:pPr>
              <w:spacing w:after="0" w:line="240" w:lineRule="auto"/>
              <w:ind w:right="-72"/>
              <w:jc w:val="right"/>
              <w:rPr>
                <w:rFonts w:ascii="Arial" w:hAnsi="Arial" w:cs="Arial"/>
                <w:snapToGrid w:val="0"/>
                <w:sz w:val="18"/>
                <w:szCs w:val="18"/>
                <w:cs/>
              </w:rPr>
            </w:pPr>
          </w:p>
        </w:tc>
        <w:tc>
          <w:tcPr>
            <w:tcW w:w="557" w:type="pct"/>
            <w:tcBorders>
              <w:top w:val="single" w:sz="4" w:space="0" w:color="auto"/>
              <w:left w:val="nil"/>
              <w:bottom w:val="nil"/>
              <w:right w:val="nil"/>
            </w:tcBorders>
            <w:shd w:val="clear" w:color="auto" w:fill="auto"/>
            <w:vAlign w:val="bottom"/>
          </w:tcPr>
          <w:p w14:paraId="3A435D8A" w14:textId="77777777" w:rsidR="00C42961" w:rsidRPr="00010BC6" w:rsidRDefault="00C42961" w:rsidP="002D252D">
            <w:pPr>
              <w:spacing w:after="0" w:line="240" w:lineRule="auto"/>
              <w:ind w:right="-72"/>
              <w:jc w:val="right"/>
              <w:rPr>
                <w:rFonts w:ascii="Arial" w:hAnsi="Arial" w:cs="Arial"/>
                <w:snapToGrid w:val="0"/>
                <w:sz w:val="18"/>
                <w:szCs w:val="18"/>
              </w:rPr>
            </w:pPr>
          </w:p>
        </w:tc>
      </w:tr>
      <w:tr w:rsidR="00C42961" w:rsidRPr="00010BC6" w14:paraId="1D04006B" w14:textId="77777777" w:rsidTr="002B4D68">
        <w:tc>
          <w:tcPr>
            <w:tcW w:w="1709" w:type="pct"/>
            <w:shd w:val="clear" w:color="auto" w:fill="auto"/>
            <w:vAlign w:val="center"/>
            <w:hideMark/>
          </w:tcPr>
          <w:p w14:paraId="4ABE373F" w14:textId="28D3BC15" w:rsidR="00C42961" w:rsidRPr="00010BC6" w:rsidRDefault="00C42961" w:rsidP="00C42961">
            <w:pPr>
              <w:spacing w:after="0" w:line="240" w:lineRule="auto"/>
              <w:ind w:left="-101" w:right="-72"/>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 xml:space="preserve">At </w:t>
            </w:r>
            <w:r w:rsidR="009E2EC5" w:rsidRPr="009E2EC5">
              <w:rPr>
                <w:rFonts w:ascii="Arial" w:eastAsia="Times New Roman" w:hAnsi="Arial" w:cs="Arial"/>
                <w:b/>
                <w:bCs/>
                <w:sz w:val="18"/>
                <w:szCs w:val="18"/>
                <w:lang w:val="en-GB" w:eastAsia="en-GB"/>
              </w:rPr>
              <w:t>1</w:t>
            </w:r>
            <w:r w:rsidRPr="00010BC6">
              <w:rPr>
                <w:rFonts w:ascii="Arial" w:eastAsia="Times New Roman" w:hAnsi="Arial" w:cs="Arial"/>
                <w:b/>
                <w:bCs/>
                <w:sz w:val="18"/>
                <w:szCs w:val="18"/>
                <w:lang w:val="en-GB" w:eastAsia="en-GB"/>
              </w:rPr>
              <w:t xml:space="preserve"> January </w:t>
            </w:r>
            <w:r w:rsidR="009E2EC5" w:rsidRPr="009E2EC5">
              <w:rPr>
                <w:rFonts w:ascii="Arial" w:eastAsia="Times New Roman" w:hAnsi="Arial" w:cs="Arial"/>
                <w:b/>
                <w:bCs/>
                <w:sz w:val="18"/>
                <w:szCs w:val="18"/>
                <w:lang w:val="en-GB" w:eastAsia="en-GB"/>
              </w:rPr>
              <w:t>2022</w:t>
            </w:r>
            <w:r w:rsidRPr="00010BC6">
              <w:rPr>
                <w:rFonts w:ascii="Arial" w:eastAsia="Times New Roman" w:hAnsi="Arial" w:cs="Arial"/>
                <w:b/>
                <w:bCs/>
                <w:sz w:val="18"/>
                <w:szCs w:val="18"/>
                <w:lang w:val="en-GB" w:eastAsia="en-GB"/>
              </w:rPr>
              <w:t xml:space="preserve"> </w:t>
            </w:r>
            <w:r w:rsidR="002917F8">
              <w:rPr>
                <w:rFonts w:ascii="Arial" w:eastAsia="Times New Roman" w:hAnsi="Arial" w:cs="Arial"/>
                <w:b/>
                <w:bCs/>
                <w:sz w:val="18"/>
                <w:szCs w:val="18"/>
                <w:lang w:val="en-GB" w:eastAsia="en-GB"/>
              </w:rPr>
              <w:t>–</w:t>
            </w:r>
            <w:r w:rsidRPr="00010BC6">
              <w:rPr>
                <w:rFonts w:ascii="Arial" w:eastAsia="Times New Roman" w:hAnsi="Arial" w:cs="Arial"/>
                <w:b/>
                <w:bCs/>
                <w:sz w:val="18"/>
                <w:szCs w:val="18"/>
                <w:lang w:val="en-GB" w:eastAsia="en-GB"/>
              </w:rPr>
              <w:t xml:space="preserve"> Restated</w:t>
            </w:r>
          </w:p>
        </w:tc>
        <w:tc>
          <w:tcPr>
            <w:tcW w:w="506" w:type="pct"/>
            <w:shd w:val="clear" w:color="auto" w:fill="auto"/>
          </w:tcPr>
          <w:p w14:paraId="7E5A3EC1" w14:textId="77777777" w:rsidR="00C42961" w:rsidRPr="00010BC6" w:rsidRDefault="00C42961" w:rsidP="00C42961">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67266E44" w14:textId="77777777" w:rsidR="00C42961" w:rsidRPr="00010BC6" w:rsidRDefault="00C42961" w:rsidP="00C42961">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48612628" w14:textId="77777777" w:rsidR="00C42961" w:rsidRPr="00010BC6" w:rsidRDefault="00C42961" w:rsidP="00C42961">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5201A53F" w14:textId="77777777" w:rsidR="00C42961" w:rsidRPr="00010BC6" w:rsidRDefault="00C42961" w:rsidP="00C42961">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242D3E20" w14:textId="77777777" w:rsidR="00C42961" w:rsidRPr="00010BC6" w:rsidRDefault="00C42961" w:rsidP="00C42961">
            <w:pPr>
              <w:spacing w:after="0" w:line="240" w:lineRule="auto"/>
              <w:ind w:right="-72"/>
              <w:jc w:val="right"/>
              <w:rPr>
                <w:rFonts w:ascii="Arial" w:hAnsi="Arial" w:cs="Arial"/>
                <w:snapToGrid w:val="0"/>
                <w:sz w:val="18"/>
                <w:szCs w:val="18"/>
                <w:cs/>
              </w:rPr>
            </w:pPr>
          </w:p>
        </w:tc>
        <w:tc>
          <w:tcPr>
            <w:tcW w:w="557" w:type="pct"/>
            <w:shd w:val="clear" w:color="auto" w:fill="auto"/>
            <w:vAlign w:val="bottom"/>
          </w:tcPr>
          <w:p w14:paraId="76B51C1A" w14:textId="77777777" w:rsidR="00C42961" w:rsidRPr="00010BC6" w:rsidRDefault="00C42961" w:rsidP="00C42961">
            <w:pPr>
              <w:spacing w:after="0" w:line="240" w:lineRule="auto"/>
              <w:ind w:right="-72"/>
              <w:jc w:val="right"/>
              <w:rPr>
                <w:rFonts w:ascii="Arial" w:hAnsi="Arial" w:cs="Arial"/>
                <w:snapToGrid w:val="0"/>
                <w:sz w:val="18"/>
                <w:szCs w:val="18"/>
              </w:rPr>
            </w:pPr>
          </w:p>
        </w:tc>
      </w:tr>
      <w:tr w:rsidR="00C42961" w:rsidRPr="00010BC6" w14:paraId="476DFC9D" w14:textId="77777777" w:rsidTr="002B4D68">
        <w:tc>
          <w:tcPr>
            <w:tcW w:w="1709" w:type="pct"/>
            <w:shd w:val="clear" w:color="auto" w:fill="auto"/>
            <w:vAlign w:val="center"/>
            <w:hideMark/>
          </w:tcPr>
          <w:p w14:paraId="3D90BCCC" w14:textId="7D692CDF" w:rsidR="00C42961" w:rsidRPr="00010BC6" w:rsidRDefault="00C42961" w:rsidP="00C42961">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Cost</w:t>
            </w:r>
          </w:p>
        </w:tc>
        <w:tc>
          <w:tcPr>
            <w:tcW w:w="506" w:type="pct"/>
            <w:shd w:val="clear" w:color="auto" w:fill="auto"/>
          </w:tcPr>
          <w:p w14:paraId="74A7B33A" w14:textId="5F51D45A"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C42961" w:rsidRPr="00010BC6">
              <w:rPr>
                <w:rFonts w:ascii="Arial" w:hAnsi="Arial" w:cs="Arial"/>
                <w:sz w:val="18"/>
                <w:szCs w:val="18"/>
              </w:rPr>
              <w:t>,</w:t>
            </w:r>
            <w:r w:rsidRPr="009E2EC5">
              <w:rPr>
                <w:rFonts w:ascii="Arial" w:hAnsi="Arial" w:cs="Arial"/>
                <w:sz w:val="18"/>
                <w:szCs w:val="18"/>
                <w:lang w:val="en-GB"/>
              </w:rPr>
              <w:t>380</w:t>
            </w:r>
            <w:r w:rsidR="00C42961"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auto"/>
          </w:tcPr>
          <w:p w14:paraId="60939F18" w14:textId="4D5BDBD9"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C42961" w:rsidRPr="00010BC6">
              <w:rPr>
                <w:rFonts w:ascii="Arial" w:hAnsi="Arial" w:cs="Arial"/>
                <w:sz w:val="18"/>
                <w:szCs w:val="18"/>
              </w:rPr>
              <w:t>,</w:t>
            </w:r>
            <w:r w:rsidRPr="009E2EC5">
              <w:rPr>
                <w:rFonts w:ascii="Arial" w:hAnsi="Arial" w:cs="Arial"/>
                <w:sz w:val="18"/>
                <w:szCs w:val="18"/>
                <w:lang w:val="en-GB"/>
              </w:rPr>
              <w:t>620</w:t>
            </w:r>
            <w:r w:rsidR="00C42961" w:rsidRPr="00010BC6">
              <w:rPr>
                <w:rFonts w:ascii="Arial" w:hAnsi="Arial" w:cs="Arial"/>
                <w:sz w:val="18"/>
                <w:szCs w:val="18"/>
              </w:rPr>
              <w:t>,</w:t>
            </w:r>
            <w:r w:rsidRPr="009E2EC5">
              <w:rPr>
                <w:rFonts w:ascii="Arial" w:hAnsi="Arial" w:cs="Arial"/>
                <w:sz w:val="18"/>
                <w:szCs w:val="18"/>
                <w:lang w:val="en-GB"/>
              </w:rPr>
              <w:t>000</w:t>
            </w:r>
            <w:r w:rsidR="00C42961" w:rsidRPr="00010BC6">
              <w:rPr>
                <w:rFonts w:ascii="Arial" w:hAnsi="Arial" w:cs="Arial"/>
                <w:sz w:val="18"/>
                <w:szCs w:val="18"/>
              </w:rPr>
              <w:t xml:space="preserve"> </w:t>
            </w:r>
          </w:p>
        </w:tc>
        <w:tc>
          <w:tcPr>
            <w:tcW w:w="557" w:type="pct"/>
            <w:shd w:val="clear" w:color="auto" w:fill="auto"/>
          </w:tcPr>
          <w:p w14:paraId="1A4B52A2" w14:textId="2C0452E5"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22</w:t>
            </w:r>
            <w:r w:rsidR="00C42961" w:rsidRPr="00010BC6">
              <w:rPr>
                <w:rFonts w:ascii="Arial" w:hAnsi="Arial" w:cs="Arial"/>
                <w:sz w:val="18"/>
                <w:szCs w:val="18"/>
              </w:rPr>
              <w:t>,</w:t>
            </w:r>
            <w:r w:rsidRPr="009E2EC5">
              <w:rPr>
                <w:rFonts w:ascii="Arial" w:hAnsi="Arial" w:cs="Arial"/>
                <w:sz w:val="18"/>
                <w:szCs w:val="18"/>
                <w:lang w:val="en-GB"/>
              </w:rPr>
              <w:t>022</w:t>
            </w:r>
            <w:r w:rsidR="00C42961" w:rsidRPr="00010BC6">
              <w:rPr>
                <w:rFonts w:ascii="Arial" w:hAnsi="Arial" w:cs="Arial"/>
                <w:sz w:val="18"/>
                <w:szCs w:val="18"/>
              </w:rPr>
              <w:t>,</w:t>
            </w:r>
            <w:r w:rsidRPr="009E2EC5">
              <w:rPr>
                <w:rFonts w:ascii="Arial" w:hAnsi="Arial" w:cs="Arial"/>
                <w:sz w:val="18"/>
                <w:szCs w:val="18"/>
                <w:lang w:val="en-GB"/>
              </w:rPr>
              <w:t>866</w:t>
            </w:r>
            <w:r w:rsidR="00C42961" w:rsidRPr="00010BC6">
              <w:rPr>
                <w:rFonts w:ascii="Arial" w:hAnsi="Arial" w:cs="Arial"/>
                <w:sz w:val="18"/>
                <w:szCs w:val="18"/>
              </w:rPr>
              <w:t xml:space="preserve"> </w:t>
            </w:r>
          </w:p>
        </w:tc>
        <w:tc>
          <w:tcPr>
            <w:tcW w:w="557" w:type="pct"/>
            <w:shd w:val="clear" w:color="auto" w:fill="auto"/>
          </w:tcPr>
          <w:p w14:paraId="56ADCE71" w14:textId="0ACAE829"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5</w:t>
            </w:r>
            <w:r w:rsidR="00C42961" w:rsidRPr="00010BC6">
              <w:rPr>
                <w:rFonts w:ascii="Arial" w:hAnsi="Arial" w:cs="Arial"/>
                <w:sz w:val="18"/>
                <w:szCs w:val="18"/>
              </w:rPr>
              <w:t>,</w:t>
            </w:r>
            <w:r w:rsidRPr="009E2EC5">
              <w:rPr>
                <w:rFonts w:ascii="Arial" w:hAnsi="Arial" w:cs="Arial"/>
                <w:sz w:val="18"/>
                <w:szCs w:val="18"/>
                <w:lang w:val="en-GB"/>
              </w:rPr>
              <w:t>395</w:t>
            </w:r>
            <w:r w:rsidR="00C42961" w:rsidRPr="00010BC6">
              <w:rPr>
                <w:rFonts w:ascii="Arial" w:hAnsi="Arial" w:cs="Arial"/>
                <w:sz w:val="18"/>
                <w:szCs w:val="18"/>
              </w:rPr>
              <w:t>,</w:t>
            </w:r>
            <w:r w:rsidRPr="009E2EC5">
              <w:rPr>
                <w:rFonts w:ascii="Arial" w:hAnsi="Arial" w:cs="Arial"/>
                <w:sz w:val="18"/>
                <w:szCs w:val="18"/>
                <w:lang w:val="en-GB"/>
              </w:rPr>
              <w:t>297</w:t>
            </w:r>
            <w:r w:rsidR="00C42961" w:rsidRPr="00010BC6">
              <w:rPr>
                <w:rFonts w:ascii="Arial" w:hAnsi="Arial" w:cs="Arial"/>
                <w:sz w:val="18"/>
                <w:szCs w:val="18"/>
              </w:rPr>
              <w:t xml:space="preserve"> </w:t>
            </w:r>
          </w:p>
        </w:tc>
        <w:tc>
          <w:tcPr>
            <w:tcW w:w="557" w:type="pct"/>
            <w:shd w:val="clear" w:color="auto" w:fill="auto"/>
          </w:tcPr>
          <w:p w14:paraId="64D5AABA" w14:textId="5EC067A9"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562</w:t>
            </w:r>
            <w:r w:rsidR="00C42961" w:rsidRPr="00010BC6">
              <w:rPr>
                <w:rFonts w:ascii="Arial" w:hAnsi="Arial" w:cs="Arial"/>
                <w:sz w:val="18"/>
                <w:szCs w:val="18"/>
              </w:rPr>
              <w:t>,</w:t>
            </w:r>
            <w:r w:rsidRPr="009E2EC5">
              <w:rPr>
                <w:rFonts w:ascii="Arial" w:hAnsi="Arial" w:cs="Arial"/>
                <w:sz w:val="18"/>
                <w:szCs w:val="18"/>
                <w:lang w:val="en-GB"/>
              </w:rPr>
              <w:t>125</w:t>
            </w:r>
            <w:r w:rsidR="00C42961" w:rsidRPr="00010BC6">
              <w:rPr>
                <w:rFonts w:ascii="Arial" w:hAnsi="Arial" w:cs="Arial"/>
                <w:sz w:val="18"/>
                <w:szCs w:val="18"/>
              </w:rPr>
              <w:t xml:space="preserve"> </w:t>
            </w:r>
          </w:p>
        </w:tc>
        <w:tc>
          <w:tcPr>
            <w:tcW w:w="557" w:type="pct"/>
            <w:shd w:val="clear" w:color="auto" w:fill="auto"/>
          </w:tcPr>
          <w:p w14:paraId="74038E10" w14:textId="1ABB7846"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84</w:t>
            </w:r>
            <w:r w:rsidR="00C42961" w:rsidRPr="00010BC6">
              <w:rPr>
                <w:rFonts w:ascii="Arial" w:hAnsi="Arial" w:cs="Arial"/>
                <w:sz w:val="18"/>
                <w:szCs w:val="18"/>
              </w:rPr>
              <w:t>,</w:t>
            </w:r>
            <w:r w:rsidRPr="009E2EC5">
              <w:rPr>
                <w:rFonts w:ascii="Arial" w:hAnsi="Arial" w:cs="Arial"/>
                <w:sz w:val="18"/>
                <w:szCs w:val="18"/>
                <w:lang w:val="en-GB"/>
              </w:rPr>
              <w:t>980</w:t>
            </w:r>
            <w:r w:rsidR="00C42961" w:rsidRPr="00010BC6">
              <w:rPr>
                <w:rFonts w:ascii="Arial" w:hAnsi="Arial" w:cs="Arial"/>
                <w:sz w:val="18"/>
                <w:szCs w:val="18"/>
              </w:rPr>
              <w:t>,</w:t>
            </w:r>
            <w:r w:rsidRPr="009E2EC5">
              <w:rPr>
                <w:rFonts w:ascii="Arial" w:hAnsi="Arial" w:cs="Arial"/>
                <w:sz w:val="18"/>
                <w:szCs w:val="18"/>
                <w:lang w:val="en-GB"/>
              </w:rPr>
              <w:t>288</w:t>
            </w:r>
          </w:p>
        </w:tc>
      </w:tr>
      <w:tr w:rsidR="00C42961" w:rsidRPr="00010BC6" w14:paraId="4E347E3F" w14:textId="77777777" w:rsidTr="002B4D68">
        <w:tc>
          <w:tcPr>
            <w:tcW w:w="1709" w:type="pct"/>
            <w:shd w:val="clear" w:color="auto" w:fill="auto"/>
            <w:vAlign w:val="center"/>
            <w:hideMark/>
          </w:tcPr>
          <w:p w14:paraId="6180F62A" w14:textId="4CBE9EF0" w:rsidR="00C42961" w:rsidRPr="00010BC6" w:rsidRDefault="00C42961" w:rsidP="00C42961">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auto"/>
          </w:tcPr>
          <w:p w14:paraId="2B708F03" w14:textId="5CDC25FA"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182B3332" w14:textId="6E8307DA"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w:t>
            </w:r>
            <w:r w:rsidRPr="00010BC6">
              <w:rPr>
                <w:rFonts w:ascii="Arial" w:hAnsi="Arial" w:cs="Arial"/>
                <w:sz w:val="18"/>
                <w:szCs w:val="18"/>
              </w:rPr>
              <w:t>,</w:t>
            </w:r>
            <w:r w:rsidR="009E2EC5" w:rsidRPr="009E2EC5">
              <w:rPr>
                <w:rFonts w:ascii="Arial" w:hAnsi="Arial" w:cs="Arial"/>
                <w:sz w:val="18"/>
                <w:szCs w:val="18"/>
                <w:lang w:val="en-GB"/>
              </w:rPr>
              <w:t>104</w:t>
            </w:r>
            <w:r w:rsidRPr="00010BC6">
              <w:rPr>
                <w:rFonts w:ascii="Arial" w:hAnsi="Arial" w:cs="Arial"/>
                <w:sz w:val="18"/>
                <w:szCs w:val="18"/>
              </w:rPr>
              <w:t>,</w:t>
            </w:r>
            <w:r w:rsidR="009E2EC5" w:rsidRPr="009E2EC5">
              <w:rPr>
                <w:rFonts w:ascii="Arial" w:hAnsi="Arial" w:cs="Arial"/>
                <w:sz w:val="18"/>
                <w:szCs w:val="18"/>
                <w:lang w:val="en-GB"/>
              </w:rPr>
              <w:t>553</w:t>
            </w:r>
            <w:r w:rsidRPr="00010BC6">
              <w:rPr>
                <w:rFonts w:ascii="Arial" w:hAnsi="Arial" w:cs="Arial"/>
                <w:sz w:val="18"/>
                <w:szCs w:val="18"/>
              </w:rPr>
              <w:t>)</w:t>
            </w:r>
          </w:p>
        </w:tc>
        <w:tc>
          <w:tcPr>
            <w:tcW w:w="557" w:type="pct"/>
            <w:shd w:val="clear" w:color="auto" w:fill="auto"/>
          </w:tcPr>
          <w:p w14:paraId="4C57B51E" w14:textId="52A1A5A4"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9</w:t>
            </w:r>
            <w:r w:rsidRPr="00010BC6">
              <w:rPr>
                <w:rFonts w:ascii="Arial" w:hAnsi="Arial" w:cs="Arial"/>
                <w:sz w:val="18"/>
                <w:szCs w:val="18"/>
              </w:rPr>
              <w:t>,</w:t>
            </w:r>
            <w:r w:rsidR="009E2EC5" w:rsidRPr="009E2EC5">
              <w:rPr>
                <w:rFonts w:ascii="Arial" w:hAnsi="Arial" w:cs="Arial"/>
                <w:sz w:val="18"/>
                <w:szCs w:val="18"/>
                <w:lang w:val="en-GB"/>
              </w:rPr>
              <w:t>662</w:t>
            </w:r>
            <w:r w:rsidRPr="00010BC6">
              <w:rPr>
                <w:rFonts w:ascii="Arial" w:hAnsi="Arial" w:cs="Arial"/>
                <w:sz w:val="18"/>
                <w:szCs w:val="18"/>
              </w:rPr>
              <w:t>,</w:t>
            </w:r>
            <w:r w:rsidR="009E2EC5" w:rsidRPr="009E2EC5">
              <w:rPr>
                <w:rFonts w:ascii="Arial" w:hAnsi="Arial" w:cs="Arial"/>
                <w:sz w:val="18"/>
                <w:szCs w:val="18"/>
                <w:lang w:val="en-GB"/>
              </w:rPr>
              <w:t>843</w:t>
            </w:r>
            <w:r w:rsidRPr="00010BC6">
              <w:rPr>
                <w:rFonts w:ascii="Arial" w:hAnsi="Arial" w:cs="Arial"/>
                <w:sz w:val="18"/>
                <w:szCs w:val="18"/>
              </w:rPr>
              <w:t>)</w:t>
            </w:r>
          </w:p>
        </w:tc>
        <w:tc>
          <w:tcPr>
            <w:tcW w:w="557" w:type="pct"/>
            <w:shd w:val="clear" w:color="auto" w:fill="auto"/>
          </w:tcPr>
          <w:p w14:paraId="5BCC2354" w14:textId="6D4A251B"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123</w:t>
            </w:r>
            <w:r w:rsidRPr="00010BC6">
              <w:rPr>
                <w:rFonts w:ascii="Arial" w:hAnsi="Arial" w:cs="Arial"/>
                <w:sz w:val="18"/>
                <w:szCs w:val="18"/>
              </w:rPr>
              <w:t>,</w:t>
            </w:r>
            <w:r w:rsidR="009E2EC5" w:rsidRPr="009E2EC5">
              <w:rPr>
                <w:rFonts w:ascii="Arial" w:hAnsi="Arial" w:cs="Arial"/>
                <w:sz w:val="18"/>
                <w:szCs w:val="18"/>
                <w:lang w:val="en-GB"/>
              </w:rPr>
              <w:t>874</w:t>
            </w:r>
            <w:r w:rsidRPr="00010BC6">
              <w:rPr>
                <w:rFonts w:ascii="Arial" w:hAnsi="Arial" w:cs="Arial"/>
                <w:sz w:val="18"/>
                <w:szCs w:val="18"/>
              </w:rPr>
              <w:t>)</w:t>
            </w:r>
          </w:p>
        </w:tc>
        <w:tc>
          <w:tcPr>
            <w:tcW w:w="557" w:type="pct"/>
            <w:shd w:val="clear" w:color="auto" w:fill="auto"/>
          </w:tcPr>
          <w:p w14:paraId="417428C7" w14:textId="1E811BBE"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auto"/>
          </w:tcPr>
          <w:p w14:paraId="204D3D47" w14:textId="576E4E40"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16</w:t>
            </w:r>
            <w:r w:rsidRPr="00010BC6">
              <w:rPr>
                <w:rFonts w:ascii="Arial" w:hAnsi="Arial" w:cs="Arial"/>
                <w:sz w:val="18"/>
                <w:szCs w:val="18"/>
              </w:rPr>
              <w:t>,</w:t>
            </w:r>
            <w:r w:rsidR="009E2EC5" w:rsidRPr="009E2EC5">
              <w:rPr>
                <w:rFonts w:ascii="Arial" w:hAnsi="Arial" w:cs="Arial"/>
                <w:sz w:val="18"/>
                <w:szCs w:val="18"/>
                <w:lang w:val="en-GB"/>
              </w:rPr>
              <w:t>891</w:t>
            </w:r>
            <w:r w:rsidRPr="00010BC6">
              <w:rPr>
                <w:rFonts w:ascii="Arial" w:hAnsi="Arial" w:cs="Arial"/>
                <w:sz w:val="18"/>
                <w:szCs w:val="18"/>
              </w:rPr>
              <w:t>,</w:t>
            </w:r>
            <w:r w:rsidR="009E2EC5" w:rsidRPr="009E2EC5">
              <w:rPr>
                <w:rFonts w:ascii="Arial" w:hAnsi="Arial" w:cs="Arial"/>
                <w:sz w:val="18"/>
                <w:szCs w:val="18"/>
                <w:lang w:val="en-GB"/>
              </w:rPr>
              <w:t>270</w:t>
            </w:r>
            <w:r w:rsidRPr="00010BC6">
              <w:rPr>
                <w:rFonts w:ascii="Arial" w:hAnsi="Arial" w:cs="Arial"/>
                <w:sz w:val="18"/>
                <w:szCs w:val="18"/>
              </w:rPr>
              <w:t>)</w:t>
            </w:r>
          </w:p>
        </w:tc>
      </w:tr>
      <w:tr w:rsidR="00C42961" w:rsidRPr="00010BC6" w14:paraId="546792D9" w14:textId="77777777" w:rsidTr="002B4D68">
        <w:tc>
          <w:tcPr>
            <w:tcW w:w="1709" w:type="pct"/>
            <w:shd w:val="clear" w:color="auto" w:fill="auto"/>
            <w:vAlign w:val="center"/>
          </w:tcPr>
          <w:p w14:paraId="4EDC0C3B" w14:textId="77777777" w:rsidR="00C42961" w:rsidRPr="00010BC6" w:rsidRDefault="00C42961" w:rsidP="00C42961">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tcPr>
          <w:p w14:paraId="6ACE0900"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7D3C2F78"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08F61325"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6349325A"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0A1DA494"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2E3F7B3D"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r>
      <w:tr w:rsidR="00C42961" w:rsidRPr="00010BC6" w14:paraId="6B9149FB" w14:textId="77777777" w:rsidTr="002B4D68">
        <w:tc>
          <w:tcPr>
            <w:tcW w:w="1709" w:type="pct"/>
            <w:shd w:val="clear" w:color="auto" w:fill="auto"/>
            <w:vAlign w:val="bottom"/>
            <w:hideMark/>
          </w:tcPr>
          <w:p w14:paraId="247977CF" w14:textId="1A8CE8CB" w:rsidR="00C42961" w:rsidRPr="00010BC6" w:rsidRDefault="00C42961" w:rsidP="00C42961">
            <w:pPr>
              <w:tabs>
                <w:tab w:val="left" w:pos="7797"/>
              </w:tabs>
              <w:spacing w:after="0" w:line="240" w:lineRule="auto"/>
              <w:ind w:left="-101"/>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 xml:space="preserve">Net book amount </w:t>
            </w:r>
          </w:p>
        </w:tc>
        <w:tc>
          <w:tcPr>
            <w:tcW w:w="506" w:type="pct"/>
            <w:tcBorders>
              <w:bottom w:val="single" w:sz="4" w:space="0" w:color="auto"/>
            </w:tcBorders>
            <w:shd w:val="clear" w:color="auto" w:fill="auto"/>
          </w:tcPr>
          <w:p w14:paraId="62F60608" w14:textId="4002263C"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C42961" w:rsidRPr="00010BC6">
              <w:rPr>
                <w:rFonts w:ascii="Arial" w:hAnsi="Arial" w:cs="Arial"/>
                <w:sz w:val="18"/>
                <w:szCs w:val="18"/>
              </w:rPr>
              <w:t>,</w:t>
            </w:r>
            <w:r w:rsidRPr="009E2EC5">
              <w:rPr>
                <w:rFonts w:ascii="Arial" w:hAnsi="Arial" w:cs="Arial"/>
                <w:sz w:val="18"/>
                <w:szCs w:val="18"/>
                <w:lang w:val="en-GB"/>
              </w:rPr>
              <w:t>380</w:t>
            </w:r>
            <w:r w:rsidR="00C42961"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tcPr>
          <w:p w14:paraId="135245D6" w14:textId="49931BD0"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23</w:t>
            </w:r>
            <w:r w:rsidR="00C42961" w:rsidRPr="00010BC6">
              <w:rPr>
                <w:rFonts w:ascii="Arial" w:hAnsi="Arial" w:cs="Arial"/>
                <w:sz w:val="18"/>
                <w:szCs w:val="18"/>
              </w:rPr>
              <w:t>,</w:t>
            </w:r>
            <w:r w:rsidRPr="009E2EC5">
              <w:rPr>
                <w:rFonts w:ascii="Arial" w:hAnsi="Arial" w:cs="Arial"/>
                <w:sz w:val="18"/>
                <w:szCs w:val="18"/>
                <w:lang w:val="en-GB"/>
              </w:rPr>
              <w:t>515</w:t>
            </w:r>
            <w:r w:rsidR="00C42961" w:rsidRPr="00010BC6">
              <w:rPr>
                <w:rFonts w:ascii="Arial" w:hAnsi="Arial" w:cs="Arial"/>
                <w:sz w:val="18"/>
                <w:szCs w:val="18"/>
              </w:rPr>
              <w:t>,</w:t>
            </w:r>
            <w:r w:rsidRPr="009E2EC5">
              <w:rPr>
                <w:rFonts w:ascii="Arial" w:hAnsi="Arial" w:cs="Arial"/>
                <w:sz w:val="18"/>
                <w:szCs w:val="18"/>
                <w:lang w:val="en-GB"/>
              </w:rPr>
              <w:t>447</w:t>
            </w:r>
          </w:p>
        </w:tc>
        <w:tc>
          <w:tcPr>
            <w:tcW w:w="557" w:type="pct"/>
            <w:tcBorders>
              <w:top w:val="nil"/>
              <w:left w:val="nil"/>
              <w:bottom w:val="single" w:sz="4" w:space="0" w:color="auto"/>
              <w:right w:val="nil"/>
            </w:tcBorders>
            <w:shd w:val="clear" w:color="auto" w:fill="auto"/>
          </w:tcPr>
          <w:p w14:paraId="564DEFEB" w14:textId="6C584D17"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12</w:t>
            </w:r>
            <w:r w:rsidR="00C42961" w:rsidRPr="00010BC6">
              <w:rPr>
                <w:rFonts w:ascii="Arial" w:hAnsi="Arial" w:cs="Arial"/>
                <w:sz w:val="18"/>
                <w:szCs w:val="18"/>
              </w:rPr>
              <w:t>,</w:t>
            </w:r>
            <w:r w:rsidRPr="009E2EC5">
              <w:rPr>
                <w:rFonts w:ascii="Arial" w:hAnsi="Arial" w:cs="Arial"/>
                <w:sz w:val="18"/>
                <w:szCs w:val="18"/>
                <w:lang w:val="en-GB"/>
              </w:rPr>
              <w:t>360</w:t>
            </w:r>
            <w:r w:rsidR="00C42961" w:rsidRPr="00010BC6">
              <w:rPr>
                <w:rFonts w:ascii="Arial" w:hAnsi="Arial" w:cs="Arial"/>
                <w:sz w:val="18"/>
                <w:szCs w:val="18"/>
              </w:rPr>
              <w:t>,</w:t>
            </w:r>
            <w:r w:rsidRPr="009E2EC5">
              <w:rPr>
                <w:rFonts w:ascii="Arial" w:hAnsi="Arial" w:cs="Arial"/>
                <w:sz w:val="18"/>
                <w:szCs w:val="18"/>
                <w:lang w:val="en-GB"/>
              </w:rPr>
              <w:t>023</w:t>
            </w:r>
            <w:r w:rsidR="00C42961"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06F9E7A9" w14:textId="05673AB1"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3</w:t>
            </w:r>
            <w:r w:rsidR="00C42961" w:rsidRPr="00010BC6">
              <w:rPr>
                <w:rFonts w:ascii="Arial" w:hAnsi="Arial" w:cs="Arial"/>
                <w:sz w:val="18"/>
                <w:szCs w:val="18"/>
              </w:rPr>
              <w:t>,</w:t>
            </w:r>
            <w:r w:rsidRPr="009E2EC5">
              <w:rPr>
                <w:rFonts w:ascii="Arial" w:hAnsi="Arial" w:cs="Arial"/>
                <w:sz w:val="18"/>
                <w:szCs w:val="18"/>
                <w:lang w:val="en-GB"/>
              </w:rPr>
              <w:t>271</w:t>
            </w:r>
            <w:r w:rsidR="00C42961" w:rsidRPr="00010BC6">
              <w:rPr>
                <w:rFonts w:ascii="Arial" w:hAnsi="Arial" w:cs="Arial"/>
                <w:sz w:val="18"/>
                <w:szCs w:val="18"/>
              </w:rPr>
              <w:t>,</w:t>
            </w:r>
            <w:r w:rsidRPr="009E2EC5">
              <w:rPr>
                <w:rFonts w:ascii="Arial" w:hAnsi="Arial" w:cs="Arial"/>
                <w:sz w:val="18"/>
                <w:szCs w:val="18"/>
                <w:lang w:val="en-GB"/>
              </w:rPr>
              <w:t>423</w:t>
            </w:r>
            <w:r w:rsidR="00C42961"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3C38F757" w14:textId="125B2AFC"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562</w:t>
            </w:r>
            <w:r w:rsidR="00C42961" w:rsidRPr="00010BC6">
              <w:rPr>
                <w:rFonts w:ascii="Arial" w:hAnsi="Arial" w:cs="Arial"/>
                <w:sz w:val="18"/>
                <w:szCs w:val="18"/>
              </w:rPr>
              <w:t>,</w:t>
            </w:r>
            <w:r w:rsidRPr="009E2EC5">
              <w:rPr>
                <w:rFonts w:ascii="Arial" w:hAnsi="Arial" w:cs="Arial"/>
                <w:sz w:val="18"/>
                <w:szCs w:val="18"/>
                <w:lang w:val="en-GB"/>
              </w:rPr>
              <w:t>125</w:t>
            </w:r>
            <w:r w:rsidR="00C42961"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7075A03D" w14:textId="10567633"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68</w:t>
            </w:r>
            <w:r w:rsidR="00C42961" w:rsidRPr="00010BC6">
              <w:rPr>
                <w:rFonts w:ascii="Arial" w:hAnsi="Arial" w:cs="Arial"/>
                <w:sz w:val="18"/>
                <w:szCs w:val="18"/>
              </w:rPr>
              <w:t>,</w:t>
            </w:r>
            <w:r w:rsidRPr="009E2EC5">
              <w:rPr>
                <w:rFonts w:ascii="Arial" w:hAnsi="Arial" w:cs="Arial"/>
                <w:sz w:val="18"/>
                <w:szCs w:val="18"/>
                <w:lang w:val="en-GB"/>
              </w:rPr>
              <w:t>089</w:t>
            </w:r>
            <w:r w:rsidR="00C42961" w:rsidRPr="00010BC6">
              <w:rPr>
                <w:rFonts w:ascii="Arial" w:hAnsi="Arial" w:cs="Arial"/>
                <w:sz w:val="18"/>
                <w:szCs w:val="18"/>
              </w:rPr>
              <w:t>,</w:t>
            </w:r>
            <w:r w:rsidRPr="009E2EC5">
              <w:rPr>
                <w:rFonts w:ascii="Arial" w:hAnsi="Arial" w:cs="Arial"/>
                <w:sz w:val="18"/>
                <w:szCs w:val="18"/>
                <w:lang w:val="en-GB"/>
              </w:rPr>
              <w:t>018</w:t>
            </w:r>
            <w:r w:rsidR="00C42961" w:rsidRPr="00010BC6">
              <w:rPr>
                <w:rFonts w:ascii="Arial" w:hAnsi="Arial" w:cs="Arial"/>
                <w:sz w:val="18"/>
                <w:szCs w:val="18"/>
              </w:rPr>
              <w:t xml:space="preserve"> </w:t>
            </w:r>
          </w:p>
        </w:tc>
      </w:tr>
      <w:tr w:rsidR="00C42961" w:rsidRPr="00010BC6" w14:paraId="6521F807" w14:textId="77777777" w:rsidTr="002B4D68">
        <w:tc>
          <w:tcPr>
            <w:tcW w:w="1709" w:type="pct"/>
            <w:shd w:val="clear" w:color="auto" w:fill="auto"/>
            <w:vAlign w:val="center"/>
          </w:tcPr>
          <w:p w14:paraId="3FD00BE8" w14:textId="77777777" w:rsidR="00C42961" w:rsidRPr="00010BC6" w:rsidRDefault="00C42961" w:rsidP="00C42961">
            <w:pPr>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auto"/>
          </w:tcPr>
          <w:p w14:paraId="2B65A883"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75FE6C46"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3C8CAC98"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7BC62419"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7B63CDF6"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3EE15260"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r>
      <w:tr w:rsidR="00C42961" w:rsidRPr="00010BC6" w14:paraId="18E6C558" w14:textId="77777777" w:rsidTr="002B4D68">
        <w:tc>
          <w:tcPr>
            <w:tcW w:w="1709" w:type="pct"/>
            <w:shd w:val="clear" w:color="auto" w:fill="auto"/>
            <w:vAlign w:val="center"/>
            <w:hideMark/>
          </w:tcPr>
          <w:p w14:paraId="63350580" w14:textId="3C06758C" w:rsidR="00C42961" w:rsidRPr="00010BC6" w:rsidRDefault="00C42961" w:rsidP="00C42961">
            <w:pPr>
              <w:spacing w:after="0" w:line="240" w:lineRule="auto"/>
              <w:ind w:left="-101" w:right="-72"/>
              <w:rPr>
                <w:rFonts w:ascii="Arial" w:eastAsia="Times New Roman" w:hAnsi="Arial" w:cs="Arial"/>
                <w:b/>
                <w:bCs/>
                <w:sz w:val="18"/>
                <w:szCs w:val="18"/>
                <w:lang w:val="en-GB" w:eastAsia="en-GB"/>
              </w:rPr>
            </w:pPr>
            <w:r w:rsidRPr="00010BC6">
              <w:rPr>
                <w:rFonts w:ascii="Arial" w:eastAsia="Times New Roman" w:hAnsi="Arial" w:cs="Arial"/>
                <w:b/>
                <w:bCs/>
                <w:sz w:val="18"/>
                <w:szCs w:val="18"/>
                <w:lang w:val="en-GB" w:eastAsia="en-GB"/>
              </w:rPr>
              <w:t xml:space="preserve">For the year ended </w:t>
            </w:r>
            <w:r w:rsidR="009E2EC5" w:rsidRPr="009E2EC5">
              <w:rPr>
                <w:rFonts w:ascii="Arial" w:eastAsia="Times New Roman" w:hAnsi="Arial" w:cs="Arial"/>
                <w:b/>
                <w:bCs/>
                <w:sz w:val="18"/>
                <w:szCs w:val="18"/>
                <w:lang w:val="en-GB" w:eastAsia="en-GB"/>
              </w:rPr>
              <w:t>31</w:t>
            </w:r>
            <w:r w:rsidRPr="00010BC6">
              <w:rPr>
                <w:rFonts w:ascii="Arial" w:eastAsia="Times New Roman" w:hAnsi="Arial" w:cs="Arial"/>
                <w:b/>
                <w:bCs/>
                <w:sz w:val="18"/>
                <w:szCs w:val="18"/>
                <w:lang w:val="en-GB" w:eastAsia="en-GB"/>
              </w:rPr>
              <w:t xml:space="preserve"> December </w:t>
            </w:r>
            <w:r w:rsidR="009E2EC5" w:rsidRPr="009E2EC5">
              <w:rPr>
                <w:rFonts w:ascii="Arial" w:eastAsia="Times New Roman" w:hAnsi="Arial" w:cs="Arial"/>
                <w:b/>
                <w:bCs/>
                <w:sz w:val="18"/>
                <w:szCs w:val="18"/>
                <w:lang w:val="en-GB" w:eastAsia="en-GB"/>
              </w:rPr>
              <w:t>2022</w:t>
            </w:r>
            <w:r w:rsidRPr="00010BC6">
              <w:rPr>
                <w:rFonts w:ascii="Arial" w:eastAsia="Times New Roman" w:hAnsi="Arial" w:cs="Arial"/>
                <w:b/>
                <w:bCs/>
                <w:sz w:val="18"/>
                <w:szCs w:val="18"/>
                <w:lang w:val="en-GB" w:eastAsia="en-GB"/>
              </w:rPr>
              <w:t xml:space="preserve"> - Restated</w:t>
            </w:r>
          </w:p>
        </w:tc>
        <w:tc>
          <w:tcPr>
            <w:tcW w:w="506" w:type="pct"/>
            <w:shd w:val="clear" w:color="auto" w:fill="auto"/>
          </w:tcPr>
          <w:p w14:paraId="0420DAFE"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7B7DED6E"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290A86C7"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13E156D7"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46CD21B7"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46933861"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r>
      <w:tr w:rsidR="00C42961" w:rsidRPr="00010BC6" w14:paraId="44AA464E" w14:textId="77777777" w:rsidTr="002B4D68">
        <w:tc>
          <w:tcPr>
            <w:tcW w:w="1709" w:type="pct"/>
            <w:shd w:val="clear" w:color="auto" w:fill="auto"/>
            <w:vAlign w:val="center"/>
            <w:hideMark/>
          </w:tcPr>
          <w:p w14:paraId="682D8E38" w14:textId="1C893B9B" w:rsidR="00C42961" w:rsidRPr="00010BC6" w:rsidRDefault="00C42961" w:rsidP="00C42961">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Opening net book amount</w:t>
            </w:r>
          </w:p>
        </w:tc>
        <w:tc>
          <w:tcPr>
            <w:tcW w:w="506" w:type="pct"/>
            <w:shd w:val="clear" w:color="auto" w:fill="auto"/>
          </w:tcPr>
          <w:p w14:paraId="36B5DE99" w14:textId="5C457EF5" w:rsidR="00C42961" w:rsidRPr="00010BC6" w:rsidRDefault="009E2EC5" w:rsidP="00C42961">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28</w:t>
            </w:r>
            <w:r w:rsidR="00C42961" w:rsidRPr="00010BC6">
              <w:rPr>
                <w:rFonts w:ascii="Arial" w:hAnsi="Arial" w:cs="Arial"/>
                <w:sz w:val="18"/>
                <w:szCs w:val="18"/>
              </w:rPr>
              <w:t>,</w:t>
            </w:r>
            <w:r w:rsidRPr="009E2EC5">
              <w:rPr>
                <w:rFonts w:ascii="Arial" w:hAnsi="Arial" w:cs="Arial"/>
                <w:sz w:val="18"/>
                <w:szCs w:val="18"/>
                <w:lang w:val="en-GB"/>
              </w:rPr>
              <w:t>380</w:t>
            </w:r>
            <w:r w:rsidR="00C42961"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auto"/>
          </w:tcPr>
          <w:p w14:paraId="7A296EC4" w14:textId="045487C1" w:rsidR="00C42961" w:rsidRPr="00010BC6" w:rsidRDefault="009E2EC5" w:rsidP="00C42961">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23</w:t>
            </w:r>
            <w:r w:rsidR="00C42961" w:rsidRPr="00010BC6">
              <w:rPr>
                <w:rFonts w:ascii="Arial" w:hAnsi="Arial" w:cs="Arial"/>
                <w:sz w:val="18"/>
                <w:szCs w:val="18"/>
              </w:rPr>
              <w:t>,</w:t>
            </w:r>
            <w:r w:rsidRPr="009E2EC5">
              <w:rPr>
                <w:rFonts w:ascii="Arial" w:hAnsi="Arial" w:cs="Arial"/>
                <w:sz w:val="18"/>
                <w:szCs w:val="18"/>
                <w:lang w:val="en-GB"/>
              </w:rPr>
              <w:t>515</w:t>
            </w:r>
            <w:r w:rsidR="00C42961" w:rsidRPr="00010BC6">
              <w:rPr>
                <w:rFonts w:ascii="Arial" w:hAnsi="Arial" w:cs="Arial"/>
                <w:sz w:val="18"/>
                <w:szCs w:val="18"/>
              </w:rPr>
              <w:t>,</w:t>
            </w:r>
            <w:r w:rsidRPr="009E2EC5">
              <w:rPr>
                <w:rFonts w:ascii="Arial" w:hAnsi="Arial" w:cs="Arial"/>
                <w:sz w:val="18"/>
                <w:szCs w:val="18"/>
                <w:lang w:val="en-GB"/>
              </w:rPr>
              <w:t>447</w:t>
            </w:r>
          </w:p>
        </w:tc>
        <w:tc>
          <w:tcPr>
            <w:tcW w:w="557" w:type="pct"/>
            <w:shd w:val="clear" w:color="auto" w:fill="auto"/>
          </w:tcPr>
          <w:p w14:paraId="228B5795" w14:textId="7F14E77B" w:rsidR="00C42961" w:rsidRPr="00010BC6" w:rsidRDefault="009E2EC5" w:rsidP="00C42961">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12</w:t>
            </w:r>
            <w:r w:rsidR="00C42961" w:rsidRPr="00010BC6">
              <w:rPr>
                <w:rFonts w:ascii="Arial" w:hAnsi="Arial" w:cs="Arial"/>
                <w:sz w:val="18"/>
                <w:szCs w:val="18"/>
              </w:rPr>
              <w:t>,</w:t>
            </w:r>
            <w:r w:rsidRPr="009E2EC5">
              <w:rPr>
                <w:rFonts w:ascii="Arial" w:hAnsi="Arial" w:cs="Arial"/>
                <w:sz w:val="18"/>
                <w:szCs w:val="18"/>
                <w:lang w:val="en-GB"/>
              </w:rPr>
              <w:t>360</w:t>
            </w:r>
            <w:r w:rsidR="00C42961" w:rsidRPr="00010BC6">
              <w:rPr>
                <w:rFonts w:ascii="Arial" w:hAnsi="Arial" w:cs="Arial"/>
                <w:sz w:val="18"/>
                <w:szCs w:val="18"/>
              </w:rPr>
              <w:t>,</w:t>
            </w:r>
            <w:r w:rsidRPr="009E2EC5">
              <w:rPr>
                <w:rFonts w:ascii="Arial" w:hAnsi="Arial" w:cs="Arial"/>
                <w:sz w:val="18"/>
                <w:szCs w:val="18"/>
                <w:lang w:val="en-GB"/>
              </w:rPr>
              <w:t>023</w:t>
            </w:r>
          </w:p>
        </w:tc>
        <w:tc>
          <w:tcPr>
            <w:tcW w:w="557" w:type="pct"/>
            <w:shd w:val="clear" w:color="auto" w:fill="auto"/>
          </w:tcPr>
          <w:p w14:paraId="56ABA4B4" w14:textId="2DAE96FC" w:rsidR="00C42961" w:rsidRPr="00010BC6" w:rsidRDefault="009E2EC5" w:rsidP="00C42961">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3</w:t>
            </w:r>
            <w:r w:rsidR="00C42961" w:rsidRPr="00010BC6">
              <w:rPr>
                <w:rFonts w:ascii="Arial" w:hAnsi="Arial" w:cs="Arial"/>
                <w:sz w:val="18"/>
                <w:szCs w:val="18"/>
              </w:rPr>
              <w:t>,</w:t>
            </w:r>
            <w:r w:rsidRPr="009E2EC5">
              <w:rPr>
                <w:rFonts w:ascii="Arial" w:hAnsi="Arial" w:cs="Arial"/>
                <w:sz w:val="18"/>
                <w:szCs w:val="18"/>
                <w:lang w:val="en-GB"/>
              </w:rPr>
              <w:t>271</w:t>
            </w:r>
            <w:r w:rsidR="00C42961" w:rsidRPr="00010BC6">
              <w:rPr>
                <w:rFonts w:ascii="Arial" w:hAnsi="Arial" w:cs="Arial"/>
                <w:sz w:val="18"/>
                <w:szCs w:val="18"/>
              </w:rPr>
              <w:t>,</w:t>
            </w:r>
            <w:r w:rsidRPr="009E2EC5">
              <w:rPr>
                <w:rFonts w:ascii="Arial" w:hAnsi="Arial" w:cs="Arial"/>
                <w:sz w:val="18"/>
                <w:szCs w:val="18"/>
                <w:lang w:val="en-GB"/>
              </w:rPr>
              <w:t>423</w:t>
            </w:r>
            <w:r w:rsidR="00C42961" w:rsidRPr="00010BC6">
              <w:rPr>
                <w:rFonts w:ascii="Arial" w:hAnsi="Arial" w:cs="Arial"/>
                <w:sz w:val="18"/>
                <w:szCs w:val="18"/>
              </w:rPr>
              <w:t xml:space="preserve"> </w:t>
            </w:r>
          </w:p>
        </w:tc>
        <w:tc>
          <w:tcPr>
            <w:tcW w:w="557" w:type="pct"/>
            <w:shd w:val="clear" w:color="auto" w:fill="auto"/>
          </w:tcPr>
          <w:p w14:paraId="11DA625D" w14:textId="2BA65076" w:rsidR="00C42961" w:rsidRPr="00010BC6" w:rsidRDefault="009E2EC5" w:rsidP="00C42961">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562</w:t>
            </w:r>
            <w:r w:rsidR="00C42961" w:rsidRPr="00010BC6">
              <w:rPr>
                <w:rFonts w:ascii="Arial" w:hAnsi="Arial" w:cs="Arial"/>
                <w:sz w:val="18"/>
                <w:szCs w:val="18"/>
              </w:rPr>
              <w:t>,</w:t>
            </w:r>
            <w:r w:rsidRPr="009E2EC5">
              <w:rPr>
                <w:rFonts w:ascii="Arial" w:hAnsi="Arial" w:cs="Arial"/>
                <w:sz w:val="18"/>
                <w:szCs w:val="18"/>
                <w:lang w:val="en-GB"/>
              </w:rPr>
              <w:t>125</w:t>
            </w:r>
            <w:r w:rsidR="00C42961" w:rsidRPr="00010BC6">
              <w:rPr>
                <w:rFonts w:ascii="Arial" w:hAnsi="Arial" w:cs="Arial"/>
                <w:sz w:val="18"/>
                <w:szCs w:val="18"/>
              </w:rPr>
              <w:t xml:space="preserve"> </w:t>
            </w:r>
          </w:p>
        </w:tc>
        <w:tc>
          <w:tcPr>
            <w:tcW w:w="557" w:type="pct"/>
            <w:shd w:val="clear" w:color="auto" w:fill="auto"/>
          </w:tcPr>
          <w:p w14:paraId="01FC3C84" w14:textId="2B983DFB" w:rsidR="00C42961" w:rsidRPr="00010BC6" w:rsidRDefault="009E2EC5" w:rsidP="00C42961">
            <w:pPr>
              <w:tabs>
                <w:tab w:val="decimal" w:pos="504"/>
                <w:tab w:val="right" w:pos="1275"/>
              </w:tabs>
              <w:spacing w:after="0" w:line="240" w:lineRule="auto"/>
              <w:ind w:right="-72"/>
              <w:jc w:val="right"/>
              <w:rPr>
                <w:rFonts w:ascii="Arial" w:hAnsi="Arial" w:cs="Arial"/>
                <w:sz w:val="18"/>
                <w:szCs w:val="18"/>
                <w:cs/>
              </w:rPr>
            </w:pPr>
            <w:r w:rsidRPr="009E2EC5">
              <w:rPr>
                <w:rFonts w:ascii="Arial" w:hAnsi="Arial" w:cs="Arial"/>
                <w:sz w:val="18"/>
                <w:szCs w:val="18"/>
                <w:lang w:val="en-GB"/>
              </w:rPr>
              <w:t>68</w:t>
            </w:r>
            <w:r w:rsidR="00C42961" w:rsidRPr="00010BC6">
              <w:rPr>
                <w:rFonts w:ascii="Arial" w:hAnsi="Arial" w:cs="Arial"/>
                <w:sz w:val="18"/>
                <w:szCs w:val="18"/>
              </w:rPr>
              <w:t>,</w:t>
            </w:r>
            <w:r w:rsidRPr="009E2EC5">
              <w:rPr>
                <w:rFonts w:ascii="Arial" w:hAnsi="Arial" w:cs="Arial"/>
                <w:sz w:val="18"/>
                <w:szCs w:val="18"/>
                <w:lang w:val="en-GB"/>
              </w:rPr>
              <w:t>089</w:t>
            </w:r>
            <w:r w:rsidR="00C42961" w:rsidRPr="00010BC6">
              <w:rPr>
                <w:rFonts w:ascii="Arial" w:hAnsi="Arial" w:cs="Arial"/>
                <w:sz w:val="18"/>
                <w:szCs w:val="18"/>
              </w:rPr>
              <w:t>,</w:t>
            </w:r>
            <w:r w:rsidRPr="009E2EC5">
              <w:rPr>
                <w:rFonts w:ascii="Arial" w:hAnsi="Arial" w:cs="Arial"/>
                <w:sz w:val="18"/>
                <w:szCs w:val="18"/>
                <w:lang w:val="en-GB"/>
              </w:rPr>
              <w:t>018</w:t>
            </w:r>
          </w:p>
        </w:tc>
      </w:tr>
      <w:tr w:rsidR="00C42961" w:rsidRPr="00010BC6" w14:paraId="2087F15B" w14:textId="77777777" w:rsidTr="002B4D68">
        <w:tc>
          <w:tcPr>
            <w:tcW w:w="1709" w:type="pct"/>
            <w:shd w:val="clear" w:color="auto" w:fill="auto"/>
            <w:vAlign w:val="center"/>
            <w:hideMark/>
          </w:tcPr>
          <w:p w14:paraId="5357FA93" w14:textId="0BED8317" w:rsidR="00C42961" w:rsidRPr="00010BC6" w:rsidRDefault="00C42961" w:rsidP="00C42961">
            <w:pPr>
              <w:spacing w:after="0" w:line="240" w:lineRule="auto"/>
              <w:ind w:left="-101" w:right="-72"/>
              <w:rPr>
                <w:rFonts w:ascii="Arial" w:eastAsia="Times New Roman" w:hAnsi="Arial" w:cs="Arial"/>
                <w:sz w:val="18"/>
                <w:szCs w:val="18"/>
                <w:lang w:eastAsia="en-GB"/>
              </w:rPr>
            </w:pPr>
            <w:r w:rsidRPr="00010BC6">
              <w:rPr>
                <w:rFonts w:ascii="Arial" w:eastAsia="Times New Roman" w:hAnsi="Arial" w:cs="Arial"/>
                <w:sz w:val="18"/>
                <w:szCs w:val="18"/>
                <w:lang w:val="en-GB" w:eastAsia="en-GB"/>
              </w:rPr>
              <w:t>Additions</w:t>
            </w:r>
          </w:p>
        </w:tc>
        <w:tc>
          <w:tcPr>
            <w:tcW w:w="506" w:type="pct"/>
            <w:shd w:val="clear" w:color="auto" w:fill="auto"/>
          </w:tcPr>
          <w:p w14:paraId="7134BAE2" w14:textId="13498123"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0EF25602" w14:textId="422ABFF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01DA3F68" w14:textId="2CC994B3"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3</w:t>
            </w:r>
            <w:r w:rsidR="00C42961" w:rsidRPr="00010BC6">
              <w:rPr>
                <w:rFonts w:ascii="Arial" w:hAnsi="Arial" w:cs="Arial"/>
                <w:sz w:val="18"/>
                <w:szCs w:val="18"/>
              </w:rPr>
              <w:t>,</w:t>
            </w:r>
            <w:r w:rsidRPr="009E2EC5">
              <w:rPr>
                <w:rFonts w:ascii="Arial" w:hAnsi="Arial" w:cs="Arial"/>
                <w:sz w:val="18"/>
                <w:szCs w:val="18"/>
                <w:lang w:val="en-GB"/>
              </w:rPr>
              <w:t>561</w:t>
            </w:r>
            <w:r w:rsidR="00C42961" w:rsidRPr="00010BC6">
              <w:rPr>
                <w:rFonts w:ascii="Arial" w:hAnsi="Arial" w:cs="Arial"/>
                <w:sz w:val="18"/>
                <w:szCs w:val="18"/>
              </w:rPr>
              <w:t>,</w:t>
            </w:r>
            <w:r w:rsidRPr="009E2EC5">
              <w:rPr>
                <w:rFonts w:ascii="Arial" w:hAnsi="Arial" w:cs="Arial"/>
                <w:sz w:val="18"/>
                <w:szCs w:val="18"/>
                <w:lang w:val="en-GB"/>
              </w:rPr>
              <w:t>735</w:t>
            </w:r>
            <w:r w:rsidR="00C42961" w:rsidRPr="00010BC6">
              <w:rPr>
                <w:rFonts w:ascii="Arial" w:hAnsi="Arial" w:cs="Arial"/>
                <w:sz w:val="18"/>
                <w:szCs w:val="18"/>
              </w:rPr>
              <w:t xml:space="preserve"> </w:t>
            </w:r>
          </w:p>
        </w:tc>
        <w:tc>
          <w:tcPr>
            <w:tcW w:w="557" w:type="pct"/>
            <w:shd w:val="clear" w:color="auto" w:fill="auto"/>
          </w:tcPr>
          <w:p w14:paraId="2CBF207F" w14:textId="7ABBD053"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260</w:t>
            </w:r>
            <w:r w:rsidR="00C42961" w:rsidRPr="00010BC6">
              <w:rPr>
                <w:rFonts w:ascii="Arial" w:hAnsi="Arial" w:cs="Arial"/>
                <w:sz w:val="18"/>
                <w:szCs w:val="18"/>
              </w:rPr>
              <w:t>,</w:t>
            </w:r>
            <w:r w:rsidRPr="009E2EC5">
              <w:rPr>
                <w:rFonts w:ascii="Arial" w:hAnsi="Arial" w:cs="Arial"/>
                <w:sz w:val="18"/>
                <w:szCs w:val="18"/>
                <w:lang w:val="en-GB"/>
              </w:rPr>
              <w:t>000</w:t>
            </w:r>
            <w:r w:rsidR="00C42961" w:rsidRPr="00010BC6">
              <w:rPr>
                <w:rFonts w:ascii="Arial" w:hAnsi="Arial" w:cs="Arial"/>
                <w:sz w:val="18"/>
                <w:szCs w:val="18"/>
              </w:rPr>
              <w:t xml:space="preserve"> </w:t>
            </w:r>
          </w:p>
        </w:tc>
        <w:tc>
          <w:tcPr>
            <w:tcW w:w="557" w:type="pct"/>
            <w:shd w:val="clear" w:color="auto" w:fill="auto"/>
          </w:tcPr>
          <w:p w14:paraId="3B4E65F5" w14:textId="710C6A0E"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26</w:t>
            </w:r>
            <w:r w:rsidR="00C42961" w:rsidRPr="00010BC6">
              <w:rPr>
                <w:rFonts w:ascii="Arial" w:hAnsi="Arial" w:cs="Arial"/>
                <w:sz w:val="18"/>
                <w:szCs w:val="18"/>
              </w:rPr>
              <w:t>,</w:t>
            </w:r>
            <w:r w:rsidRPr="009E2EC5">
              <w:rPr>
                <w:rFonts w:ascii="Arial" w:hAnsi="Arial" w:cs="Arial"/>
                <w:sz w:val="18"/>
                <w:szCs w:val="18"/>
                <w:lang w:val="en-GB"/>
              </w:rPr>
              <w:t>786</w:t>
            </w:r>
            <w:r w:rsidR="00C42961" w:rsidRPr="00010BC6">
              <w:rPr>
                <w:rFonts w:ascii="Arial" w:hAnsi="Arial" w:cs="Arial"/>
                <w:sz w:val="18"/>
                <w:szCs w:val="18"/>
              </w:rPr>
              <w:t>,</w:t>
            </w:r>
            <w:r w:rsidRPr="009E2EC5">
              <w:rPr>
                <w:rFonts w:ascii="Arial" w:hAnsi="Arial" w:cs="Arial"/>
                <w:sz w:val="18"/>
                <w:szCs w:val="18"/>
                <w:lang w:val="en-GB"/>
              </w:rPr>
              <w:t>320</w:t>
            </w:r>
            <w:r w:rsidR="00C42961" w:rsidRPr="00010BC6">
              <w:rPr>
                <w:rFonts w:ascii="Arial" w:hAnsi="Arial" w:cs="Arial"/>
                <w:sz w:val="18"/>
                <w:szCs w:val="18"/>
              </w:rPr>
              <w:t xml:space="preserve"> </w:t>
            </w:r>
          </w:p>
        </w:tc>
        <w:tc>
          <w:tcPr>
            <w:tcW w:w="557" w:type="pct"/>
            <w:shd w:val="clear" w:color="auto" w:fill="auto"/>
          </w:tcPr>
          <w:p w14:paraId="49AA2CDD" w14:textId="30E670A6"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30</w:t>
            </w:r>
            <w:r w:rsidR="00C42961" w:rsidRPr="00010BC6">
              <w:rPr>
                <w:rFonts w:ascii="Arial" w:hAnsi="Arial" w:cs="Arial"/>
                <w:sz w:val="18"/>
                <w:szCs w:val="18"/>
              </w:rPr>
              <w:t>,</w:t>
            </w:r>
            <w:r w:rsidRPr="009E2EC5">
              <w:rPr>
                <w:rFonts w:ascii="Arial" w:hAnsi="Arial" w:cs="Arial"/>
                <w:sz w:val="18"/>
                <w:szCs w:val="18"/>
                <w:lang w:val="en-GB"/>
              </w:rPr>
              <w:t>608</w:t>
            </w:r>
            <w:r w:rsidR="00C42961" w:rsidRPr="00010BC6">
              <w:rPr>
                <w:rFonts w:ascii="Arial" w:hAnsi="Arial" w:cs="Arial"/>
                <w:sz w:val="18"/>
                <w:szCs w:val="18"/>
              </w:rPr>
              <w:t>,</w:t>
            </w:r>
            <w:r w:rsidRPr="009E2EC5">
              <w:rPr>
                <w:rFonts w:ascii="Arial" w:hAnsi="Arial" w:cs="Arial"/>
                <w:sz w:val="18"/>
                <w:szCs w:val="18"/>
                <w:lang w:val="en-GB"/>
              </w:rPr>
              <w:t>055</w:t>
            </w:r>
            <w:r w:rsidR="00C42961" w:rsidRPr="00010BC6">
              <w:rPr>
                <w:rFonts w:ascii="Arial" w:hAnsi="Arial" w:cs="Arial"/>
                <w:sz w:val="18"/>
                <w:szCs w:val="18"/>
              </w:rPr>
              <w:t xml:space="preserve"> </w:t>
            </w:r>
          </w:p>
        </w:tc>
      </w:tr>
      <w:tr w:rsidR="00C42961" w:rsidRPr="00010BC6" w14:paraId="5B8982A6" w14:textId="77777777" w:rsidTr="002B4D68">
        <w:tc>
          <w:tcPr>
            <w:tcW w:w="1709" w:type="pct"/>
            <w:shd w:val="clear" w:color="auto" w:fill="auto"/>
            <w:vAlign w:val="center"/>
            <w:hideMark/>
          </w:tcPr>
          <w:p w14:paraId="1A42E616" w14:textId="481D1BAC" w:rsidR="00C42961" w:rsidRPr="00010BC6" w:rsidRDefault="00C42961" w:rsidP="00C42961">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Transfer in (out)</w:t>
            </w:r>
          </w:p>
        </w:tc>
        <w:tc>
          <w:tcPr>
            <w:tcW w:w="506" w:type="pct"/>
            <w:shd w:val="clear" w:color="auto" w:fill="auto"/>
          </w:tcPr>
          <w:p w14:paraId="13818C0C" w14:textId="3A595232"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6BE668B8" w14:textId="65DBD5A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014C5C2D" w14:textId="236068E3"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22</w:t>
            </w:r>
            <w:r w:rsidR="00C42961" w:rsidRPr="00010BC6">
              <w:rPr>
                <w:rFonts w:ascii="Arial" w:hAnsi="Arial" w:cs="Arial"/>
                <w:sz w:val="18"/>
                <w:szCs w:val="18"/>
              </w:rPr>
              <w:t>,</w:t>
            </w:r>
            <w:r w:rsidRPr="009E2EC5">
              <w:rPr>
                <w:rFonts w:ascii="Arial" w:hAnsi="Arial" w:cs="Arial"/>
                <w:sz w:val="18"/>
                <w:szCs w:val="18"/>
                <w:lang w:val="en-GB"/>
              </w:rPr>
              <w:t>851</w:t>
            </w:r>
            <w:r w:rsidR="00C42961" w:rsidRPr="00010BC6">
              <w:rPr>
                <w:rFonts w:ascii="Arial" w:hAnsi="Arial" w:cs="Arial"/>
                <w:sz w:val="18"/>
                <w:szCs w:val="18"/>
              </w:rPr>
              <w:t xml:space="preserve"> </w:t>
            </w:r>
          </w:p>
        </w:tc>
        <w:tc>
          <w:tcPr>
            <w:tcW w:w="557" w:type="pct"/>
            <w:shd w:val="clear" w:color="auto" w:fill="auto"/>
          </w:tcPr>
          <w:p w14:paraId="6978CB3D" w14:textId="65A9DA8C"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auto"/>
          </w:tcPr>
          <w:p w14:paraId="5A19D966" w14:textId="79BE04D3"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22</w:t>
            </w:r>
            <w:r w:rsidRPr="00010BC6">
              <w:rPr>
                <w:rFonts w:ascii="Arial" w:hAnsi="Arial" w:cs="Arial"/>
                <w:sz w:val="18"/>
                <w:szCs w:val="18"/>
              </w:rPr>
              <w:t>,</w:t>
            </w:r>
            <w:r w:rsidR="009E2EC5" w:rsidRPr="009E2EC5">
              <w:rPr>
                <w:rFonts w:ascii="Arial" w:hAnsi="Arial" w:cs="Arial"/>
                <w:sz w:val="18"/>
                <w:szCs w:val="18"/>
                <w:lang w:val="en-GB"/>
              </w:rPr>
              <w:t>851</w:t>
            </w:r>
            <w:r w:rsidRPr="00010BC6">
              <w:rPr>
                <w:rFonts w:ascii="Arial" w:hAnsi="Arial" w:cs="Arial"/>
                <w:sz w:val="18"/>
                <w:szCs w:val="18"/>
              </w:rPr>
              <w:t>)</w:t>
            </w:r>
          </w:p>
        </w:tc>
        <w:tc>
          <w:tcPr>
            <w:tcW w:w="557" w:type="pct"/>
            <w:shd w:val="clear" w:color="auto" w:fill="auto"/>
          </w:tcPr>
          <w:p w14:paraId="2CB5F51F" w14:textId="788729D9"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r>
      <w:tr w:rsidR="00C42961" w:rsidRPr="00010BC6" w14:paraId="7C3C78A3" w14:textId="77777777" w:rsidTr="002B4D68">
        <w:tc>
          <w:tcPr>
            <w:tcW w:w="1709" w:type="pct"/>
            <w:shd w:val="clear" w:color="auto" w:fill="auto"/>
            <w:vAlign w:val="center"/>
          </w:tcPr>
          <w:p w14:paraId="4565F2B8" w14:textId="774B368F" w:rsidR="00C42961" w:rsidRPr="00010BC6" w:rsidRDefault="00C42961" w:rsidP="00C42961">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Reclassification to right-of-use assets</w:t>
            </w:r>
          </w:p>
        </w:tc>
        <w:tc>
          <w:tcPr>
            <w:tcW w:w="506" w:type="pct"/>
            <w:shd w:val="clear" w:color="auto" w:fill="auto"/>
          </w:tcPr>
          <w:p w14:paraId="731D6391" w14:textId="403ADBB0"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4981B300" w14:textId="107D9AB6"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0FBCF4A0" w14:textId="7C47E85E"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5F0147A2" w14:textId="3C822DFA"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4F2603D1" w14:textId="321E4C88"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13</w:t>
            </w:r>
            <w:r w:rsidRPr="00010BC6">
              <w:rPr>
                <w:rFonts w:ascii="Arial" w:hAnsi="Arial" w:cs="Arial"/>
                <w:sz w:val="18"/>
                <w:szCs w:val="18"/>
              </w:rPr>
              <w:t>,</w:t>
            </w:r>
            <w:r w:rsidR="009E2EC5" w:rsidRPr="009E2EC5">
              <w:rPr>
                <w:rFonts w:ascii="Arial" w:hAnsi="Arial" w:cs="Arial"/>
                <w:sz w:val="18"/>
                <w:szCs w:val="18"/>
                <w:lang w:val="en-GB"/>
              </w:rPr>
              <w:t>993</w:t>
            </w:r>
            <w:r w:rsidRPr="00010BC6">
              <w:rPr>
                <w:rFonts w:ascii="Arial" w:hAnsi="Arial" w:cs="Arial"/>
                <w:sz w:val="18"/>
                <w:szCs w:val="18"/>
              </w:rPr>
              <w:t>,</w:t>
            </w:r>
            <w:r w:rsidR="009E2EC5" w:rsidRPr="009E2EC5">
              <w:rPr>
                <w:rFonts w:ascii="Arial" w:hAnsi="Arial" w:cs="Arial"/>
                <w:sz w:val="18"/>
                <w:szCs w:val="18"/>
                <w:lang w:val="en-GB"/>
              </w:rPr>
              <w:t>834</w:t>
            </w:r>
            <w:r w:rsidRPr="00010BC6">
              <w:rPr>
                <w:rFonts w:ascii="Arial" w:hAnsi="Arial" w:cs="Arial"/>
                <w:sz w:val="18"/>
                <w:szCs w:val="18"/>
              </w:rPr>
              <w:t>)</w:t>
            </w:r>
          </w:p>
        </w:tc>
        <w:tc>
          <w:tcPr>
            <w:tcW w:w="557" w:type="pct"/>
            <w:shd w:val="clear" w:color="auto" w:fill="auto"/>
          </w:tcPr>
          <w:p w14:paraId="006D4D55" w14:textId="6043DB9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13</w:t>
            </w:r>
            <w:r w:rsidRPr="00010BC6">
              <w:rPr>
                <w:rFonts w:ascii="Arial" w:hAnsi="Arial" w:cs="Arial"/>
                <w:sz w:val="18"/>
                <w:szCs w:val="18"/>
              </w:rPr>
              <w:t>,</w:t>
            </w:r>
            <w:r w:rsidR="009E2EC5" w:rsidRPr="009E2EC5">
              <w:rPr>
                <w:rFonts w:ascii="Arial" w:hAnsi="Arial" w:cs="Arial"/>
                <w:sz w:val="18"/>
                <w:szCs w:val="18"/>
                <w:lang w:val="en-GB"/>
              </w:rPr>
              <w:t>993</w:t>
            </w:r>
            <w:r w:rsidRPr="00010BC6">
              <w:rPr>
                <w:rFonts w:ascii="Arial" w:hAnsi="Arial" w:cs="Arial"/>
                <w:sz w:val="18"/>
                <w:szCs w:val="18"/>
              </w:rPr>
              <w:t>,</w:t>
            </w:r>
            <w:r w:rsidR="009E2EC5" w:rsidRPr="009E2EC5">
              <w:rPr>
                <w:rFonts w:ascii="Arial" w:hAnsi="Arial" w:cs="Arial"/>
                <w:sz w:val="18"/>
                <w:szCs w:val="18"/>
                <w:lang w:val="en-GB"/>
              </w:rPr>
              <w:t>834</w:t>
            </w:r>
            <w:r w:rsidRPr="00010BC6">
              <w:rPr>
                <w:rFonts w:ascii="Arial" w:hAnsi="Arial" w:cs="Arial"/>
                <w:sz w:val="18"/>
                <w:szCs w:val="18"/>
              </w:rPr>
              <w:t>)</w:t>
            </w:r>
          </w:p>
        </w:tc>
      </w:tr>
      <w:tr w:rsidR="00C42961" w:rsidRPr="00010BC6" w14:paraId="23138533" w14:textId="77777777" w:rsidTr="002B4D68">
        <w:tc>
          <w:tcPr>
            <w:tcW w:w="1709" w:type="pct"/>
            <w:shd w:val="clear" w:color="auto" w:fill="auto"/>
            <w:vAlign w:val="center"/>
          </w:tcPr>
          <w:p w14:paraId="36ECFF5A" w14:textId="0CF98FBF" w:rsidR="00C42961" w:rsidRPr="00010BC6" w:rsidRDefault="00C42961" w:rsidP="00C42961">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Disposals and write-off, net</w:t>
            </w:r>
          </w:p>
        </w:tc>
        <w:tc>
          <w:tcPr>
            <w:tcW w:w="506" w:type="pct"/>
            <w:shd w:val="clear" w:color="auto" w:fill="auto"/>
          </w:tcPr>
          <w:p w14:paraId="3D0CE18F" w14:textId="6F927A01"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3235F7D4" w14:textId="220C5931"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5B71416D" w14:textId="4D9A4B7D"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269</w:t>
            </w:r>
            <w:r w:rsidRPr="00010BC6">
              <w:rPr>
                <w:rFonts w:ascii="Arial" w:hAnsi="Arial" w:cs="Arial"/>
                <w:sz w:val="18"/>
                <w:szCs w:val="18"/>
              </w:rPr>
              <w:t>,</w:t>
            </w:r>
            <w:r w:rsidR="009E2EC5" w:rsidRPr="009E2EC5">
              <w:rPr>
                <w:rFonts w:ascii="Arial" w:hAnsi="Arial" w:cs="Arial"/>
                <w:sz w:val="18"/>
                <w:szCs w:val="18"/>
                <w:lang w:val="en-GB"/>
              </w:rPr>
              <w:t>789</w:t>
            </w:r>
            <w:r w:rsidRPr="00010BC6">
              <w:rPr>
                <w:rFonts w:ascii="Arial" w:hAnsi="Arial" w:cs="Arial"/>
                <w:sz w:val="18"/>
                <w:szCs w:val="18"/>
              </w:rPr>
              <w:t>)</w:t>
            </w:r>
          </w:p>
        </w:tc>
        <w:tc>
          <w:tcPr>
            <w:tcW w:w="557" w:type="pct"/>
            <w:shd w:val="clear" w:color="auto" w:fill="auto"/>
          </w:tcPr>
          <w:p w14:paraId="22E7E265" w14:textId="13D0D5C6"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604</w:t>
            </w:r>
            <w:r w:rsidRPr="00010BC6">
              <w:rPr>
                <w:rFonts w:ascii="Arial" w:hAnsi="Arial" w:cs="Arial"/>
                <w:sz w:val="18"/>
                <w:szCs w:val="18"/>
              </w:rPr>
              <w:t>,</w:t>
            </w:r>
            <w:r w:rsidR="009E2EC5" w:rsidRPr="009E2EC5">
              <w:rPr>
                <w:rFonts w:ascii="Arial" w:hAnsi="Arial" w:cs="Arial"/>
                <w:sz w:val="18"/>
                <w:szCs w:val="18"/>
                <w:lang w:val="en-GB"/>
              </w:rPr>
              <w:t>501</w:t>
            </w:r>
            <w:r w:rsidRPr="00010BC6">
              <w:rPr>
                <w:rFonts w:ascii="Arial" w:hAnsi="Arial" w:cs="Arial"/>
                <w:sz w:val="18"/>
                <w:szCs w:val="18"/>
              </w:rPr>
              <w:t>)</w:t>
            </w:r>
          </w:p>
        </w:tc>
        <w:tc>
          <w:tcPr>
            <w:tcW w:w="557" w:type="pct"/>
            <w:shd w:val="clear" w:color="auto" w:fill="auto"/>
          </w:tcPr>
          <w:p w14:paraId="34E4F078" w14:textId="2895D7B3"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auto"/>
          </w:tcPr>
          <w:p w14:paraId="4DE9F2C6" w14:textId="703783AE"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874</w:t>
            </w:r>
            <w:r w:rsidRPr="00010BC6">
              <w:rPr>
                <w:rFonts w:ascii="Arial" w:hAnsi="Arial" w:cs="Arial"/>
                <w:sz w:val="18"/>
                <w:szCs w:val="18"/>
              </w:rPr>
              <w:t>,</w:t>
            </w:r>
            <w:r w:rsidR="009E2EC5" w:rsidRPr="009E2EC5">
              <w:rPr>
                <w:rFonts w:ascii="Arial" w:hAnsi="Arial" w:cs="Arial"/>
                <w:sz w:val="18"/>
                <w:szCs w:val="18"/>
                <w:lang w:val="en-GB"/>
              </w:rPr>
              <w:t>290</w:t>
            </w:r>
            <w:r w:rsidRPr="00010BC6">
              <w:rPr>
                <w:rFonts w:ascii="Arial" w:hAnsi="Arial" w:cs="Arial"/>
                <w:sz w:val="18"/>
                <w:szCs w:val="18"/>
              </w:rPr>
              <w:t>)</w:t>
            </w:r>
          </w:p>
        </w:tc>
      </w:tr>
      <w:tr w:rsidR="00C42961" w:rsidRPr="00010BC6" w14:paraId="51DAE171" w14:textId="77777777" w:rsidTr="002B4D68">
        <w:tc>
          <w:tcPr>
            <w:tcW w:w="1709" w:type="pct"/>
            <w:shd w:val="clear" w:color="auto" w:fill="auto"/>
            <w:vAlign w:val="center"/>
            <w:hideMark/>
          </w:tcPr>
          <w:p w14:paraId="3EE9C540" w14:textId="3CCC8AD8" w:rsidR="00C42961" w:rsidRPr="00010BC6" w:rsidRDefault="00C42961" w:rsidP="00C42961">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Depreciation charge</w:t>
            </w:r>
          </w:p>
        </w:tc>
        <w:tc>
          <w:tcPr>
            <w:tcW w:w="506" w:type="pct"/>
            <w:tcBorders>
              <w:bottom w:val="single" w:sz="4" w:space="0" w:color="auto"/>
            </w:tcBorders>
            <w:shd w:val="clear" w:color="auto" w:fill="auto"/>
          </w:tcPr>
          <w:p w14:paraId="29410C48" w14:textId="39FCF5C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3F80EC70" w14:textId="5C59417D"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430</w:t>
            </w:r>
            <w:r w:rsidRPr="00010BC6">
              <w:rPr>
                <w:rFonts w:ascii="Arial" w:hAnsi="Arial" w:cs="Arial"/>
                <w:sz w:val="18"/>
                <w:szCs w:val="18"/>
              </w:rPr>
              <w:t>,</w:t>
            </w:r>
            <w:r w:rsidR="009E2EC5" w:rsidRPr="009E2EC5">
              <w:rPr>
                <w:rFonts w:ascii="Arial" w:hAnsi="Arial" w:cs="Arial"/>
                <w:sz w:val="18"/>
                <w:szCs w:val="18"/>
                <w:lang w:val="en-GB"/>
              </w:rPr>
              <w:t>021</w:t>
            </w:r>
            <w:r w:rsidRPr="00010BC6">
              <w:rPr>
                <w:rFonts w:ascii="Arial" w:hAnsi="Arial" w:cs="Arial"/>
                <w:sz w:val="18"/>
                <w:szCs w:val="18"/>
              </w:rPr>
              <w:t>)</w:t>
            </w:r>
          </w:p>
        </w:tc>
        <w:tc>
          <w:tcPr>
            <w:tcW w:w="557" w:type="pct"/>
            <w:shd w:val="clear" w:color="auto" w:fill="auto"/>
          </w:tcPr>
          <w:p w14:paraId="4FFB6D10" w14:textId="66AD25C2"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w:t>
            </w:r>
            <w:r w:rsidRPr="00010BC6">
              <w:rPr>
                <w:rFonts w:ascii="Arial" w:hAnsi="Arial" w:cs="Arial"/>
                <w:sz w:val="18"/>
                <w:szCs w:val="18"/>
              </w:rPr>
              <w:t>,</w:t>
            </w:r>
            <w:r w:rsidR="009E2EC5" w:rsidRPr="009E2EC5">
              <w:rPr>
                <w:rFonts w:ascii="Arial" w:hAnsi="Arial" w:cs="Arial"/>
                <w:sz w:val="18"/>
                <w:szCs w:val="18"/>
                <w:lang w:val="en-GB"/>
              </w:rPr>
              <w:t>450</w:t>
            </w:r>
            <w:r w:rsidRPr="00010BC6">
              <w:rPr>
                <w:rFonts w:ascii="Arial" w:hAnsi="Arial" w:cs="Arial"/>
                <w:sz w:val="18"/>
                <w:szCs w:val="18"/>
              </w:rPr>
              <w:t>,</w:t>
            </w:r>
            <w:r w:rsidR="009E2EC5" w:rsidRPr="009E2EC5">
              <w:rPr>
                <w:rFonts w:ascii="Arial" w:hAnsi="Arial" w:cs="Arial"/>
                <w:sz w:val="18"/>
                <w:szCs w:val="18"/>
                <w:lang w:val="en-GB"/>
              </w:rPr>
              <w:t>860</w:t>
            </w:r>
            <w:r w:rsidRPr="00010BC6">
              <w:rPr>
                <w:rFonts w:ascii="Arial" w:hAnsi="Arial" w:cs="Arial"/>
                <w:sz w:val="18"/>
                <w:szCs w:val="18"/>
              </w:rPr>
              <w:t>)</w:t>
            </w:r>
          </w:p>
        </w:tc>
        <w:tc>
          <w:tcPr>
            <w:tcW w:w="557" w:type="pct"/>
            <w:shd w:val="clear" w:color="auto" w:fill="auto"/>
          </w:tcPr>
          <w:p w14:paraId="7B93D99F" w14:textId="41C0E58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351</w:t>
            </w:r>
            <w:r w:rsidRPr="00010BC6">
              <w:rPr>
                <w:rFonts w:ascii="Arial" w:hAnsi="Arial" w:cs="Arial"/>
                <w:sz w:val="18"/>
                <w:szCs w:val="18"/>
              </w:rPr>
              <w:t>,</w:t>
            </w:r>
            <w:r w:rsidR="009E2EC5" w:rsidRPr="009E2EC5">
              <w:rPr>
                <w:rFonts w:ascii="Arial" w:hAnsi="Arial" w:cs="Arial"/>
                <w:sz w:val="18"/>
                <w:szCs w:val="18"/>
                <w:lang w:val="en-GB"/>
              </w:rPr>
              <w:t>785</w:t>
            </w:r>
            <w:r w:rsidRPr="00010BC6">
              <w:rPr>
                <w:rFonts w:ascii="Arial" w:hAnsi="Arial" w:cs="Arial"/>
                <w:sz w:val="18"/>
                <w:szCs w:val="18"/>
              </w:rPr>
              <w:t>)</w:t>
            </w:r>
          </w:p>
        </w:tc>
        <w:tc>
          <w:tcPr>
            <w:tcW w:w="557" w:type="pct"/>
            <w:shd w:val="clear" w:color="auto" w:fill="auto"/>
          </w:tcPr>
          <w:p w14:paraId="7210AEA8" w14:textId="67E942F4"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050953A7" w14:textId="6BBDC5B2"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7</w:t>
            </w:r>
            <w:r w:rsidRPr="00010BC6">
              <w:rPr>
                <w:rFonts w:ascii="Arial" w:hAnsi="Arial" w:cs="Arial"/>
                <w:sz w:val="18"/>
                <w:szCs w:val="18"/>
              </w:rPr>
              <w:t>,</w:t>
            </w:r>
            <w:r w:rsidR="009E2EC5" w:rsidRPr="009E2EC5">
              <w:rPr>
                <w:rFonts w:ascii="Arial" w:hAnsi="Arial" w:cs="Arial"/>
                <w:sz w:val="18"/>
                <w:szCs w:val="18"/>
                <w:lang w:val="en-GB"/>
              </w:rPr>
              <w:t>232</w:t>
            </w:r>
            <w:r w:rsidRPr="00010BC6">
              <w:rPr>
                <w:rFonts w:ascii="Arial" w:hAnsi="Arial" w:cs="Arial"/>
                <w:sz w:val="18"/>
                <w:szCs w:val="18"/>
              </w:rPr>
              <w:t>,</w:t>
            </w:r>
            <w:r w:rsidR="009E2EC5" w:rsidRPr="009E2EC5">
              <w:rPr>
                <w:rFonts w:ascii="Arial" w:hAnsi="Arial" w:cs="Arial"/>
                <w:sz w:val="18"/>
                <w:szCs w:val="18"/>
                <w:lang w:val="en-GB"/>
              </w:rPr>
              <w:t>666</w:t>
            </w:r>
            <w:r w:rsidRPr="00010BC6">
              <w:rPr>
                <w:rFonts w:ascii="Arial" w:hAnsi="Arial" w:cs="Arial"/>
                <w:sz w:val="18"/>
                <w:szCs w:val="18"/>
              </w:rPr>
              <w:t>)</w:t>
            </w:r>
          </w:p>
        </w:tc>
      </w:tr>
      <w:tr w:rsidR="00C42961" w:rsidRPr="00010BC6" w14:paraId="38FD0BC2" w14:textId="77777777" w:rsidTr="002B4D68">
        <w:tc>
          <w:tcPr>
            <w:tcW w:w="1709" w:type="pct"/>
            <w:shd w:val="clear" w:color="auto" w:fill="auto"/>
            <w:vAlign w:val="center"/>
          </w:tcPr>
          <w:p w14:paraId="55079998" w14:textId="77777777" w:rsidR="00C42961" w:rsidRPr="00010BC6" w:rsidRDefault="00C42961" w:rsidP="00C42961">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tcPr>
          <w:p w14:paraId="1F9C4B7D"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4A08CA22"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4E3F5E61"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70149BE2"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61AD157A"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481DC435"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r>
      <w:tr w:rsidR="00C42961" w:rsidRPr="00010BC6" w14:paraId="716939DE" w14:textId="77777777" w:rsidTr="002B4D68">
        <w:tc>
          <w:tcPr>
            <w:tcW w:w="1709" w:type="pct"/>
            <w:shd w:val="clear" w:color="auto" w:fill="auto"/>
            <w:vAlign w:val="bottom"/>
            <w:hideMark/>
          </w:tcPr>
          <w:p w14:paraId="5EB8D788" w14:textId="631FD396" w:rsidR="00C42961" w:rsidRPr="00010BC6" w:rsidRDefault="00C42961" w:rsidP="00C42961">
            <w:pPr>
              <w:tabs>
                <w:tab w:val="left" w:pos="7797"/>
              </w:tabs>
              <w:spacing w:after="0" w:line="240" w:lineRule="auto"/>
              <w:ind w:left="-101"/>
              <w:jc w:val="thaiDistribute"/>
              <w:rPr>
                <w:rFonts w:ascii="Arial" w:hAnsi="Arial" w:cs="Arial"/>
                <w:sz w:val="18"/>
                <w:szCs w:val="18"/>
              </w:rPr>
            </w:pPr>
            <w:r w:rsidRPr="00010BC6">
              <w:rPr>
                <w:rFonts w:ascii="Arial" w:eastAsia="Times New Roman" w:hAnsi="Arial" w:cs="Arial"/>
                <w:sz w:val="18"/>
                <w:szCs w:val="18"/>
                <w:lang w:val="en-GB" w:eastAsia="en-GB"/>
              </w:rPr>
              <w:t>Closing net book amount</w:t>
            </w:r>
          </w:p>
        </w:tc>
        <w:tc>
          <w:tcPr>
            <w:tcW w:w="506" w:type="pct"/>
            <w:tcBorders>
              <w:bottom w:val="single" w:sz="4" w:space="0" w:color="auto"/>
            </w:tcBorders>
            <w:shd w:val="clear" w:color="auto" w:fill="auto"/>
          </w:tcPr>
          <w:p w14:paraId="7431763D" w14:textId="26A37D38"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C42961" w:rsidRPr="00010BC6">
              <w:rPr>
                <w:rFonts w:ascii="Arial" w:hAnsi="Arial" w:cs="Arial"/>
                <w:sz w:val="18"/>
                <w:szCs w:val="18"/>
              </w:rPr>
              <w:t>,</w:t>
            </w:r>
            <w:r w:rsidRPr="009E2EC5">
              <w:rPr>
                <w:rFonts w:ascii="Arial" w:hAnsi="Arial" w:cs="Arial"/>
                <w:sz w:val="18"/>
                <w:szCs w:val="18"/>
                <w:lang w:val="en-GB"/>
              </w:rPr>
              <w:t>380</w:t>
            </w:r>
            <w:r w:rsidR="00C42961"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tcPr>
          <w:p w14:paraId="2891E957" w14:textId="628C2B70"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22</w:t>
            </w:r>
            <w:r w:rsidR="00C42961" w:rsidRPr="00010BC6">
              <w:rPr>
                <w:rFonts w:ascii="Arial" w:hAnsi="Arial" w:cs="Arial"/>
                <w:sz w:val="18"/>
                <w:szCs w:val="18"/>
              </w:rPr>
              <w:t>,</w:t>
            </w:r>
            <w:r w:rsidRPr="009E2EC5">
              <w:rPr>
                <w:rFonts w:ascii="Arial" w:hAnsi="Arial" w:cs="Arial"/>
                <w:sz w:val="18"/>
                <w:szCs w:val="18"/>
                <w:lang w:val="en-GB"/>
              </w:rPr>
              <w:t>085</w:t>
            </w:r>
            <w:r w:rsidR="00C42961" w:rsidRPr="00010BC6">
              <w:rPr>
                <w:rFonts w:ascii="Arial" w:hAnsi="Arial" w:cs="Arial"/>
                <w:sz w:val="18"/>
                <w:szCs w:val="18"/>
              </w:rPr>
              <w:t>,</w:t>
            </w:r>
            <w:r w:rsidRPr="009E2EC5">
              <w:rPr>
                <w:rFonts w:ascii="Arial" w:hAnsi="Arial" w:cs="Arial"/>
                <w:sz w:val="18"/>
                <w:szCs w:val="18"/>
                <w:lang w:val="en-GB"/>
              </w:rPr>
              <w:t>426</w:t>
            </w:r>
          </w:p>
        </w:tc>
        <w:tc>
          <w:tcPr>
            <w:tcW w:w="557" w:type="pct"/>
            <w:tcBorders>
              <w:top w:val="nil"/>
              <w:left w:val="nil"/>
              <w:bottom w:val="single" w:sz="4" w:space="0" w:color="auto"/>
              <w:right w:val="nil"/>
            </w:tcBorders>
            <w:shd w:val="clear" w:color="auto" w:fill="auto"/>
          </w:tcPr>
          <w:p w14:paraId="00B166BB" w14:textId="6CADDE9C"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9</w:t>
            </w:r>
            <w:r w:rsidR="00C42961" w:rsidRPr="00010BC6">
              <w:rPr>
                <w:rFonts w:ascii="Arial" w:hAnsi="Arial" w:cs="Arial"/>
                <w:sz w:val="18"/>
                <w:szCs w:val="18"/>
              </w:rPr>
              <w:t>,</w:t>
            </w:r>
            <w:r w:rsidRPr="009E2EC5">
              <w:rPr>
                <w:rFonts w:ascii="Arial" w:hAnsi="Arial" w:cs="Arial"/>
                <w:sz w:val="18"/>
                <w:szCs w:val="18"/>
                <w:lang w:val="en-GB"/>
              </w:rPr>
              <w:t>223</w:t>
            </w:r>
            <w:r w:rsidR="00C42961" w:rsidRPr="00010BC6">
              <w:rPr>
                <w:rFonts w:ascii="Arial" w:hAnsi="Arial" w:cs="Arial"/>
                <w:sz w:val="18"/>
                <w:szCs w:val="18"/>
              </w:rPr>
              <w:t>,</w:t>
            </w:r>
            <w:r w:rsidRPr="009E2EC5">
              <w:rPr>
                <w:rFonts w:ascii="Arial" w:hAnsi="Arial" w:cs="Arial"/>
                <w:sz w:val="18"/>
                <w:szCs w:val="18"/>
                <w:lang w:val="en-GB"/>
              </w:rPr>
              <w:t>960</w:t>
            </w:r>
            <w:r w:rsidR="00C42961"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30BEC949" w14:textId="2EA61543"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w:t>
            </w:r>
            <w:r w:rsidR="00C42961" w:rsidRPr="00010BC6">
              <w:rPr>
                <w:rFonts w:ascii="Arial" w:hAnsi="Arial" w:cs="Arial"/>
                <w:sz w:val="18"/>
                <w:szCs w:val="18"/>
              </w:rPr>
              <w:t>,</w:t>
            </w:r>
            <w:r w:rsidRPr="009E2EC5">
              <w:rPr>
                <w:rFonts w:ascii="Arial" w:hAnsi="Arial" w:cs="Arial"/>
                <w:sz w:val="18"/>
                <w:szCs w:val="18"/>
                <w:lang w:val="en-GB"/>
              </w:rPr>
              <w:t>575</w:t>
            </w:r>
            <w:r w:rsidR="00C42961" w:rsidRPr="00010BC6">
              <w:rPr>
                <w:rFonts w:ascii="Arial" w:hAnsi="Arial" w:cs="Arial"/>
                <w:sz w:val="18"/>
                <w:szCs w:val="18"/>
              </w:rPr>
              <w:t>,</w:t>
            </w:r>
            <w:r w:rsidRPr="009E2EC5">
              <w:rPr>
                <w:rFonts w:ascii="Arial" w:hAnsi="Arial" w:cs="Arial"/>
                <w:sz w:val="18"/>
                <w:szCs w:val="18"/>
                <w:lang w:val="en-GB"/>
              </w:rPr>
              <w:t>137</w:t>
            </w:r>
            <w:r w:rsidR="00C42961"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223CB596" w14:textId="3D94D061"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C42961" w:rsidRPr="00010BC6">
              <w:rPr>
                <w:rFonts w:ascii="Arial" w:hAnsi="Arial" w:cs="Arial"/>
                <w:sz w:val="18"/>
                <w:szCs w:val="18"/>
              </w:rPr>
              <w:t>,</w:t>
            </w:r>
            <w:r w:rsidRPr="009E2EC5">
              <w:rPr>
                <w:rFonts w:ascii="Arial" w:hAnsi="Arial" w:cs="Arial"/>
                <w:sz w:val="18"/>
                <w:szCs w:val="18"/>
                <w:lang w:val="en-GB"/>
              </w:rPr>
              <w:t>331</w:t>
            </w:r>
            <w:r w:rsidR="00C42961" w:rsidRPr="00010BC6">
              <w:rPr>
                <w:rFonts w:ascii="Arial" w:hAnsi="Arial" w:cs="Arial"/>
                <w:sz w:val="18"/>
                <w:szCs w:val="18"/>
              </w:rPr>
              <w:t>,</w:t>
            </w:r>
            <w:r w:rsidRPr="009E2EC5">
              <w:rPr>
                <w:rFonts w:ascii="Arial" w:hAnsi="Arial" w:cs="Arial"/>
                <w:sz w:val="18"/>
                <w:szCs w:val="18"/>
                <w:lang w:val="en-GB"/>
              </w:rPr>
              <w:t>760</w:t>
            </w:r>
            <w:r w:rsidR="00C42961"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0E0F0616" w14:textId="2EC14BB6"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75</w:t>
            </w:r>
            <w:r w:rsidR="00C42961" w:rsidRPr="00010BC6">
              <w:rPr>
                <w:rFonts w:ascii="Arial" w:hAnsi="Arial" w:cs="Arial"/>
                <w:sz w:val="18"/>
                <w:szCs w:val="18"/>
              </w:rPr>
              <w:t>,</w:t>
            </w:r>
            <w:r w:rsidRPr="009E2EC5">
              <w:rPr>
                <w:rFonts w:ascii="Arial" w:hAnsi="Arial" w:cs="Arial"/>
                <w:sz w:val="18"/>
                <w:szCs w:val="18"/>
                <w:lang w:val="en-GB"/>
              </w:rPr>
              <w:t>596</w:t>
            </w:r>
            <w:r w:rsidR="00C42961" w:rsidRPr="00010BC6">
              <w:rPr>
                <w:rFonts w:ascii="Arial" w:hAnsi="Arial" w:cs="Arial"/>
                <w:sz w:val="18"/>
                <w:szCs w:val="18"/>
              </w:rPr>
              <w:t>,</w:t>
            </w:r>
            <w:r w:rsidRPr="009E2EC5">
              <w:rPr>
                <w:rFonts w:ascii="Arial" w:hAnsi="Arial" w:cs="Arial"/>
                <w:sz w:val="18"/>
                <w:szCs w:val="18"/>
                <w:lang w:val="en-GB"/>
              </w:rPr>
              <w:t>283</w:t>
            </w:r>
            <w:r w:rsidR="00C42961" w:rsidRPr="00010BC6">
              <w:rPr>
                <w:rFonts w:ascii="Arial" w:hAnsi="Arial" w:cs="Arial"/>
                <w:sz w:val="18"/>
                <w:szCs w:val="18"/>
              </w:rPr>
              <w:t xml:space="preserve"> </w:t>
            </w:r>
          </w:p>
        </w:tc>
      </w:tr>
      <w:tr w:rsidR="00C42961" w:rsidRPr="00010BC6" w14:paraId="1C44CF6B" w14:textId="77777777" w:rsidTr="002B4D68">
        <w:tc>
          <w:tcPr>
            <w:tcW w:w="1709" w:type="pct"/>
            <w:shd w:val="clear" w:color="auto" w:fill="auto"/>
            <w:vAlign w:val="bottom"/>
          </w:tcPr>
          <w:p w14:paraId="6CDDE0DC" w14:textId="77777777" w:rsidR="00C42961" w:rsidRPr="00010BC6" w:rsidRDefault="00C42961" w:rsidP="00C42961">
            <w:pPr>
              <w:spacing w:after="0" w:line="240" w:lineRule="auto"/>
              <w:ind w:left="-101"/>
              <w:jc w:val="thaiDistribute"/>
              <w:rPr>
                <w:rFonts w:ascii="Arial" w:hAnsi="Arial" w:cs="Arial"/>
                <w:b/>
                <w:bCs/>
                <w:sz w:val="18"/>
                <w:szCs w:val="18"/>
              </w:rPr>
            </w:pPr>
          </w:p>
        </w:tc>
        <w:tc>
          <w:tcPr>
            <w:tcW w:w="506" w:type="pct"/>
            <w:tcBorders>
              <w:top w:val="single" w:sz="4" w:space="0" w:color="auto"/>
            </w:tcBorders>
            <w:shd w:val="clear" w:color="auto" w:fill="auto"/>
          </w:tcPr>
          <w:p w14:paraId="17084D0A"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bottom w:val="nil"/>
              <w:right w:val="nil"/>
            </w:tcBorders>
            <w:shd w:val="clear" w:color="auto" w:fill="auto"/>
            <w:vAlign w:val="bottom"/>
          </w:tcPr>
          <w:p w14:paraId="34802883"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bottom w:val="nil"/>
              <w:right w:val="nil"/>
            </w:tcBorders>
            <w:shd w:val="clear" w:color="auto" w:fill="auto"/>
            <w:vAlign w:val="bottom"/>
          </w:tcPr>
          <w:p w14:paraId="339F060D"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bottom w:val="nil"/>
              <w:right w:val="nil"/>
            </w:tcBorders>
            <w:shd w:val="clear" w:color="auto" w:fill="auto"/>
            <w:vAlign w:val="bottom"/>
          </w:tcPr>
          <w:p w14:paraId="76B8001A"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bottom w:val="nil"/>
              <w:right w:val="nil"/>
            </w:tcBorders>
            <w:shd w:val="clear" w:color="auto" w:fill="auto"/>
            <w:vAlign w:val="bottom"/>
          </w:tcPr>
          <w:p w14:paraId="0BE8EE6B"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bottom w:val="nil"/>
              <w:right w:val="nil"/>
            </w:tcBorders>
            <w:shd w:val="clear" w:color="auto" w:fill="auto"/>
            <w:vAlign w:val="bottom"/>
          </w:tcPr>
          <w:p w14:paraId="020F33D9"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cs/>
              </w:rPr>
            </w:pPr>
          </w:p>
        </w:tc>
      </w:tr>
      <w:tr w:rsidR="00C42961" w:rsidRPr="00010BC6" w14:paraId="5A102B35" w14:textId="77777777" w:rsidTr="002B4D68">
        <w:tc>
          <w:tcPr>
            <w:tcW w:w="1709" w:type="pct"/>
            <w:shd w:val="clear" w:color="auto" w:fill="auto"/>
            <w:vAlign w:val="center"/>
            <w:hideMark/>
          </w:tcPr>
          <w:p w14:paraId="16D60F92" w14:textId="2AA01C91" w:rsidR="00C42961" w:rsidRPr="00010BC6" w:rsidRDefault="00C42961" w:rsidP="00C42961">
            <w:pPr>
              <w:spacing w:after="0" w:line="240" w:lineRule="auto"/>
              <w:ind w:left="-101" w:right="-72"/>
              <w:rPr>
                <w:rFonts w:ascii="Arial" w:eastAsia="Times New Roman" w:hAnsi="Arial" w:cs="Arial"/>
                <w:b/>
                <w:bCs/>
                <w:sz w:val="18"/>
                <w:szCs w:val="18"/>
                <w:cs/>
                <w:lang w:val="en-GB" w:eastAsia="en-GB"/>
              </w:rPr>
            </w:pPr>
            <w:r w:rsidRPr="00010BC6">
              <w:rPr>
                <w:rFonts w:ascii="Arial" w:eastAsia="Times New Roman" w:hAnsi="Arial" w:cs="Arial"/>
                <w:b/>
                <w:bCs/>
                <w:sz w:val="18"/>
                <w:szCs w:val="18"/>
                <w:lang w:val="en-GB" w:eastAsia="en-GB"/>
              </w:rPr>
              <w:t xml:space="preserve">At </w:t>
            </w:r>
            <w:r w:rsidR="009E2EC5" w:rsidRPr="009E2EC5">
              <w:rPr>
                <w:rFonts w:ascii="Arial" w:eastAsia="Times New Roman" w:hAnsi="Arial" w:cs="Arial"/>
                <w:b/>
                <w:bCs/>
                <w:sz w:val="18"/>
                <w:szCs w:val="18"/>
                <w:lang w:val="en-GB" w:eastAsia="en-GB"/>
              </w:rPr>
              <w:t>31</w:t>
            </w:r>
            <w:r w:rsidRPr="00010BC6">
              <w:rPr>
                <w:rFonts w:ascii="Arial" w:eastAsia="Times New Roman" w:hAnsi="Arial" w:cs="Arial"/>
                <w:b/>
                <w:bCs/>
                <w:sz w:val="18"/>
                <w:szCs w:val="18"/>
                <w:lang w:val="en-GB" w:eastAsia="en-GB"/>
              </w:rPr>
              <w:t xml:space="preserve"> December </w:t>
            </w:r>
            <w:r w:rsidR="009E2EC5" w:rsidRPr="009E2EC5">
              <w:rPr>
                <w:rFonts w:ascii="Arial" w:eastAsia="Times New Roman" w:hAnsi="Arial" w:cs="Arial"/>
                <w:b/>
                <w:bCs/>
                <w:sz w:val="18"/>
                <w:szCs w:val="18"/>
                <w:lang w:val="en-GB" w:eastAsia="en-GB"/>
              </w:rPr>
              <w:t>2022</w:t>
            </w:r>
            <w:r w:rsidRPr="00010BC6">
              <w:rPr>
                <w:rFonts w:ascii="Arial" w:eastAsia="Times New Roman" w:hAnsi="Arial" w:cs="Arial"/>
                <w:b/>
                <w:bCs/>
                <w:sz w:val="18"/>
                <w:szCs w:val="18"/>
                <w:lang w:val="en-GB" w:eastAsia="en-GB"/>
              </w:rPr>
              <w:t xml:space="preserve"> </w:t>
            </w:r>
            <w:r w:rsidR="002917F8">
              <w:rPr>
                <w:rFonts w:ascii="Arial" w:eastAsia="Times New Roman" w:hAnsi="Arial" w:cs="Arial"/>
                <w:b/>
                <w:bCs/>
                <w:sz w:val="18"/>
                <w:szCs w:val="18"/>
                <w:lang w:val="en-GB" w:eastAsia="en-GB"/>
              </w:rPr>
              <w:t>–</w:t>
            </w:r>
            <w:r w:rsidRPr="00010BC6">
              <w:rPr>
                <w:rFonts w:ascii="Arial" w:eastAsia="Times New Roman" w:hAnsi="Arial" w:cs="Arial"/>
                <w:b/>
                <w:bCs/>
                <w:sz w:val="18"/>
                <w:szCs w:val="18"/>
                <w:lang w:val="en-GB" w:eastAsia="en-GB"/>
              </w:rPr>
              <w:t xml:space="preserve"> Restated</w:t>
            </w:r>
          </w:p>
        </w:tc>
        <w:tc>
          <w:tcPr>
            <w:tcW w:w="506" w:type="pct"/>
            <w:shd w:val="clear" w:color="auto" w:fill="auto"/>
          </w:tcPr>
          <w:p w14:paraId="2D201A66" w14:textId="77777777" w:rsidR="00C42961" w:rsidRPr="00010BC6" w:rsidRDefault="00C42961" w:rsidP="00C42961">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43A18409" w14:textId="77777777" w:rsidR="00C42961" w:rsidRPr="00010BC6" w:rsidRDefault="00C42961" w:rsidP="00C42961">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265323F7" w14:textId="77777777" w:rsidR="00C42961" w:rsidRPr="00010BC6" w:rsidRDefault="00C42961" w:rsidP="00C42961">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5E977446" w14:textId="77777777" w:rsidR="00C42961" w:rsidRPr="00010BC6" w:rsidRDefault="00C42961" w:rsidP="00C42961">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73548E73" w14:textId="77777777" w:rsidR="00C42961" w:rsidRPr="00010BC6" w:rsidRDefault="00C42961" w:rsidP="00C42961">
            <w:pPr>
              <w:spacing w:after="0" w:line="240" w:lineRule="auto"/>
              <w:ind w:right="-72"/>
              <w:jc w:val="right"/>
              <w:rPr>
                <w:rFonts w:ascii="Arial" w:hAnsi="Arial" w:cs="Arial"/>
                <w:snapToGrid w:val="0"/>
                <w:sz w:val="18"/>
                <w:szCs w:val="18"/>
                <w:cs/>
              </w:rPr>
            </w:pPr>
          </w:p>
        </w:tc>
        <w:tc>
          <w:tcPr>
            <w:tcW w:w="557" w:type="pct"/>
            <w:shd w:val="clear" w:color="auto" w:fill="auto"/>
            <w:vAlign w:val="bottom"/>
          </w:tcPr>
          <w:p w14:paraId="0DE9B6A2" w14:textId="77777777" w:rsidR="00C42961" w:rsidRPr="00010BC6" w:rsidRDefault="00C42961" w:rsidP="00C42961">
            <w:pPr>
              <w:spacing w:after="0" w:line="240" w:lineRule="auto"/>
              <w:ind w:right="-72"/>
              <w:jc w:val="right"/>
              <w:rPr>
                <w:rFonts w:ascii="Arial" w:hAnsi="Arial" w:cs="Arial"/>
                <w:snapToGrid w:val="0"/>
                <w:sz w:val="18"/>
                <w:szCs w:val="18"/>
              </w:rPr>
            </w:pPr>
          </w:p>
        </w:tc>
      </w:tr>
      <w:tr w:rsidR="00C42961" w:rsidRPr="00010BC6" w14:paraId="4357264E" w14:textId="77777777" w:rsidTr="002B4D68">
        <w:tc>
          <w:tcPr>
            <w:tcW w:w="1709" w:type="pct"/>
            <w:shd w:val="clear" w:color="auto" w:fill="auto"/>
            <w:vAlign w:val="center"/>
            <w:hideMark/>
          </w:tcPr>
          <w:p w14:paraId="39567F99" w14:textId="3C799D63" w:rsidR="00C42961" w:rsidRPr="00010BC6" w:rsidRDefault="00C42961" w:rsidP="00C42961">
            <w:pPr>
              <w:spacing w:after="0" w:line="240" w:lineRule="auto"/>
              <w:ind w:left="-101" w:right="-72"/>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Cost</w:t>
            </w:r>
          </w:p>
        </w:tc>
        <w:tc>
          <w:tcPr>
            <w:tcW w:w="506" w:type="pct"/>
            <w:shd w:val="clear" w:color="auto" w:fill="auto"/>
          </w:tcPr>
          <w:p w14:paraId="4669E746" w14:textId="05C1F67D"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C42961" w:rsidRPr="00010BC6">
              <w:rPr>
                <w:rFonts w:ascii="Arial" w:hAnsi="Arial" w:cs="Arial"/>
                <w:sz w:val="18"/>
                <w:szCs w:val="18"/>
              </w:rPr>
              <w:t>,</w:t>
            </w:r>
            <w:r w:rsidRPr="009E2EC5">
              <w:rPr>
                <w:rFonts w:ascii="Arial" w:hAnsi="Arial" w:cs="Arial"/>
                <w:sz w:val="18"/>
                <w:szCs w:val="18"/>
                <w:lang w:val="en-GB"/>
              </w:rPr>
              <w:t>380</w:t>
            </w:r>
            <w:r w:rsidR="00C42961" w:rsidRPr="00010BC6">
              <w:rPr>
                <w:rFonts w:ascii="Arial" w:hAnsi="Arial" w:cs="Arial"/>
                <w:sz w:val="18"/>
                <w:szCs w:val="18"/>
              </w:rPr>
              <w:t>,</w:t>
            </w:r>
            <w:r w:rsidRPr="009E2EC5">
              <w:rPr>
                <w:rFonts w:ascii="Arial" w:hAnsi="Arial" w:cs="Arial"/>
                <w:sz w:val="18"/>
                <w:szCs w:val="18"/>
                <w:lang w:val="en-GB"/>
              </w:rPr>
              <w:t>000</w:t>
            </w:r>
          </w:p>
        </w:tc>
        <w:tc>
          <w:tcPr>
            <w:tcW w:w="557" w:type="pct"/>
            <w:shd w:val="clear" w:color="auto" w:fill="auto"/>
          </w:tcPr>
          <w:p w14:paraId="67DA4856" w14:textId="626B6B69"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C42961" w:rsidRPr="00010BC6">
              <w:rPr>
                <w:rFonts w:ascii="Arial" w:hAnsi="Arial" w:cs="Arial"/>
                <w:sz w:val="18"/>
                <w:szCs w:val="18"/>
              </w:rPr>
              <w:t>,</w:t>
            </w:r>
            <w:r w:rsidRPr="009E2EC5">
              <w:rPr>
                <w:rFonts w:ascii="Arial" w:hAnsi="Arial" w:cs="Arial"/>
                <w:sz w:val="18"/>
                <w:szCs w:val="18"/>
                <w:lang w:val="en-GB"/>
              </w:rPr>
              <w:t>620</w:t>
            </w:r>
            <w:r w:rsidR="00C42961" w:rsidRPr="00010BC6">
              <w:rPr>
                <w:rFonts w:ascii="Arial" w:hAnsi="Arial" w:cs="Arial"/>
                <w:sz w:val="18"/>
                <w:szCs w:val="18"/>
              </w:rPr>
              <w:t>,</w:t>
            </w:r>
            <w:r w:rsidRPr="009E2EC5">
              <w:rPr>
                <w:rFonts w:ascii="Arial" w:hAnsi="Arial" w:cs="Arial"/>
                <w:sz w:val="18"/>
                <w:szCs w:val="18"/>
                <w:lang w:val="en-GB"/>
              </w:rPr>
              <w:t>000</w:t>
            </w:r>
            <w:r w:rsidR="00C42961" w:rsidRPr="00010BC6">
              <w:rPr>
                <w:rFonts w:ascii="Arial" w:hAnsi="Arial" w:cs="Arial"/>
                <w:sz w:val="18"/>
                <w:szCs w:val="18"/>
              </w:rPr>
              <w:t xml:space="preserve"> </w:t>
            </w:r>
          </w:p>
        </w:tc>
        <w:tc>
          <w:tcPr>
            <w:tcW w:w="557" w:type="pct"/>
            <w:shd w:val="clear" w:color="auto" w:fill="auto"/>
          </w:tcPr>
          <w:p w14:paraId="3C15F843" w14:textId="1E5E9E52"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24</w:t>
            </w:r>
            <w:r w:rsidR="00C42961" w:rsidRPr="00010BC6">
              <w:rPr>
                <w:rFonts w:ascii="Arial" w:hAnsi="Arial" w:cs="Arial"/>
                <w:sz w:val="18"/>
                <w:szCs w:val="18"/>
              </w:rPr>
              <w:t>,</w:t>
            </w:r>
            <w:r w:rsidRPr="009E2EC5">
              <w:rPr>
                <w:rFonts w:ascii="Arial" w:hAnsi="Arial" w:cs="Arial"/>
                <w:sz w:val="18"/>
                <w:szCs w:val="18"/>
                <w:lang w:val="en-GB"/>
              </w:rPr>
              <w:t>081</w:t>
            </w:r>
            <w:r w:rsidR="00C42961" w:rsidRPr="00010BC6">
              <w:rPr>
                <w:rFonts w:ascii="Arial" w:hAnsi="Arial" w:cs="Arial"/>
                <w:sz w:val="18"/>
                <w:szCs w:val="18"/>
              </w:rPr>
              <w:t>,</w:t>
            </w:r>
            <w:r w:rsidRPr="009E2EC5">
              <w:rPr>
                <w:rFonts w:ascii="Arial" w:hAnsi="Arial" w:cs="Arial"/>
                <w:sz w:val="18"/>
                <w:szCs w:val="18"/>
                <w:lang w:val="en-GB"/>
              </w:rPr>
              <w:t>162</w:t>
            </w:r>
            <w:r w:rsidR="00C42961" w:rsidRPr="00010BC6">
              <w:rPr>
                <w:rFonts w:ascii="Arial" w:hAnsi="Arial" w:cs="Arial"/>
                <w:sz w:val="18"/>
                <w:szCs w:val="18"/>
              </w:rPr>
              <w:t xml:space="preserve"> </w:t>
            </w:r>
          </w:p>
        </w:tc>
        <w:tc>
          <w:tcPr>
            <w:tcW w:w="557" w:type="pct"/>
            <w:shd w:val="clear" w:color="auto" w:fill="auto"/>
          </w:tcPr>
          <w:p w14:paraId="31E20732" w14:textId="3826ED4C"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4</w:t>
            </w:r>
            <w:r w:rsidR="00C42961" w:rsidRPr="00010BC6">
              <w:rPr>
                <w:rFonts w:ascii="Arial" w:hAnsi="Arial" w:cs="Arial"/>
                <w:sz w:val="18"/>
                <w:szCs w:val="18"/>
              </w:rPr>
              <w:t>,</w:t>
            </w:r>
            <w:r w:rsidRPr="009E2EC5">
              <w:rPr>
                <w:rFonts w:ascii="Arial" w:hAnsi="Arial" w:cs="Arial"/>
                <w:sz w:val="18"/>
                <w:szCs w:val="18"/>
                <w:lang w:val="en-GB"/>
              </w:rPr>
              <w:t>955</w:t>
            </w:r>
            <w:r w:rsidR="00C42961" w:rsidRPr="00010BC6">
              <w:rPr>
                <w:rFonts w:ascii="Arial" w:hAnsi="Arial" w:cs="Arial"/>
                <w:sz w:val="18"/>
                <w:szCs w:val="18"/>
              </w:rPr>
              <w:t>,</w:t>
            </w:r>
            <w:r w:rsidRPr="009E2EC5">
              <w:rPr>
                <w:rFonts w:ascii="Arial" w:hAnsi="Arial" w:cs="Arial"/>
                <w:sz w:val="18"/>
                <w:szCs w:val="18"/>
                <w:lang w:val="en-GB"/>
              </w:rPr>
              <w:t>298</w:t>
            </w:r>
            <w:r w:rsidR="00C42961" w:rsidRPr="00010BC6">
              <w:rPr>
                <w:rFonts w:ascii="Arial" w:hAnsi="Arial" w:cs="Arial"/>
                <w:sz w:val="18"/>
                <w:szCs w:val="18"/>
              </w:rPr>
              <w:t xml:space="preserve"> </w:t>
            </w:r>
          </w:p>
        </w:tc>
        <w:tc>
          <w:tcPr>
            <w:tcW w:w="557" w:type="pct"/>
            <w:shd w:val="clear" w:color="auto" w:fill="auto"/>
          </w:tcPr>
          <w:p w14:paraId="473ACF5F" w14:textId="480A2F66"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C42961" w:rsidRPr="00010BC6">
              <w:rPr>
                <w:rFonts w:ascii="Arial" w:hAnsi="Arial" w:cs="Arial"/>
                <w:sz w:val="18"/>
                <w:szCs w:val="18"/>
              </w:rPr>
              <w:t>,</w:t>
            </w:r>
            <w:r w:rsidRPr="009E2EC5">
              <w:rPr>
                <w:rFonts w:ascii="Arial" w:hAnsi="Arial" w:cs="Arial"/>
                <w:sz w:val="18"/>
                <w:szCs w:val="18"/>
                <w:lang w:val="en-GB"/>
              </w:rPr>
              <w:t>331</w:t>
            </w:r>
            <w:r w:rsidR="00C42961" w:rsidRPr="00010BC6">
              <w:rPr>
                <w:rFonts w:ascii="Arial" w:hAnsi="Arial" w:cs="Arial"/>
                <w:sz w:val="18"/>
                <w:szCs w:val="18"/>
              </w:rPr>
              <w:t>,</w:t>
            </w:r>
            <w:r w:rsidRPr="009E2EC5">
              <w:rPr>
                <w:rFonts w:ascii="Arial" w:hAnsi="Arial" w:cs="Arial"/>
                <w:sz w:val="18"/>
                <w:szCs w:val="18"/>
                <w:lang w:val="en-GB"/>
              </w:rPr>
              <w:t>760</w:t>
            </w:r>
          </w:p>
        </w:tc>
        <w:tc>
          <w:tcPr>
            <w:tcW w:w="557" w:type="pct"/>
            <w:shd w:val="clear" w:color="auto" w:fill="auto"/>
          </w:tcPr>
          <w:p w14:paraId="363250EB" w14:textId="20C7BE31"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99</w:t>
            </w:r>
            <w:r w:rsidR="00C42961" w:rsidRPr="00010BC6">
              <w:rPr>
                <w:rFonts w:ascii="Arial" w:hAnsi="Arial" w:cs="Arial"/>
                <w:sz w:val="18"/>
                <w:szCs w:val="18"/>
              </w:rPr>
              <w:t>,</w:t>
            </w:r>
            <w:r w:rsidRPr="009E2EC5">
              <w:rPr>
                <w:rFonts w:ascii="Arial" w:hAnsi="Arial" w:cs="Arial"/>
                <w:sz w:val="18"/>
                <w:szCs w:val="18"/>
                <w:lang w:val="en-GB"/>
              </w:rPr>
              <w:t>368</w:t>
            </w:r>
            <w:r w:rsidR="00C42961" w:rsidRPr="00010BC6">
              <w:rPr>
                <w:rFonts w:ascii="Arial" w:hAnsi="Arial" w:cs="Arial"/>
                <w:sz w:val="18"/>
                <w:szCs w:val="18"/>
              </w:rPr>
              <w:t>,</w:t>
            </w:r>
            <w:r w:rsidRPr="009E2EC5">
              <w:rPr>
                <w:rFonts w:ascii="Arial" w:hAnsi="Arial" w:cs="Arial"/>
                <w:sz w:val="18"/>
                <w:szCs w:val="18"/>
                <w:lang w:val="en-GB"/>
              </w:rPr>
              <w:t>220</w:t>
            </w:r>
            <w:r w:rsidR="00C42961" w:rsidRPr="00010BC6">
              <w:rPr>
                <w:rFonts w:ascii="Arial" w:hAnsi="Arial" w:cs="Arial"/>
                <w:sz w:val="18"/>
                <w:szCs w:val="18"/>
              </w:rPr>
              <w:t xml:space="preserve"> </w:t>
            </w:r>
          </w:p>
        </w:tc>
      </w:tr>
      <w:tr w:rsidR="00C42961" w:rsidRPr="00010BC6" w14:paraId="72F8E2FE" w14:textId="77777777" w:rsidTr="002B4D68">
        <w:tc>
          <w:tcPr>
            <w:tcW w:w="1709" w:type="pct"/>
            <w:shd w:val="clear" w:color="auto" w:fill="auto"/>
            <w:vAlign w:val="center"/>
            <w:hideMark/>
          </w:tcPr>
          <w:p w14:paraId="01655D80" w14:textId="75A83EE1" w:rsidR="00C42961" w:rsidRPr="00010BC6" w:rsidRDefault="00C42961" w:rsidP="00C42961">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auto"/>
          </w:tcPr>
          <w:p w14:paraId="28C09ED7" w14:textId="6345377F"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557" w:type="pct"/>
            <w:shd w:val="clear" w:color="auto" w:fill="auto"/>
          </w:tcPr>
          <w:p w14:paraId="009A5F73" w14:textId="4789FF56"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6</w:t>
            </w:r>
            <w:r w:rsidRPr="00010BC6">
              <w:rPr>
                <w:rFonts w:ascii="Arial" w:hAnsi="Arial" w:cs="Arial"/>
                <w:sz w:val="18"/>
                <w:szCs w:val="18"/>
              </w:rPr>
              <w:t>,</w:t>
            </w:r>
            <w:r w:rsidR="009E2EC5" w:rsidRPr="009E2EC5">
              <w:rPr>
                <w:rFonts w:ascii="Arial" w:hAnsi="Arial" w:cs="Arial"/>
                <w:sz w:val="18"/>
                <w:szCs w:val="18"/>
                <w:lang w:val="en-GB"/>
              </w:rPr>
              <w:t>534</w:t>
            </w:r>
            <w:r w:rsidRPr="00010BC6">
              <w:rPr>
                <w:rFonts w:ascii="Arial" w:hAnsi="Arial" w:cs="Arial"/>
                <w:sz w:val="18"/>
                <w:szCs w:val="18"/>
              </w:rPr>
              <w:t>,</w:t>
            </w:r>
            <w:r w:rsidR="009E2EC5" w:rsidRPr="009E2EC5">
              <w:rPr>
                <w:rFonts w:ascii="Arial" w:hAnsi="Arial" w:cs="Arial"/>
                <w:sz w:val="18"/>
                <w:szCs w:val="18"/>
                <w:lang w:val="en-GB"/>
              </w:rPr>
              <w:t>574</w:t>
            </w:r>
            <w:r w:rsidRPr="00010BC6">
              <w:rPr>
                <w:rFonts w:ascii="Arial" w:hAnsi="Arial" w:cs="Arial"/>
                <w:sz w:val="18"/>
                <w:szCs w:val="18"/>
              </w:rPr>
              <w:t>)</w:t>
            </w:r>
          </w:p>
        </w:tc>
        <w:tc>
          <w:tcPr>
            <w:tcW w:w="557" w:type="pct"/>
            <w:shd w:val="clear" w:color="auto" w:fill="auto"/>
          </w:tcPr>
          <w:p w14:paraId="3D4C6661" w14:textId="77240A15"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14</w:t>
            </w:r>
            <w:r w:rsidRPr="00010BC6">
              <w:rPr>
                <w:rFonts w:ascii="Arial" w:hAnsi="Arial" w:cs="Arial"/>
                <w:sz w:val="18"/>
                <w:szCs w:val="18"/>
              </w:rPr>
              <w:t>,</w:t>
            </w:r>
            <w:r w:rsidR="009E2EC5" w:rsidRPr="009E2EC5">
              <w:rPr>
                <w:rFonts w:ascii="Arial" w:hAnsi="Arial" w:cs="Arial"/>
                <w:sz w:val="18"/>
                <w:szCs w:val="18"/>
                <w:lang w:val="en-GB"/>
              </w:rPr>
              <w:t>857</w:t>
            </w:r>
            <w:r w:rsidRPr="00010BC6">
              <w:rPr>
                <w:rFonts w:ascii="Arial" w:hAnsi="Arial" w:cs="Arial"/>
                <w:sz w:val="18"/>
                <w:szCs w:val="18"/>
              </w:rPr>
              <w:t>,</w:t>
            </w:r>
            <w:r w:rsidR="009E2EC5" w:rsidRPr="009E2EC5">
              <w:rPr>
                <w:rFonts w:ascii="Arial" w:hAnsi="Arial" w:cs="Arial"/>
                <w:sz w:val="18"/>
                <w:szCs w:val="18"/>
                <w:lang w:val="en-GB"/>
              </w:rPr>
              <w:t>202</w:t>
            </w:r>
            <w:r w:rsidRPr="00010BC6">
              <w:rPr>
                <w:rFonts w:ascii="Arial" w:hAnsi="Arial" w:cs="Arial"/>
                <w:sz w:val="18"/>
                <w:szCs w:val="18"/>
              </w:rPr>
              <w:t>)</w:t>
            </w:r>
          </w:p>
        </w:tc>
        <w:tc>
          <w:tcPr>
            <w:tcW w:w="557" w:type="pct"/>
            <w:shd w:val="clear" w:color="auto" w:fill="auto"/>
          </w:tcPr>
          <w:p w14:paraId="37005DC9" w14:textId="6E2B4238"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380</w:t>
            </w:r>
            <w:r w:rsidRPr="00010BC6">
              <w:rPr>
                <w:rFonts w:ascii="Arial" w:hAnsi="Arial" w:cs="Arial"/>
                <w:sz w:val="18"/>
                <w:szCs w:val="18"/>
              </w:rPr>
              <w:t>,</w:t>
            </w:r>
            <w:r w:rsidR="009E2EC5" w:rsidRPr="009E2EC5">
              <w:rPr>
                <w:rFonts w:ascii="Arial" w:hAnsi="Arial" w:cs="Arial"/>
                <w:sz w:val="18"/>
                <w:szCs w:val="18"/>
                <w:lang w:val="en-GB"/>
              </w:rPr>
              <w:t>161</w:t>
            </w:r>
            <w:r w:rsidRPr="00010BC6">
              <w:rPr>
                <w:rFonts w:ascii="Arial" w:hAnsi="Arial" w:cs="Arial"/>
                <w:sz w:val="18"/>
                <w:szCs w:val="18"/>
              </w:rPr>
              <w:t>)</w:t>
            </w:r>
          </w:p>
        </w:tc>
        <w:tc>
          <w:tcPr>
            <w:tcW w:w="557" w:type="pct"/>
            <w:shd w:val="clear" w:color="auto" w:fill="auto"/>
          </w:tcPr>
          <w:p w14:paraId="241ABABE" w14:textId="519DBC31"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 xml:space="preserve"> -   </w:t>
            </w:r>
          </w:p>
        </w:tc>
        <w:tc>
          <w:tcPr>
            <w:tcW w:w="557" w:type="pct"/>
            <w:shd w:val="clear" w:color="auto" w:fill="auto"/>
          </w:tcPr>
          <w:p w14:paraId="307AD2E2" w14:textId="60D3C5B2"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23</w:t>
            </w:r>
            <w:r w:rsidRPr="00010BC6">
              <w:rPr>
                <w:rFonts w:ascii="Arial" w:hAnsi="Arial" w:cs="Arial"/>
                <w:sz w:val="18"/>
                <w:szCs w:val="18"/>
              </w:rPr>
              <w:t>,</w:t>
            </w:r>
            <w:r w:rsidR="009E2EC5" w:rsidRPr="009E2EC5">
              <w:rPr>
                <w:rFonts w:ascii="Arial" w:hAnsi="Arial" w:cs="Arial"/>
                <w:sz w:val="18"/>
                <w:szCs w:val="18"/>
                <w:lang w:val="en-GB"/>
              </w:rPr>
              <w:t>771</w:t>
            </w:r>
            <w:r w:rsidRPr="00010BC6">
              <w:rPr>
                <w:rFonts w:ascii="Arial" w:hAnsi="Arial" w:cs="Arial"/>
                <w:sz w:val="18"/>
                <w:szCs w:val="18"/>
              </w:rPr>
              <w:t>,</w:t>
            </w:r>
            <w:r w:rsidR="009E2EC5" w:rsidRPr="009E2EC5">
              <w:rPr>
                <w:rFonts w:ascii="Arial" w:hAnsi="Arial" w:cs="Arial"/>
                <w:sz w:val="18"/>
                <w:szCs w:val="18"/>
                <w:lang w:val="en-GB"/>
              </w:rPr>
              <w:t>937</w:t>
            </w:r>
            <w:r w:rsidRPr="00010BC6">
              <w:rPr>
                <w:rFonts w:ascii="Arial" w:hAnsi="Arial" w:cs="Arial"/>
                <w:sz w:val="18"/>
                <w:szCs w:val="18"/>
              </w:rPr>
              <w:t>)</w:t>
            </w:r>
          </w:p>
        </w:tc>
      </w:tr>
      <w:tr w:rsidR="00C42961" w:rsidRPr="00010BC6" w14:paraId="5F475AA4" w14:textId="77777777" w:rsidTr="002B4D68">
        <w:trPr>
          <w:trHeight w:val="60"/>
        </w:trPr>
        <w:tc>
          <w:tcPr>
            <w:tcW w:w="1709" w:type="pct"/>
            <w:shd w:val="clear" w:color="auto" w:fill="auto"/>
            <w:vAlign w:val="center"/>
          </w:tcPr>
          <w:p w14:paraId="512921A2" w14:textId="77777777" w:rsidR="00C42961" w:rsidRPr="00010BC6" w:rsidRDefault="00C42961" w:rsidP="00C42961">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tcPr>
          <w:p w14:paraId="31FC2B54"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32170970"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38D1D1F3"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64701CF5"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tcPr>
          <w:p w14:paraId="3C13E05C"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bottom w:val="nil"/>
              <w:right w:val="nil"/>
            </w:tcBorders>
            <w:shd w:val="clear" w:color="auto" w:fill="auto"/>
            <w:vAlign w:val="center"/>
          </w:tcPr>
          <w:p w14:paraId="6192FED7" w14:textId="77777777" w:rsidR="00C42961" w:rsidRPr="00010BC6" w:rsidRDefault="00C42961" w:rsidP="00C42961">
            <w:pPr>
              <w:tabs>
                <w:tab w:val="decimal" w:pos="504"/>
                <w:tab w:val="right" w:pos="1275"/>
              </w:tabs>
              <w:spacing w:after="0" w:line="240" w:lineRule="auto"/>
              <w:ind w:right="-72"/>
              <w:jc w:val="right"/>
              <w:rPr>
                <w:rFonts w:ascii="Arial" w:hAnsi="Arial" w:cs="Arial"/>
                <w:sz w:val="18"/>
                <w:szCs w:val="18"/>
              </w:rPr>
            </w:pPr>
          </w:p>
        </w:tc>
      </w:tr>
      <w:tr w:rsidR="00C42961" w:rsidRPr="00010BC6" w14:paraId="5A4F9457" w14:textId="77777777" w:rsidTr="002B4D68">
        <w:tc>
          <w:tcPr>
            <w:tcW w:w="1709" w:type="pct"/>
            <w:shd w:val="clear" w:color="auto" w:fill="auto"/>
            <w:vAlign w:val="bottom"/>
            <w:hideMark/>
          </w:tcPr>
          <w:p w14:paraId="4F6D2BEE" w14:textId="40BC948C" w:rsidR="00C42961" w:rsidRPr="00010BC6" w:rsidRDefault="00C42961" w:rsidP="00C42961">
            <w:pPr>
              <w:tabs>
                <w:tab w:val="left" w:pos="7797"/>
              </w:tabs>
              <w:spacing w:after="0" w:line="240" w:lineRule="auto"/>
              <w:ind w:left="-101"/>
              <w:jc w:val="thaiDistribute"/>
              <w:rPr>
                <w:rFonts w:ascii="Arial" w:hAnsi="Arial" w:cs="Arial"/>
                <w:sz w:val="18"/>
                <w:szCs w:val="18"/>
              </w:rPr>
            </w:pPr>
            <w:r w:rsidRPr="00010BC6">
              <w:rPr>
                <w:rFonts w:ascii="Arial" w:eastAsia="Times New Roman" w:hAnsi="Arial" w:cs="Arial"/>
                <w:sz w:val="18"/>
                <w:szCs w:val="18"/>
                <w:lang w:val="en-GB" w:eastAsia="en-GB"/>
              </w:rPr>
              <w:t>Net book amount</w:t>
            </w:r>
          </w:p>
        </w:tc>
        <w:tc>
          <w:tcPr>
            <w:tcW w:w="506" w:type="pct"/>
            <w:tcBorders>
              <w:bottom w:val="single" w:sz="4" w:space="0" w:color="auto"/>
            </w:tcBorders>
            <w:shd w:val="clear" w:color="auto" w:fill="auto"/>
          </w:tcPr>
          <w:p w14:paraId="2A3B27F2" w14:textId="6316B112"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C42961" w:rsidRPr="00010BC6">
              <w:rPr>
                <w:rFonts w:ascii="Arial" w:hAnsi="Arial" w:cs="Arial"/>
                <w:sz w:val="18"/>
                <w:szCs w:val="18"/>
              </w:rPr>
              <w:t>,</w:t>
            </w:r>
            <w:r w:rsidRPr="009E2EC5">
              <w:rPr>
                <w:rFonts w:ascii="Arial" w:hAnsi="Arial" w:cs="Arial"/>
                <w:sz w:val="18"/>
                <w:szCs w:val="18"/>
                <w:lang w:val="en-GB"/>
              </w:rPr>
              <w:t>380</w:t>
            </w:r>
            <w:r w:rsidR="00C42961" w:rsidRPr="00010BC6">
              <w:rPr>
                <w:rFonts w:ascii="Arial" w:hAnsi="Arial" w:cs="Arial"/>
                <w:sz w:val="18"/>
                <w:szCs w:val="18"/>
              </w:rPr>
              <w:t>,</w:t>
            </w:r>
            <w:r w:rsidRPr="009E2EC5">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tcPr>
          <w:p w14:paraId="3A784AA1" w14:textId="5D0F7880"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22</w:t>
            </w:r>
            <w:r w:rsidR="00C42961" w:rsidRPr="00010BC6">
              <w:rPr>
                <w:rFonts w:ascii="Arial" w:hAnsi="Arial" w:cs="Arial"/>
                <w:sz w:val="18"/>
                <w:szCs w:val="18"/>
              </w:rPr>
              <w:t>,</w:t>
            </w:r>
            <w:r w:rsidRPr="009E2EC5">
              <w:rPr>
                <w:rFonts w:ascii="Arial" w:hAnsi="Arial" w:cs="Arial"/>
                <w:sz w:val="18"/>
                <w:szCs w:val="18"/>
                <w:lang w:val="en-GB"/>
              </w:rPr>
              <w:t>085</w:t>
            </w:r>
            <w:r w:rsidR="00C42961" w:rsidRPr="00010BC6">
              <w:rPr>
                <w:rFonts w:ascii="Arial" w:hAnsi="Arial" w:cs="Arial"/>
                <w:sz w:val="18"/>
                <w:szCs w:val="18"/>
              </w:rPr>
              <w:t>,</w:t>
            </w:r>
            <w:r w:rsidRPr="009E2EC5">
              <w:rPr>
                <w:rFonts w:ascii="Arial" w:hAnsi="Arial" w:cs="Arial"/>
                <w:sz w:val="18"/>
                <w:szCs w:val="18"/>
                <w:lang w:val="en-GB"/>
              </w:rPr>
              <w:t>426</w:t>
            </w:r>
          </w:p>
        </w:tc>
        <w:tc>
          <w:tcPr>
            <w:tcW w:w="557" w:type="pct"/>
            <w:tcBorders>
              <w:top w:val="nil"/>
              <w:left w:val="nil"/>
              <w:bottom w:val="single" w:sz="4" w:space="0" w:color="auto"/>
              <w:right w:val="nil"/>
            </w:tcBorders>
            <w:shd w:val="clear" w:color="auto" w:fill="auto"/>
          </w:tcPr>
          <w:p w14:paraId="33D3C28E" w14:textId="7A598F12"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9</w:t>
            </w:r>
            <w:r w:rsidR="00C42961" w:rsidRPr="00010BC6">
              <w:rPr>
                <w:rFonts w:ascii="Arial" w:hAnsi="Arial" w:cs="Arial"/>
                <w:sz w:val="18"/>
                <w:szCs w:val="18"/>
              </w:rPr>
              <w:t>,</w:t>
            </w:r>
            <w:r w:rsidRPr="009E2EC5">
              <w:rPr>
                <w:rFonts w:ascii="Arial" w:hAnsi="Arial" w:cs="Arial"/>
                <w:sz w:val="18"/>
                <w:szCs w:val="18"/>
                <w:lang w:val="en-GB"/>
              </w:rPr>
              <w:t>223</w:t>
            </w:r>
            <w:r w:rsidR="00C42961" w:rsidRPr="00010BC6">
              <w:rPr>
                <w:rFonts w:ascii="Arial" w:hAnsi="Arial" w:cs="Arial"/>
                <w:sz w:val="18"/>
                <w:szCs w:val="18"/>
              </w:rPr>
              <w:t>,</w:t>
            </w:r>
            <w:r w:rsidRPr="009E2EC5">
              <w:rPr>
                <w:rFonts w:ascii="Arial" w:hAnsi="Arial" w:cs="Arial"/>
                <w:sz w:val="18"/>
                <w:szCs w:val="18"/>
                <w:lang w:val="en-GB"/>
              </w:rPr>
              <w:t>960</w:t>
            </w:r>
          </w:p>
        </w:tc>
        <w:tc>
          <w:tcPr>
            <w:tcW w:w="557" w:type="pct"/>
            <w:tcBorders>
              <w:top w:val="nil"/>
              <w:left w:val="nil"/>
              <w:bottom w:val="single" w:sz="4" w:space="0" w:color="auto"/>
              <w:right w:val="nil"/>
            </w:tcBorders>
            <w:shd w:val="clear" w:color="auto" w:fill="auto"/>
          </w:tcPr>
          <w:p w14:paraId="5DDB80AD" w14:textId="448F5FA8"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2</w:t>
            </w:r>
            <w:r w:rsidR="00C42961" w:rsidRPr="00010BC6">
              <w:rPr>
                <w:rFonts w:ascii="Arial" w:hAnsi="Arial" w:cs="Arial"/>
                <w:sz w:val="18"/>
                <w:szCs w:val="18"/>
              </w:rPr>
              <w:t>,</w:t>
            </w:r>
            <w:r w:rsidRPr="009E2EC5">
              <w:rPr>
                <w:rFonts w:ascii="Arial" w:hAnsi="Arial" w:cs="Arial"/>
                <w:sz w:val="18"/>
                <w:szCs w:val="18"/>
                <w:lang w:val="en-GB"/>
              </w:rPr>
              <w:t>575</w:t>
            </w:r>
            <w:r w:rsidR="00C42961" w:rsidRPr="00010BC6">
              <w:rPr>
                <w:rFonts w:ascii="Arial" w:hAnsi="Arial" w:cs="Arial"/>
                <w:sz w:val="18"/>
                <w:szCs w:val="18"/>
              </w:rPr>
              <w:t>,</w:t>
            </w:r>
            <w:r w:rsidRPr="009E2EC5">
              <w:rPr>
                <w:rFonts w:ascii="Arial" w:hAnsi="Arial" w:cs="Arial"/>
                <w:sz w:val="18"/>
                <w:szCs w:val="18"/>
                <w:lang w:val="en-GB"/>
              </w:rPr>
              <w:t>137</w:t>
            </w:r>
            <w:r w:rsidR="00C42961"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48E44470" w14:textId="2B5AA467"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13</w:t>
            </w:r>
            <w:r w:rsidR="00C42961" w:rsidRPr="00010BC6">
              <w:rPr>
                <w:rFonts w:ascii="Arial" w:hAnsi="Arial" w:cs="Arial"/>
                <w:sz w:val="18"/>
                <w:szCs w:val="18"/>
              </w:rPr>
              <w:t>,</w:t>
            </w:r>
            <w:r w:rsidRPr="009E2EC5">
              <w:rPr>
                <w:rFonts w:ascii="Arial" w:hAnsi="Arial" w:cs="Arial"/>
                <w:sz w:val="18"/>
                <w:szCs w:val="18"/>
                <w:lang w:val="en-GB"/>
              </w:rPr>
              <w:t>331</w:t>
            </w:r>
            <w:r w:rsidR="00C42961" w:rsidRPr="00010BC6">
              <w:rPr>
                <w:rFonts w:ascii="Arial" w:hAnsi="Arial" w:cs="Arial"/>
                <w:sz w:val="18"/>
                <w:szCs w:val="18"/>
              </w:rPr>
              <w:t>,</w:t>
            </w:r>
            <w:r w:rsidRPr="009E2EC5">
              <w:rPr>
                <w:rFonts w:ascii="Arial" w:hAnsi="Arial" w:cs="Arial"/>
                <w:sz w:val="18"/>
                <w:szCs w:val="18"/>
                <w:lang w:val="en-GB"/>
              </w:rPr>
              <w:t>760</w:t>
            </w:r>
            <w:r w:rsidR="00C42961" w:rsidRPr="00010BC6">
              <w:rPr>
                <w:rFonts w:ascii="Arial" w:hAnsi="Arial" w:cs="Arial"/>
                <w:sz w:val="18"/>
                <w:szCs w:val="18"/>
              </w:rPr>
              <w:t xml:space="preserve"> </w:t>
            </w:r>
          </w:p>
        </w:tc>
        <w:tc>
          <w:tcPr>
            <w:tcW w:w="557" w:type="pct"/>
            <w:tcBorders>
              <w:top w:val="nil"/>
              <w:left w:val="nil"/>
              <w:bottom w:val="single" w:sz="4" w:space="0" w:color="auto"/>
              <w:right w:val="nil"/>
            </w:tcBorders>
            <w:shd w:val="clear" w:color="auto" w:fill="auto"/>
          </w:tcPr>
          <w:p w14:paraId="7822637C" w14:textId="23F69E28" w:rsidR="00C42961" w:rsidRPr="00010BC6" w:rsidRDefault="009E2EC5" w:rsidP="00C42961">
            <w:pPr>
              <w:tabs>
                <w:tab w:val="decimal" w:pos="504"/>
                <w:tab w:val="right" w:pos="1275"/>
              </w:tabs>
              <w:spacing w:after="0" w:line="240" w:lineRule="auto"/>
              <w:ind w:right="-72"/>
              <w:jc w:val="right"/>
              <w:rPr>
                <w:rFonts w:ascii="Arial" w:hAnsi="Arial" w:cs="Arial"/>
                <w:sz w:val="18"/>
                <w:szCs w:val="18"/>
              </w:rPr>
            </w:pPr>
            <w:r w:rsidRPr="009E2EC5">
              <w:rPr>
                <w:rFonts w:ascii="Arial" w:hAnsi="Arial" w:cs="Arial"/>
                <w:sz w:val="18"/>
                <w:szCs w:val="18"/>
                <w:lang w:val="en-GB"/>
              </w:rPr>
              <w:t>75</w:t>
            </w:r>
            <w:r w:rsidR="00C42961" w:rsidRPr="00010BC6">
              <w:rPr>
                <w:rFonts w:ascii="Arial" w:hAnsi="Arial" w:cs="Arial"/>
                <w:sz w:val="18"/>
                <w:szCs w:val="18"/>
              </w:rPr>
              <w:t>,</w:t>
            </w:r>
            <w:r w:rsidRPr="009E2EC5">
              <w:rPr>
                <w:rFonts w:ascii="Arial" w:hAnsi="Arial" w:cs="Arial"/>
                <w:sz w:val="18"/>
                <w:szCs w:val="18"/>
                <w:lang w:val="en-GB"/>
              </w:rPr>
              <w:t>596</w:t>
            </w:r>
            <w:r w:rsidR="00C42961" w:rsidRPr="00010BC6">
              <w:rPr>
                <w:rFonts w:ascii="Arial" w:hAnsi="Arial" w:cs="Arial"/>
                <w:sz w:val="18"/>
                <w:szCs w:val="18"/>
              </w:rPr>
              <w:t>,</w:t>
            </w:r>
            <w:r w:rsidRPr="009E2EC5">
              <w:rPr>
                <w:rFonts w:ascii="Arial" w:hAnsi="Arial" w:cs="Arial"/>
                <w:sz w:val="18"/>
                <w:szCs w:val="18"/>
                <w:lang w:val="en-GB"/>
              </w:rPr>
              <w:t>283</w:t>
            </w:r>
            <w:r w:rsidR="00C42961" w:rsidRPr="00010BC6">
              <w:rPr>
                <w:rFonts w:ascii="Arial" w:hAnsi="Arial" w:cs="Arial"/>
                <w:sz w:val="18"/>
                <w:szCs w:val="18"/>
              </w:rPr>
              <w:t xml:space="preserve"> </w:t>
            </w:r>
          </w:p>
        </w:tc>
      </w:tr>
    </w:tbl>
    <w:p w14:paraId="5E9A1ADD" w14:textId="60714016" w:rsidR="003F61D0" w:rsidRPr="00010BC6" w:rsidRDefault="003F61D0" w:rsidP="002342F0">
      <w:pPr>
        <w:spacing w:after="0" w:line="240" w:lineRule="auto"/>
        <w:rPr>
          <w:rFonts w:ascii="Arial" w:eastAsia="Arial Unicode MS" w:hAnsi="Arial" w:cs="Arial"/>
          <w:sz w:val="18"/>
          <w:szCs w:val="18"/>
          <w:lang w:val="en-GB" w:bidi="th-TH"/>
        </w:rPr>
      </w:pPr>
    </w:p>
    <w:p w14:paraId="73B476FD" w14:textId="77777777" w:rsidR="00C42961" w:rsidRPr="00010BC6" w:rsidRDefault="00C42961" w:rsidP="002342F0">
      <w:pPr>
        <w:spacing w:after="0" w:line="240" w:lineRule="auto"/>
        <w:rPr>
          <w:rFonts w:ascii="Arial" w:eastAsia="Arial Unicode MS" w:hAnsi="Arial" w:cs="Arial"/>
          <w:sz w:val="18"/>
          <w:szCs w:val="18"/>
          <w:lang w:val="en-GB" w:bidi="th-TH"/>
        </w:rPr>
      </w:pPr>
    </w:p>
    <w:p w14:paraId="538F7ED1" w14:textId="59057523" w:rsidR="003F61D0" w:rsidRPr="00010BC6" w:rsidRDefault="003F61D0" w:rsidP="002342F0">
      <w:pPr>
        <w:spacing w:after="0" w:line="240" w:lineRule="auto"/>
        <w:rPr>
          <w:rFonts w:ascii="Arial" w:eastAsia="Arial Unicode MS" w:hAnsi="Arial" w:cs="Arial"/>
          <w:sz w:val="18"/>
          <w:szCs w:val="18"/>
          <w:lang w:val="en-GB" w:bidi="th-TH"/>
        </w:rPr>
        <w:sectPr w:rsidR="003F61D0" w:rsidRPr="00010BC6" w:rsidSect="009E2EC5">
          <w:pgSz w:w="16840" w:h="11907" w:orient="landscape" w:code="9"/>
          <w:pgMar w:top="1440" w:right="864" w:bottom="720" w:left="864" w:header="706" w:footer="706" w:gutter="0"/>
          <w:cols w:space="720"/>
          <w:docGrid w:linePitch="360"/>
        </w:sect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2C5ADD" w:rsidRPr="00010BC6" w14:paraId="63AA8B62" w14:textId="77777777" w:rsidTr="004C6852">
        <w:trPr>
          <w:trHeight w:val="386"/>
        </w:trPr>
        <w:tc>
          <w:tcPr>
            <w:tcW w:w="9464" w:type="dxa"/>
            <w:shd w:val="clear" w:color="auto" w:fill="FFA543"/>
            <w:vAlign w:val="center"/>
            <w:hideMark/>
          </w:tcPr>
          <w:p w14:paraId="2919F3CB" w14:textId="67F3891C" w:rsidR="002C5ADD"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5" w:name="_Toc48736103"/>
            <w:r w:rsidRPr="009E2EC5">
              <w:rPr>
                <w:rFonts w:ascii="Arial" w:eastAsia="Arial Unicode MS" w:hAnsi="Arial" w:cs="Arial"/>
                <w:b/>
                <w:bCs/>
                <w:color w:val="FFFFFF" w:themeColor="background1"/>
                <w:sz w:val="18"/>
                <w:szCs w:val="18"/>
                <w:lang w:val="en-GB" w:bidi="th-TH"/>
              </w:rPr>
              <w:lastRenderedPageBreak/>
              <w:t>16</w:t>
            </w:r>
            <w:r w:rsidR="002C5ADD" w:rsidRPr="00010BC6">
              <w:rPr>
                <w:rFonts w:ascii="Arial" w:eastAsia="Arial Unicode MS" w:hAnsi="Arial" w:cs="Arial"/>
                <w:b/>
                <w:bCs/>
                <w:color w:val="FFFFFF" w:themeColor="background1"/>
                <w:sz w:val="18"/>
                <w:szCs w:val="18"/>
                <w:lang w:val="en-GB" w:bidi="th-TH"/>
              </w:rPr>
              <w:tab/>
              <w:t>Right-of-use assets</w:t>
            </w:r>
            <w:bookmarkEnd w:id="5"/>
            <w:r w:rsidR="002C5ADD" w:rsidRPr="00010BC6">
              <w:rPr>
                <w:rFonts w:ascii="Arial" w:eastAsia="Arial Unicode MS" w:hAnsi="Arial" w:cs="Arial"/>
                <w:b/>
                <w:bCs/>
                <w:color w:val="FFFFFF" w:themeColor="background1"/>
                <w:sz w:val="18"/>
                <w:szCs w:val="18"/>
                <w:lang w:val="en-GB" w:bidi="th-TH"/>
              </w:rPr>
              <w:t>, net</w:t>
            </w:r>
          </w:p>
        </w:tc>
      </w:tr>
    </w:tbl>
    <w:p w14:paraId="20B22A3C" w14:textId="77777777" w:rsidR="002C5ADD" w:rsidRPr="00010BC6" w:rsidRDefault="002C5ADD" w:rsidP="002342F0">
      <w:pPr>
        <w:spacing w:after="0" w:line="240" w:lineRule="auto"/>
        <w:jc w:val="both"/>
        <w:rPr>
          <w:rFonts w:ascii="Arial" w:eastAsia="Arial Unicode MS" w:hAnsi="Arial" w:cs="Arial"/>
          <w:color w:val="DC6900" w:themeColor="accent1"/>
          <w:sz w:val="18"/>
          <w:szCs w:val="18"/>
          <w:lang w:bidi="th-TH"/>
        </w:rPr>
      </w:pPr>
    </w:p>
    <w:p w14:paraId="2655E589" w14:textId="14F19390" w:rsidR="003933A9" w:rsidRPr="00010BC6" w:rsidRDefault="002C5ADD" w:rsidP="002342F0">
      <w:pPr>
        <w:spacing w:after="0" w:line="240" w:lineRule="auto"/>
        <w:jc w:val="both"/>
        <w:rPr>
          <w:rFonts w:ascii="Arial" w:eastAsia="Arial Unicode MS" w:hAnsi="Arial" w:cs="Arial"/>
          <w:sz w:val="18"/>
          <w:szCs w:val="18"/>
          <w:cs/>
          <w:lang w:val="en-GB" w:bidi="th-TH"/>
        </w:rPr>
      </w:pPr>
      <w:bookmarkStart w:id="6" w:name="_Hlk45044333"/>
      <w:r w:rsidRPr="00010BC6">
        <w:rPr>
          <w:rFonts w:ascii="Arial" w:eastAsia="Arial Unicode MS" w:hAnsi="Arial" w:cs="Arial"/>
          <w:sz w:val="18"/>
          <w:szCs w:val="18"/>
          <w:lang w:val="en-GB"/>
        </w:rPr>
        <w:t>Right-of-use assets balance are as follows:</w:t>
      </w:r>
    </w:p>
    <w:p w14:paraId="7BB2F628" w14:textId="77777777" w:rsidR="003933A9" w:rsidRPr="00010BC6" w:rsidRDefault="003933A9" w:rsidP="002342F0">
      <w:pPr>
        <w:spacing w:after="0" w:line="240" w:lineRule="auto"/>
        <w:jc w:val="both"/>
        <w:rPr>
          <w:rFonts w:ascii="Arial" w:eastAsia="Arial Unicode MS" w:hAnsi="Arial" w:cs="Arial"/>
          <w:sz w:val="18"/>
          <w:szCs w:val="18"/>
          <w:cs/>
          <w:lang w:val="en-GB" w:bidi="th-TH"/>
        </w:rPr>
      </w:pPr>
    </w:p>
    <w:bookmarkEnd w:id="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1440"/>
        <w:gridCol w:w="1440"/>
        <w:gridCol w:w="1440"/>
        <w:gridCol w:w="1440"/>
      </w:tblGrid>
      <w:tr w:rsidR="002C5ADD" w:rsidRPr="00010BC6" w14:paraId="2D59AC34" w14:textId="77777777" w:rsidTr="000D0639">
        <w:trPr>
          <w:trHeight w:val="20"/>
        </w:trPr>
        <w:tc>
          <w:tcPr>
            <w:tcW w:w="1955" w:type="pct"/>
            <w:tcBorders>
              <w:top w:val="nil"/>
              <w:left w:val="nil"/>
              <w:bottom w:val="nil"/>
              <w:right w:val="nil"/>
            </w:tcBorders>
          </w:tcPr>
          <w:p w14:paraId="20D3F942" w14:textId="77777777" w:rsidR="002C5ADD" w:rsidRPr="00010BC6" w:rsidRDefault="002C5ADD" w:rsidP="002342F0">
            <w:pPr>
              <w:spacing w:after="0" w:line="240" w:lineRule="auto"/>
              <w:ind w:left="101" w:right="-72" w:hanging="187"/>
              <w:rPr>
                <w:rFonts w:ascii="Arial" w:hAnsi="Arial" w:cs="Arial"/>
                <w:sz w:val="18"/>
                <w:szCs w:val="18"/>
                <w:lang w:val="en-GB"/>
              </w:rPr>
            </w:pPr>
          </w:p>
        </w:tc>
        <w:tc>
          <w:tcPr>
            <w:tcW w:w="1522" w:type="pct"/>
            <w:gridSpan w:val="2"/>
            <w:tcBorders>
              <w:top w:val="single" w:sz="4" w:space="0" w:color="auto"/>
              <w:left w:val="nil"/>
              <w:bottom w:val="single" w:sz="4" w:space="0" w:color="auto"/>
              <w:right w:val="nil"/>
            </w:tcBorders>
          </w:tcPr>
          <w:p w14:paraId="7F0E155E" w14:textId="1B67FA0C" w:rsidR="002C5ADD" w:rsidRPr="00010BC6" w:rsidRDefault="002C5ADD"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Consolidated</w:t>
            </w:r>
          </w:p>
          <w:p w14:paraId="5A56A06C" w14:textId="1446D4D3" w:rsidR="002C5ADD" w:rsidRPr="00010BC6" w:rsidRDefault="00CA56DD"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rPr>
              <w:t>financial statements</w:t>
            </w:r>
          </w:p>
        </w:tc>
        <w:tc>
          <w:tcPr>
            <w:tcW w:w="1522" w:type="pct"/>
            <w:gridSpan w:val="2"/>
            <w:tcBorders>
              <w:top w:val="single" w:sz="4" w:space="0" w:color="auto"/>
              <w:left w:val="nil"/>
              <w:bottom w:val="single" w:sz="4" w:space="0" w:color="auto"/>
              <w:right w:val="nil"/>
            </w:tcBorders>
          </w:tcPr>
          <w:p w14:paraId="48553104" w14:textId="7EF0526E" w:rsidR="002C5ADD" w:rsidRPr="00010BC6" w:rsidRDefault="002C5ADD"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Separate</w:t>
            </w:r>
          </w:p>
          <w:p w14:paraId="074641DF" w14:textId="6F640E13" w:rsidR="002C5ADD" w:rsidRPr="00010BC6" w:rsidRDefault="00CA56DD"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rPr>
              <w:t>financial statements</w:t>
            </w:r>
          </w:p>
        </w:tc>
      </w:tr>
      <w:tr w:rsidR="000D0639" w:rsidRPr="00010BC6" w14:paraId="0E1CF8BF" w14:textId="77777777" w:rsidTr="00D21DB5">
        <w:trPr>
          <w:trHeight w:val="20"/>
        </w:trPr>
        <w:tc>
          <w:tcPr>
            <w:tcW w:w="1955" w:type="pct"/>
            <w:tcBorders>
              <w:top w:val="nil"/>
              <w:left w:val="nil"/>
              <w:bottom w:val="nil"/>
              <w:right w:val="none" w:sz="4" w:space="0" w:color="000000" w:themeColor="text1"/>
            </w:tcBorders>
          </w:tcPr>
          <w:p w14:paraId="7A2418E1" w14:textId="77777777" w:rsidR="000D0639" w:rsidRPr="00010BC6" w:rsidRDefault="000D0639" w:rsidP="002342F0">
            <w:pPr>
              <w:spacing w:after="0" w:line="240" w:lineRule="auto"/>
              <w:ind w:left="101" w:right="-72" w:hanging="187"/>
              <w:rPr>
                <w:rFonts w:ascii="Arial" w:hAnsi="Arial" w:cs="Arial"/>
                <w:b/>
                <w:bCs/>
                <w:sz w:val="18"/>
                <w:szCs w:val="18"/>
                <w:lang w:val="en-GB"/>
              </w:rPr>
            </w:pPr>
          </w:p>
        </w:tc>
        <w:tc>
          <w:tcPr>
            <w:tcW w:w="761" w:type="pct"/>
            <w:tcBorders>
              <w:top w:val="single" w:sz="4" w:space="0" w:color="auto"/>
              <w:left w:val="none" w:sz="4" w:space="0" w:color="000000" w:themeColor="text1"/>
              <w:bottom w:val="none" w:sz="4" w:space="0" w:color="000000" w:themeColor="text1"/>
              <w:right w:val="none" w:sz="4" w:space="0" w:color="000000" w:themeColor="text1"/>
            </w:tcBorders>
          </w:tcPr>
          <w:p w14:paraId="55DB5D0F" w14:textId="77777777" w:rsidR="000D0639" w:rsidRPr="00010BC6" w:rsidRDefault="000D0639" w:rsidP="002342F0">
            <w:pPr>
              <w:spacing w:after="0" w:line="240" w:lineRule="auto"/>
              <w:ind w:left="-43" w:right="-72"/>
              <w:jc w:val="right"/>
              <w:rPr>
                <w:rFonts w:ascii="Arial" w:hAnsi="Arial" w:cs="Arial"/>
                <w:b/>
                <w:bCs/>
                <w:sz w:val="18"/>
                <w:szCs w:val="18"/>
                <w:lang w:val="en-GB"/>
              </w:rPr>
            </w:pPr>
          </w:p>
        </w:tc>
        <w:tc>
          <w:tcPr>
            <w:tcW w:w="761" w:type="pct"/>
            <w:tcBorders>
              <w:top w:val="single" w:sz="4" w:space="0" w:color="auto"/>
              <w:left w:val="none" w:sz="4" w:space="0" w:color="000000" w:themeColor="text1"/>
              <w:bottom w:val="none" w:sz="4" w:space="0" w:color="000000" w:themeColor="text1"/>
              <w:right w:val="none" w:sz="4" w:space="0" w:color="000000" w:themeColor="text1"/>
            </w:tcBorders>
          </w:tcPr>
          <w:p w14:paraId="5B8DE2E3" w14:textId="77777777" w:rsidR="000D0639" w:rsidRPr="00010BC6" w:rsidRDefault="000D0639" w:rsidP="002342F0">
            <w:pPr>
              <w:spacing w:after="0" w:line="240" w:lineRule="auto"/>
              <w:ind w:left="-43" w:right="-72"/>
              <w:jc w:val="right"/>
              <w:rPr>
                <w:rFonts w:ascii="Arial" w:hAnsi="Arial" w:cs="Arial"/>
                <w:b/>
                <w:bCs/>
                <w:sz w:val="18"/>
                <w:szCs w:val="18"/>
                <w:lang w:val="en-GB"/>
              </w:rPr>
            </w:pPr>
          </w:p>
        </w:tc>
        <w:tc>
          <w:tcPr>
            <w:tcW w:w="761" w:type="pct"/>
            <w:tcBorders>
              <w:top w:val="single" w:sz="4" w:space="0" w:color="auto"/>
              <w:left w:val="none" w:sz="4" w:space="0" w:color="000000" w:themeColor="text1"/>
              <w:bottom w:val="none" w:sz="4" w:space="0" w:color="000000" w:themeColor="text1"/>
              <w:right w:val="none" w:sz="4" w:space="0" w:color="000000" w:themeColor="text1"/>
            </w:tcBorders>
          </w:tcPr>
          <w:p w14:paraId="6D460185" w14:textId="77777777" w:rsidR="000D0639" w:rsidRPr="00010BC6" w:rsidRDefault="000D0639" w:rsidP="002342F0">
            <w:pPr>
              <w:spacing w:after="0" w:line="240" w:lineRule="auto"/>
              <w:ind w:left="-43" w:right="-72"/>
              <w:jc w:val="right"/>
              <w:rPr>
                <w:rFonts w:ascii="Arial" w:hAnsi="Arial" w:cs="Arial"/>
                <w:b/>
                <w:bCs/>
                <w:sz w:val="18"/>
                <w:szCs w:val="18"/>
                <w:lang w:val="en-GB"/>
              </w:rPr>
            </w:pPr>
          </w:p>
        </w:tc>
        <w:tc>
          <w:tcPr>
            <w:tcW w:w="761" w:type="pct"/>
            <w:tcBorders>
              <w:top w:val="single" w:sz="4" w:space="0" w:color="auto"/>
              <w:left w:val="none" w:sz="4" w:space="0" w:color="000000" w:themeColor="text1"/>
              <w:bottom w:val="none" w:sz="4" w:space="0" w:color="000000" w:themeColor="text1"/>
              <w:right w:val="none" w:sz="4" w:space="0" w:color="000000" w:themeColor="text1"/>
            </w:tcBorders>
          </w:tcPr>
          <w:p w14:paraId="31B52A1A" w14:textId="3760D662" w:rsidR="000D0639" w:rsidRPr="00010BC6" w:rsidRDefault="000D0639" w:rsidP="002342F0">
            <w:pPr>
              <w:spacing w:after="0" w:line="240" w:lineRule="auto"/>
              <w:ind w:left="-43" w:right="-72"/>
              <w:jc w:val="right"/>
              <w:rPr>
                <w:rFonts w:ascii="Arial" w:hAnsi="Arial" w:cs="Arial"/>
                <w:b/>
                <w:bCs/>
                <w:sz w:val="18"/>
                <w:szCs w:val="18"/>
                <w:lang w:val="en-GB"/>
              </w:rPr>
            </w:pPr>
            <w:r w:rsidRPr="00010BC6">
              <w:rPr>
                <w:rFonts w:ascii="Arial" w:hAnsi="Arial" w:cs="Arial"/>
                <w:b/>
                <w:bCs/>
                <w:sz w:val="18"/>
                <w:szCs w:val="18"/>
                <w:lang w:val="en-GB"/>
              </w:rPr>
              <w:t>Restated</w:t>
            </w:r>
          </w:p>
        </w:tc>
      </w:tr>
      <w:tr w:rsidR="008456E9" w:rsidRPr="00010BC6" w14:paraId="1C44FAEA" w14:textId="77777777" w:rsidTr="00D21DB5">
        <w:trPr>
          <w:trHeight w:val="20"/>
        </w:trPr>
        <w:tc>
          <w:tcPr>
            <w:tcW w:w="1955" w:type="pct"/>
            <w:tcBorders>
              <w:top w:val="nil"/>
              <w:left w:val="nil"/>
              <w:bottom w:val="nil"/>
              <w:right w:val="none" w:sz="4" w:space="0" w:color="000000" w:themeColor="text1"/>
            </w:tcBorders>
          </w:tcPr>
          <w:p w14:paraId="362A5559" w14:textId="630F12CC" w:rsidR="008456E9" w:rsidRPr="00010BC6" w:rsidRDefault="00D029B1" w:rsidP="002342F0">
            <w:pPr>
              <w:spacing w:after="0" w:line="240" w:lineRule="auto"/>
              <w:ind w:left="101" w:right="-72" w:hanging="187"/>
              <w:rPr>
                <w:rFonts w:ascii="Arial" w:hAnsi="Arial" w:cs="Arial"/>
                <w:sz w:val="18"/>
                <w:szCs w:val="18"/>
                <w:lang w:val="en-GB"/>
              </w:rPr>
            </w:pPr>
            <w:r w:rsidRPr="00010BC6">
              <w:rPr>
                <w:rFonts w:ascii="Arial" w:hAnsi="Arial" w:cs="Arial"/>
                <w:b/>
                <w:bCs/>
                <w:sz w:val="18"/>
                <w:szCs w:val="18"/>
                <w:lang w:val="en-GB"/>
              </w:rPr>
              <w:t>As at</w:t>
            </w:r>
          </w:p>
        </w:tc>
        <w:tc>
          <w:tcPr>
            <w:tcW w:w="761" w:type="pct"/>
            <w:tcBorders>
              <w:top w:val="none" w:sz="4" w:space="0" w:color="000000" w:themeColor="text1"/>
              <w:left w:val="none" w:sz="4" w:space="0" w:color="000000" w:themeColor="text1"/>
              <w:bottom w:val="none" w:sz="4" w:space="0" w:color="000000" w:themeColor="text1"/>
              <w:right w:val="none" w:sz="4" w:space="0" w:color="000000" w:themeColor="text1"/>
            </w:tcBorders>
          </w:tcPr>
          <w:p w14:paraId="11190749" w14:textId="716CE6D9" w:rsidR="008456E9"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31</w:t>
            </w:r>
            <w:r w:rsidR="00FF1CF6" w:rsidRPr="00010BC6">
              <w:rPr>
                <w:rFonts w:ascii="Arial" w:hAnsi="Arial" w:cs="Arial"/>
                <w:b/>
                <w:bCs/>
                <w:sz w:val="18"/>
                <w:szCs w:val="18"/>
                <w:lang w:val="en-GB"/>
              </w:rPr>
              <w:t xml:space="preserve"> December</w:t>
            </w:r>
          </w:p>
        </w:tc>
        <w:tc>
          <w:tcPr>
            <w:tcW w:w="761" w:type="pct"/>
            <w:tcBorders>
              <w:top w:val="none" w:sz="4" w:space="0" w:color="000000" w:themeColor="text1"/>
              <w:left w:val="none" w:sz="4" w:space="0" w:color="000000" w:themeColor="text1"/>
              <w:bottom w:val="none" w:sz="4" w:space="0" w:color="000000" w:themeColor="text1"/>
              <w:right w:val="none" w:sz="4" w:space="0" w:color="000000" w:themeColor="text1"/>
            </w:tcBorders>
          </w:tcPr>
          <w:p w14:paraId="083927BB" w14:textId="4B05CD9E" w:rsidR="008456E9"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31</w:t>
            </w:r>
            <w:r w:rsidR="008456E9" w:rsidRPr="00010BC6">
              <w:rPr>
                <w:rFonts w:ascii="Arial" w:hAnsi="Arial" w:cs="Arial"/>
                <w:b/>
                <w:bCs/>
                <w:sz w:val="18"/>
                <w:szCs w:val="18"/>
                <w:lang w:val="en-GB"/>
              </w:rPr>
              <w:t xml:space="preserve"> December</w:t>
            </w:r>
          </w:p>
        </w:tc>
        <w:tc>
          <w:tcPr>
            <w:tcW w:w="761" w:type="pct"/>
            <w:tcBorders>
              <w:top w:val="none" w:sz="4" w:space="0" w:color="000000" w:themeColor="text1"/>
              <w:left w:val="none" w:sz="4" w:space="0" w:color="000000" w:themeColor="text1"/>
              <w:bottom w:val="none" w:sz="4" w:space="0" w:color="000000" w:themeColor="text1"/>
              <w:right w:val="none" w:sz="4" w:space="0" w:color="000000" w:themeColor="text1"/>
            </w:tcBorders>
          </w:tcPr>
          <w:p w14:paraId="13B5EADB" w14:textId="0948936F" w:rsidR="008456E9"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31</w:t>
            </w:r>
            <w:r w:rsidR="00FF1CF6" w:rsidRPr="00010BC6">
              <w:rPr>
                <w:rFonts w:ascii="Arial" w:hAnsi="Arial" w:cs="Arial"/>
                <w:b/>
                <w:bCs/>
                <w:sz w:val="18"/>
                <w:szCs w:val="18"/>
                <w:lang w:val="en-GB"/>
              </w:rPr>
              <w:t xml:space="preserve"> December</w:t>
            </w:r>
          </w:p>
        </w:tc>
        <w:tc>
          <w:tcPr>
            <w:tcW w:w="761" w:type="pct"/>
            <w:tcBorders>
              <w:top w:val="none" w:sz="4" w:space="0" w:color="000000" w:themeColor="text1"/>
              <w:left w:val="none" w:sz="4" w:space="0" w:color="000000" w:themeColor="text1"/>
              <w:bottom w:val="none" w:sz="4" w:space="0" w:color="000000" w:themeColor="text1"/>
              <w:right w:val="none" w:sz="4" w:space="0" w:color="000000" w:themeColor="text1"/>
            </w:tcBorders>
          </w:tcPr>
          <w:p w14:paraId="44FF96B2" w14:textId="5D553ABA" w:rsidR="008456E9"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31</w:t>
            </w:r>
            <w:r w:rsidR="008456E9" w:rsidRPr="00010BC6">
              <w:rPr>
                <w:rFonts w:ascii="Arial" w:hAnsi="Arial" w:cs="Arial"/>
                <w:b/>
                <w:bCs/>
                <w:sz w:val="18"/>
                <w:szCs w:val="18"/>
                <w:lang w:val="en-GB"/>
              </w:rPr>
              <w:t xml:space="preserve"> December</w:t>
            </w:r>
          </w:p>
        </w:tc>
      </w:tr>
      <w:tr w:rsidR="008456E9" w:rsidRPr="00010BC6" w14:paraId="1AE114F2" w14:textId="77777777" w:rsidTr="00D21DB5">
        <w:trPr>
          <w:trHeight w:val="20"/>
        </w:trPr>
        <w:tc>
          <w:tcPr>
            <w:tcW w:w="1955" w:type="pct"/>
            <w:tcBorders>
              <w:top w:val="nil"/>
              <w:left w:val="nil"/>
              <w:bottom w:val="nil"/>
              <w:right w:val="nil"/>
            </w:tcBorders>
          </w:tcPr>
          <w:p w14:paraId="1D5AAB17" w14:textId="77777777" w:rsidR="008456E9" w:rsidRPr="00010BC6" w:rsidRDefault="008456E9" w:rsidP="002342F0">
            <w:pPr>
              <w:spacing w:after="0" w:line="240" w:lineRule="auto"/>
              <w:ind w:left="101" w:right="-72" w:hanging="187"/>
              <w:rPr>
                <w:rFonts w:ascii="Arial" w:hAnsi="Arial" w:cs="Arial"/>
                <w:sz w:val="18"/>
                <w:szCs w:val="18"/>
                <w:lang w:val="en-GB"/>
              </w:rPr>
            </w:pPr>
          </w:p>
        </w:tc>
        <w:tc>
          <w:tcPr>
            <w:tcW w:w="761" w:type="pct"/>
            <w:tcBorders>
              <w:top w:val="none" w:sz="4" w:space="0" w:color="000000" w:themeColor="text1"/>
              <w:left w:val="nil"/>
              <w:bottom w:val="nil"/>
              <w:right w:val="nil"/>
            </w:tcBorders>
          </w:tcPr>
          <w:p w14:paraId="3A626128" w14:textId="7F567E96" w:rsidR="008456E9"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2023</w:t>
            </w:r>
          </w:p>
        </w:tc>
        <w:tc>
          <w:tcPr>
            <w:tcW w:w="761" w:type="pct"/>
            <w:tcBorders>
              <w:top w:val="none" w:sz="4" w:space="0" w:color="000000" w:themeColor="text1"/>
              <w:left w:val="nil"/>
              <w:bottom w:val="nil"/>
              <w:right w:val="nil"/>
            </w:tcBorders>
          </w:tcPr>
          <w:p w14:paraId="6B36002A" w14:textId="5C5E6C0A" w:rsidR="008456E9"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2022</w:t>
            </w:r>
          </w:p>
        </w:tc>
        <w:tc>
          <w:tcPr>
            <w:tcW w:w="761" w:type="pct"/>
            <w:tcBorders>
              <w:top w:val="none" w:sz="4" w:space="0" w:color="000000" w:themeColor="text1"/>
              <w:left w:val="nil"/>
              <w:bottom w:val="nil"/>
              <w:right w:val="nil"/>
            </w:tcBorders>
          </w:tcPr>
          <w:p w14:paraId="11B133C9" w14:textId="1412B308" w:rsidR="008456E9"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2023</w:t>
            </w:r>
          </w:p>
        </w:tc>
        <w:tc>
          <w:tcPr>
            <w:tcW w:w="761" w:type="pct"/>
            <w:tcBorders>
              <w:top w:val="none" w:sz="4" w:space="0" w:color="000000" w:themeColor="text1"/>
              <w:left w:val="nil"/>
              <w:bottom w:val="nil"/>
              <w:right w:val="nil"/>
            </w:tcBorders>
          </w:tcPr>
          <w:p w14:paraId="561C687B" w14:textId="32B46127" w:rsidR="008456E9"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2022</w:t>
            </w:r>
          </w:p>
        </w:tc>
      </w:tr>
      <w:tr w:rsidR="008456E9" w:rsidRPr="00010BC6" w14:paraId="52E73856" w14:textId="77777777" w:rsidTr="00D21DB5">
        <w:trPr>
          <w:trHeight w:val="20"/>
        </w:trPr>
        <w:tc>
          <w:tcPr>
            <w:tcW w:w="1955" w:type="pct"/>
            <w:tcBorders>
              <w:top w:val="nil"/>
              <w:left w:val="nil"/>
              <w:bottom w:val="nil"/>
              <w:right w:val="nil"/>
            </w:tcBorders>
          </w:tcPr>
          <w:p w14:paraId="47ED4EB9" w14:textId="77777777" w:rsidR="008456E9" w:rsidRPr="00010BC6" w:rsidRDefault="008456E9" w:rsidP="002342F0">
            <w:pPr>
              <w:spacing w:after="0" w:line="240" w:lineRule="auto"/>
              <w:ind w:left="101" w:right="-72" w:hanging="187"/>
              <w:rPr>
                <w:rFonts w:ascii="Arial" w:hAnsi="Arial" w:cs="Arial"/>
                <w:sz w:val="18"/>
                <w:szCs w:val="18"/>
                <w:lang w:val="en-GB"/>
              </w:rPr>
            </w:pPr>
          </w:p>
        </w:tc>
        <w:tc>
          <w:tcPr>
            <w:tcW w:w="761" w:type="pct"/>
            <w:tcBorders>
              <w:top w:val="nil"/>
              <w:left w:val="nil"/>
              <w:bottom w:val="single" w:sz="4" w:space="0" w:color="auto"/>
              <w:right w:val="nil"/>
            </w:tcBorders>
          </w:tcPr>
          <w:p w14:paraId="75F1DBA2" w14:textId="0AA7A699" w:rsidR="008456E9" w:rsidRPr="00010BC6" w:rsidRDefault="00E2256A" w:rsidP="002342F0">
            <w:pPr>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761" w:type="pct"/>
            <w:tcBorders>
              <w:top w:val="nil"/>
              <w:left w:val="nil"/>
              <w:bottom w:val="single" w:sz="4" w:space="0" w:color="auto"/>
              <w:right w:val="nil"/>
            </w:tcBorders>
          </w:tcPr>
          <w:p w14:paraId="5A83BA2E" w14:textId="3D35AE35" w:rsidR="008456E9" w:rsidRPr="00010BC6" w:rsidRDefault="00E2256A" w:rsidP="002342F0">
            <w:pPr>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761" w:type="pct"/>
            <w:tcBorders>
              <w:top w:val="nil"/>
              <w:left w:val="nil"/>
              <w:bottom w:val="single" w:sz="4" w:space="0" w:color="auto"/>
              <w:right w:val="nil"/>
            </w:tcBorders>
          </w:tcPr>
          <w:p w14:paraId="0A8A58F2" w14:textId="0C782F15" w:rsidR="008456E9" w:rsidRPr="00010BC6" w:rsidRDefault="00E2256A" w:rsidP="002342F0">
            <w:pPr>
              <w:spacing w:after="0" w:line="240" w:lineRule="auto"/>
              <w:ind w:left="-43" w:right="-72"/>
              <w:jc w:val="right"/>
              <w:rPr>
                <w:rFonts w:ascii="Arial" w:hAnsi="Arial" w:cs="Arial"/>
                <w:b/>
                <w:bCs/>
                <w:sz w:val="18"/>
                <w:szCs w:val="18"/>
                <w:lang w:val="en-GB"/>
              </w:rPr>
            </w:pPr>
            <w:r w:rsidRPr="00010BC6">
              <w:rPr>
                <w:rFonts w:ascii="Arial" w:eastAsia="Arial Unicode MS" w:hAnsi="Arial" w:cs="Arial"/>
                <w:b/>
                <w:bCs/>
                <w:sz w:val="18"/>
                <w:szCs w:val="18"/>
              </w:rPr>
              <w:t>Baht</w:t>
            </w:r>
          </w:p>
        </w:tc>
        <w:tc>
          <w:tcPr>
            <w:tcW w:w="761" w:type="pct"/>
            <w:tcBorders>
              <w:top w:val="nil"/>
              <w:left w:val="nil"/>
              <w:bottom w:val="single" w:sz="4" w:space="0" w:color="auto"/>
              <w:right w:val="nil"/>
            </w:tcBorders>
          </w:tcPr>
          <w:p w14:paraId="7882F468" w14:textId="5EE7E730" w:rsidR="008456E9" w:rsidRPr="00010BC6" w:rsidRDefault="00E2256A" w:rsidP="002342F0">
            <w:pPr>
              <w:spacing w:after="0" w:line="240" w:lineRule="auto"/>
              <w:ind w:left="-43" w:right="-72"/>
              <w:jc w:val="right"/>
              <w:rPr>
                <w:rFonts w:ascii="Arial" w:hAnsi="Arial" w:cs="Arial"/>
                <w:b/>
                <w:bCs/>
                <w:sz w:val="18"/>
                <w:szCs w:val="18"/>
                <w:lang w:val="en-GB"/>
              </w:rPr>
            </w:pPr>
            <w:r w:rsidRPr="00010BC6">
              <w:rPr>
                <w:rFonts w:ascii="Arial" w:eastAsia="Arial Unicode MS" w:hAnsi="Arial" w:cs="Arial"/>
                <w:b/>
                <w:bCs/>
                <w:sz w:val="18"/>
                <w:szCs w:val="18"/>
              </w:rPr>
              <w:t>Baht</w:t>
            </w:r>
          </w:p>
        </w:tc>
      </w:tr>
      <w:tr w:rsidR="008456E9" w:rsidRPr="00010BC6" w14:paraId="480E315D" w14:textId="77777777" w:rsidTr="00D21DB5">
        <w:trPr>
          <w:trHeight w:val="20"/>
        </w:trPr>
        <w:tc>
          <w:tcPr>
            <w:tcW w:w="1955" w:type="pct"/>
            <w:tcBorders>
              <w:top w:val="nil"/>
              <w:left w:val="nil"/>
              <w:bottom w:val="nil"/>
              <w:right w:val="nil"/>
            </w:tcBorders>
          </w:tcPr>
          <w:p w14:paraId="0B690D24" w14:textId="77777777" w:rsidR="008456E9" w:rsidRPr="00010BC6" w:rsidRDefault="008456E9" w:rsidP="002342F0">
            <w:pPr>
              <w:spacing w:after="0" w:line="240" w:lineRule="auto"/>
              <w:ind w:left="101" w:right="-72" w:hanging="187"/>
              <w:rPr>
                <w:rFonts w:ascii="Arial" w:hAnsi="Arial" w:cs="Arial"/>
                <w:sz w:val="18"/>
                <w:szCs w:val="18"/>
                <w:lang w:val="en-GB"/>
              </w:rPr>
            </w:pPr>
          </w:p>
        </w:tc>
        <w:tc>
          <w:tcPr>
            <w:tcW w:w="761" w:type="pct"/>
            <w:tcBorders>
              <w:top w:val="single" w:sz="4" w:space="0" w:color="auto"/>
              <w:left w:val="nil"/>
              <w:bottom w:val="nil"/>
              <w:right w:val="nil"/>
            </w:tcBorders>
            <w:shd w:val="clear" w:color="auto" w:fill="FAFAFA"/>
            <w:hideMark/>
          </w:tcPr>
          <w:p w14:paraId="5829E602" w14:textId="77777777" w:rsidR="008456E9" w:rsidRPr="00010BC6" w:rsidRDefault="008456E9" w:rsidP="002342F0">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5A69C2F3" w14:textId="77777777" w:rsidR="008456E9" w:rsidRPr="00010BC6" w:rsidRDefault="008456E9" w:rsidP="002342F0">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FAFAFA"/>
          </w:tcPr>
          <w:p w14:paraId="2668D785" w14:textId="77777777" w:rsidR="008456E9" w:rsidRPr="00010BC6" w:rsidRDefault="008456E9" w:rsidP="002342F0">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1F20CABB" w14:textId="77777777" w:rsidR="008456E9" w:rsidRPr="00010BC6" w:rsidRDefault="008456E9" w:rsidP="002342F0">
            <w:pPr>
              <w:spacing w:after="0" w:line="240" w:lineRule="auto"/>
              <w:ind w:left="-43" w:right="-72"/>
              <w:jc w:val="right"/>
              <w:rPr>
                <w:rFonts w:ascii="Arial" w:hAnsi="Arial" w:cs="Arial"/>
                <w:sz w:val="18"/>
                <w:szCs w:val="18"/>
                <w:lang w:val="en-GB"/>
              </w:rPr>
            </w:pPr>
          </w:p>
        </w:tc>
      </w:tr>
      <w:tr w:rsidR="008456E9" w:rsidRPr="00010BC6" w14:paraId="73C5F2C1" w14:textId="77777777" w:rsidTr="00D21DB5">
        <w:trPr>
          <w:trHeight w:val="20"/>
        </w:trPr>
        <w:tc>
          <w:tcPr>
            <w:tcW w:w="1955" w:type="pct"/>
            <w:tcBorders>
              <w:top w:val="nil"/>
              <w:left w:val="nil"/>
              <w:bottom w:val="nil"/>
              <w:right w:val="nil"/>
            </w:tcBorders>
          </w:tcPr>
          <w:p w14:paraId="638896EC" w14:textId="77777777" w:rsidR="008456E9" w:rsidRPr="00010BC6" w:rsidRDefault="008456E9" w:rsidP="002342F0">
            <w:pPr>
              <w:spacing w:after="0" w:line="240" w:lineRule="auto"/>
              <w:ind w:left="101" w:right="-72" w:hanging="187"/>
              <w:rPr>
                <w:rFonts w:ascii="Arial" w:hAnsi="Arial" w:cs="Arial"/>
                <w:sz w:val="18"/>
                <w:szCs w:val="18"/>
                <w:lang w:val="en-GB"/>
              </w:rPr>
            </w:pPr>
            <w:r w:rsidRPr="00010BC6">
              <w:rPr>
                <w:rFonts w:ascii="Arial" w:hAnsi="Arial" w:cs="Arial"/>
                <w:b/>
                <w:bCs/>
                <w:sz w:val="18"/>
                <w:szCs w:val="18"/>
                <w:lang w:val="en-GB" w:bidi="th-TH"/>
              </w:rPr>
              <w:t>Carrying amount of right-of-use assets:</w:t>
            </w:r>
          </w:p>
        </w:tc>
        <w:tc>
          <w:tcPr>
            <w:tcW w:w="761" w:type="pct"/>
            <w:tcBorders>
              <w:top w:val="nil"/>
              <w:left w:val="nil"/>
              <w:bottom w:val="nil"/>
              <w:right w:val="nil"/>
            </w:tcBorders>
            <w:shd w:val="clear" w:color="auto" w:fill="FAFAFA"/>
          </w:tcPr>
          <w:p w14:paraId="0A12C948" w14:textId="77777777" w:rsidR="008456E9" w:rsidRPr="00010BC6" w:rsidRDefault="008456E9" w:rsidP="002342F0">
            <w:pPr>
              <w:spacing w:after="0" w:line="240" w:lineRule="auto"/>
              <w:ind w:left="-43" w:right="-72"/>
              <w:jc w:val="right"/>
              <w:rPr>
                <w:rFonts w:ascii="Arial" w:hAnsi="Arial" w:cs="Arial"/>
                <w:sz w:val="18"/>
                <w:szCs w:val="18"/>
                <w:lang w:val="en-GB"/>
              </w:rPr>
            </w:pPr>
          </w:p>
        </w:tc>
        <w:tc>
          <w:tcPr>
            <w:tcW w:w="761" w:type="pct"/>
            <w:tcBorders>
              <w:top w:val="nil"/>
              <w:left w:val="nil"/>
              <w:bottom w:val="nil"/>
              <w:right w:val="nil"/>
            </w:tcBorders>
            <w:shd w:val="clear" w:color="auto" w:fill="auto"/>
          </w:tcPr>
          <w:p w14:paraId="0DC09811" w14:textId="77777777" w:rsidR="008456E9" w:rsidRPr="00010BC6" w:rsidRDefault="008456E9" w:rsidP="002342F0">
            <w:pPr>
              <w:spacing w:after="0" w:line="240" w:lineRule="auto"/>
              <w:ind w:left="-43" w:right="-72"/>
              <w:jc w:val="right"/>
              <w:rPr>
                <w:rFonts w:ascii="Arial" w:hAnsi="Arial" w:cs="Arial"/>
                <w:sz w:val="18"/>
                <w:szCs w:val="18"/>
                <w:lang w:val="en-GB"/>
              </w:rPr>
            </w:pPr>
          </w:p>
        </w:tc>
        <w:tc>
          <w:tcPr>
            <w:tcW w:w="761" w:type="pct"/>
            <w:tcBorders>
              <w:top w:val="nil"/>
              <w:left w:val="nil"/>
              <w:bottom w:val="nil"/>
              <w:right w:val="nil"/>
            </w:tcBorders>
            <w:shd w:val="clear" w:color="auto" w:fill="FAFAFA"/>
          </w:tcPr>
          <w:p w14:paraId="30966D8A" w14:textId="77777777" w:rsidR="008456E9" w:rsidRPr="00010BC6" w:rsidRDefault="008456E9" w:rsidP="002342F0">
            <w:pPr>
              <w:spacing w:after="0" w:line="240" w:lineRule="auto"/>
              <w:ind w:left="-43" w:right="-72"/>
              <w:jc w:val="right"/>
              <w:rPr>
                <w:rFonts w:ascii="Arial" w:hAnsi="Arial" w:cs="Arial"/>
                <w:sz w:val="18"/>
                <w:szCs w:val="18"/>
                <w:lang w:val="en-GB"/>
              </w:rPr>
            </w:pPr>
          </w:p>
        </w:tc>
        <w:tc>
          <w:tcPr>
            <w:tcW w:w="761" w:type="pct"/>
            <w:tcBorders>
              <w:top w:val="nil"/>
              <w:left w:val="nil"/>
              <w:bottom w:val="nil"/>
              <w:right w:val="nil"/>
            </w:tcBorders>
            <w:shd w:val="clear" w:color="auto" w:fill="auto"/>
          </w:tcPr>
          <w:p w14:paraId="15F504CD" w14:textId="77777777" w:rsidR="008456E9" w:rsidRPr="00010BC6" w:rsidRDefault="008456E9" w:rsidP="002342F0">
            <w:pPr>
              <w:spacing w:after="0" w:line="240" w:lineRule="auto"/>
              <w:ind w:left="-43" w:right="-72"/>
              <w:jc w:val="right"/>
              <w:rPr>
                <w:rFonts w:ascii="Arial" w:hAnsi="Arial" w:cs="Arial"/>
                <w:sz w:val="18"/>
                <w:szCs w:val="18"/>
                <w:lang w:val="en-GB"/>
              </w:rPr>
            </w:pPr>
          </w:p>
        </w:tc>
      </w:tr>
      <w:tr w:rsidR="00C00A07" w:rsidRPr="00010BC6" w14:paraId="71539543" w14:textId="77777777" w:rsidTr="00D21DB5">
        <w:trPr>
          <w:trHeight w:val="20"/>
        </w:trPr>
        <w:tc>
          <w:tcPr>
            <w:tcW w:w="1955" w:type="pct"/>
            <w:tcBorders>
              <w:top w:val="nil"/>
              <w:left w:val="nil"/>
              <w:bottom w:val="nil"/>
              <w:right w:val="nil"/>
            </w:tcBorders>
          </w:tcPr>
          <w:p w14:paraId="0BFEBE7E" w14:textId="7E51D18A" w:rsidR="00C00A07" w:rsidRPr="00010BC6" w:rsidRDefault="00C00A07" w:rsidP="00C00A07">
            <w:pPr>
              <w:spacing w:after="0" w:line="240" w:lineRule="auto"/>
              <w:ind w:left="101" w:right="-72" w:hanging="187"/>
              <w:rPr>
                <w:rFonts w:ascii="Arial" w:hAnsi="Arial" w:cs="Arial"/>
                <w:sz w:val="18"/>
                <w:szCs w:val="18"/>
                <w:lang w:val="en-GB"/>
              </w:rPr>
            </w:pPr>
            <w:r w:rsidRPr="00010BC6">
              <w:rPr>
                <w:rFonts w:ascii="Arial" w:hAnsi="Arial" w:cs="Arial"/>
                <w:sz w:val="18"/>
                <w:szCs w:val="18"/>
                <w:lang w:val="en-GB"/>
              </w:rPr>
              <w:t xml:space="preserve">Buildings </w:t>
            </w:r>
          </w:p>
        </w:tc>
        <w:tc>
          <w:tcPr>
            <w:tcW w:w="761" w:type="pct"/>
            <w:tcBorders>
              <w:top w:val="nil"/>
              <w:left w:val="nil"/>
              <w:bottom w:val="nil"/>
              <w:right w:val="nil"/>
            </w:tcBorders>
            <w:shd w:val="clear" w:color="auto" w:fill="FAFAFA"/>
          </w:tcPr>
          <w:p w14:paraId="46DE9C4C" w14:textId="26670E13"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370</w:t>
            </w:r>
            <w:r w:rsidR="00C00A07" w:rsidRPr="00010BC6">
              <w:rPr>
                <w:rFonts w:ascii="Arial" w:hAnsi="Arial" w:cs="Arial"/>
                <w:sz w:val="18"/>
                <w:szCs w:val="18"/>
              </w:rPr>
              <w:t>,</w:t>
            </w:r>
            <w:r w:rsidRPr="009E2EC5">
              <w:rPr>
                <w:rFonts w:ascii="Arial" w:hAnsi="Arial" w:cs="Arial"/>
                <w:sz w:val="18"/>
                <w:szCs w:val="18"/>
                <w:lang w:val="en-GB"/>
              </w:rPr>
              <w:t>147</w:t>
            </w:r>
            <w:r w:rsidR="00C00A07" w:rsidRPr="00010BC6">
              <w:rPr>
                <w:rFonts w:ascii="Arial" w:hAnsi="Arial" w:cs="Arial"/>
                <w:sz w:val="18"/>
                <w:szCs w:val="18"/>
              </w:rPr>
              <w:t>,</w:t>
            </w:r>
            <w:r w:rsidRPr="009E2EC5">
              <w:rPr>
                <w:rFonts w:ascii="Arial" w:hAnsi="Arial" w:cs="Arial"/>
                <w:sz w:val="18"/>
                <w:szCs w:val="18"/>
                <w:lang w:val="en-GB"/>
              </w:rPr>
              <w:t>680</w:t>
            </w:r>
          </w:p>
        </w:tc>
        <w:tc>
          <w:tcPr>
            <w:tcW w:w="761" w:type="pct"/>
            <w:tcBorders>
              <w:top w:val="nil"/>
              <w:left w:val="nil"/>
              <w:bottom w:val="nil"/>
              <w:right w:val="nil"/>
            </w:tcBorders>
            <w:shd w:val="clear" w:color="auto" w:fill="auto"/>
          </w:tcPr>
          <w:p w14:paraId="651EF61C" w14:textId="68B6F475"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350</w:t>
            </w:r>
            <w:r w:rsidR="00C00A07" w:rsidRPr="00010BC6">
              <w:rPr>
                <w:rFonts w:ascii="Arial" w:hAnsi="Arial" w:cs="Arial"/>
                <w:sz w:val="18"/>
                <w:szCs w:val="18"/>
              </w:rPr>
              <w:t>,</w:t>
            </w:r>
            <w:r w:rsidRPr="009E2EC5">
              <w:rPr>
                <w:rFonts w:ascii="Arial" w:hAnsi="Arial" w:cs="Arial"/>
                <w:sz w:val="18"/>
                <w:szCs w:val="18"/>
                <w:lang w:val="en-GB"/>
              </w:rPr>
              <w:t>277</w:t>
            </w:r>
            <w:r w:rsidR="00C00A07" w:rsidRPr="00010BC6">
              <w:rPr>
                <w:rFonts w:ascii="Arial" w:hAnsi="Arial" w:cs="Arial"/>
                <w:sz w:val="18"/>
                <w:szCs w:val="18"/>
              </w:rPr>
              <w:t>,</w:t>
            </w:r>
            <w:r w:rsidRPr="009E2EC5">
              <w:rPr>
                <w:rFonts w:ascii="Arial" w:hAnsi="Arial" w:cs="Arial"/>
                <w:sz w:val="18"/>
                <w:szCs w:val="18"/>
                <w:lang w:val="en-GB"/>
              </w:rPr>
              <w:t>988</w:t>
            </w:r>
          </w:p>
        </w:tc>
        <w:tc>
          <w:tcPr>
            <w:tcW w:w="761" w:type="pct"/>
            <w:tcBorders>
              <w:top w:val="nil"/>
              <w:left w:val="nil"/>
              <w:bottom w:val="nil"/>
              <w:right w:val="nil"/>
            </w:tcBorders>
            <w:shd w:val="clear" w:color="auto" w:fill="FAFAFA"/>
          </w:tcPr>
          <w:p w14:paraId="6FD47C97" w14:textId="2EA1562A" w:rsidR="00C00A07" w:rsidRPr="00010BC6" w:rsidRDefault="009E2EC5" w:rsidP="00C00A07">
            <w:pPr>
              <w:spacing w:after="0" w:line="240" w:lineRule="auto"/>
              <w:ind w:left="-43" w:right="-72"/>
              <w:jc w:val="right"/>
              <w:rPr>
                <w:rFonts w:ascii="Arial" w:hAnsi="Arial" w:cs="Arial"/>
                <w:sz w:val="18"/>
                <w:szCs w:val="18"/>
              </w:rPr>
            </w:pPr>
            <w:r w:rsidRPr="009E2EC5">
              <w:rPr>
                <w:rFonts w:ascii="Arial" w:hAnsi="Arial" w:cs="Arial"/>
                <w:sz w:val="18"/>
                <w:szCs w:val="18"/>
                <w:lang w:val="en-GB"/>
              </w:rPr>
              <w:t>370</w:t>
            </w:r>
            <w:r w:rsidR="00C00A07" w:rsidRPr="00010BC6">
              <w:rPr>
                <w:rFonts w:ascii="Arial" w:hAnsi="Arial" w:cs="Arial"/>
                <w:sz w:val="18"/>
                <w:szCs w:val="18"/>
              </w:rPr>
              <w:t>,</w:t>
            </w:r>
            <w:r w:rsidRPr="009E2EC5">
              <w:rPr>
                <w:rFonts w:ascii="Arial" w:hAnsi="Arial" w:cs="Arial"/>
                <w:sz w:val="18"/>
                <w:szCs w:val="18"/>
                <w:lang w:val="en-GB"/>
              </w:rPr>
              <w:t>147</w:t>
            </w:r>
            <w:r w:rsidR="00C00A07" w:rsidRPr="00010BC6">
              <w:rPr>
                <w:rFonts w:ascii="Arial" w:hAnsi="Arial" w:cs="Arial"/>
                <w:sz w:val="18"/>
                <w:szCs w:val="18"/>
              </w:rPr>
              <w:t>,</w:t>
            </w:r>
            <w:r w:rsidRPr="009E2EC5">
              <w:rPr>
                <w:rFonts w:ascii="Arial" w:hAnsi="Arial" w:cs="Arial"/>
                <w:sz w:val="18"/>
                <w:szCs w:val="18"/>
                <w:lang w:val="en-GB"/>
              </w:rPr>
              <w:t>680</w:t>
            </w:r>
          </w:p>
        </w:tc>
        <w:tc>
          <w:tcPr>
            <w:tcW w:w="761" w:type="pct"/>
            <w:tcBorders>
              <w:top w:val="nil"/>
              <w:left w:val="nil"/>
              <w:bottom w:val="nil"/>
              <w:right w:val="nil"/>
            </w:tcBorders>
            <w:shd w:val="clear" w:color="auto" w:fill="auto"/>
          </w:tcPr>
          <w:p w14:paraId="45BCA6B0" w14:textId="4FA3F6AE"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350</w:t>
            </w:r>
            <w:r w:rsidR="00C00A07" w:rsidRPr="00010BC6">
              <w:rPr>
                <w:rFonts w:ascii="Arial" w:hAnsi="Arial" w:cs="Arial"/>
                <w:sz w:val="18"/>
                <w:szCs w:val="18"/>
              </w:rPr>
              <w:t>,</w:t>
            </w:r>
            <w:r w:rsidRPr="009E2EC5">
              <w:rPr>
                <w:rFonts w:ascii="Arial" w:hAnsi="Arial" w:cs="Arial"/>
                <w:sz w:val="18"/>
                <w:szCs w:val="18"/>
                <w:lang w:val="en-GB"/>
              </w:rPr>
              <w:t>277</w:t>
            </w:r>
            <w:r w:rsidR="00C00A07" w:rsidRPr="00010BC6">
              <w:rPr>
                <w:rFonts w:ascii="Arial" w:hAnsi="Arial" w:cs="Arial"/>
                <w:sz w:val="18"/>
                <w:szCs w:val="18"/>
              </w:rPr>
              <w:t>,</w:t>
            </w:r>
            <w:r w:rsidRPr="009E2EC5">
              <w:rPr>
                <w:rFonts w:ascii="Arial" w:hAnsi="Arial" w:cs="Arial"/>
                <w:sz w:val="18"/>
                <w:szCs w:val="18"/>
                <w:lang w:val="en-GB"/>
              </w:rPr>
              <w:t>988</w:t>
            </w:r>
          </w:p>
        </w:tc>
      </w:tr>
      <w:tr w:rsidR="00C00A07" w:rsidRPr="00010BC6" w14:paraId="5188C538" w14:textId="77777777" w:rsidTr="00D21DB5">
        <w:trPr>
          <w:trHeight w:val="20"/>
        </w:trPr>
        <w:tc>
          <w:tcPr>
            <w:tcW w:w="1955" w:type="pct"/>
            <w:tcBorders>
              <w:top w:val="nil"/>
              <w:left w:val="nil"/>
              <w:bottom w:val="nil"/>
              <w:right w:val="nil"/>
            </w:tcBorders>
          </w:tcPr>
          <w:p w14:paraId="2E9217B0" w14:textId="77777777" w:rsidR="00C00A07" w:rsidRPr="00010BC6" w:rsidRDefault="00C00A07" w:rsidP="00C00A07">
            <w:pPr>
              <w:spacing w:after="0" w:line="240" w:lineRule="auto"/>
              <w:ind w:left="101" w:right="-72" w:hanging="187"/>
              <w:rPr>
                <w:rFonts w:ascii="Arial" w:hAnsi="Arial" w:cs="Arial"/>
                <w:sz w:val="18"/>
                <w:szCs w:val="18"/>
                <w:lang w:val="en-GB"/>
              </w:rPr>
            </w:pPr>
            <w:r w:rsidRPr="00010BC6">
              <w:rPr>
                <w:rFonts w:ascii="Arial" w:hAnsi="Arial" w:cs="Arial"/>
                <w:sz w:val="18"/>
                <w:szCs w:val="18"/>
                <w:lang w:val="en-GB"/>
              </w:rPr>
              <w:t>Vehicles</w:t>
            </w:r>
          </w:p>
        </w:tc>
        <w:tc>
          <w:tcPr>
            <w:tcW w:w="761" w:type="pct"/>
            <w:tcBorders>
              <w:top w:val="nil"/>
              <w:left w:val="nil"/>
              <w:bottom w:val="nil"/>
              <w:right w:val="nil"/>
            </w:tcBorders>
            <w:shd w:val="clear" w:color="auto" w:fill="FAFAFA"/>
          </w:tcPr>
          <w:p w14:paraId="35A38797" w14:textId="26CDD764"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16</w:t>
            </w:r>
            <w:r w:rsidR="00C00A07" w:rsidRPr="00010BC6">
              <w:rPr>
                <w:rFonts w:ascii="Arial" w:hAnsi="Arial" w:cs="Arial"/>
                <w:sz w:val="18"/>
                <w:szCs w:val="18"/>
              </w:rPr>
              <w:t>,</w:t>
            </w:r>
            <w:r w:rsidRPr="009E2EC5">
              <w:rPr>
                <w:rFonts w:ascii="Arial" w:hAnsi="Arial" w:cs="Arial"/>
                <w:sz w:val="18"/>
                <w:szCs w:val="18"/>
                <w:lang w:val="en-GB"/>
              </w:rPr>
              <w:t>557</w:t>
            </w:r>
            <w:r w:rsidR="00C00A07" w:rsidRPr="00010BC6">
              <w:rPr>
                <w:rFonts w:ascii="Arial" w:hAnsi="Arial" w:cs="Arial"/>
                <w:sz w:val="18"/>
                <w:szCs w:val="18"/>
              </w:rPr>
              <w:t>,</w:t>
            </w:r>
            <w:r w:rsidRPr="009E2EC5">
              <w:rPr>
                <w:rFonts w:ascii="Arial" w:hAnsi="Arial" w:cs="Arial"/>
                <w:sz w:val="18"/>
                <w:szCs w:val="18"/>
                <w:lang w:val="en-GB"/>
              </w:rPr>
              <w:t>836</w:t>
            </w:r>
          </w:p>
        </w:tc>
        <w:tc>
          <w:tcPr>
            <w:tcW w:w="761" w:type="pct"/>
            <w:tcBorders>
              <w:top w:val="nil"/>
              <w:left w:val="nil"/>
              <w:bottom w:val="nil"/>
              <w:right w:val="nil"/>
            </w:tcBorders>
            <w:shd w:val="clear" w:color="auto" w:fill="auto"/>
          </w:tcPr>
          <w:p w14:paraId="5D957EBA" w14:textId="650D677C"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22</w:t>
            </w:r>
            <w:r w:rsidR="00C00A07" w:rsidRPr="00010BC6">
              <w:rPr>
                <w:rFonts w:ascii="Arial" w:hAnsi="Arial" w:cs="Arial"/>
                <w:sz w:val="18"/>
                <w:szCs w:val="18"/>
              </w:rPr>
              <w:t>,</w:t>
            </w:r>
            <w:r w:rsidRPr="009E2EC5">
              <w:rPr>
                <w:rFonts w:ascii="Arial" w:hAnsi="Arial" w:cs="Arial"/>
                <w:sz w:val="18"/>
                <w:szCs w:val="18"/>
                <w:lang w:val="en-GB"/>
              </w:rPr>
              <w:t>853</w:t>
            </w:r>
            <w:r w:rsidR="00C00A07" w:rsidRPr="00010BC6">
              <w:rPr>
                <w:rFonts w:ascii="Arial" w:hAnsi="Arial" w:cs="Arial"/>
                <w:sz w:val="18"/>
                <w:szCs w:val="18"/>
              </w:rPr>
              <w:t>,</w:t>
            </w:r>
            <w:r w:rsidRPr="009E2EC5">
              <w:rPr>
                <w:rFonts w:ascii="Arial" w:hAnsi="Arial" w:cs="Arial"/>
                <w:sz w:val="18"/>
                <w:szCs w:val="18"/>
                <w:lang w:val="en-GB"/>
              </w:rPr>
              <w:t>358</w:t>
            </w:r>
          </w:p>
        </w:tc>
        <w:tc>
          <w:tcPr>
            <w:tcW w:w="761" w:type="pct"/>
            <w:tcBorders>
              <w:top w:val="nil"/>
              <w:left w:val="nil"/>
              <w:bottom w:val="nil"/>
              <w:right w:val="nil"/>
            </w:tcBorders>
            <w:shd w:val="clear" w:color="auto" w:fill="FAFAFA"/>
          </w:tcPr>
          <w:p w14:paraId="4B2B7B5D" w14:textId="39B49AA4"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16</w:t>
            </w:r>
            <w:r w:rsidR="00C00A07" w:rsidRPr="00010BC6">
              <w:rPr>
                <w:rFonts w:ascii="Arial" w:hAnsi="Arial" w:cs="Arial"/>
                <w:sz w:val="18"/>
                <w:szCs w:val="18"/>
              </w:rPr>
              <w:t>,</w:t>
            </w:r>
            <w:r w:rsidRPr="009E2EC5">
              <w:rPr>
                <w:rFonts w:ascii="Arial" w:hAnsi="Arial" w:cs="Arial"/>
                <w:sz w:val="18"/>
                <w:szCs w:val="18"/>
                <w:lang w:val="en-GB"/>
              </w:rPr>
              <w:t>557</w:t>
            </w:r>
            <w:r w:rsidR="00C00A07" w:rsidRPr="00010BC6">
              <w:rPr>
                <w:rFonts w:ascii="Arial" w:hAnsi="Arial" w:cs="Arial"/>
                <w:sz w:val="18"/>
                <w:szCs w:val="18"/>
              </w:rPr>
              <w:t>,</w:t>
            </w:r>
            <w:r w:rsidRPr="009E2EC5">
              <w:rPr>
                <w:rFonts w:ascii="Arial" w:hAnsi="Arial" w:cs="Arial"/>
                <w:sz w:val="18"/>
                <w:szCs w:val="18"/>
                <w:lang w:val="en-GB"/>
              </w:rPr>
              <w:t>836</w:t>
            </w:r>
          </w:p>
        </w:tc>
        <w:tc>
          <w:tcPr>
            <w:tcW w:w="761" w:type="pct"/>
            <w:tcBorders>
              <w:top w:val="nil"/>
              <w:left w:val="nil"/>
              <w:bottom w:val="nil"/>
              <w:right w:val="nil"/>
            </w:tcBorders>
            <w:shd w:val="clear" w:color="auto" w:fill="auto"/>
          </w:tcPr>
          <w:p w14:paraId="5E2877CC" w14:textId="62F96212"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22</w:t>
            </w:r>
            <w:r w:rsidR="00C00A07" w:rsidRPr="00010BC6">
              <w:rPr>
                <w:rFonts w:ascii="Arial" w:hAnsi="Arial" w:cs="Arial"/>
                <w:sz w:val="18"/>
                <w:szCs w:val="18"/>
              </w:rPr>
              <w:t>,</w:t>
            </w:r>
            <w:r w:rsidRPr="009E2EC5">
              <w:rPr>
                <w:rFonts w:ascii="Arial" w:hAnsi="Arial" w:cs="Arial"/>
                <w:sz w:val="18"/>
                <w:szCs w:val="18"/>
                <w:lang w:val="en-GB"/>
              </w:rPr>
              <w:t>853</w:t>
            </w:r>
            <w:r w:rsidR="00C00A07" w:rsidRPr="00010BC6">
              <w:rPr>
                <w:rFonts w:ascii="Arial" w:hAnsi="Arial" w:cs="Arial"/>
                <w:sz w:val="18"/>
                <w:szCs w:val="18"/>
              </w:rPr>
              <w:t>,</w:t>
            </w:r>
            <w:r w:rsidRPr="009E2EC5">
              <w:rPr>
                <w:rFonts w:ascii="Arial" w:hAnsi="Arial" w:cs="Arial"/>
                <w:sz w:val="18"/>
                <w:szCs w:val="18"/>
                <w:lang w:val="en-GB"/>
              </w:rPr>
              <w:t>358</w:t>
            </w:r>
          </w:p>
        </w:tc>
      </w:tr>
      <w:tr w:rsidR="00C00A07" w:rsidRPr="00010BC6" w14:paraId="564EC498" w14:textId="77777777" w:rsidTr="00D21DB5">
        <w:trPr>
          <w:trHeight w:val="20"/>
        </w:trPr>
        <w:tc>
          <w:tcPr>
            <w:tcW w:w="1955" w:type="pct"/>
            <w:tcBorders>
              <w:top w:val="nil"/>
              <w:left w:val="nil"/>
              <w:bottom w:val="nil"/>
              <w:right w:val="nil"/>
            </w:tcBorders>
          </w:tcPr>
          <w:p w14:paraId="59116204" w14:textId="608B3D79" w:rsidR="00C00A07" w:rsidRPr="00010BC6" w:rsidRDefault="002917F8" w:rsidP="00C00A07">
            <w:pPr>
              <w:spacing w:after="0" w:line="240" w:lineRule="auto"/>
              <w:ind w:left="101" w:right="-72" w:hanging="187"/>
              <w:rPr>
                <w:rFonts w:ascii="Arial" w:hAnsi="Arial" w:cs="Arial"/>
                <w:sz w:val="18"/>
                <w:szCs w:val="18"/>
                <w:lang w:val="en-GB" w:bidi="th-TH"/>
              </w:rPr>
            </w:pPr>
            <w:r>
              <w:rPr>
                <w:rFonts w:ascii="Arial" w:hAnsi="Arial" w:cs="Arial"/>
                <w:sz w:val="18"/>
                <w:szCs w:val="18"/>
                <w:lang w:val="en-GB"/>
              </w:rPr>
              <w:t>B</w:t>
            </w:r>
            <w:r w:rsidR="00C00A07" w:rsidRPr="00010BC6">
              <w:rPr>
                <w:rFonts w:ascii="Arial" w:hAnsi="Arial" w:cs="Arial"/>
                <w:sz w:val="18"/>
                <w:szCs w:val="18"/>
                <w:lang w:val="en-GB"/>
              </w:rPr>
              <w:t>uilding improvements</w:t>
            </w:r>
          </w:p>
        </w:tc>
        <w:tc>
          <w:tcPr>
            <w:tcW w:w="761" w:type="pct"/>
            <w:tcBorders>
              <w:top w:val="nil"/>
              <w:left w:val="nil"/>
              <w:bottom w:val="nil"/>
              <w:right w:val="nil"/>
            </w:tcBorders>
            <w:shd w:val="clear" w:color="auto" w:fill="FAFAFA"/>
          </w:tcPr>
          <w:p w14:paraId="0AEA1F81" w14:textId="32886831" w:rsidR="00C00A07" w:rsidRPr="00010BC6" w:rsidRDefault="009E2EC5" w:rsidP="00C00A07">
            <w:pPr>
              <w:spacing w:after="0" w:line="240" w:lineRule="auto"/>
              <w:ind w:left="-43" w:right="-72"/>
              <w:jc w:val="right"/>
              <w:rPr>
                <w:rFonts w:ascii="Arial" w:hAnsi="Arial" w:cs="Arial"/>
                <w:sz w:val="18"/>
                <w:szCs w:val="18"/>
              </w:rPr>
            </w:pPr>
            <w:r w:rsidRPr="009E2EC5">
              <w:rPr>
                <w:rFonts w:ascii="Arial" w:hAnsi="Arial" w:cs="Arial"/>
                <w:sz w:val="18"/>
                <w:szCs w:val="18"/>
                <w:lang w:val="en-GB"/>
              </w:rPr>
              <w:t>34</w:t>
            </w:r>
            <w:r w:rsidR="00C00A07" w:rsidRPr="00010BC6">
              <w:rPr>
                <w:rFonts w:ascii="Arial" w:hAnsi="Arial" w:cs="Arial"/>
                <w:sz w:val="18"/>
                <w:szCs w:val="18"/>
              </w:rPr>
              <w:t>,</w:t>
            </w:r>
            <w:r w:rsidRPr="009E2EC5">
              <w:rPr>
                <w:rFonts w:ascii="Arial" w:hAnsi="Arial" w:cs="Arial"/>
                <w:sz w:val="18"/>
                <w:szCs w:val="18"/>
                <w:lang w:val="en-GB"/>
              </w:rPr>
              <w:t>651</w:t>
            </w:r>
            <w:r w:rsidR="00C00A07" w:rsidRPr="00010BC6">
              <w:rPr>
                <w:rFonts w:ascii="Arial" w:hAnsi="Arial" w:cs="Arial"/>
                <w:sz w:val="18"/>
                <w:szCs w:val="18"/>
              </w:rPr>
              <w:t>,</w:t>
            </w:r>
            <w:r w:rsidRPr="009E2EC5">
              <w:rPr>
                <w:rFonts w:ascii="Arial" w:hAnsi="Arial" w:cs="Arial"/>
                <w:sz w:val="18"/>
                <w:szCs w:val="18"/>
                <w:lang w:val="en-GB"/>
              </w:rPr>
              <w:t>348</w:t>
            </w:r>
          </w:p>
        </w:tc>
        <w:tc>
          <w:tcPr>
            <w:tcW w:w="761" w:type="pct"/>
            <w:tcBorders>
              <w:top w:val="nil"/>
              <w:left w:val="nil"/>
              <w:bottom w:val="nil"/>
              <w:right w:val="nil"/>
            </w:tcBorders>
            <w:shd w:val="clear" w:color="auto" w:fill="auto"/>
          </w:tcPr>
          <w:p w14:paraId="52C7487E" w14:textId="698C06CB" w:rsidR="00C00A07" w:rsidRPr="00010BC6" w:rsidRDefault="009E2EC5" w:rsidP="00C00A07">
            <w:pPr>
              <w:spacing w:after="0" w:line="240" w:lineRule="auto"/>
              <w:ind w:left="-43" w:right="-72"/>
              <w:jc w:val="right"/>
              <w:rPr>
                <w:rFonts w:ascii="Arial" w:hAnsi="Arial" w:cs="Arial"/>
                <w:sz w:val="18"/>
                <w:szCs w:val="18"/>
              </w:rPr>
            </w:pPr>
            <w:r w:rsidRPr="009E2EC5">
              <w:rPr>
                <w:rFonts w:ascii="Arial" w:hAnsi="Arial" w:cs="Arial"/>
                <w:sz w:val="18"/>
                <w:szCs w:val="18"/>
                <w:lang w:val="en-GB"/>
              </w:rPr>
              <w:t>41</w:t>
            </w:r>
            <w:r w:rsidR="00C00A07" w:rsidRPr="00010BC6">
              <w:rPr>
                <w:rFonts w:ascii="Arial" w:hAnsi="Arial" w:cs="Arial"/>
                <w:sz w:val="18"/>
                <w:szCs w:val="18"/>
              </w:rPr>
              <w:t>,</w:t>
            </w:r>
            <w:r w:rsidRPr="009E2EC5">
              <w:rPr>
                <w:rFonts w:ascii="Arial" w:hAnsi="Arial" w:cs="Arial"/>
                <w:sz w:val="18"/>
                <w:szCs w:val="18"/>
                <w:lang w:val="en-GB"/>
              </w:rPr>
              <w:t>587</w:t>
            </w:r>
            <w:r w:rsidR="00C00A07" w:rsidRPr="00010BC6">
              <w:rPr>
                <w:rFonts w:ascii="Arial" w:hAnsi="Arial" w:cs="Arial"/>
                <w:sz w:val="18"/>
                <w:szCs w:val="18"/>
              </w:rPr>
              <w:t>,</w:t>
            </w:r>
            <w:r w:rsidRPr="009E2EC5">
              <w:rPr>
                <w:rFonts w:ascii="Arial" w:hAnsi="Arial" w:cs="Arial"/>
                <w:sz w:val="18"/>
                <w:szCs w:val="18"/>
                <w:lang w:val="en-GB"/>
              </w:rPr>
              <w:t>241</w:t>
            </w:r>
          </w:p>
        </w:tc>
        <w:tc>
          <w:tcPr>
            <w:tcW w:w="761" w:type="pct"/>
            <w:tcBorders>
              <w:top w:val="nil"/>
              <w:left w:val="nil"/>
              <w:bottom w:val="nil"/>
              <w:right w:val="nil"/>
            </w:tcBorders>
            <w:shd w:val="clear" w:color="auto" w:fill="FAFAFA"/>
          </w:tcPr>
          <w:p w14:paraId="4234DF31" w14:textId="21D0D823" w:rsidR="00C00A07" w:rsidRPr="00010BC6" w:rsidRDefault="009E2EC5" w:rsidP="00C00A07">
            <w:pPr>
              <w:spacing w:after="0" w:line="240" w:lineRule="auto"/>
              <w:ind w:left="-43" w:right="-72"/>
              <w:jc w:val="right"/>
              <w:rPr>
                <w:rFonts w:ascii="Arial" w:hAnsi="Arial" w:cs="Arial"/>
                <w:sz w:val="18"/>
                <w:szCs w:val="18"/>
              </w:rPr>
            </w:pPr>
            <w:r w:rsidRPr="009E2EC5">
              <w:rPr>
                <w:rFonts w:ascii="Arial" w:hAnsi="Arial" w:cs="Arial"/>
                <w:sz w:val="18"/>
                <w:szCs w:val="18"/>
                <w:lang w:val="en-GB"/>
              </w:rPr>
              <w:t>34</w:t>
            </w:r>
            <w:r w:rsidR="00C00A07" w:rsidRPr="00010BC6">
              <w:rPr>
                <w:rFonts w:ascii="Arial" w:hAnsi="Arial" w:cs="Arial"/>
                <w:sz w:val="18"/>
                <w:szCs w:val="18"/>
              </w:rPr>
              <w:t>,</w:t>
            </w:r>
            <w:r w:rsidRPr="009E2EC5">
              <w:rPr>
                <w:rFonts w:ascii="Arial" w:hAnsi="Arial" w:cs="Arial"/>
                <w:sz w:val="18"/>
                <w:szCs w:val="18"/>
                <w:lang w:val="en-GB"/>
              </w:rPr>
              <w:t>651</w:t>
            </w:r>
            <w:r w:rsidR="00C00A07" w:rsidRPr="00010BC6">
              <w:rPr>
                <w:rFonts w:ascii="Arial" w:hAnsi="Arial" w:cs="Arial"/>
                <w:sz w:val="18"/>
                <w:szCs w:val="18"/>
              </w:rPr>
              <w:t>,</w:t>
            </w:r>
            <w:r w:rsidRPr="009E2EC5">
              <w:rPr>
                <w:rFonts w:ascii="Arial" w:hAnsi="Arial" w:cs="Arial"/>
                <w:sz w:val="18"/>
                <w:szCs w:val="18"/>
                <w:lang w:val="en-GB"/>
              </w:rPr>
              <w:t>348</w:t>
            </w:r>
          </w:p>
        </w:tc>
        <w:tc>
          <w:tcPr>
            <w:tcW w:w="761" w:type="pct"/>
            <w:tcBorders>
              <w:top w:val="nil"/>
              <w:left w:val="nil"/>
              <w:bottom w:val="nil"/>
              <w:right w:val="nil"/>
            </w:tcBorders>
            <w:shd w:val="clear" w:color="auto" w:fill="auto"/>
          </w:tcPr>
          <w:p w14:paraId="01633757" w14:textId="020D27EA" w:rsidR="00C00A07" w:rsidRPr="00010BC6" w:rsidRDefault="009E2EC5" w:rsidP="00C00A07">
            <w:pPr>
              <w:spacing w:after="0" w:line="240" w:lineRule="auto"/>
              <w:ind w:left="-43" w:right="-72"/>
              <w:jc w:val="right"/>
              <w:rPr>
                <w:rFonts w:ascii="Arial" w:hAnsi="Arial" w:cs="Arial"/>
                <w:sz w:val="18"/>
                <w:szCs w:val="18"/>
              </w:rPr>
            </w:pPr>
            <w:r w:rsidRPr="009E2EC5">
              <w:rPr>
                <w:rFonts w:ascii="Arial" w:hAnsi="Arial" w:cs="Arial"/>
                <w:sz w:val="18"/>
                <w:szCs w:val="18"/>
                <w:lang w:val="en-GB"/>
              </w:rPr>
              <w:t>41</w:t>
            </w:r>
            <w:r w:rsidR="00C00A07" w:rsidRPr="00010BC6">
              <w:rPr>
                <w:rFonts w:ascii="Arial" w:hAnsi="Arial" w:cs="Arial"/>
                <w:sz w:val="18"/>
                <w:szCs w:val="18"/>
              </w:rPr>
              <w:t>,</w:t>
            </w:r>
            <w:r w:rsidRPr="009E2EC5">
              <w:rPr>
                <w:rFonts w:ascii="Arial" w:hAnsi="Arial" w:cs="Arial"/>
                <w:sz w:val="18"/>
                <w:szCs w:val="18"/>
                <w:lang w:val="en-GB"/>
              </w:rPr>
              <w:t>587</w:t>
            </w:r>
            <w:r w:rsidR="00C00A07" w:rsidRPr="00010BC6">
              <w:rPr>
                <w:rFonts w:ascii="Arial" w:hAnsi="Arial" w:cs="Arial"/>
                <w:sz w:val="18"/>
                <w:szCs w:val="18"/>
              </w:rPr>
              <w:t>,</w:t>
            </w:r>
            <w:r w:rsidRPr="009E2EC5">
              <w:rPr>
                <w:rFonts w:ascii="Arial" w:hAnsi="Arial" w:cs="Arial"/>
                <w:sz w:val="18"/>
                <w:szCs w:val="18"/>
                <w:lang w:val="en-GB"/>
              </w:rPr>
              <w:t>241</w:t>
            </w:r>
          </w:p>
        </w:tc>
      </w:tr>
      <w:tr w:rsidR="00166674" w:rsidRPr="00010BC6" w14:paraId="46CF0460" w14:textId="77777777" w:rsidTr="00D21DB5">
        <w:trPr>
          <w:trHeight w:val="20"/>
        </w:trPr>
        <w:tc>
          <w:tcPr>
            <w:tcW w:w="1955" w:type="pct"/>
            <w:tcBorders>
              <w:top w:val="nil"/>
              <w:left w:val="nil"/>
              <w:bottom w:val="nil"/>
              <w:right w:val="nil"/>
            </w:tcBorders>
          </w:tcPr>
          <w:p w14:paraId="0702D5B5" w14:textId="77777777" w:rsidR="00166674" w:rsidRPr="00010BC6" w:rsidRDefault="00166674" w:rsidP="00166674">
            <w:pPr>
              <w:spacing w:after="0" w:line="240" w:lineRule="auto"/>
              <w:ind w:left="101" w:right="-72" w:hanging="187"/>
              <w:rPr>
                <w:rFonts w:ascii="Arial" w:hAnsi="Arial" w:cs="Arial"/>
                <w:sz w:val="18"/>
                <w:szCs w:val="18"/>
                <w:lang w:val="en-GB"/>
              </w:rPr>
            </w:pPr>
          </w:p>
        </w:tc>
        <w:tc>
          <w:tcPr>
            <w:tcW w:w="761" w:type="pct"/>
            <w:tcBorders>
              <w:top w:val="single" w:sz="4" w:space="0" w:color="auto"/>
              <w:left w:val="nil"/>
              <w:bottom w:val="nil"/>
              <w:right w:val="nil"/>
            </w:tcBorders>
            <w:shd w:val="clear" w:color="auto" w:fill="FAFAFA"/>
          </w:tcPr>
          <w:p w14:paraId="12CD247F" w14:textId="77777777" w:rsidR="00166674" w:rsidRPr="00010BC6" w:rsidRDefault="00166674" w:rsidP="00166674">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62FDE843" w14:textId="77777777" w:rsidR="00166674" w:rsidRPr="00010BC6" w:rsidRDefault="00166674" w:rsidP="00166674">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FAFAFA"/>
          </w:tcPr>
          <w:p w14:paraId="41C44129" w14:textId="77777777" w:rsidR="00166674" w:rsidRPr="00010BC6" w:rsidRDefault="00166674" w:rsidP="00166674">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21048E2C" w14:textId="77777777" w:rsidR="00166674" w:rsidRPr="00010BC6" w:rsidRDefault="00166674" w:rsidP="00166674">
            <w:pPr>
              <w:spacing w:after="0" w:line="240" w:lineRule="auto"/>
              <w:ind w:left="-43" w:right="-72"/>
              <w:jc w:val="right"/>
              <w:rPr>
                <w:rFonts w:ascii="Arial" w:hAnsi="Arial" w:cs="Arial"/>
                <w:sz w:val="18"/>
                <w:szCs w:val="18"/>
                <w:lang w:val="en-GB"/>
              </w:rPr>
            </w:pPr>
          </w:p>
        </w:tc>
      </w:tr>
      <w:tr w:rsidR="00C00A07" w:rsidRPr="00010BC6" w14:paraId="3FD78887" w14:textId="77777777" w:rsidTr="00D21DB5">
        <w:trPr>
          <w:trHeight w:val="20"/>
        </w:trPr>
        <w:tc>
          <w:tcPr>
            <w:tcW w:w="1955" w:type="pct"/>
            <w:tcBorders>
              <w:top w:val="nil"/>
              <w:left w:val="nil"/>
              <w:bottom w:val="nil"/>
              <w:right w:val="nil"/>
            </w:tcBorders>
            <w:hideMark/>
          </w:tcPr>
          <w:p w14:paraId="0EE7C147" w14:textId="77777777" w:rsidR="00C00A07" w:rsidRPr="00010BC6" w:rsidRDefault="00C00A07" w:rsidP="00C00A07">
            <w:pPr>
              <w:spacing w:after="0" w:line="240" w:lineRule="auto"/>
              <w:ind w:left="101" w:right="-72" w:hanging="187"/>
              <w:rPr>
                <w:rFonts w:ascii="Arial" w:hAnsi="Arial" w:cs="Arial"/>
                <w:sz w:val="18"/>
                <w:szCs w:val="18"/>
                <w:lang w:val="en-GB"/>
              </w:rPr>
            </w:pPr>
            <w:r w:rsidRPr="00010BC6">
              <w:rPr>
                <w:rFonts w:ascii="Arial" w:hAnsi="Arial" w:cs="Arial"/>
                <w:sz w:val="18"/>
                <w:szCs w:val="18"/>
                <w:lang w:val="en-GB"/>
              </w:rPr>
              <w:t>Total</w:t>
            </w:r>
          </w:p>
        </w:tc>
        <w:tc>
          <w:tcPr>
            <w:tcW w:w="761" w:type="pct"/>
            <w:tcBorders>
              <w:top w:val="nil"/>
              <w:left w:val="nil"/>
              <w:bottom w:val="single" w:sz="4" w:space="0" w:color="auto"/>
              <w:right w:val="nil"/>
            </w:tcBorders>
            <w:shd w:val="clear" w:color="auto" w:fill="FAFAFA"/>
          </w:tcPr>
          <w:p w14:paraId="6BEE7192" w14:textId="7A82BE51"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421</w:t>
            </w:r>
            <w:r w:rsidR="00C00A07" w:rsidRPr="00010BC6">
              <w:rPr>
                <w:rFonts w:ascii="Arial" w:hAnsi="Arial" w:cs="Arial"/>
                <w:sz w:val="18"/>
                <w:szCs w:val="18"/>
              </w:rPr>
              <w:t>,</w:t>
            </w:r>
            <w:r w:rsidRPr="009E2EC5">
              <w:rPr>
                <w:rFonts w:ascii="Arial" w:hAnsi="Arial" w:cs="Arial"/>
                <w:sz w:val="18"/>
                <w:szCs w:val="18"/>
                <w:lang w:val="en-GB"/>
              </w:rPr>
              <w:t>356</w:t>
            </w:r>
            <w:r w:rsidR="00C00A07" w:rsidRPr="00010BC6">
              <w:rPr>
                <w:rFonts w:ascii="Arial" w:hAnsi="Arial" w:cs="Arial"/>
                <w:sz w:val="18"/>
                <w:szCs w:val="18"/>
              </w:rPr>
              <w:t>,</w:t>
            </w:r>
            <w:r w:rsidRPr="009E2EC5">
              <w:rPr>
                <w:rFonts w:ascii="Arial" w:hAnsi="Arial" w:cs="Arial"/>
                <w:sz w:val="18"/>
                <w:szCs w:val="18"/>
                <w:lang w:val="en-GB"/>
              </w:rPr>
              <w:t>864</w:t>
            </w:r>
          </w:p>
        </w:tc>
        <w:tc>
          <w:tcPr>
            <w:tcW w:w="761" w:type="pct"/>
            <w:tcBorders>
              <w:top w:val="nil"/>
              <w:left w:val="nil"/>
              <w:bottom w:val="single" w:sz="4" w:space="0" w:color="auto"/>
              <w:right w:val="nil"/>
            </w:tcBorders>
            <w:shd w:val="clear" w:color="auto" w:fill="auto"/>
          </w:tcPr>
          <w:p w14:paraId="3587D165" w14:textId="24DF5C6C"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414</w:t>
            </w:r>
            <w:r w:rsidR="00C00A07" w:rsidRPr="00010BC6">
              <w:rPr>
                <w:rFonts w:ascii="Arial" w:hAnsi="Arial" w:cs="Arial"/>
                <w:sz w:val="18"/>
                <w:szCs w:val="18"/>
              </w:rPr>
              <w:t>,</w:t>
            </w:r>
            <w:r w:rsidRPr="009E2EC5">
              <w:rPr>
                <w:rFonts w:ascii="Arial" w:hAnsi="Arial" w:cs="Arial"/>
                <w:sz w:val="18"/>
                <w:szCs w:val="18"/>
                <w:lang w:val="en-GB"/>
              </w:rPr>
              <w:t>718</w:t>
            </w:r>
            <w:r w:rsidR="00C00A07" w:rsidRPr="00010BC6">
              <w:rPr>
                <w:rFonts w:ascii="Arial" w:hAnsi="Arial" w:cs="Arial"/>
                <w:sz w:val="18"/>
                <w:szCs w:val="18"/>
              </w:rPr>
              <w:t>,</w:t>
            </w:r>
            <w:r w:rsidRPr="009E2EC5">
              <w:rPr>
                <w:rFonts w:ascii="Arial" w:hAnsi="Arial" w:cs="Arial"/>
                <w:sz w:val="18"/>
                <w:szCs w:val="18"/>
                <w:lang w:val="en-GB"/>
              </w:rPr>
              <w:t>587</w:t>
            </w:r>
          </w:p>
        </w:tc>
        <w:tc>
          <w:tcPr>
            <w:tcW w:w="761" w:type="pct"/>
            <w:tcBorders>
              <w:top w:val="nil"/>
              <w:left w:val="nil"/>
              <w:bottom w:val="single" w:sz="4" w:space="0" w:color="auto"/>
              <w:right w:val="nil"/>
            </w:tcBorders>
            <w:shd w:val="clear" w:color="auto" w:fill="FAFAFA"/>
          </w:tcPr>
          <w:p w14:paraId="3678E423" w14:textId="3D9CE0DB"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421</w:t>
            </w:r>
            <w:r w:rsidR="00C00A07" w:rsidRPr="00010BC6">
              <w:rPr>
                <w:rFonts w:ascii="Arial" w:hAnsi="Arial" w:cs="Arial"/>
                <w:sz w:val="18"/>
                <w:szCs w:val="18"/>
              </w:rPr>
              <w:t>,</w:t>
            </w:r>
            <w:r w:rsidRPr="009E2EC5">
              <w:rPr>
                <w:rFonts w:ascii="Arial" w:hAnsi="Arial" w:cs="Arial"/>
                <w:sz w:val="18"/>
                <w:szCs w:val="18"/>
                <w:lang w:val="en-GB"/>
              </w:rPr>
              <w:t>356</w:t>
            </w:r>
            <w:r w:rsidR="00C00A07" w:rsidRPr="00010BC6">
              <w:rPr>
                <w:rFonts w:ascii="Arial" w:hAnsi="Arial" w:cs="Arial"/>
                <w:sz w:val="18"/>
                <w:szCs w:val="18"/>
              </w:rPr>
              <w:t>,</w:t>
            </w:r>
            <w:r w:rsidRPr="009E2EC5">
              <w:rPr>
                <w:rFonts w:ascii="Arial" w:hAnsi="Arial" w:cs="Arial"/>
                <w:sz w:val="18"/>
                <w:szCs w:val="18"/>
                <w:lang w:val="en-GB"/>
              </w:rPr>
              <w:t>864</w:t>
            </w:r>
          </w:p>
        </w:tc>
        <w:tc>
          <w:tcPr>
            <w:tcW w:w="761" w:type="pct"/>
            <w:tcBorders>
              <w:top w:val="nil"/>
              <w:left w:val="nil"/>
              <w:bottom w:val="single" w:sz="4" w:space="0" w:color="auto"/>
              <w:right w:val="nil"/>
            </w:tcBorders>
            <w:shd w:val="clear" w:color="auto" w:fill="auto"/>
          </w:tcPr>
          <w:p w14:paraId="56D4E163" w14:textId="23CD9E25" w:rsidR="00C00A07" w:rsidRPr="00010BC6" w:rsidRDefault="009E2EC5" w:rsidP="00C00A07">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414</w:t>
            </w:r>
            <w:r w:rsidR="00C00A07" w:rsidRPr="00010BC6">
              <w:rPr>
                <w:rFonts w:ascii="Arial" w:hAnsi="Arial" w:cs="Arial"/>
                <w:sz w:val="18"/>
                <w:szCs w:val="18"/>
              </w:rPr>
              <w:t>,</w:t>
            </w:r>
            <w:r w:rsidRPr="009E2EC5">
              <w:rPr>
                <w:rFonts w:ascii="Arial" w:hAnsi="Arial" w:cs="Arial"/>
                <w:sz w:val="18"/>
                <w:szCs w:val="18"/>
                <w:lang w:val="en-GB"/>
              </w:rPr>
              <w:t>718</w:t>
            </w:r>
            <w:r w:rsidR="00C00A07" w:rsidRPr="00010BC6">
              <w:rPr>
                <w:rFonts w:ascii="Arial" w:hAnsi="Arial" w:cs="Arial"/>
                <w:sz w:val="18"/>
                <w:szCs w:val="18"/>
              </w:rPr>
              <w:t>,</w:t>
            </w:r>
            <w:r w:rsidRPr="009E2EC5">
              <w:rPr>
                <w:rFonts w:ascii="Arial" w:hAnsi="Arial" w:cs="Arial"/>
                <w:sz w:val="18"/>
                <w:szCs w:val="18"/>
                <w:lang w:val="en-GB"/>
              </w:rPr>
              <w:t>587</w:t>
            </w:r>
          </w:p>
        </w:tc>
      </w:tr>
    </w:tbl>
    <w:p w14:paraId="7CBFA1EC" w14:textId="77777777" w:rsidR="00C27303" w:rsidRPr="00010BC6" w:rsidRDefault="00C27303" w:rsidP="002342F0">
      <w:pPr>
        <w:spacing w:after="0" w:line="240" w:lineRule="auto"/>
        <w:jc w:val="thaiDistribute"/>
        <w:rPr>
          <w:rFonts w:ascii="Arial" w:eastAsia="Arial Unicode MS" w:hAnsi="Arial" w:cs="Arial"/>
          <w:sz w:val="18"/>
          <w:szCs w:val="18"/>
          <w:lang w:val="en-GB"/>
        </w:rPr>
      </w:pPr>
    </w:p>
    <w:p w14:paraId="16C41C2A" w14:textId="512E6AAF" w:rsidR="002C5ADD" w:rsidRPr="00010BC6" w:rsidRDefault="002C5ADD" w:rsidP="002342F0">
      <w:pPr>
        <w:spacing w:after="0" w:line="240" w:lineRule="auto"/>
        <w:jc w:val="thaiDistribute"/>
        <w:rPr>
          <w:rFonts w:ascii="Arial" w:eastAsia="Arial Unicode MS" w:hAnsi="Arial" w:cs="Arial"/>
          <w:sz w:val="18"/>
          <w:szCs w:val="18"/>
        </w:rPr>
      </w:pPr>
      <w:r w:rsidRPr="00010BC6">
        <w:rPr>
          <w:rFonts w:ascii="Arial" w:eastAsia="Arial Unicode MS" w:hAnsi="Arial" w:cs="Arial"/>
          <w:sz w:val="18"/>
          <w:szCs w:val="18"/>
          <w:lang w:val="en-GB"/>
        </w:rPr>
        <w:t xml:space="preserve">Amounts charged to profit or loss and </w:t>
      </w:r>
      <w:r w:rsidRPr="00010BC6">
        <w:rPr>
          <w:rFonts w:ascii="Arial" w:eastAsia="Arial Unicode MS" w:hAnsi="Arial" w:cs="Arial"/>
          <w:sz w:val="18"/>
          <w:szCs w:val="18"/>
        </w:rPr>
        <w:t>cash flows relating to leases are as follows:</w:t>
      </w:r>
    </w:p>
    <w:p w14:paraId="7C7936A5" w14:textId="77777777" w:rsidR="002C5ADD" w:rsidRPr="00010BC6" w:rsidRDefault="002C5ADD" w:rsidP="002342F0">
      <w:pPr>
        <w:spacing w:after="0" w:line="240" w:lineRule="auto"/>
        <w:jc w:val="thaiDistribute"/>
        <w:rPr>
          <w:rFonts w:ascii="Arial" w:eastAsia="Arial Unicode MS" w:hAnsi="Arial" w:cs="Arial"/>
          <w:sz w:val="18"/>
          <w:szCs w:val="1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440"/>
        <w:gridCol w:w="1441"/>
        <w:gridCol w:w="1441"/>
        <w:gridCol w:w="1439"/>
      </w:tblGrid>
      <w:tr w:rsidR="00C27303" w:rsidRPr="00010BC6" w14:paraId="4F004547" w14:textId="77777777" w:rsidTr="006A6B96">
        <w:trPr>
          <w:trHeight w:val="20"/>
        </w:trPr>
        <w:tc>
          <w:tcPr>
            <w:tcW w:w="1957" w:type="pct"/>
            <w:tcBorders>
              <w:top w:val="nil"/>
              <w:left w:val="nil"/>
              <w:bottom w:val="nil"/>
              <w:right w:val="nil"/>
            </w:tcBorders>
          </w:tcPr>
          <w:p w14:paraId="6FD016FA" w14:textId="77777777" w:rsidR="00C27303" w:rsidRPr="00010BC6" w:rsidRDefault="00C27303" w:rsidP="002342F0">
            <w:pPr>
              <w:spacing w:after="0" w:line="240" w:lineRule="auto"/>
              <w:ind w:left="101" w:right="-72" w:hanging="187"/>
              <w:rPr>
                <w:rFonts w:ascii="Arial" w:hAnsi="Arial" w:cs="Arial"/>
                <w:sz w:val="18"/>
                <w:szCs w:val="18"/>
                <w:lang w:val="en-GB"/>
              </w:rPr>
            </w:pPr>
          </w:p>
        </w:tc>
        <w:tc>
          <w:tcPr>
            <w:tcW w:w="1522" w:type="pct"/>
            <w:gridSpan w:val="2"/>
            <w:tcBorders>
              <w:top w:val="single" w:sz="4" w:space="0" w:color="auto"/>
              <w:left w:val="nil"/>
              <w:bottom w:val="single" w:sz="4" w:space="0" w:color="auto"/>
              <w:right w:val="nil"/>
            </w:tcBorders>
          </w:tcPr>
          <w:p w14:paraId="1D0E6F08" w14:textId="64974F61" w:rsidR="00C27303" w:rsidRPr="00010BC6" w:rsidRDefault="00C27303"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Consolidated</w:t>
            </w:r>
          </w:p>
          <w:p w14:paraId="4DC64346" w14:textId="47AF41E1" w:rsidR="00C27303" w:rsidRPr="00010BC6" w:rsidRDefault="00CA56DD"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rPr>
              <w:t>financial statements</w:t>
            </w:r>
          </w:p>
        </w:tc>
        <w:tc>
          <w:tcPr>
            <w:tcW w:w="1521" w:type="pct"/>
            <w:gridSpan w:val="2"/>
            <w:tcBorders>
              <w:top w:val="single" w:sz="4" w:space="0" w:color="auto"/>
              <w:left w:val="nil"/>
              <w:bottom w:val="single" w:sz="4" w:space="0" w:color="auto"/>
              <w:right w:val="nil"/>
            </w:tcBorders>
          </w:tcPr>
          <w:p w14:paraId="4A0FA534" w14:textId="1BCD1B2D" w:rsidR="00C27303" w:rsidRPr="00010BC6" w:rsidRDefault="00C27303"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Separate</w:t>
            </w:r>
          </w:p>
          <w:p w14:paraId="55418E63" w14:textId="1027AA0F" w:rsidR="00C27303" w:rsidRPr="00010BC6" w:rsidRDefault="00CA56DD"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rPr>
              <w:t>financial statements</w:t>
            </w:r>
          </w:p>
        </w:tc>
      </w:tr>
      <w:tr w:rsidR="000D0639" w:rsidRPr="00010BC6" w14:paraId="3D1114A9" w14:textId="77777777" w:rsidTr="006A6B96">
        <w:trPr>
          <w:trHeight w:val="20"/>
        </w:trPr>
        <w:tc>
          <w:tcPr>
            <w:tcW w:w="1957" w:type="pct"/>
            <w:tcBorders>
              <w:top w:val="nil"/>
              <w:left w:val="nil"/>
              <w:bottom w:val="nil"/>
              <w:right w:val="nil"/>
            </w:tcBorders>
          </w:tcPr>
          <w:p w14:paraId="099CB9C7" w14:textId="77777777" w:rsidR="000D0639" w:rsidRPr="00010BC6" w:rsidRDefault="000D0639" w:rsidP="002342F0">
            <w:pPr>
              <w:spacing w:after="0" w:line="240" w:lineRule="auto"/>
              <w:ind w:left="101" w:right="-72" w:hanging="187"/>
              <w:rPr>
                <w:rFonts w:ascii="Arial" w:hAnsi="Arial" w:cs="Arial"/>
                <w:b/>
                <w:bCs/>
                <w:sz w:val="18"/>
                <w:szCs w:val="18"/>
                <w:lang w:val="en-GB"/>
              </w:rPr>
            </w:pPr>
          </w:p>
        </w:tc>
        <w:tc>
          <w:tcPr>
            <w:tcW w:w="761" w:type="pct"/>
            <w:tcBorders>
              <w:top w:val="nil"/>
              <w:left w:val="nil"/>
              <w:bottom w:val="nil"/>
              <w:right w:val="nil"/>
            </w:tcBorders>
          </w:tcPr>
          <w:p w14:paraId="5C8FB7EC" w14:textId="77777777" w:rsidR="000D0639" w:rsidRPr="00010BC6" w:rsidRDefault="000D0639" w:rsidP="002342F0">
            <w:pPr>
              <w:spacing w:after="0" w:line="240" w:lineRule="auto"/>
              <w:ind w:left="-43" w:right="-72"/>
              <w:jc w:val="right"/>
              <w:rPr>
                <w:rFonts w:ascii="Arial" w:hAnsi="Arial" w:cs="Arial"/>
                <w:b/>
                <w:bCs/>
                <w:sz w:val="18"/>
                <w:szCs w:val="18"/>
                <w:lang w:val="en-GB"/>
              </w:rPr>
            </w:pPr>
          </w:p>
        </w:tc>
        <w:tc>
          <w:tcPr>
            <w:tcW w:w="761" w:type="pct"/>
            <w:tcBorders>
              <w:top w:val="nil"/>
              <w:left w:val="nil"/>
              <w:bottom w:val="nil"/>
              <w:right w:val="nil"/>
            </w:tcBorders>
            <w:shd w:val="clear" w:color="auto" w:fill="auto"/>
          </w:tcPr>
          <w:p w14:paraId="108FAE28" w14:textId="77777777" w:rsidR="000D0639" w:rsidRPr="00010BC6" w:rsidRDefault="000D0639" w:rsidP="002342F0">
            <w:pPr>
              <w:spacing w:after="0" w:line="240" w:lineRule="auto"/>
              <w:ind w:left="-43" w:right="-72"/>
              <w:jc w:val="right"/>
              <w:rPr>
                <w:rFonts w:ascii="Arial" w:hAnsi="Arial" w:cs="Arial"/>
                <w:b/>
                <w:bCs/>
                <w:sz w:val="18"/>
                <w:szCs w:val="18"/>
                <w:lang w:val="en-GB"/>
              </w:rPr>
            </w:pPr>
          </w:p>
        </w:tc>
        <w:tc>
          <w:tcPr>
            <w:tcW w:w="761" w:type="pct"/>
            <w:tcBorders>
              <w:top w:val="nil"/>
              <w:left w:val="nil"/>
              <w:bottom w:val="nil"/>
              <w:right w:val="nil"/>
            </w:tcBorders>
          </w:tcPr>
          <w:p w14:paraId="7318EAB4" w14:textId="77777777" w:rsidR="000D0639" w:rsidRPr="00010BC6" w:rsidRDefault="000D0639" w:rsidP="002342F0">
            <w:pPr>
              <w:spacing w:after="0" w:line="240" w:lineRule="auto"/>
              <w:ind w:left="-43" w:right="-72"/>
              <w:jc w:val="right"/>
              <w:rPr>
                <w:rFonts w:ascii="Arial" w:hAnsi="Arial" w:cs="Arial"/>
                <w:b/>
                <w:bCs/>
                <w:sz w:val="18"/>
                <w:szCs w:val="18"/>
                <w:lang w:val="en-GB"/>
              </w:rPr>
            </w:pPr>
          </w:p>
        </w:tc>
        <w:tc>
          <w:tcPr>
            <w:tcW w:w="760" w:type="pct"/>
            <w:tcBorders>
              <w:top w:val="nil"/>
              <w:left w:val="nil"/>
              <w:bottom w:val="nil"/>
              <w:right w:val="nil"/>
            </w:tcBorders>
            <w:shd w:val="clear" w:color="auto" w:fill="auto"/>
          </w:tcPr>
          <w:p w14:paraId="1DF0E1BF" w14:textId="19398959" w:rsidR="000D0639" w:rsidRPr="00010BC6" w:rsidRDefault="000D0639" w:rsidP="002342F0">
            <w:pPr>
              <w:spacing w:after="0" w:line="240" w:lineRule="auto"/>
              <w:ind w:left="-43" w:right="-72"/>
              <w:jc w:val="right"/>
              <w:rPr>
                <w:rFonts w:ascii="Arial" w:hAnsi="Arial" w:cs="Arial"/>
                <w:b/>
                <w:bCs/>
                <w:sz w:val="18"/>
                <w:szCs w:val="18"/>
                <w:lang w:val="en-GB"/>
              </w:rPr>
            </w:pPr>
            <w:r w:rsidRPr="00010BC6">
              <w:rPr>
                <w:rFonts w:ascii="Arial" w:hAnsi="Arial" w:cs="Arial"/>
                <w:b/>
                <w:bCs/>
                <w:sz w:val="18"/>
                <w:szCs w:val="18"/>
                <w:lang w:val="en-GB"/>
              </w:rPr>
              <w:t>Restated</w:t>
            </w:r>
          </w:p>
        </w:tc>
      </w:tr>
      <w:tr w:rsidR="00D029B1" w:rsidRPr="00010BC6" w14:paraId="2A05F85C" w14:textId="77777777" w:rsidTr="006A6B96">
        <w:trPr>
          <w:trHeight w:val="20"/>
        </w:trPr>
        <w:tc>
          <w:tcPr>
            <w:tcW w:w="1957" w:type="pct"/>
            <w:tcBorders>
              <w:top w:val="nil"/>
              <w:left w:val="nil"/>
              <w:bottom w:val="nil"/>
              <w:right w:val="nil"/>
            </w:tcBorders>
          </w:tcPr>
          <w:p w14:paraId="586EA269" w14:textId="3FEA66DA" w:rsidR="00D029B1" w:rsidRPr="00010BC6" w:rsidRDefault="00D029B1" w:rsidP="002342F0">
            <w:pPr>
              <w:spacing w:after="0" w:line="240" w:lineRule="auto"/>
              <w:ind w:left="101" w:right="-72" w:hanging="187"/>
              <w:rPr>
                <w:rFonts w:ascii="Arial" w:hAnsi="Arial" w:cs="Arial"/>
                <w:b/>
                <w:bCs/>
                <w:sz w:val="18"/>
                <w:szCs w:val="18"/>
                <w:lang w:val="en-GB"/>
              </w:rPr>
            </w:pPr>
            <w:r w:rsidRPr="00010BC6">
              <w:rPr>
                <w:rFonts w:ascii="Arial" w:hAnsi="Arial" w:cs="Arial"/>
                <w:b/>
                <w:bCs/>
                <w:sz w:val="18"/>
                <w:szCs w:val="18"/>
                <w:lang w:val="en-GB"/>
              </w:rPr>
              <w:t xml:space="preserve">For the year ended </w:t>
            </w:r>
            <w:r w:rsidR="009E2EC5" w:rsidRPr="009E2EC5">
              <w:rPr>
                <w:rFonts w:ascii="Arial" w:hAnsi="Arial" w:cs="Arial"/>
                <w:b/>
                <w:bCs/>
                <w:sz w:val="18"/>
                <w:szCs w:val="18"/>
                <w:lang w:val="en-GB"/>
              </w:rPr>
              <w:t>31</w:t>
            </w:r>
            <w:r w:rsidRPr="00010BC6">
              <w:rPr>
                <w:rFonts w:ascii="Arial" w:hAnsi="Arial" w:cs="Arial"/>
                <w:b/>
                <w:bCs/>
                <w:sz w:val="18"/>
                <w:szCs w:val="18"/>
                <w:lang w:val="en-GB"/>
              </w:rPr>
              <w:t xml:space="preserve"> December</w:t>
            </w:r>
          </w:p>
        </w:tc>
        <w:tc>
          <w:tcPr>
            <w:tcW w:w="761" w:type="pct"/>
            <w:tcBorders>
              <w:top w:val="nil"/>
              <w:left w:val="nil"/>
              <w:bottom w:val="nil"/>
              <w:right w:val="nil"/>
            </w:tcBorders>
          </w:tcPr>
          <w:p w14:paraId="27598C62" w14:textId="13A1E6F4" w:rsidR="00D029B1"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2023</w:t>
            </w:r>
          </w:p>
        </w:tc>
        <w:tc>
          <w:tcPr>
            <w:tcW w:w="761" w:type="pct"/>
            <w:tcBorders>
              <w:top w:val="nil"/>
              <w:left w:val="nil"/>
              <w:bottom w:val="nil"/>
              <w:right w:val="nil"/>
            </w:tcBorders>
            <w:shd w:val="clear" w:color="auto" w:fill="auto"/>
          </w:tcPr>
          <w:p w14:paraId="316B5735" w14:textId="76795926" w:rsidR="00D029B1"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2022</w:t>
            </w:r>
          </w:p>
        </w:tc>
        <w:tc>
          <w:tcPr>
            <w:tcW w:w="761" w:type="pct"/>
            <w:tcBorders>
              <w:top w:val="nil"/>
              <w:left w:val="nil"/>
              <w:bottom w:val="nil"/>
              <w:right w:val="nil"/>
            </w:tcBorders>
          </w:tcPr>
          <w:p w14:paraId="7DFD4A4B" w14:textId="5628C403" w:rsidR="00D029B1"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2023</w:t>
            </w:r>
          </w:p>
        </w:tc>
        <w:tc>
          <w:tcPr>
            <w:tcW w:w="760" w:type="pct"/>
            <w:tcBorders>
              <w:top w:val="nil"/>
              <w:left w:val="nil"/>
              <w:bottom w:val="nil"/>
              <w:right w:val="nil"/>
            </w:tcBorders>
            <w:shd w:val="clear" w:color="auto" w:fill="auto"/>
          </w:tcPr>
          <w:p w14:paraId="7918085E" w14:textId="02F61C4C" w:rsidR="00D029B1" w:rsidRPr="00010BC6" w:rsidRDefault="009E2EC5" w:rsidP="002342F0">
            <w:pPr>
              <w:spacing w:after="0" w:line="240" w:lineRule="auto"/>
              <w:ind w:left="-43" w:right="-72"/>
              <w:jc w:val="right"/>
              <w:rPr>
                <w:rFonts w:ascii="Arial" w:hAnsi="Arial" w:cs="Arial"/>
                <w:b/>
                <w:bCs/>
                <w:sz w:val="18"/>
                <w:szCs w:val="18"/>
                <w:lang w:val="en-GB"/>
              </w:rPr>
            </w:pPr>
            <w:r w:rsidRPr="009E2EC5">
              <w:rPr>
                <w:rFonts w:ascii="Arial" w:hAnsi="Arial" w:cs="Arial"/>
                <w:b/>
                <w:bCs/>
                <w:sz w:val="18"/>
                <w:szCs w:val="18"/>
                <w:lang w:val="en-GB"/>
              </w:rPr>
              <w:t>2022</w:t>
            </w:r>
          </w:p>
        </w:tc>
      </w:tr>
      <w:tr w:rsidR="00D029B1" w:rsidRPr="00010BC6" w14:paraId="49C9625D" w14:textId="77777777" w:rsidTr="006A6B96">
        <w:trPr>
          <w:trHeight w:val="20"/>
        </w:trPr>
        <w:tc>
          <w:tcPr>
            <w:tcW w:w="1957" w:type="pct"/>
            <w:tcBorders>
              <w:top w:val="nil"/>
              <w:left w:val="nil"/>
              <w:bottom w:val="nil"/>
              <w:right w:val="nil"/>
            </w:tcBorders>
          </w:tcPr>
          <w:p w14:paraId="431A8718" w14:textId="77777777" w:rsidR="00D029B1" w:rsidRPr="00010BC6" w:rsidRDefault="00D029B1" w:rsidP="002342F0">
            <w:pPr>
              <w:spacing w:after="0" w:line="240" w:lineRule="auto"/>
              <w:ind w:left="101" w:right="-72" w:hanging="187"/>
              <w:rPr>
                <w:rFonts w:ascii="Arial" w:hAnsi="Arial" w:cs="Arial"/>
                <w:sz w:val="18"/>
                <w:szCs w:val="18"/>
                <w:lang w:val="en-GB"/>
              </w:rPr>
            </w:pPr>
          </w:p>
        </w:tc>
        <w:tc>
          <w:tcPr>
            <w:tcW w:w="761" w:type="pct"/>
            <w:tcBorders>
              <w:top w:val="nil"/>
              <w:left w:val="nil"/>
              <w:bottom w:val="single" w:sz="4" w:space="0" w:color="auto"/>
              <w:right w:val="nil"/>
            </w:tcBorders>
          </w:tcPr>
          <w:p w14:paraId="6BBD881F" w14:textId="2DB37091" w:rsidR="00D029B1" w:rsidRPr="00010BC6" w:rsidRDefault="00D029B1" w:rsidP="002342F0">
            <w:pPr>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761" w:type="pct"/>
            <w:tcBorders>
              <w:top w:val="nil"/>
              <w:left w:val="nil"/>
              <w:bottom w:val="single" w:sz="4" w:space="0" w:color="auto"/>
              <w:right w:val="nil"/>
            </w:tcBorders>
            <w:shd w:val="clear" w:color="auto" w:fill="auto"/>
          </w:tcPr>
          <w:p w14:paraId="611BF662" w14:textId="7FD76030" w:rsidR="00D029B1" w:rsidRPr="00010BC6" w:rsidRDefault="00D029B1" w:rsidP="002342F0">
            <w:pPr>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761" w:type="pct"/>
            <w:tcBorders>
              <w:top w:val="nil"/>
              <w:left w:val="nil"/>
              <w:bottom w:val="single" w:sz="4" w:space="0" w:color="auto"/>
              <w:right w:val="nil"/>
            </w:tcBorders>
          </w:tcPr>
          <w:p w14:paraId="08C807D0" w14:textId="72AD330B" w:rsidR="00D029B1" w:rsidRPr="00010BC6" w:rsidRDefault="00D029B1" w:rsidP="002342F0">
            <w:pPr>
              <w:spacing w:after="0" w:line="240" w:lineRule="auto"/>
              <w:ind w:left="-43" w:right="-72"/>
              <w:jc w:val="right"/>
              <w:rPr>
                <w:rFonts w:ascii="Arial" w:hAnsi="Arial" w:cs="Arial"/>
                <w:b/>
                <w:bCs/>
                <w:sz w:val="18"/>
                <w:szCs w:val="18"/>
                <w:lang w:val="en-GB"/>
              </w:rPr>
            </w:pPr>
            <w:r w:rsidRPr="00010BC6">
              <w:rPr>
                <w:rFonts w:ascii="Arial" w:eastAsia="Arial Unicode MS" w:hAnsi="Arial" w:cs="Arial"/>
                <w:b/>
                <w:bCs/>
                <w:sz w:val="18"/>
                <w:szCs w:val="18"/>
              </w:rPr>
              <w:t>Baht</w:t>
            </w:r>
          </w:p>
        </w:tc>
        <w:tc>
          <w:tcPr>
            <w:tcW w:w="760" w:type="pct"/>
            <w:tcBorders>
              <w:top w:val="nil"/>
              <w:left w:val="nil"/>
              <w:bottom w:val="single" w:sz="4" w:space="0" w:color="auto"/>
              <w:right w:val="nil"/>
            </w:tcBorders>
            <w:shd w:val="clear" w:color="auto" w:fill="auto"/>
          </w:tcPr>
          <w:p w14:paraId="7CE073DA" w14:textId="110AF6B9" w:rsidR="00D029B1" w:rsidRPr="00010BC6" w:rsidRDefault="00D029B1" w:rsidP="002342F0">
            <w:pPr>
              <w:spacing w:after="0" w:line="240" w:lineRule="auto"/>
              <w:ind w:left="-43" w:right="-72"/>
              <w:jc w:val="right"/>
              <w:rPr>
                <w:rFonts w:ascii="Arial" w:hAnsi="Arial" w:cs="Arial"/>
                <w:b/>
                <w:bCs/>
                <w:sz w:val="18"/>
                <w:szCs w:val="18"/>
                <w:lang w:val="en-GB"/>
              </w:rPr>
            </w:pPr>
            <w:r w:rsidRPr="00010BC6">
              <w:rPr>
                <w:rFonts w:ascii="Arial" w:eastAsia="Arial Unicode MS" w:hAnsi="Arial" w:cs="Arial"/>
                <w:b/>
                <w:bCs/>
                <w:sz w:val="18"/>
                <w:szCs w:val="18"/>
              </w:rPr>
              <w:t>Baht</w:t>
            </w:r>
          </w:p>
        </w:tc>
      </w:tr>
      <w:tr w:rsidR="00D029B1" w:rsidRPr="00010BC6" w14:paraId="297DB623" w14:textId="77777777" w:rsidTr="006A6B96">
        <w:trPr>
          <w:trHeight w:val="20"/>
        </w:trPr>
        <w:tc>
          <w:tcPr>
            <w:tcW w:w="1957" w:type="pct"/>
            <w:tcBorders>
              <w:top w:val="nil"/>
              <w:left w:val="nil"/>
              <w:bottom w:val="nil"/>
              <w:right w:val="nil"/>
            </w:tcBorders>
          </w:tcPr>
          <w:p w14:paraId="4DCF607A" w14:textId="77777777" w:rsidR="00D029B1" w:rsidRPr="00010BC6" w:rsidRDefault="00D029B1" w:rsidP="002342F0">
            <w:pPr>
              <w:spacing w:after="0" w:line="240" w:lineRule="auto"/>
              <w:ind w:left="101" w:right="-72" w:hanging="187"/>
              <w:rPr>
                <w:rFonts w:ascii="Arial" w:hAnsi="Arial" w:cs="Arial"/>
                <w:sz w:val="18"/>
                <w:szCs w:val="18"/>
                <w:lang w:val="en-GB"/>
              </w:rPr>
            </w:pPr>
          </w:p>
        </w:tc>
        <w:tc>
          <w:tcPr>
            <w:tcW w:w="761" w:type="pct"/>
            <w:tcBorders>
              <w:top w:val="single" w:sz="4" w:space="0" w:color="auto"/>
              <w:left w:val="nil"/>
              <w:bottom w:val="nil"/>
              <w:right w:val="nil"/>
            </w:tcBorders>
            <w:shd w:val="clear" w:color="auto" w:fill="FAFAFA"/>
            <w:hideMark/>
          </w:tcPr>
          <w:p w14:paraId="27B5083B" w14:textId="77777777" w:rsidR="00D029B1" w:rsidRPr="00010BC6" w:rsidRDefault="00D029B1" w:rsidP="002342F0">
            <w:pPr>
              <w:spacing w:after="0" w:line="240" w:lineRule="auto"/>
              <w:ind w:left="-43" w:right="-72"/>
              <w:jc w:val="center"/>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67098617" w14:textId="77777777" w:rsidR="00D029B1" w:rsidRPr="00010BC6" w:rsidRDefault="00D029B1" w:rsidP="002342F0">
            <w:pPr>
              <w:spacing w:after="0" w:line="240" w:lineRule="auto"/>
              <w:ind w:left="-43" w:right="-72"/>
              <w:jc w:val="center"/>
              <w:rPr>
                <w:rFonts w:ascii="Arial" w:hAnsi="Arial" w:cs="Arial"/>
                <w:sz w:val="18"/>
                <w:szCs w:val="18"/>
                <w:lang w:val="en-GB"/>
              </w:rPr>
            </w:pPr>
          </w:p>
        </w:tc>
        <w:tc>
          <w:tcPr>
            <w:tcW w:w="761" w:type="pct"/>
            <w:tcBorders>
              <w:top w:val="single" w:sz="4" w:space="0" w:color="auto"/>
              <w:left w:val="nil"/>
              <w:bottom w:val="nil"/>
              <w:right w:val="nil"/>
            </w:tcBorders>
            <w:shd w:val="clear" w:color="auto" w:fill="FAFAFA"/>
          </w:tcPr>
          <w:p w14:paraId="736A0535" w14:textId="77777777" w:rsidR="00D029B1" w:rsidRPr="00010BC6" w:rsidRDefault="00D029B1" w:rsidP="002342F0">
            <w:pPr>
              <w:spacing w:after="0" w:line="240" w:lineRule="auto"/>
              <w:ind w:left="-43" w:right="-72"/>
              <w:jc w:val="center"/>
              <w:rPr>
                <w:rFonts w:ascii="Arial" w:hAnsi="Arial" w:cs="Arial"/>
                <w:sz w:val="18"/>
                <w:szCs w:val="18"/>
                <w:lang w:val="en-GB"/>
              </w:rPr>
            </w:pPr>
          </w:p>
        </w:tc>
        <w:tc>
          <w:tcPr>
            <w:tcW w:w="760" w:type="pct"/>
            <w:tcBorders>
              <w:top w:val="single" w:sz="4" w:space="0" w:color="auto"/>
              <w:left w:val="nil"/>
              <w:bottom w:val="nil"/>
              <w:right w:val="nil"/>
            </w:tcBorders>
            <w:shd w:val="clear" w:color="auto" w:fill="auto"/>
          </w:tcPr>
          <w:p w14:paraId="4556AED3" w14:textId="77777777" w:rsidR="00D029B1" w:rsidRPr="00010BC6" w:rsidRDefault="00D029B1" w:rsidP="002342F0">
            <w:pPr>
              <w:spacing w:after="0" w:line="240" w:lineRule="auto"/>
              <w:ind w:left="-43" w:right="-72"/>
              <w:jc w:val="center"/>
              <w:rPr>
                <w:rFonts w:ascii="Arial" w:hAnsi="Arial" w:cs="Arial"/>
                <w:sz w:val="18"/>
                <w:szCs w:val="18"/>
                <w:lang w:val="en-GB"/>
              </w:rPr>
            </w:pPr>
          </w:p>
        </w:tc>
      </w:tr>
      <w:tr w:rsidR="00D029B1" w:rsidRPr="00010BC6" w14:paraId="709A024D" w14:textId="77777777" w:rsidTr="006A6B96">
        <w:trPr>
          <w:trHeight w:val="20"/>
        </w:trPr>
        <w:tc>
          <w:tcPr>
            <w:tcW w:w="1957" w:type="pct"/>
            <w:tcBorders>
              <w:top w:val="nil"/>
              <w:left w:val="nil"/>
              <w:bottom w:val="nil"/>
              <w:right w:val="nil"/>
            </w:tcBorders>
          </w:tcPr>
          <w:p w14:paraId="56C11C41" w14:textId="77777777" w:rsidR="00D029B1" w:rsidRPr="00010BC6" w:rsidRDefault="00D029B1" w:rsidP="002342F0">
            <w:pPr>
              <w:spacing w:after="0" w:line="240" w:lineRule="auto"/>
              <w:ind w:left="101" w:right="-72" w:hanging="187"/>
              <w:rPr>
                <w:rFonts w:ascii="Arial" w:hAnsi="Arial" w:cs="Arial"/>
                <w:b/>
                <w:bCs/>
                <w:sz w:val="18"/>
                <w:szCs w:val="18"/>
                <w:lang w:val="en-GB"/>
              </w:rPr>
            </w:pPr>
            <w:r w:rsidRPr="00010BC6">
              <w:rPr>
                <w:rFonts w:ascii="Arial" w:hAnsi="Arial" w:cs="Arial"/>
                <w:b/>
                <w:bCs/>
                <w:sz w:val="18"/>
                <w:szCs w:val="18"/>
                <w:lang w:val="en-GB"/>
              </w:rPr>
              <w:t>Depreciation charge of right-of-use assets</w:t>
            </w:r>
          </w:p>
        </w:tc>
        <w:tc>
          <w:tcPr>
            <w:tcW w:w="761" w:type="pct"/>
            <w:tcBorders>
              <w:top w:val="nil"/>
              <w:left w:val="nil"/>
              <w:bottom w:val="nil"/>
              <w:right w:val="nil"/>
            </w:tcBorders>
            <w:shd w:val="clear" w:color="auto" w:fill="FAFAFA"/>
          </w:tcPr>
          <w:p w14:paraId="4965C4A7" w14:textId="77777777" w:rsidR="00D029B1" w:rsidRPr="00010BC6" w:rsidRDefault="00D029B1" w:rsidP="002342F0">
            <w:pPr>
              <w:spacing w:after="0" w:line="240" w:lineRule="auto"/>
              <w:ind w:left="-43" w:right="-72"/>
              <w:jc w:val="right"/>
              <w:rPr>
                <w:rFonts w:ascii="Arial" w:hAnsi="Arial" w:cs="Arial"/>
                <w:sz w:val="18"/>
                <w:szCs w:val="18"/>
                <w:lang w:val="en-GB"/>
              </w:rPr>
            </w:pPr>
          </w:p>
        </w:tc>
        <w:tc>
          <w:tcPr>
            <w:tcW w:w="761" w:type="pct"/>
            <w:tcBorders>
              <w:top w:val="nil"/>
              <w:left w:val="nil"/>
              <w:bottom w:val="nil"/>
              <w:right w:val="nil"/>
            </w:tcBorders>
            <w:shd w:val="clear" w:color="auto" w:fill="auto"/>
          </w:tcPr>
          <w:p w14:paraId="603608BE" w14:textId="77777777" w:rsidR="00D029B1" w:rsidRPr="00010BC6" w:rsidRDefault="00D029B1" w:rsidP="002342F0">
            <w:pPr>
              <w:spacing w:after="0" w:line="240" w:lineRule="auto"/>
              <w:ind w:left="-43" w:right="-72"/>
              <w:jc w:val="right"/>
              <w:rPr>
                <w:rFonts w:ascii="Arial" w:hAnsi="Arial" w:cs="Arial"/>
                <w:sz w:val="18"/>
                <w:szCs w:val="18"/>
                <w:lang w:val="en-GB"/>
              </w:rPr>
            </w:pPr>
          </w:p>
        </w:tc>
        <w:tc>
          <w:tcPr>
            <w:tcW w:w="761" w:type="pct"/>
            <w:tcBorders>
              <w:top w:val="nil"/>
              <w:left w:val="nil"/>
              <w:bottom w:val="nil"/>
              <w:right w:val="nil"/>
            </w:tcBorders>
            <w:shd w:val="clear" w:color="auto" w:fill="FAFAFA"/>
          </w:tcPr>
          <w:p w14:paraId="13FA4535" w14:textId="77777777" w:rsidR="00D029B1" w:rsidRPr="00010BC6" w:rsidRDefault="00D029B1" w:rsidP="002342F0">
            <w:pPr>
              <w:spacing w:after="0" w:line="240" w:lineRule="auto"/>
              <w:ind w:left="-43" w:right="-72"/>
              <w:jc w:val="right"/>
              <w:rPr>
                <w:rFonts w:ascii="Arial" w:hAnsi="Arial" w:cs="Arial"/>
                <w:sz w:val="18"/>
                <w:szCs w:val="18"/>
                <w:lang w:val="en-GB"/>
              </w:rPr>
            </w:pPr>
          </w:p>
        </w:tc>
        <w:tc>
          <w:tcPr>
            <w:tcW w:w="760" w:type="pct"/>
            <w:tcBorders>
              <w:top w:val="nil"/>
              <w:left w:val="nil"/>
              <w:bottom w:val="nil"/>
              <w:right w:val="nil"/>
            </w:tcBorders>
            <w:shd w:val="clear" w:color="auto" w:fill="auto"/>
          </w:tcPr>
          <w:p w14:paraId="033DB01D" w14:textId="77777777" w:rsidR="00D029B1" w:rsidRPr="00010BC6" w:rsidRDefault="00D029B1" w:rsidP="002342F0">
            <w:pPr>
              <w:spacing w:after="0" w:line="240" w:lineRule="auto"/>
              <w:ind w:left="-43" w:right="-72"/>
              <w:jc w:val="right"/>
              <w:rPr>
                <w:rFonts w:ascii="Arial" w:hAnsi="Arial" w:cs="Arial"/>
                <w:sz w:val="18"/>
                <w:szCs w:val="18"/>
                <w:lang w:val="en-GB"/>
              </w:rPr>
            </w:pPr>
          </w:p>
        </w:tc>
      </w:tr>
      <w:tr w:rsidR="000D0639" w:rsidRPr="00010BC6" w14:paraId="75803F29" w14:textId="77777777" w:rsidTr="006A6B96">
        <w:trPr>
          <w:trHeight w:val="20"/>
        </w:trPr>
        <w:tc>
          <w:tcPr>
            <w:tcW w:w="1957" w:type="pct"/>
            <w:tcBorders>
              <w:top w:val="nil"/>
              <w:left w:val="nil"/>
              <w:bottom w:val="nil"/>
              <w:right w:val="nil"/>
            </w:tcBorders>
          </w:tcPr>
          <w:p w14:paraId="5F5745E6" w14:textId="77777777" w:rsidR="000D0639" w:rsidRPr="00010BC6" w:rsidRDefault="000D0639" w:rsidP="000D0639">
            <w:pPr>
              <w:spacing w:after="0" w:line="240" w:lineRule="auto"/>
              <w:ind w:left="101" w:right="-72" w:hanging="187"/>
              <w:rPr>
                <w:rFonts w:ascii="Arial" w:hAnsi="Arial" w:cs="Arial"/>
                <w:sz w:val="18"/>
                <w:szCs w:val="18"/>
                <w:lang w:val="en-GB"/>
              </w:rPr>
            </w:pPr>
            <w:r w:rsidRPr="00010BC6">
              <w:rPr>
                <w:rFonts w:ascii="Arial" w:hAnsi="Arial" w:cs="Arial"/>
                <w:sz w:val="18"/>
                <w:szCs w:val="18"/>
                <w:lang w:val="en-GB"/>
              </w:rPr>
              <w:t>Buildings</w:t>
            </w:r>
          </w:p>
        </w:tc>
        <w:tc>
          <w:tcPr>
            <w:tcW w:w="761" w:type="pct"/>
            <w:tcBorders>
              <w:top w:val="nil"/>
              <w:left w:val="nil"/>
              <w:bottom w:val="nil"/>
              <w:right w:val="nil"/>
            </w:tcBorders>
            <w:shd w:val="clear" w:color="auto" w:fill="FAFAFA"/>
          </w:tcPr>
          <w:p w14:paraId="32217820" w14:textId="31BBE56B" w:rsidR="000D0639" w:rsidRPr="00010BC6" w:rsidRDefault="009E2EC5" w:rsidP="000D0639">
            <w:pPr>
              <w:spacing w:after="0" w:line="240" w:lineRule="auto"/>
              <w:ind w:left="-43" w:right="-72"/>
              <w:jc w:val="right"/>
              <w:rPr>
                <w:rFonts w:ascii="Arial" w:hAnsi="Arial" w:cs="Arial"/>
                <w:sz w:val="18"/>
                <w:szCs w:val="18"/>
              </w:rPr>
            </w:pPr>
            <w:r w:rsidRPr="009E2EC5">
              <w:rPr>
                <w:rFonts w:ascii="Arial" w:hAnsi="Arial" w:cs="Arial"/>
                <w:sz w:val="18"/>
                <w:szCs w:val="18"/>
                <w:lang w:val="en-GB"/>
              </w:rPr>
              <w:t>39</w:t>
            </w:r>
            <w:r w:rsidR="000D0639" w:rsidRPr="00010BC6">
              <w:rPr>
                <w:rFonts w:ascii="Arial" w:hAnsi="Arial" w:cs="Arial"/>
                <w:sz w:val="18"/>
                <w:szCs w:val="18"/>
              </w:rPr>
              <w:t>,</w:t>
            </w:r>
            <w:r w:rsidRPr="009E2EC5">
              <w:rPr>
                <w:rFonts w:ascii="Arial" w:hAnsi="Arial" w:cs="Arial"/>
                <w:sz w:val="18"/>
                <w:szCs w:val="18"/>
                <w:lang w:val="en-GB"/>
              </w:rPr>
              <w:t>230</w:t>
            </w:r>
            <w:r w:rsidR="000D0639" w:rsidRPr="00010BC6">
              <w:rPr>
                <w:rFonts w:ascii="Arial" w:hAnsi="Arial" w:cs="Arial"/>
                <w:sz w:val="18"/>
                <w:szCs w:val="18"/>
              </w:rPr>
              <w:t>,</w:t>
            </w:r>
            <w:r w:rsidRPr="009E2EC5">
              <w:rPr>
                <w:rFonts w:ascii="Arial" w:hAnsi="Arial" w:cs="Arial"/>
                <w:sz w:val="18"/>
                <w:szCs w:val="18"/>
                <w:lang w:val="en-GB"/>
              </w:rPr>
              <w:t>974</w:t>
            </w:r>
          </w:p>
        </w:tc>
        <w:tc>
          <w:tcPr>
            <w:tcW w:w="761" w:type="pct"/>
            <w:tcBorders>
              <w:top w:val="nil"/>
              <w:left w:val="nil"/>
              <w:bottom w:val="nil"/>
              <w:right w:val="nil"/>
            </w:tcBorders>
            <w:shd w:val="clear" w:color="auto" w:fill="auto"/>
          </w:tcPr>
          <w:p w14:paraId="490A28DC" w14:textId="044B0917"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31</w:t>
            </w:r>
            <w:r w:rsidR="000D0639" w:rsidRPr="00010BC6">
              <w:rPr>
                <w:rFonts w:ascii="Arial" w:hAnsi="Arial" w:cs="Arial"/>
                <w:sz w:val="18"/>
                <w:szCs w:val="18"/>
              </w:rPr>
              <w:t>,</w:t>
            </w:r>
            <w:r w:rsidRPr="009E2EC5">
              <w:rPr>
                <w:rFonts w:ascii="Arial" w:hAnsi="Arial" w:cs="Arial"/>
                <w:sz w:val="18"/>
                <w:szCs w:val="18"/>
                <w:lang w:val="en-GB"/>
              </w:rPr>
              <w:t>508</w:t>
            </w:r>
            <w:r w:rsidR="000D0639" w:rsidRPr="00010BC6">
              <w:rPr>
                <w:rFonts w:ascii="Arial" w:hAnsi="Arial" w:cs="Arial"/>
                <w:sz w:val="18"/>
                <w:szCs w:val="18"/>
              </w:rPr>
              <w:t>,</w:t>
            </w:r>
            <w:r w:rsidRPr="009E2EC5">
              <w:rPr>
                <w:rFonts w:ascii="Arial" w:hAnsi="Arial" w:cs="Arial"/>
                <w:sz w:val="18"/>
                <w:szCs w:val="18"/>
                <w:lang w:val="en-GB"/>
              </w:rPr>
              <w:t>887</w:t>
            </w:r>
          </w:p>
        </w:tc>
        <w:tc>
          <w:tcPr>
            <w:tcW w:w="761" w:type="pct"/>
            <w:tcBorders>
              <w:top w:val="nil"/>
              <w:left w:val="nil"/>
              <w:bottom w:val="nil"/>
              <w:right w:val="nil"/>
            </w:tcBorders>
            <w:shd w:val="clear" w:color="auto" w:fill="FAFAFA"/>
          </w:tcPr>
          <w:p w14:paraId="25CE5378" w14:textId="0F7BD567"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39</w:t>
            </w:r>
            <w:r w:rsidR="000D0639" w:rsidRPr="00010BC6">
              <w:rPr>
                <w:rFonts w:ascii="Arial" w:hAnsi="Arial" w:cs="Arial"/>
                <w:sz w:val="18"/>
                <w:szCs w:val="18"/>
              </w:rPr>
              <w:t>,</w:t>
            </w:r>
            <w:r w:rsidRPr="009E2EC5">
              <w:rPr>
                <w:rFonts w:ascii="Arial" w:hAnsi="Arial" w:cs="Arial"/>
                <w:sz w:val="18"/>
                <w:szCs w:val="18"/>
                <w:lang w:val="en-GB"/>
              </w:rPr>
              <w:t>230</w:t>
            </w:r>
            <w:r w:rsidR="000D0639" w:rsidRPr="00010BC6">
              <w:rPr>
                <w:rFonts w:ascii="Arial" w:hAnsi="Arial" w:cs="Arial"/>
                <w:sz w:val="18"/>
                <w:szCs w:val="18"/>
              </w:rPr>
              <w:t>,</w:t>
            </w:r>
            <w:r w:rsidRPr="009E2EC5">
              <w:rPr>
                <w:rFonts w:ascii="Arial" w:hAnsi="Arial" w:cs="Arial"/>
                <w:sz w:val="18"/>
                <w:szCs w:val="18"/>
                <w:lang w:val="en-GB"/>
              </w:rPr>
              <w:t>974</w:t>
            </w:r>
          </w:p>
        </w:tc>
        <w:tc>
          <w:tcPr>
            <w:tcW w:w="760" w:type="pct"/>
            <w:tcBorders>
              <w:top w:val="nil"/>
              <w:left w:val="nil"/>
              <w:bottom w:val="nil"/>
              <w:right w:val="nil"/>
            </w:tcBorders>
            <w:shd w:val="clear" w:color="auto" w:fill="auto"/>
          </w:tcPr>
          <w:p w14:paraId="7764EA5F" w14:textId="1084BF8A"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31</w:t>
            </w:r>
            <w:r w:rsidR="000D0639" w:rsidRPr="00010BC6">
              <w:rPr>
                <w:rFonts w:ascii="Arial" w:hAnsi="Arial" w:cs="Arial"/>
                <w:sz w:val="18"/>
                <w:szCs w:val="18"/>
              </w:rPr>
              <w:t>,</w:t>
            </w:r>
            <w:r w:rsidRPr="009E2EC5">
              <w:rPr>
                <w:rFonts w:ascii="Arial" w:hAnsi="Arial" w:cs="Arial"/>
                <w:sz w:val="18"/>
                <w:szCs w:val="18"/>
                <w:lang w:val="en-GB"/>
              </w:rPr>
              <w:t>508</w:t>
            </w:r>
            <w:r w:rsidR="000D0639" w:rsidRPr="00010BC6">
              <w:rPr>
                <w:rFonts w:ascii="Arial" w:hAnsi="Arial" w:cs="Arial"/>
                <w:sz w:val="18"/>
                <w:szCs w:val="18"/>
              </w:rPr>
              <w:t>,</w:t>
            </w:r>
            <w:r w:rsidRPr="009E2EC5">
              <w:rPr>
                <w:rFonts w:ascii="Arial" w:hAnsi="Arial" w:cs="Arial"/>
                <w:sz w:val="18"/>
                <w:szCs w:val="18"/>
                <w:lang w:val="en-GB"/>
              </w:rPr>
              <w:t>887</w:t>
            </w:r>
          </w:p>
        </w:tc>
      </w:tr>
      <w:tr w:rsidR="000D0639" w:rsidRPr="00010BC6" w14:paraId="72E47351" w14:textId="77777777" w:rsidTr="006A6B96">
        <w:trPr>
          <w:trHeight w:val="20"/>
        </w:trPr>
        <w:tc>
          <w:tcPr>
            <w:tcW w:w="1957" w:type="pct"/>
            <w:tcBorders>
              <w:top w:val="nil"/>
              <w:left w:val="nil"/>
              <w:bottom w:val="nil"/>
              <w:right w:val="nil"/>
            </w:tcBorders>
          </w:tcPr>
          <w:p w14:paraId="54040373" w14:textId="77777777" w:rsidR="000D0639" w:rsidRPr="00010BC6" w:rsidRDefault="000D0639" w:rsidP="000D0639">
            <w:pPr>
              <w:spacing w:after="0" w:line="240" w:lineRule="auto"/>
              <w:ind w:left="101" w:right="-72" w:hanging="187"/>
              <w:rPr>
                <w:rFonts w:ascii="Arial" w:hAnsi="Arial" w:cs="Arial"/>
                <w:sz w:val="18"/>
                <w:szCs w:val="18"/>
                <w:lang w:val="en-GB"/>
              </w:rPr>
            </w:pPr>
            <w:r w:rsidRPr="00010BC6">
              <w:rPr>
                <w:rFonts w:ascii="Arial" w:hAnsi="Arial" w:cs="Arial"/>
                <w:sz w:val="18"/>
                <w:szCs w:val="18"/>
                <w:lang w:val="en-GB"/>
              </w:rPr>
              <w:t>Vehicles</w:t>
            </w:r>
          </w:p>
        </w:tc>
        <w:tc>
          <w:tcPr>
            <w:tcW w:w="761" w:type="pct"/>
            <w:tcBorders>
              <w:top w:val="nil"/>
              <w:left w:val="nil"/>
              <w:bottom w:val="nil"/>
              <w:right w:val="nil"/>
            </w:tcBorders>
            <w:shd w:val="clear" w:color="auto" w:fill="FAFAFA"/>
          </w:tcPr>
          <w:p w14:paraId="390540D9" w14:textId="2ABB6711"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1</w:t>
            </w:r>
            <w:r w:rsidR="000D0639" w:rsidRPr="00010BC6">
              <w:rPr>
                <w:rFonts w:ascii="Arial" w:hAnsi="Arial" w:cs="Arial"/>
                <w:sz w:val="18"/>
                <w:szCs w:val="18"/>
              </w:rPr>
              <w:t>,</w:t>
            </w:r>
            <w:r w:rsidRPr="009E2EC5">
              <w:rPr>
                <w:rFonts w:ascii="Arial" w:hAnsi="Arial" w:cs="Arial"/>
                <w:sz w:val="18"/>
                <w:szCs w:val="18"/>
                <w:lang w:val="en-GB"/>
              </w:rPr>
              <w:t>364</w:t>
            </w:r>
            <w:r w:rsidR="000D0639" w:rsidRPr="00010BC6">
              <w:rPr>
                <w:rFonts w:ascii="Arial" w:hAnsi="Arial" w:cs="Arial"/>
                <w:sz w:val="18"/>
                <w:szCs w:val="18"/>
              </w:rPr>
              <w:t>,</w:t>
            </w:r>
            <w:r w:rsidRPr="009E2EC5">
              <w:rPr>
                <w:rFonts w:ascii="Arial" w:hAnsi="Arial" w:cs="Arial"/>
                <w:sz w:val="18"/>
                <w:szCs w:val="18"/>
                <w:lang w:val="en-GB"/>
              </w:rPr>
              <w:t>343</w:t>
            </w:r>
          </w:p>
        </w:tc>
        <w:tc>
          <w:tcPr>
            <w:tcW w:w="761" w:type="pct"/>
            <w:tcBorders>
              <w:top w:val="nil"/>
              <w:left w:val="nil"/>
              <w:bottom w:val="nil"/>
              <w:right w:val="nil"/>
            </w:tcBorders>
            <w:shd w:val="clear" w:color="auto" w:fill="auto"/>
          </w:tcPr>
          <w:p w14:paraId="19959828" w14:textId="56C3DA25"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1</w:t>
            </w:r>
            <w:r w:rsidR="000D0639" w:rsidRPr="00010BC6">
              <w:rPr>
                <w:rFonts w:ascii="Arial" w:hAnsi="Arial" w:cs="Arial"/>
                <w:sz w:val="18"/>
                <w:szCs w:val="18"/>
              </w:rPr>
              <w:t>,</w:t>
            </w:r>
            <w:r w:rsidRPr="009E2EC5">
              <w:rPr>
                <w:rFonts w:ascii="Arial" w:hAnsi="Arial" w:cs="Arial"/>
                <w:sz w:val="18"/>
                <w:szCs w:val="18"/>
                <w:lang w:val="en-GB"/>
              </w:rPr>
              <w:t>766</w:t>
            </w:r>
            <w:r w:rsidR="000D0639" w:rsidRPr="00010BC6">
              <w:rPr>
                <w:rFonts w:ascii="Arial" w:hAnsi="Arial" w:cs="Arial"/>
                <w:sz w:val="18"/>
                <w:szCs w:val="18"/>
              </w:rPr>
              <w:t>,</w:t>
            </w:r>
            <w:r w:rsidRPr="009E2EC5">
              <w:rPr>
                <w:rFonts w:ascii="Arial" w:hAnsi="Arial" w:cs="Arial"/>
                <w:sz w:val="18"/>
                <w:szCs w:val="18"/>
                <w:lang w:val="en-GB"/>
              </w:rPr>
              <w:t>672</w:t>
            </w:r>
          </w:p>
        </w:tc>
        <w:tc>
          <w:tcPr>
            <w:tcW w:w="761" w:type="pct"/>
            <w:tcBorders>
              <w:top w:val="nil"/>
              <w:left w:val="nil"/>
              <w:bottom w:val="nil"/>
              <w:right w:val="nil"/>
            </w:tcBorders>
            <w:shd w:val="clear" w:color="auto" w:fill="FAFAFA"/>
          </w:tcPr>
          <w:p w14:paraId="1AFAE969" w14:textId="7F369EA7"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1</w:t>
            </w:r>
            <w:r w:rsidR="000D0639" w:rsidRPr="00010BC6">
              <w:rPr>
                <w:rFonts w:ascii="Arial" w:hAnsi="Arial" w:cs="Arial"/>
                <w:sz w:val="18"/>
                <w:szCs w:val="18"/>
              </w:rPr>
              <w:t>,</w:t>
            </w:r>
            <w:r w:rsidRPr="009E2EC5">
              <w:rPr>
                <w:rFonts w:ascii="Arial" w:hAnsi="Arial" w:cs="Arial"/>
                <w:sz w:val="18"/>
                <w:szCs w:val="18"/>
                <w:lang w:val="en-GB"/>
              </w:rPr>
              <w:t>364</w:t>
            </w:r>
            <w:r w:rsidR="000D0639" w:rsidRPr="00010BC6">
              <w:rPr>
                <w:rFonts w:ascii="Arial" w:hAnsi="Arial" w:cs="Arial"/>
                <w:sz w:val="18"/>
                <w:szCs w:val="18"/>
              </w:rPr>
              <w:t>,</w:t>
            </w:r>
            <w:r w:rsidRPr="009E2EC5">
              <w:rPr>
                <w:rFonts w:ascii="Arial" w:hAnsi="Arial" w:cs="Arial"/>
                <w:sz w:val="18"/>
                <w:szCs w:val="18"/>
                <w:lang w:val="en-GB"/>
              </w:rPr>
              <w:t>343</w:t>
            </w:r>
          </w:p>
        </w:tc>
        <w:tc>
          <w:tcPr>
            <w:tcW w:w="760" w:type="pct"/>
            <w:tcBorders>
              <w:top w:val="nil"/>
              <w:left w:val="nil"/>
              <w:bottom w:val="nil"/>
              <w:right w:val="nil"/>
            </w:tcBorders>
            <w:shd w:val="clear" w:color="auto" w:fill="auto"/>
          </w:tcPr>
          <w:p w14:paraId="26D9216F" w14:textId="468CDBD3"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1</w:t>
            </w:r>
            <w:r w:rsidR="000D0639" w:rsidRPr="00010BC6">
              <w:rPr>
                <w:rFonts w:ascii="Arial" w:hAnsi="Arial" w:cs="Arial"/>
                <w:sz w:val="18"/>
                <w:szCs w:val="18"/>
              </w:rPr>
              <w:t>,</w:t>
            </w:r>
            <w:r w:rsidRPr="009E2EC5">
              <w:rPr>
                <w:rFonts w:ascii="Arial" w:hAnsi="Arial" w:cs="Arial"/>
                <w:sz w:val="18"/>
                <w:szCs w:val="18"/>
                <w:lang w:val="en-GB"/>
              </w:rPr>
              <w:t>766</w:t>
            </w:r>
            <w:r w:rsidR="000D0639" w:rsidRPr="00010BC6">
              <w:rPr>
                <w:rFonts w:ascii="Arial" w:hAnsi="Arial" w:cs="Arial"/>
                <w:sz w:val="18"/>
                <w:szCs w:val="18"/>
              </w:rPr>
              <w:t>,</w:t>
            </w:r>
            <w:r w:rsidRPr="009E2EC5">
              <w:rPr>
                <w:rFonts w:ascii="Arial" w:hAnsi="Arial" w:cs="Arial"/>
                <w:sz w:val="18"/>
                <w:szCs w:val="18"/>
                <w:lang w:val="en-GB"/>
              </w:rPr>
              <w:t>672</w:t>
            </w:r>
          </w:p>
        </w:tc>
      </w:tr>
      <w:tr w:rsidR="000D0639" w:rsidRPr="00010BC6" w14:paraId="746AFB4E" w14:textId="77777777" w:rsidTr="006A6B96">
        <w:trPr>
          <w:trHeight w:val="20"/>
        </w:trPr>
        <w:tc>
          <w:tcPr>
            <w:tcW w:w="1957" w:type="pct"/>
            <w:tcBorders>
              <w:top w:val="nil"/>
              <w:left w:val="nil"/>
              <w:bottom w:val="nil"/>
              <w:right w:val="nil"/>
            </w:tcBorders>
          </w:tcPr>
          <w:p w14:paraId="2D2EB47E" w14:textId="5E524C32" w:rsidR="000D0639" w:rsidRPr="00010BC6" w:rsidRDefault="000D0639" w:rsidP="000D0639">
            <w:pPr>
              <w:spacing w:after="0" w:line="240" w:lineRule="auto"/>
              <w:ind w:left="101" w:right="-72" w:hanging="187"/>
              <w:rPr>
                <w:rFonts w:ascii="Arial" w:hAnsi="Arial" w:cs="Arial"/>
                <w:sz w:val="18"/>
                <w:szCs w:val="18"/>
                <w:lang w:val="en-GB"/>
              </w:rPr>
            </w:pPr>
            <w:r w:rsidRPr="00010BC6">
              <w:rPr>
                <w:rFonts w:ascii="Arial" w:hAnsi="Arial" w:cs="Arial"/>
                <w:sz w:val="18"/>
                <w:szCs w:val="18"/>
                <w:lang w:val="en-GB"/>
              </w:rPr>
              <w:t>Building improvements</w:t>
            </w:r>
          </w:p>
        </w:tc>
        <w:tc>
          <w:tcPr>
            <w:tcW w:w="761" w:type="pct"/>
            <w:tcBorders>
              <w:top w:val="nil"/>
              <w:left w:val="nil"/>
              <w:bottom w:val="nil"/>
              <w:right w:val="nil"/>
            </w:tcBorders>
            <w:shd w:val="clear" w:color="auto" w:fill="FAFAFA"/>
          </w:tcPr>
          <w:p w14:paraId="73CF1425" w14:textId="56E76312"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14</w:t>
            </w:r>
            <w:r w:rsidR="000D0639" w:rsidRPr="00010BC6">
              <w:rPr>
                <w:rFonts w:ascii="Arial" w:hAnsi="Arial" w:cs="Arial"/>
                <w:sz w:val="18"/>
                <w:szCs w:val="18"/>
              </w:rPr>
              <w:t>,</w:t>
            </w:r>
            <w:r w:rsidRPr="009E2EC5">
              <w:rPr>
                <w:rFonts w:ascii="Arial" w:hAnsi="Arial" w:cs="Arial"/>
                <w:sz w:val="18"/>
                <w:szCs w:val="18"/>
                <w:lang w:val="en-GB"/>
              </w:rPr>
              <w:t>531</w:t>
            </w:r>
            <w:r w:rsidR="000D0639" w:rsidRPr="00010BC6">
              <w:rPr>
                <w:rFonts w:ascii="Arial" w:hAnsi="Arial" w:cs="Arial"/>
                <w:sz w:val="18"/>
                <w:szCs w:val="18"/>
              </w:rPr>
              <w:t>,</w:t>
            </w:r>
            <w:r w:rsidRPr="009E2EC5">
              <w:rPr>
                <w:rFonts w:ascii="Arial" w:hAnsi="Arial" w:cs="Arial"/>
                <w:sz w:val="18"/>
                <w:szCs w:val="18"/>
                <w:lang w:val="en-GB"/>
              </w:rPr>
              <w:t>134</w:t>
            </w:r>
          </w:p>
        </w:tc>
        <w:tc>
          <w:tcPr>
            <w:tcW w:w="761" w:type="pct"/>
            <w:tcBorders>
              <w:top w:val="nil"/>
              <w:left w:val="nil"/>
              <w:bottom w:val="nil"/>
              <w:right w:val="nil"/>
            </w:tcBorders>
            <w:shd w:val="clear" w:color="auto" w:fill="auto"/>
          </w:tcPr>
          <w:p w14:paraId="6A44CF7E" w14:textId="05E012A2" w:rsidR="000D0639" w:rsidRPr="00010BC6" w:rsidDel="00316503" w:rsidRDefault="009E2EC5" w:rsidP="000D0639">
            <w:pPr>
              <w:spacing w:after="0" w:line="240" w:lineRule="auto"/>
              <w:ind w:left="-43" w:right="-72"/>
              <w:jc w:val="right"/>
              <w:rPr>
                <w:rFonts w:ascii="Arial" w:hAnsi="Arial" w:cs="Arial"/>
                <w:sz w:val="18"/>
                <w:szCs w:val="18"/>
              </w:rPr>
            </w:pPr>
            <w:r w:rsidRPr="009E2EC5">
              <w:rPr>
                <w:rFonts w:ascii="Arial" w:hAnsi="Arial" w:cs="Arial"/>
                <w:sz w:val="18"/>
                <w:szCs w:val="18"/>
                <w:lang w:val="en-GB"/>
              </w:rPr>
              <w:t>10</w:t>
            </w:r>
            <w:r w:rsidR="000D0639" w:rsidRPr="00010BC6">
              <w:rPr>
                <w:rFonts w:ascii="Arial" w:hAnsi="Arial" w:cs="Arial"/>
                <w:sz w:val="18"/>
                <w:szCs w:val="18"/>
              </w:rPr>
              <w:t>,</w:t>
            </w:r>
            <w:r w:rsidRPr="009E2EC5">
              <w:rPr>
                <w:rFonts w:ascii="Arial" w:hAnsi="Arial" w:cs="Arial"/>
                <w:sz w:val="18"/>
                <w:szCs w:val="18"/>
                <w:lang w:val="en-GB"/>
              </w:rPr>
              <w:t>577</w:t>
            </w:r>
            <w:r w:rsidR="000D0639" w:rsidRPr="00010BC6">
              <w:rPr>
                <w:rFonts w:ascii="Arial" w:hAnsi="Arial" w:cs="Arial"/>
                <w:sz w:val="18"/>
                <w:szCs w:val="18"/>
              </w:rPr>
              <w:t>,</w:t>
            </w:r>
            <w:r w:rsidRPr="009E2EC5">
              <w:rPr>
                <w:rFonts w:ascii="Arial" w:hAnsi="Arial" w:cs="Arial"/>
                <w:sz w:val="18"/>
                <w:szCs w:val="18"/>
                <w:lang w:val="en-GB"/>
              </w:rPr>
              <w:t>553</w:t>
            </w:r>
          </w:p>
        </w:tc>
        <w:tc>
          <w:tcPr>
            <w:tcW w:w="761" w:type="pct"/>
            <w:tcBorders>
              <w:top w:val="nil"/>
              <w:left w:val="nil"/>
              <w:bottom w:val="nil"/>
              <w:right w:val="nil"/>
            </w:tcBorders>
            <w:shd w:val="clear" w:color="auto" w:fill="FAFAFA"/>
          </w:tcPr>
          <w:p w14:paraId="6CD8FEF2" w14:textId="23617E7C" w:rsidR="000D0639" w:rsidRPr="00010BC6" w:rsidRDefault="009E2EC5" w:rsidP="000D0639">
            <w:pPr>
              <w:spacing w:after="0" w:line="240" w:lineRule="auto"/>
              <w:ind w:left="-43" w:right="-72"/>
              <w:jc w:val="right"/>
              <w:rPr>
                <w:rFonts w:ascii="Arial" w:hAnsi="Arial" w:cs="Arial"/>
                <w:sz w:val="18"/>
                <w:szCs w:val="18"/>
                <w:lang w:val="en-GB" w:bidi="th-TH"/>
              </w:rPr>
            </w:pPr>
            <w:r w:rsidRPr="009E2EC5">
              <w:rPr>
                <w:rFonts w:ascii="Arial" w:hAnsi="Arial" w:cs="Arial"/>
                <w:sz w:val="18"/>
                <w:szCs w:val="18"/>
                <w:lang w:val="en-GB"/>
              </w:rPr>
              <w:t>14</w:t>
            </w:r>
            <w:r w:rsidR="000D0639" w:rsidRPr="00010BC6">
              <w:rPr>
                <w:rFonts w:ascii="Arial" w:hAnsi="Arial" w:cs="Arial"/>
                <w:sz w:val="18"/>
                <w:szCs w:val="18"/>
              </w:rPr>
              <w:t>,</w:t>
            </w:r>
            <w:r w:rsidRPr="009E2EC5">
              <w:rPr>
                <w:rFonts w:ascii="Arial" w:hAnsi="Arial" w:cs="Arial"/>
                <w:sz w:val="18"/>
                <w:szCs w:val="18"/>
                <w:lang w:val="en-GB"/>
              </w:rPr>
              <w:t>531</w:t>
            </w:r>
            <w:r w:rsidR="000D0639" w:rsidRPr="00010BC6">
              <w:rPr>
                <w:rFonts w:ascii="Arial" w:hAnsi="Arial" w:cs="Arial"/>
                <w:sz w:val="18"/>
                <w:szCs w:val="18"/>
              </w:rPr>
              <w:t>,</w:t>
            </w:r>
            <w:r w:rsidRPr="009E2EC5">
              <w:rPr>
                <w:rFonts w:ascii="Arial" w:hAnsi="Arial" w:cs="Arial"/>
                <w:sz w:val="18"/>
                <w:szCs w:val="18"/>
                <w:lang w:val="en-GB"/>
              </w:rPr>
              <w:t>134</w:t>
            </w:r>
          </w:p>
        </w:tc>
        <w:tc>
          <w:tcPr>
            <w:tcW w:w="760" w:type="pct"/>
            <w:tcBorders>
              <w:top w:val="nil"/>
              <w:left w:val="nil"/>
              <w:bottom w:val="nil"/>
              <w:right w:val="nil"/>
            </w:tcBorders>
            <w:shd w:val="clear" w:color="auto" w:fill="auto"/>
          </w:tcPr>
          <w:p w14:paraId="5BB97283" w14:textId="701D0BBC" w:rsidR="000D0639" w:rsidRPr="00010BC6" w:rsidDel="00316503" w:rsidRDefault="009E2EC5" w:rsidP="000D0639">
            <w:pPr>
              <w:spacing w:after="0" w:line="240" w:lineRule="auto"/>
              <w:ind w:left="-43" w:right="-72"/>
              <w:jc w:val="right"/>
              <w:rPr>
                <w:rFonts w:ascii="Arial" w:hAnsi="Arial" w:cs="Arial"/>
                <w:sz w:val="18"/>
                <w:szCs w:val="18"/>
              </w:rPr>
            </w:pPr>
            <w:r w:rsidRPr="009E2EC5">
              <w:rPr>
                <w:rFonts w:ascii="Arial" w:hAnsi="Arial" w:cs="Arial"/>
                <w:sz w:val="18"/>
                <w:szCs w:val="18"/>
                <w:lang w:val="en-GB"/>
              </w:rPr>
              <w:t>10</w:t>
            </w:r>
            <w:r w:rsidR="000D0639" w:rsidRPr="00010BC6">
              <w:rPr>
                <w:rFonts w:ascii="Arial" w:hAnsi="Arial" w:cs="Arial"/>
                <w:sz w:val="18"/>
                <w:szCs w:val="18"/>
              </w:rPr>
              <w:t>,</w:t>
            </w:r>
            <w:r w:rsidRPr="009E2EC5">
              <w:rPr>
                <w:rFonts w:ascii="Arial" w:hAnsi="Arial" w:cs="Arial"/>
                <w:sz w:val="18"/>
                <w:szCs w:val="18"/>
                <w:lang w:val="en-GB"/>
              </w:rPr>
              <w:t>577</w:t>
            </w:r>
            <w:r w:rsidR="000D0639" w:rsidRPr="00010BC6">
              <w:rPr>
                <w:rFonts w:ascii="Arial" w:hAnsi="Arial" w:cs="Arial"/>
                <w:sz w:val="18"/>
                <w:szCs w:val="18"/>
              </w:rPr>
              <w:t>,</w:t>
            </w:r>
            <w:r w:rsidRPr="009E2EC5">
              <w:rPr>
                <w:rFonts w:ascii="Arial" w:hAnsi="Arial" w:cs="Arial"/>
                <w:sz w:val="18"/>
                <w:szCs w:val="18"/>
                <w:lang w:val="en-GB"/>
              </w:rPr>
              <w:t>553</w:t>
            </w:r>
          </w:p>
        </w:tc>
      </w:tr>
      <w:tr w:rsidR="000D0639" w:rsidRPr="00010BC6" w14:paraId="7114714C" w14:textId="77777777" w:rsidTr="006A6B96">
        <w:trPr>
          <w:trHeight w:val="20"/>
        </w:trPr>
        <w:tc>
          <w:tcPr>
            <w:tcW w:w="1957" w:type="pct"/>
            <w:tcBorders>
              <w:top w:val="nil"/>
              <w:left w:val="nil"/>
              <w:bottom w:val="nil"/>
              <w:right w:val="nil"/>
            </w:tcBorders>
          </w:tcPr>
          <w:p w14:paraId="4128DC04" w14:textId="77777777" w:rsidR="000D0639" w:rsidRPr="00010BC6" w:rsidRDefault="000D0639" w:rsidP="000D0639">
            <w:pPr>
              <w:spacing w:after="0" w:line="240" w:lineRule="auto"/>
              <w:ind w:left="101" w:right="-72" w:hanging="187"/>
              <w:rPr>
                <w:rFonts w:ascii="Arial" w:hAnsi="Arial" w:cs="Arial"/>
                <w:sz w:val="18"/>
                <w:szCs w:val="18"/>
                <w:lang w:val="en-GB"/>
              </w:rPr>
            </w:pPr>
          </w:p>
        </w:tc>
        <w:tc>
          <w:tcPr>
            <w:tcW w:w="761" w:type="pct"/>
            <w:tcBorders>
              <w:top w:val="single" w:sz="4" w:space="0" w:color="auto"/>
              <w:left w:val="nil"/>
              <w:bottom w:val="nil"/>
              <w:right w:val="nil"/>
            </w:tcBorders>
            <w:shd w:val="clear" w:color="auto" w:fill="FAFAFA"/>
          </w:tcPr>
          <w:p w14:paraId="578D6D61" w14:textId="77777777" w:rsidR="000D0639" w:rsidRPr="00010BC6" w:rsidRDefault="000D0639" w:rsidP="000D0639">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67A9F99A" w14:textId="77777777" w:rsidR="000D0639" w:rsidRPr="00010BC6" w:rsidRDefault="000D0639" w:rsidP="000D0639">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FAFAFA"/>
          </w:tcPr>
          <w:p w14:paraId="7ED98134" w14:textId="77777777" w:rsidR="000D0639" w:rsidRPr="00010BC6" w:rsidRDefault="000D0639" w:rsidP="000D0639">
            <w:pPr>
              <w:spacing w:after="0" w:line="240" w:lineRule="auto"/>
              <w:ind w:left="-43" w:right="-72"/>
              <w:jc w:val="right"/>
              <w:rPr>
                <w:rFonts w:ascii="Arial" w:hAnsi="Arial" w:cs="Arial"/>
                <w:sz w:val="18"/>
                <w:szCs w:val="18"/>
                <w:lang w:val="en-GB"/>
              </w:rPr>
            </w:pPr>
          </w:p>
        </w:tc>
        <w:tc>
          <w:tcPr>
            <w:tcW w:w="760" w:type="pct"/>
            <w:tcBorders>
              <w:top w:val="single" w:sz="4" w:space="0" w:color="auto"/>
              <w:left w:val="nil"/>
              <w:bottom w:val="nil"/>
              <w:right w:val="nil"/>
            </w:tcBorders>
            <w:shd w:val="clear" w:color="auto" w:fill="auto"/>
          </w:tcPr>
          <w:p w14:paraId="793E962F" w14:textId="77777777" w:rsidR="000D0639" w:rsidRPr="00010BC6" w:rsidRDefault="000D0639" w:rsidP="000D0639">
            <w:pPr>
              <w:spacing w:after="0" w:line="240" w:lineRule="auto"/>
              <w:ind w:left="-43" w:right="-72"/>
              <w:jc w:val="right"/>
              <w:rPr>
                <w:rFonts w:ascii="Arial" w:hAnsi="Arial" w:cs="Arial"/>
                <w:sz w:val="18"/>
                <w:szCs w:val="18"/>
                <w:lang w:val="en-GB"/>
              </w:rPr>
            </w:pPr>
          </w:p>
        </w:tc>
      </w:tr>
      <w:tr w:rsidR="000D0639" w:rsidRPr="00010BC6" w14:paraId="41580907" w14:textId="77777777" w:rsidTr="006A6B96">
        <w:trPr>
          <w:trHeight w:val="20"/>
        </w:trPr>
        <w:tc>
          <w:tcPr>
            <w:tcW w:w="1957" w:type="pct"/>
            <w:tcBorders>
              <w:top w:val="nil"/>
              <w:left w:val="nil"/>
              <w:bottom w:val="nil"/>
              <w:right w:val="nil"/>
            </w:tcBorders>
            <w:hideMark/>
          </w:tcPr>
          <w:p w14:paraId="384B63ED" w14:textId="77777777" w:rsidR="000D0639" w:rsidRPr="00010BC6" w:rsidRDefault="000D0639" w:rsidP="000D0639">
            <w:pPr>
              <w:spacing w:after="0" w:line="240" w:lineRule="auto"/>
              <w:ind w:left="101" w:right="-72" w:hanging="187"/>
              <w:rPr>
                <w:rFonts w:ascii="Arial" w:hAnsi="Arial" w:cs="Arial"/>
                <w:sz w:val="18"/>
                <w:szCs w:val="18"/>
                <w:lang w:val="en-GB"/>
              </w:rPr>
            </w:pPr>
            <w:r w:rsidRPr="00010BC6">
              <w:rPr>
                <w:rFonts w:ascii="Arial" w:hAnsi="Arial" w:cs="Arial"/>
                <w:sz w:val="18"/>
                <w:szCs w:val="18"/>
                <w:lang w:val="en-GB"/>
              </w:rPr>
              <w:t>Total</w:t>
            </w:r>
          </w:p>
        </w:tc>
        <w:tc>
          <w:tcPr>
            <w:tcW w:w="761" w:type="pct"/>
            <w:tcBorders>
              <w:top w:val="nil"/>
              <w:left w:val="nil"/>
              <w:bottom w:val="single" w:sz="4" w:space="0" w:color="auto"/>
              <w:right w:val="nil"/>
            </w:tcBorders>
            <w:shd w:val="clear" w:color="auto" w:fill="FAFAFA"/>
          </w:tcPr>
          <w:p w14:paraId="3F45438E" w14:textId="289D8B7D"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55</w:t>
            </w:r>
            <w:r w:rsidR="000D0639" w:rsidRPr="00010BC6">
              <w:rPr>
                <w:rFonts w:ascii="Arial" w:hAnsi="Arial" w:cs="Arial"/>
                <w:sz w:val="18"/>
                <w:szCs w:val="18"/>
              </w:rPr>
              <w:t>,</w:t>
            </w:r>
            <w:r w:rsidRPr="009E2EC5">
              <w:rPr>
                <w:rFonts w:ascii="Arial" w:hAnsi="Arial" w:cs="Arial"/>
                <w:sz w:val="18"/>
                <w:szCs w:val="18"/>
                <w:lang w:val="en-GB"/>
              </w:rPr>
              <w:t>126</w:t>
            </w:r>
            <w:r w:rsidR="000D0639" w:rsidRPr="00010BC6">
              <w:rPr>
                <w:rFonts w:ascii="Arial" w:hAnsi="Arial" w:cs="Arial"/>
                <w:sz w:val="18"/>
                <w:szCs w:val="18"/>
              </w:rPr>
              <w:t>,</w:t>
            </w:r>
            <w:r w:rsidRPr="009E2EC5">
              <w:rPr>
                <w:rFonts w:ascii="Arial" w:hAnsi="Arial" w:cs="Arial"/>
                <w:sz w:val="18"/>
                <w:szCs w:val="18"/>
                <w:lang w:val="en-GB"/>
              </w:rPr>
              <w:t>451</w:t>
            </w:r>
          </w:p>
        </w:tc>
        <w:tc>
          <w:tcPr>
            <w:tcW w:w="761" w:type="pct"/>
            <w:tcBorders>
              <w:top w:val="nil"/>
              <w:left w:val="nil"/>
              <w:bottom w:val="single" w:sz="4" w:space="0" w:color="auto"/>
              <w:right w:val="nil"/>
            </w:tcBorders>
            <w:shd w:val="clear" w:color="auto" w:fill="auto"/>
          </w:tcPr>
          <w:p w14:paraId="5F3D6ADD" w14:textId="64B0C8CD"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43</w:t>
            </w:r>
            <w:r w:rsidR="000D0639" w:rsidRPr="00010BC6">
              <w:rPr>
                <w:rFonts w:ascii="Arial" w:hAnsi="Arial" w:cs="Arial"/>
                <w:sz w:val="18"/>
                <w:szCs w:val="18"/>
              </w:rPr>
              <w:t>,</w:t>
            </w:r>
            <w:r w:rsidRPr="009E2EC5">
              <w:rPr>
                <w:rFonts w:ascii="Arial" w:hAnsi="Arial" w:cs="Arial"/>
                <w:sz w:val="18"/>
                <w:szCs w:val="18"/>
                <w:lang w:val="en-GB"/>
              </w:rPr>
              <w:t>853</w:t>
            </w:r>
            <w:r w:rsidR="000D0639" w:rsidRPr="00010BC6">
              <w:rPr>
                <w:rFonts w:ascii="Arial" w:hAnsi="Arial" w:cs="Arial"/>
                <w:sz w:val="18"/>
                <w:szCs w:val="18"/>
              </w:rPr>
              <w:t>,</w:t>
            </w:r>
            <w:r w:rsidRPr="009E2EC5">
              <w:rPr>
                <w:rFonts w:ascii="Arial" w:hAnsi="Arial" w:cs="Arial"/>
                <w:sz w:val="18"/>
                <w:szCs w:val="18"/>
                <w:lang w:val="en-GB"/>
              </w:rPr>
              <w:t>112</w:t>
            </w:r>
          </w:p>
        </w:tc>
        <w:tc>
          <w:tcPr>
            <w:tcW w:w="761" w:type="pct"/>
            <w:tcBorders>
              <w:top w:val="nil"/>
              <w:left w:val="nil"/>
              <w:bottom w:val="single" w:sz="4" w:space="0" w:color="auto"/>
              <w:right w:val="nil"/>
            </w:tcBorders>
            <w:shd w:val="clear" w:color="auto" w:fill="FAFAFA"/>
          </w:tcPr>
          <w:p w14:paraId="523976AD" w14:textId="0A24B949"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55</w:t>
            </w:r>
            <w:r w:rsidR="000D0639" w:rsidRPr="00010BC6">
              <w:rPr>
                <w:rFonts w:ascii="Arial" w:hAnsi="Arial" w:cs="Arial"/>
                <w:sz w:val="18"/>
                <w:szCs w:val="18"/>
              </w:rPr>
              <w:t>,</w:t>
            </w:r>
            <w:r w:rsidRPr="009E2EC5">
              <w:rPr>
                <w:rFonts w:ascii="Arial" w:hAnsi="Arial" w:cs="Arial"/>
                <w:sz w:val="18"/>
                <w:szCs w:val="18"/>
                <w:lang w:val="en-GB"/>
              </w:rPr>
              <w:t>126</w:t>
            </w:r>
            <w:r w:rsidR="000D0639" w:rsidRPr="00010BC6">
              <w:rPr>
                <w:rFonts w:ascii="Arial" w:hAnsi="Arial" w:cs="Arial"/>
                <w:sz w:val="18"/>
                <w:szCs w:val="18"/>
              </w:rPr>
              <w:t>,</w:t>
            </w:r>
            <w:r w:rsidRPr="009E2EC5">
              <w:rPr>
                <w:rFonts w:ascii="Arial" w:hAnsi="Arial" w:cs="Arial"/>
                <w:sz w:val="18"/>
                <w:szCs w:val="18"/>
                <w:lang w:val="en-GB"/>
              </w:rPr>
              <w:t>451</w:t>
            </w:r>
          </w:p>
        </w:tc>
        <w:tc>
          <w:tcPr>
            <w:tcW w:w="760" w:type="pct"/>
            <w:tcBorders>
              <w:top w:val="nil"/>
              <w:left w:val="nil"/>
              <w:bottom w:val="single" w:sz="4" w:space="0" w:color="auto"/>
              <w:right w:val="nil"/>
            </w:tcBorders>
            <w:shd w:val="clear" w:color="auto" w:fill="auto"/>
          </w:tcPr>
          <w:p w14:paraId="018AB540" w14:textId="3C38FECC" w:rsidR="000D0639" w:rsidRPr="00010BC6" w:rsidRDefault="009E2EC5" w:rsidP="000D0639">
            <w:pPr>
              <w:spacing w:after="0" w:line="240" w:lineRule="auto"/>
              <w:ind w:left="-43" w:right="-72"/>
              <w:jc w:val="right"/>
              <w:rPr>
                <w:rFonts w:ascii="Arial" w:hAnsi="Arial" w:cs="Arial"/>
                <w:sz w:val="18"/>
                <w:szCs w:val="18"/>
                <w:cs/>
                <w:lang w:val="en-GB" w:bidi="th-TH"/>
              </w:rPr>
            </w:pPr>
            <w:r w:rsidRPr="009E2EC5">
              <w:rPr>
                <w:rFonts w:ascii="Arial" w:hAnsi="Arial" w:cs="Arial"/>
                <w:sz w:val="18"/>
                <w:szCs w:val="18"/>
                <w:lang w:val="en-GB"/>
              </w:rPr>
              <w:t>43</w:t>
            </w:r>
            <w:r w:rsidR="000D0639" w:rsidRPr="00010BC6">
              <w:rPr>
                <w:rFonts w:ascii="Arial" w:hAnsi="Arial" w:cs="Arial"/>
                <w:sz w:val="18"/>
                <w:szCs w:val="18"/>
              </w:rPr>
              <w:t>,</w:t>
            </w:r>
            <w:r w:rsidRPr="009E2EC5">
              <w:rPr>
                <w:rFonts w:ascii="Arial" w:hAnsi="Arial" w:cs="Arial"/>
                <w:sz w:val="18"/>
                <w:szCs w:val="18"/>
                <w:lang w:val="en-GB"/>
              </w:rPr>
              <w:t>853</w:t>
            </w:r>
            <w:r w:rsidR="000D0639" w:rsidRPr="00010BC6">
              <w:rPr>
                <w:rFonts w:ascii="Arial" w:hAnsi="Arial" w:cs="Arial"/>
                <w:sz w:val="18"/>
                <w:szCs w:val="18"/>
              </w:rPr>
              <w:t>,</w:t>
            </w:r>
            <w:r w:rsidRPr="009E2EC5">
              <w:rPr>
                <w:rFonts w:ascii="Arial" w:hAnsi="Arial" w:cs="Arial"/>
                <w:sz w:val="18"/>
                <w:szCs w:val="18"/>
                <w:lang w:val="en-GB"/>
              </w:rPr>
              <w:t>112</w:t>
            </w:r>
          </w:p>
        </w:tc>
      </w:tr>
      <w:tr w:rsidR="000D0639" w:rsidRPr="00010BC6" w14:paraId="1BEED3F3" w14:textId="77777777" w:rsidTr="006A6B96">
        <w:trPr>
          <w:trHeight w:val="20"/>
        </w:trPr>
        <w:tc>
          <w:tcPr>
            <w:tcW w:w="1957" w:type="pct"/>
            <w:tcBorders>
              <w:top w:val="nil"/>
              <w:left w:val="nil"/>
              <w:bottom w:val="nil"/>
              <w:right w:val="nil"/>
            </w:tcBorders>
          </w:tcPr>
          <w:p w14:paraId="7C2352FB" w14:textId="77777777" w:rsidR="000D0639" w:rsidRPr="00010BC6" w:rsidRDefault="000D0639" w:rsidP="000D0639">
            <w:pPr>
              <w:spacing w:after="0" w:line="240" w:lineRule="auto"/>
              <w:ind w:left="101" w:right="-72" w:hanging="187"/>
              <w:rPr>
                <w:rFonts w:ascii="Arial" w:hAnsi="Arial" w:cs="Arial"/>
                <w:sz w:val="18"/>
                <w:szCs w:val="18"/>
                <w:lang w:val="en-GB"/>
              </w:rPr>
            </w:pPr>
          </w:p>
        </w:tc>
        <w:tc>
          <w:tcPr>
            <w:tcW w:w="761" w:type="pct"/>
            <w:tcBorders>
              <w:top w:val="single" w:sz="4" w:space="0" w:color="auto"/>
              <w:left w:val="nil"/>
              <w:bottom w:val="nil"/>
              <w:right w:val="nil"/>
            </w:tcBorders>
            <w:shd w:val="clear" w:color="auto" w:fill="FAFAFA"/>
          </w:tcPr>
          <w:p w14:paraId="7233697B" w14:textId="77777777" w:rsidR="000D0639" w:rsidRPr="00010BC6" w:rsidRDefault="000D0639" w:rsidP="000D0639">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39628F17" w14:textId="77777777" w:rsidR="000D0639" w:rsidRPr="00010BC6" w:rsidDel="00316503" w:rsidRDefault="000D0639" w:rsidP="000D0639">
            <w:pPr>
              <w:spacing w:after="0" w:line="240" w:lineRule="auto"/>
              <w:ind w:left="-43" w:right="-72"/>
              <w:jc w:val="right"/>
              <w:rPr>
                <w:rFonts w:ascii="Arial" w:hAnsi="Arial" w:cs="Arial"/>
                <w:sz w:val="18"/>
                <w:szCs w:val="18"/>
              </w:rPr>
            </w:pPr>
          </w:p>
        </w:tc>
        <w:tc>
          <w:tcPr>
            <w:tcW w:w="761" w:type="pct"/>
            <w:tcBorders>
              <w:top w:val="single" w:sz="4" w:space="0" w:color="auto"/>
              <w:left w:val="nil"/>
              <w:bottom w:val="nil"/>
              <w:right w:val="nil"/>
            </w:tcBorders>
            <w:shd w:val="clear" w:color="auto" w:fill="FAFAFA"/>
          </w:tcPr>
          <w:p w14:paraId="1518457E" w14:textId="77777777" w:rsidR="000D0639" w:rsidRPr="00010BC6" w:rsidRDefault="000D0639" w:rsidP="000D0639">
            <w:pPr>
              <w:spacing w:after="0" w:line="240" w:lineRule="auto"/>
              <w:ind w:left="-43" w:right="-72"/>
              <w:jc w:val="right"/>
              <w:rPr>
                <w:rFonts w:ascii="Arial" w:hAnsi="Arial" w:cs="Arial"/>
                <w:sz w:val="18"/>
                <w:szCs w:val="18"/>
                <w:lang w:val="en-GB"/>
              </w:rPr>
            </w:pPr>
          </w:p>
        </w:tc>
        <w:tc>
          <w:tcPr>
            <w:tcW w:w="760" w:type="pct"/>
            <w:tcBorders>
              <w:top w:val="single" w:sz="4" w:space="0" w:color="auto"/>
              <w:left w:val="nil"/>
              <w:bottom w:val="nil"/>
              <w:right w:val="nil"/>
            </w:tcBorders>
            <w:shd w:val="clear" w:color="auto" w:fill="auto"/>
          </w:tcPr>
          <w:p w14:paraId="5F2EA7F9" w14:textId="77777777" w:rsidR="000D0639" w:rsidRPr="00010BC6" w:rsidDel="00316503" w:rsidRDefault="000D0639" w:rsidP="000D0639">
            <w:pPr>
              <w:spacing w:after="0" w:line="240" w:lineRule="auto"/>
              <w:ind w:left="-43" w:right="-72"/>
              <w:jc w:val="right"/>
              <w:rPr>
                <w:rFonts w:ascii="Arial" w:hAnsi="Arial" w:cs="Arial"/>
                <w:sz w:val="18"/>
                <w:szCs w:val="18"/>
              </w:rPr>
            </w:pPr>
          </w:p>
        </w:tc>
      </w:tr>
      <w:tr w:rsidR="009F5076" w:rsidRPr="00010BC6" w14:paraId="6DC9A24D" w14:textId="77777777" w:rsidTr="006A6B96">
        <w:trPr>
          <w:trHeight w:val="20"/>
        </w:trPr>
        <w:tc>
          <w:tcPr>
            <w:tcW w:w="1957" w:type="pct"/>
            <w:tcBorders>
              <w:top w:val="nil"/>
              <w:left w:val="nil"/>
              <w:bottom w:val="nil"/>
              <w:right w:val="nil"/>
            </w:tcBorders>
          </w:tcPr>
          <w:p w14:paraId="648EB02E" w14:textId="0CAEC283" w:rsidR="009F5076" w:rsidRPr="00010BC6" w:rsidRDefault="009F5076" w:rsidP="000D0639">
            <w:pPr>
              <w:spacing w:after="0" w:line="240" w:lineRule="auto"/>
              <w:ind w:left="101" w:right="-72" w:hanging="187"/>
              <w:rPr>
                <w:rFonts w:ascii="Arial" w:hAnsi="Arial" w:cs="Arial"/>
                <w:sz w:val="18"/>
                <w:szCs w:val="18"/>
                <w:lang w:val="en-GB"/>
              </w:rPr>
            </w:pPr>
            <w:r w:rsidRPr="00010BC6">
              <w:rPr>
                <w:rFonts w:ascii="Arial" w:eastAsia="Arial" w:hAnsi="Arial" w:cs="Arial"/>
                <w:sz w:val="18"/>
                <w:szCs w:val="18"/>
              </w:rPr>
              <w:t xml:space="preserve">Additions of the right-of-use assets </w:t>
            </w:r>
          </w:p>
        </w:tc>
        <w:tc>
          <w:tcPr>
            <w:tcW w:w="761" w:type="pct"/>
            <w:tcBorders>
              <w:top w:val="nil"/>
              <w:left w:val="nil"/>
              <w:bottom w:val="nil"/>
              <w:right w:val="nil"/>
            </w:tcBorders>
            <w:shd w:val="clear" w:color="auto" w:fill="FAFAFA"/>
          </w:tcPr>
          <w:p w14:paraId="5109CCBF" w14:textId="77777777" w:rsidR="009F5076" w:rsidRPr="00010BC6" w:rsidRDefault="009F5076" w:rsidP="000D0639">
            <w:pPr>
              <w:spacing w:after="0" w:line="240" w:lineRule="auto"/>
              <w:ind w:left="-43" w:right="-72"/>
              <w:jc w:val="right"/>
              <w:rPr>
                <w:rFonts w:ascii="Arial" w:hAnsi="Arial" w:cs="Arial"/>
                <w:sz w:val="18"/>
                <w:szCs w:val="18"/>
                <w:lang w:val="en-GB"/>
              </w:rPr>
            </w:pPr>
          </w:p>
        </w:tc>
        <w:tc>
          <w:tcPr>
            <w:tcW w:w="761" w:type="pct"/>
            <w:tcBorders>
              <w:top w:val="nil"/>
              <w:left w:val="nil"/>
              <w:bottom w:val="nil"/>
              <w:right w:val="nil"/>
            </w:tcBorders>
            <w:shd w:val="clear" w:color="auto" w:fill="auto"/>
          </w:tcPr>
          <w:p w14:paraId="000094C8" w14:textId="77777777" w:rsidR="009F5076" w:rsidRPr="00010BC6" w:rsidDel="00316503" w:rsidRDefault="009F5076" w:rsidP="000D0639">
            <w:pPr>
              <w:spacing w:after="0" w:line="240" w:lineRule="auto"/>
              <w:ind w:left="-43" w:right="-72"/>
              <w:jc w:val="right"/>
              <w:rPr>
                <w:rFonts w:ascii="Arial" w:hAnsi="Arial" w:cs="Arial"/>
                <w:sz w:val="18"/>
                <w:szCs w:val="18"/>
              </w:rPr>
            </w:pPr>
          </w:p>
        </w:tc>
        <w:tc>
          <w:tcPr>
            <w:tcW w:w="761" w:type="pct"/>
            <w:tcBorders>
              <w:top w:val="nil"/>
              <w:left w:val="nil"/>
              <w:bottom w:val="nil"/>
              <w:right w:val="nil"/>
            </w:tcBorders>
            <w:shd w:val="clear" w:color="auto" w:fill="FAFAFA"/>
          </w:tcPr>
          <w:p w14:paraId="31586485" w14:textId="77777777" w:rsidR="009F5076" w:rsidRPr="00010BC6" w:rsidRDefault="009F5076" w:rsidP="000D0639">
            <w:pPr>
              <w:spacing w:after="0" w:line="240" w:lineRule="auto"/>
              <w:ind w:left="-43" w:right="-72"/>
              <w:jc w:val="right"/>
              <w:rPr>
                <w:rFonts w:ascii="Arial" w:hAnsi="Arial" w:cs="Arial"/>
                <w:sz w:val="18"/>
                <w:szCs w:val="18"/>
                <w:lang w:val="en-GB"/>
              </w:rPr>
            </w:pPr>
          </w:p>
        </w:tc>
        <w:tc>
          <w:tcPr>
            <w:tcW w:w="760" w:type="pct"/>
            <w:tcBorders>
              <w:top w:val="nil"/>
              <w:left w:val="nil"/>
              <w:bottom w:val="nil"/>
              <w:right w:val="nil"/>
            </w:tcBorders>
            <w:shd w:val="clear" w:color="auto" w:fill="auto"/>
          </w:tcPr>
          <w:p w14:paraId="27150E12" w14:textId="77777777" w:rsidR="009F5076" w:rsidRPr="00010BC6" w:rsidDel="00316503" w:rsidRDefault="009F5076" w:rsidP="000D0639">
            <w:pPr>
              <w:spacing w:after="0" w:line="240" w:lineRule="auto"/>
              <w:ind w:left="-43" w:right="-72"/>
              <w:jc w:val="right"/>
              <w:rPr>
                <w:rFonts w:ascii="Arial" w:hAnsi="Arial" w:cs="Arial"/>
                <w:sz w:val="18"/>
                <w:szCs w:val="18"/>
              </w:rPr>
            </w:pPr>
          </w:p>
        </w:tc>
      </w:tr>
      <w:tr w:rsidR="000D0639" w:rsidRPr="00010BC6" w14:paraId="0BAF3349" w14:textId="77777777" w:rsidTr="006A6B96">
        <w:trPr>
          <w:trHeight w:val="20"/>
        </w:trPr>
        <w:tc>
          <w:tcPr>
            <w:tcW w:w="1957" w:type="pct"/>
            <w:tcBorders>
              <w:top w:val="nil"/>
              <w:left w:val="nil"/>
              <w:bottom w:val="nil"/>
              <w:right w:val="nil"/>
            </w:tcBorders>
          </w:tcPr>
          <w:p w14:paraId="0906EDD2" w14:textId="7C386132" w:rsidR="000D0639" w:rsidRPr="00010BC6" w:rsidRDefault="009F5076" w:rsidP="000D0639">
            <w:pPr>
              <w:spacing w:after="0" w:line="240" w:lineRule="auto"/>
              <w:ind w:left="101" w:right="-72" w:hanging="187"/>
              <w:rPr>
                <w:rFonts w:ascii="Arial" w:hAnsi="Arial" w:cs="Arial"/>
                <w:sz w:val="18"/>
                <w:szCs w:val="18"/>
                <w:lang w:val="en-GB"/>
              </w:rPr>
            </w:pPr>
            <w:r w:rsidRPr="00010BC6">
              <w:rPr>
                <w:rFonts w:ascii="Arial" w:eastAsia="Arial" w:hAnsi="Arial" w:cs="Arial"/>
                <w:sz w:val="18"/>
                <w:szCs w:val="18"/>
              </w:rPr>
              <w:t xml:space="preserve">   during </w:t>
            </w:r>
            <w:r w:rsidR="000D0639" w:rsidRPr="00010BC6">
              <w:rPr>
                <w:rFonts w:ascii="Arial" w:eastAsia="Arial" w:hAnsi="Arial" w:cs="Arial"/>
                <w:sz w:val="18"/>
                <w:szCs w:val="18"/>
              </w:rPr>
              <w:t>the year</w:t>
            </w:r>
          </w:p>
        </w:tc>
        <w:tc>
          <w:tcPr>
            <w:tcW w:w="761" w:type="pct"/>
            <w:tcBorders>
              <w:top w:val="nil"/>
              <w:left w:val="nil"/>
              <w:bottom w:val="single" w:sz="4" w:space="0" w:color="auto"/>
              <w:right w:val="nil"/>
            </w:tcBorders>
            <w:shd w:val="clear" w:color="auto" w:fill="FAFAFA"/>
          </w:tcPr>
          <w:p w14:paraId="69DE582B" w14:textId="216A544E" w:rsidR="000D0639" w:rsidRPr="00010BC6" w:rsidRDefault="009E2EC5" w:rsidP="000D0639">
            <w:pPr>
              <w:spacing w:after="0" w:line="240" w:lineRule="auto"/>
              <w:ind w:right="-72"/>
              <w:jc w:val="right"/>
              <w:rPr>
                <w:rFonts w:ascii="Arial" w:hAnsi="Arial" w:cs="Arial"/>
                <w:sz w:val="18"/>
                <w:szCs w:val="18"/>
                <w:lang w:val="en-GB"/>
              </w:rPr>
            </w:pPr>
            <w:r w:rsidRPr="009E2EC5">
              <w:rPr>
                <w:rFonts w:ascii="Arial" w:hAnsi="Arial" w:cs="Arial"/>
                <w:sz w:val="18"/>
                <w:szCs w:val="18"/>
                <w:lang w:val="en-GB"/>
              </w:rPr>
              <w:t>71</w:t>
            </w:r>
            <w:r w:rsidR="000D0639" w:rsidRPr="00010BC6">
              <w:rPr>
                <w:rFonts w:ascii="Arial" w:hAnsi="Arial" w:cs="Arial"/>
                <w:sz w:val="18"/>
                <w:szCs w:val="18"/>
              </w:rPr>
              <w:t>,</w:t>
            </w:r>
            <w:r w:rsidRPr="009E2EC5">
              <w:rPr>
                <w:rFonts w:ascii="Arial" w:hAnsi="Arial" w:cs="Arial"/>
                <w:sz w:val="18"/>
                <w:szCs w:val="18"/>
                <w:lang w:val="en-GB"/>
              </w:rPr>
              <w:t>539</w:t>
            </w:r>
            <w:r w:rsidR="000D0639" w:rsidRPr="00010BC6">
              <w:rPr>
                <w:rFonts w:ascii="Arial" w:hAnsi="Arial" w:cs="Arial"/>
                <w:sz w:val="18"/>
                <w:szCs w:val="18"/>
              </w:rPr>
              <w:t>,</w:t>
            </w:r>
            <w:r w:rsidRPr="009E2EC5">
              <w:rPr>
                <w:rFonts w:ascii="Arial" w:hAnsi="Arial" w:cs="Arial"/>
                <w:sz w:val="18"/>
                <w:szCs w:val="18"/>
                <w:lang w:val="en-GB"/>
              </w:rPr>
              <w:t>570</w:t>
            </w:r>
          </w:p>
        </w:tc>
        <w:tc>
          <w:tcPr>
            <w:tcW w:w="761" w:type="pct"/>
            <w:tcBorders>
              <w:top w:val="nil"/>
              <w:left w:val="nil"/>
              <w:bottom w:val="single" w:sz="4" w:space="0" w:color="auto"/>
              <w:right w:val="nil"/>
            </w:tcBorders>
            <w:shd w:val="clear" w:color="auto" w:fill="auto"/>
          </w:tcPr>
          <w:p w14:paraId="11E96362" w14:textId="468C7213" w:rsidR="000D0639" w:rsidRPr="00010BC6" w:rsidDel="00316503" w:rsidRDefault="009E2EC5" w:rsidP="000D0639">
            <w:pPr>
              <w:spacing w:after="0" w:line="240" w:lineRule="auto"/>
              <w:ind w:left="-43" w:right="-72"/>
              <w:jc w:val="right"/>
              <w:rPr>
                <w:rFonts w:ascii="Arial" w:hAnsi="Arial" w:cs="Arial"/>
                <w:sz w:val="18"/>
                <w:szCs w:val="18"/>
              </w:rPr>
            </w:pPr>
            <w:r w:rsidRPr="009E2EC5">
              <w:rPr>
                <w:rFonts w:ascii="Arial" w:hAnsi="Arial" w:cs="Arial"/>
                <w:sz w:val="18"/>
                <w:szCs w:val="18"/>
                <w:lang w:val="en-GB"/>
              </w:rPr>
              <w:t>101</w:t>
            </w:r>
            <w:r w:rsidR="000D0639" w:rsidRPr="00010BC6">
              <w:rPr>
                <w:rFonts w:ascii="Arial" w:hAnsi="Arial" w:cs="Arial"/>
                <w:sz w:val="18"/>
                <w:szCs w:val="18"/>
              </w:rPr>
              <w:t>,</w:t>
            </w:r>
            <w:r w:rsidRPr="009E2EC5">
              <w:rPr>
                <w:rFonts w:ascii="Arial" w:hAnsi="Arial" w:cs="Arial"/>
                <w:sz w:val="18"/>
                <w:szCs w:val="18"/>
                <w:lang w:val="en-GB"/>
              </w:rPr>
              <w:t>282</w:t>
            </w:r>
            <w:r w:rsidR="000D0639" w:rsidRPr="00010BC6">
              <w:rPr>
                <w:rFonts w:ascii="Arial" w:hAnsi="Arial" w:cs="Arial"/>
                <w:sz w:val="18"/>
                <w:szCs w:val="18"/>
              </w:rPr>
              <w:t>,</w:t>
            </w:r>
            <w:r w:rsidRPr="009E2EC5">
              <w:rPr>
                <w:rFonts w:ascii="Arial" w:hAnsi="Arial" w:cs="Arial"/>
                <w:sz w:val="18"/>
                <w:szCs w:val="18"/>
                <w:lang w:val="en-GB"/>
              </w:rPr>
              <w:t>216</w:t>
            </w:r>
          </w:p>
        </w:tc>
        <w:tc>
          <w:tcPr>
            <w:tcW w:w="761" w:type="pct"/>
            <w:tcBorders>
              <w:top w:val="nil"/>
              <w:left w:val="nil"/>
              <w:bottom w:val="single" w:sz="4" w:space="0" w:color="auto"/>
              <w:right w:val="nil"/>
            </w:tcBorders>
            <w:shd w:val="clear" w:color="auto" w:fill="FAFAFA"/>
          </w:tcPr>
          <w:p w14:paraId="41966072" w14:textId="7C592FCA"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71</w:t>
            </w:r>
            <w:r w:rsidR="000D0639" w:rsidRPr="00010BC6">
              <w:rPr>
                <w:rFonts w:ascii="Arial" w:hAnsi="Arial" w:cs="Arial"/>
                <w:sz w:val="18"/>
                <w:szCs w:val="18"/>
              </w:rPr>
              <w:t>,</w:t>
            </w:r>
            <w:r w:rsidRPr="009E2EC5">
              <w:rPr>
                <w:rFonts w:ascii="Arial" w:hAnsi="Arial" w:cs="Arial"/>
                <w:sz w:val="18"/>
                <w:szCs w:val="18"/>
                <w:lang w:val="en-GB"/>
              </w:rPr>
              <w:t>539</w:t>
            </w:r>
            <w:r w:rsidR="000D0639" w:rsidRPr="00010BC6">
              <w:rPr>
                <w:rFonts w:ascii="Arial" w:hAnsi="Arial" w:cs="Arial"/>
                <w:sz w:val="18"/>
                <w:szCs w:val="18"/>
              </w:rPr>
              <w:t>,</w:t>
            </w:r>
            <w:r w:rsidRPr="009E2EC5">
              <w:rPr>
                <w:rFonts w:ascii="Arial" w:hAnsi="Arial" w:cs="Arial"/>
                <w:sz w:val="18"/>
                <w:szCs w:val="18"/>
                <w:lang w:val="en-GB"/>
              </w:rPr>
              <w:t>570</w:t>
            </w:r>
          </w:p>
        </w:tc>
        <w:tc>
          <w:tcPr>
            <w:tcW w:w="760" w:type="pct"/>
            <w:tcBorders>
              <w:top w:val="nil"/>
              <w:left w:val="nil"/>
              <w:bottom w:val="single" w:sz="4" w:space="0" w:color="auto"/>
              <w:right w:val="nil"/>
            </w:tcBorders>
            <w:shd w:val="clear" w:color="auto" w:fill="auto"/>
          </w:tcPr>
          <w:p w14:paraId="40FED7F2" w14:textId="6792ECDD" w:rsidR="000D0639" w:rsidRPr="00010BC6" w:rsidDel="00316503" w:rsidRDefault="009E2EC5" w:rsidP="000D0639">
            <w:pPr>
              <w:spacing w:after="0" w:line="240" w:lineRule="auto"/>
              <w:ind w:left="-43" w:right="-72"/>
              <w:jc w:val="right"/>
              <w:rPr>
                <w:rFonts w:ascii="Arial" w:hAnsi="Arial" w:cs="Arial"/>
                <w:sz w:val="18"/>
                <w:szCs w:val="18"/>
              </w:rPr>
            </w:pPr>
            <w:r w:rsidRPr="009E2EC5">
              <w:rPr>
                <w:rFonts w:ascii="Arial" w:hAnsi="Arial" w:cs="Arial"/>
                <w:sz w:val="18"/>
                <w:szCs w:val="18"/>
                <w:lang w:val="en-GB"/>
              </w:rPr>
              <w:t>101</w:t>
            </w:r>
            <w:r w:rsidR="000D0639" w:rsidRPr="00010BC6">
              <w:rPr>
                <w:rFonts w:ascii="Arial" w:hAnsi="Arial" w:cs="Arial"/>
                <w:sz w:val="18"/>
                <w:szCs w:val="18"/>
              </w:rPr>
              <w:t>,</w:t>
            </w:r>
            <w:r w:rsidRPr="009E2EC5">
              <w:rPr>
                <w:rFonts w:ascii="Arial" w:hAnsi="Arial" w:cs="Arial"/>
                <w:sz w:val="18"/>
                <w:szCs w:val="18"/>
                <w:lang w:val="en-GB"/>
              </w:rPr>
              <w:t>282</w:t>
            </w:r>
            <w:r w:rsidR="000D0639" w:rsidRPr="00010BC6">
              <w:rPr>
                <w:rFonts w:ascii="Arial" w:hAnsi="Arial" w:cs="Arial"/>
                <w:sz w:val="18"/>
                <w:szCs w:val="18"/>
              </w:rPr>
              <w:t>,</w:t>
            </w:r>
            <w:r w:rsidRPr="009E2EC5">
              <w:rPr>
                <w:rFonts w:ascii="Arial" w:hAnsi="Arial" w:cs="Arial"/>
                <w:sz w:val="18"/>
                <w:szCs w:val="18"/>
                <w:lang w:val="en-GB"/>
              </w:rPr>
              <w:t>216</w:t>
            </w:r>
          </w:p>
        </w:tc>
      </w:tr>
      <w:tr w:rsidR="000D0639" w:rsidRPr="00010BC6" w14:paraId="1E7BDA16" w14:textId="77777777" w:rsidTr="006A6B96">
        <w:trPr>
          <w:trHeight w:val="20"/>
        </w:trPr>
        <w:tc>
          <w:tcPr>
            <w:tcW w:w="1957" w:type="pct"/>
            <w:tcBorders>
              <w:top w:val="nil"/>
              <w:left w:val="nil"/>
              <w:bottom w:val="nil"/>
              <w:right w:val="nil"/>
            </w:tcBorders>
          </w:tcPr>
          <w:p w14:paraId="5D6697D1" w14:textId="77777777" w:rsidR="000D0639" w:rsidRPr="00010BC6" w:rsidRDefault="000D0639" w:rsidP="000D0639">
            <w:pPr>
              <w:spacing w:after="0" w:line="240" w:lineRule="auto"/>
              <w:ind w:left="101" w:right="-72" w:hanging="187"/>
              <w:rPr>
                <w:rFonts w:ascii="Arial" w:hAnsi="Arial" w:cs="Arial"/>
                <w:sz w:val="18"/>
                <w:szCs w:val="18"/>
                <w:lang w:val="en-GB"/>
              </w:rPr>
            </w:pPr>
          </w:p>
        </w:tc>
        <w:tc>
          <w:tcPr>
            <w:tcW w:w="761" w:type="pct"/>
            <w:tcBorders>
              <w:top w:val="single" w:sz="4" w:space="0" w:color="auto"/>
              <w:left w:val="nil"/>
              <w:bottom w:val="nil"/>
              <w:right w:val="nil"/>
            </w:tcBorders>
            <w:shd w:val="clear" w:color="auto" w:fill="FAFAFA"/>
          </w:tcPr>
          <w:p w14:paraId="43DB14DA" w14:textId="77777777" w:rsidR="000D0639" w:rsidRPr="00010BC6" w:rsidRDefault="000D0639" w:rsidP="000D0639">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46BBC690" w14:textId="77777777" w:rsidR="000D0639" w:rsidRPr="00010BC6" w:rsidDel="00316503" w:rsidRDefault="000D0639" w:rsidP="000D0639">
            <w:pPr>
              <w:spacing w:after="0" w:line="240" w:lineRule="auto"/>
              <w:ind w:left="-43" w:right="-72"/>
              <w:jc w:val="right"/>
              <w:rPr>
                <w:rFonts w:ascii="Arial" w:hAnsi="Arial" w:cs="Arial"/>
                <w:sz w:val="18"/>
                <w:szCs w:val="18"/>
              </w:rPr>
            </w:pPr>
          </w:p>
        </w:tc>
        <w:tc>
          <w:tcPr>
            <w:tcW w:w="761" w:type="pct"/>
            <w:tcBorders>
              <w:top w:val="single" w:sz="4" w:space="0" w:color="auto"/>
              <w:left w:val="nil"/>
              <w:bottom w:val="nil"/>
              <w:right w:val="nil"/>
            </w:tcBorders>
            <w:shd w:val="clear" w:color="auto" w:fill="FAFAFA"/>
          </w:tcPr>
          <w:p w14:paraId="2CBD5436" w14:textId="77777777" w:rsidR="000D0639" w:rsidRPr="00010BC6" w:rsidRDefault="000D0639" w:rsidP="000D0639">
            <w:pPr>
              <w:spacing w:after="0" w:line="240" w:lineRule="auto"/>
              <w:ind w:left="-43" w:right="-72"/>
              <w:jc w:val="right"/>
              <w:rPr>
                <w:rFonts w:ascii="Arial" w:hAnsi="Arial" w:cs="Arial"/>
                <w:sz w:val="18"/>
                <w:szCs w:val="18"/>
                <w:lang w:val="en-GB"/>
              </w:rPr>
            </w:pPr>
          </w:p>
        </w:tc>
        <w:tc>
          <w:tcPr>
            <w:tcW w:w="760" w:type="pct"/>
            <w:tcBorders>
              <w:top w:val="single" w:sz="4" w:space="0" w:color="auto"/>
              <w:left w:val="nil"/>
              <w:bottom w:val="nil"/>
              <w:right w:val="nil"/>
            </w:tcBorders>
            <w:shd w:val="clear" w:color="auto" w:fill="auto"/>
          </w:tcPr>
          <w:p w14:paraId="7654638C" w14:textId="77777777" w:rsidR="000D0639" w:rsidRPr="00010BC6" w:rsidDel="00316503" w:rsidRDefault="000D0639" w:rsidP="000D0639">
            <w:pPr>
              <w:spacing w:after="0" w:line="240" w:lineRule="auto"/>
              <w:ind w:left="-43" w:right="-72"/>
              <w:jc w:val="right"/>
              <w:rPr>
                <w:rFonts w:ascii="Arial" w:hAnsi="Arial" w:cs="Arial"/>
                <w:sz w:val="18"/>
                <w:szCs w:val="18"/>
              </w:rPr>
            </w:pPr>
          </w:p>
        </w:tc>
      </w:tr>
      <w:tr w:rsidR="006A6B96" w:rsidRPr="00010BC6" w14:paraId="1C98B34C" w14:textId="77777777" w:rsidTr="006A6B96">
        <w:trPr>
          <w:trHeight w:val="20"/>
        </w:trPr>
        <w:tc>
          <w:tcPr>
            <w:tcW w:w="1957" w:type="pct"/>
            <w:tcBorders>
              <w:top w:val="nil"/>
              <w:left w:val="nil"/>
              <w:bottom w:val="nil"/>
              <w:right w:val="nil"/>
            </w:tcBorders>
            <w:vAlign w:val="bottom"/>
          </w:tcPr>
          <w:p w14:paraId="4B60BD4A" w14:textId="78D2FB37" w:rsidR="006A6B96" w:rsidRPr="00010BC6" w:rsidRDefault="006A6B96" w:rsidP="006A6B96">
            <w:pPr>
              <w:spacing w:after="0" w:line="240" w:lineRule="auto"/>
              <w:ind w:left="101" w:right="-72" w:hanging="187"/>
              <w:rPr>
                <w:rFonts w:ascii="Arial" w:hAnsi="Arial" w:cs="Arial"/>
                <w:sz w:val="18"/>
                <w:szCs w:val="18"/>
                <w:lang w:val="en-GB"/>
              </w:rPr>
            </w:pPr>
            <w:r w:rsidRPr="00010BC6">
              <w:rPr>
                <w:rFonts w:ascii="Arial" w:eastAsia="Arial" w:hAnsi="Arial" w:cs="Arial"/>
                <w:sz w:val="18"/>
                <w:szCs w:val="18"/>
              </w:rPr>
              <w:t>Total cash outflow for leases</w:t>
            </w:r>
          </w:p>
        </w:tc>
        <w:tc>
          <w:tcPr>
            <w:tcW w:w="761" w:type="pct"/>
            <w:tcBorders>
              <w:top w:val="nil"/>
              <w:left w:val="nil"/>
              <w:bottom w:val="single" w:sz="4" w:space="0" w:color="auto"/>
              <w:right w:val="nil"/>
            </w:tcBorders>
            <w:shd w:val="clear" w:color="auto" w:fill="FAFAFA"/>
          </w:tcPr>
          <w:p w14:paraId="594A917A" w14:textId="35E87274" w:rsidR="006A6B96" w:rsidRPr="00010BC6" w:rsidRDefault="006A6B96" w:rsidP="006A6B96">
            <w:pPr>
              <w:spacing w:after="0" w:line="240" w:lineRule="auto"/>
              <w:ind w:left="-43" w:right="-72"/>
              <w:jc w:val="right"/>
              <w:rPr>
                <w:rFonts w:ascii="Arial" w:hAnsi="Arial" w:cs="Arial"/>
                <w:sz w:val="18"/>
                <w:szCs w:val="18"/>
                <w:lang w:val="en-GB"/>
              </w:rPr>
            </w:pPr>
            <w:r w:rsidRPr="006A6B96">
              <w:rPr>
                <w:rFonts w:ascii="Arial" w:hAnsi="Arial" w:cs="Arial"/>
                <w:sz w:val="18"/>
                <w:szCs w:val="18"/>
                <w:lang w:val="en-GB"/>
              </w:rPr>
              <w:t>(40,434,213)</w:t>
            </w:r>
          </w:p>
        </w:tc>
        <w:tc>
          <w:tcPr>
            <w:tcW w:w="761" w:type="pct"/>
            <w:tcBorders>
              <w:top w:val="nil"/>
              <w:left w:val="nil"/>
              <w:bottom w:val="single" w:sz="4" w:space="0" w:color="auto"/>
              <w:right w:val="nil"/>
            </w:tcBorders>
            <w:shd w:val="clear" w:color="auto" w:fill="auto"/>
          </w:tcPr>
          <w:p w14:paraId="1CBBEE1B" w14:textId="73390B55" w:rsidR="006A6B96" w:rsidRPr="00010BC6" w:rsidDel="00316503" w:rsidRDefault="006A6B96" w:rsidP="006A6B96">
            <w:pPr>
              <w:spacing w:after="0" w:line="240" w:lineRule="auto"/>
              <w:ind w:left="-43" w:right="-72"/>
              <w:jc w:val="right"/>
              <w:rPr>
                <w:rFonts w:ascii="Arial" w:hAnsi="Arial" w:cs="Arial"/>
                <w:sz w:val="18"/>
                <w:szCs w:val="18"/>
              </w:rPr>
            </w:pPr>
            <w:r w:rsidRPr="006A6B96">
              <w:rPr>
                <w:rFonts w:ascii="Arial" w:hAnsi="Arial" w:cs="Arial"/>
                <w:sz w:val="18"/>
                <w:szCs w:val="18"/>
              </w:rPr>
              <w:t>(32,667,819)</w:t>
            </w:r>
          </w:p>
        </w:tc>
        <w:tc>
          <w:tcPr>
            <w:tcW w:w="761" w:type="pct"/>
            <w:tcBorders>
              <w:top w:val="nil"/>
              <w:left w:val="nil"/>
              <w:bottom w:val="single" w:sz="4" w:space="0" w:color="auto"/>
              <w:right w:val="nil"/>
            </w:tcBorders>
            <w:shd w:val="clear" w:color="auto" w:fill="FAFAFA"/>
          </w:tcPr>
          <w:p w14:paraId="70AA5427" w14:textId="52D65CAD" w:rsidR="006A6B96" w:rsidRPr="00010BC6" w:rsidRDefault="006A6B96" w:rsidP="006A6B96">
            <w:pPr>
              <w:spacing w:after="0" w:line="240" w:lineRule="auto"/>
              <w:ind w:left="-43" w:right="-72"/>
              <w:jc w:val="right"/>
              <w:rPr>
                <w:rFonts w:ascii="Arial" w:hAnsi="Arial" w:cs="Arial"/>
                <w:sz w:val="18"/>
                <w:szCs w:val="18"/>
                <w:lang w:val="en-GB"/>
              </w:rPr>
            </w:pPr>
            <w:r w:rsidRPr="006A6B96">
              <w:rPr>
                <w:rFonts w:ascii="Arial" w:hAnsi="Arial" w:cs="Arial"/>
                <w:sz w:val="18"/>
                <w:szCs w:val="18"/>
                <w:lang w:val="en-GB"/>
              </w:rPr>
              <w:t>(40,434,213)</w:t>
            </w:r>
          </w:p>
        </w:tc>
        <w:tc>
          <w:tcPr>
            <w:tcW w:w="760" w:type="pct"/>
            <w:tcBorders>
              <w:top w:val="nil"/>
              <w:left w:val="nil"/>
              <w:bottom w:val="single" w:sz="4" w:space="0" w:color="auto"/>
              <w:right w:val="nil"/>
            </w:tcBorders>
            <w:shd w:val="clear" w:color="auto" w:fill="auto"/>
          </w:tcPr>
          <w:p w14:paraId="516B4DE9" w14:textId="2AA1B2B0" w:rsidR="006A6B96" w:rsidRPr="00010BC6" w:rsidDel="00316503" w:rsidRDefault="006A6B96" w:rsidP="006A6B96">
            <w:pPr>
              <w:spacing w:after="0" w:line="240" w:lineRule="auto"/>
              <w:ind w:left="-43" w:right="-72"/>
              <w:jc w:val="right"/>
              <w:rPr>
                <w:rFonts w:ascii="Arial" w:hAnsi="Arial" w:cs="Arial"/>
                <w:sz w:val="18"/>
                <w:szCs w:val="18"/>
              </w:rPr>
            </w:pPr>
            <w:r w:rsidRPr="006A6B96">
              <w:rPr>
                <w:rFonts w:ascii="Arial" w:hAnsi="Arial" w:cs="Arial"/>
                <w:sz w:val="18"/>
                <w:szCs w:val="18"/>
              </w:rPr>
              <w:t>(32,667,819)</w:t>
            </w:r>
          </w:p>
        </w:tc>
      </w:tr>
      <w:tr w:rsidR="000D0639" w:rsidRPr="00010BC6" w14:paraId="76A3847A" w14:textId="77777777" w:rsidTr="006A6B96">
        <w:trPr>
          <w:trHeight w:val="20"/>
        </w:trPr>
        <w:tc>
          <w:tcPr>
            <w:tcW w:w="1957" w:type="pct"/>
            <w:tcBorders>
              <w:top w:val="nil"/>
              <w:left w:val="nil"/>
              <w:bottom w:val="nil"/>
              <w:right w:val="nil"/>
            </w:tcBorders>
          </w:tcPr>
          <w:p w14:paraId="6F1B144B" w14:textId="77777777" w:rsidR="000D0639" w:rsidRPr="00010BC6" w:rsidRDefault="000D0639" w:rsidP="000D0639">
            <w:pPr>
              <w:spacing w:after="0" w:line="240" w:lineRule="auto"/>
              <w:ind w:left="101" w:right="-72" w:hanging="187"/>
              <w:rPr>
                <w:rFonts w:ascii="Arial" w:hAnsi="Arial" w:cs="Arial"/>
                <w:sz w:val="18"/>
                <w:szCs w:val="18"/>
                <w:lang w:val="en-GB"/>
              </w:rPr>
            </w:pPr>
          </w:p>
        </w:tc>
        <w:tc>
          <w:tcPr>
            <w:tcW w:w="761" w:type="pct"/>
            <w:tcBorders>
              <w:top w:val="single" w:sz="4" w:space="0" w:color="auto"/>
              <w:left w:val="nil"/>
              <w:bottom w:val="nil"/>
              <w:right w:val="nil"/>
            </w:tcBorders>
            <w:shd w:val="clear" w:color="auto" w:fill="FAFAFA"/>
          </w:tcPr>
          <w:p w14:paraId="7CE668CB" w14:textId="77777777" w:rsidR="000D0639" w:rsidRPr="00010BC6" w:rsidRDefault="000D0639" w:rsidP="000D0639">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2E4F3526" w14:textId="77777777" w:rsidR="000D0639" w:rsidRPr="00010BC6" w:rsidDel="00316503" w:rsidRDefault="000D0639" w:rsidP="000D0639">
            <w:pPr>
              <w:spacing w:after="0" w:line="240" w:lineRule="auto"/>
              <w:ind w:left="-43" w:right="-72"/>
              <w:jc w:val="right"/>
              <w:rPr>
                <w:rFonts w:ascii="Arial" w:hAnsi="Arial" w:cs="Arial"/>
                <w:sz w:val="18"/>
                <w:szCs w:val="18"/>
              </w:rPr>
            </w:pPr>
          </w:p>
        </w:tc>
        <w:tc>
          <w:tcPr>
            <w:tcW w:w="761" w:type="pct"/>
            <w:tcBorders>
              <w:top w:val="single" w:sz="4" w:space="0" w:color="auto"/>
              <w:left w:val="nil"/>
              <w:bottom w:val="nil"/>
              <w:right w:val="nil"/>
            </w:tcBorders>
            <w:shd w:val="clear" w:color="auto" w:fill="FAFAFA"/>
          </w:tcPr>
          <w:p w14:paraId="2FB6C0F5" w14:textId="77777777" w:rsidR="000D0639" w:rsidRPr="00010BC6" w:rsidRDefault="000D0639" w:rsidP="000D0639">
            <w:pPr>
              <w:spacing w:after="0" w:line="240" w:lineRule="auto"/>
              <w:ind w:left="-43" w:right="-72"/>
              <w:jc w:val="right"/>
              <w:rPr>
                <w:rFonts w:ascii="Arial" w:hAnsi="Arial" w:cs="Arial"/>
                <w:sz w:val="18"/>
                <w:szCs w:val="18"/>
                <w:lang w:val="en-GB"/>
              </w:rPr>
            </w:pPr>
          </w:p>
        </w:tc>
        <w:tc>
          <w:tcPr>
            <w:tcW w:w="760" w:type="pct"/>
            <w:tcBorders>
              <w:top w:val="single" w:sz="4" w:space="0" w:color="auto"/>
              <w:left w:val="nil"/>
              <w:bottom w:val="nil"/>
              <w:right w:val="nil"/>
            </w:tcBorders>
            <w:shd w:val="clear" w:color="auto" w:fill="auto"/>
          </w:tcPr>
          <w:p w14:paraId="11153BCB" w14:textId="77777777" w:rsidR="000D0639" w:rsidRPr="00010BC6" w:rsidDel="00316503" w:rsidRDefault="000D0639" w:rsidP="000D0639">
            <w:pPr>
              <w:spacing w:after="0" w:line="240" w:lineRule="auto"/>
              <w:ind w:left="-43" w:right="-72"/>
              <w:jc w:val="right"/>
              <w:rPr>
                <w:rFonts w:ascii="Arial" w:hAnsi="Arial" w:cs="Arial"/>
                <w:sz w:val="18"/>
                <w:szCs w:val="18"/>
              </w:rPr>
            </w:pPr>
          </w:p>
        </w:tc>
      </w:tr>
      <w:tr w:rsidR="000D0639" w:rsidRPr="00010BC6" w14:paraId="6453D410" w14:textId="77777777" w:rsidTr="006A6B96">
        <w:trPr>
          <w:trHeight w:val="20"/>
        </w:trPr>
        <w:tc>
          <w:tcPr>
            <w:tcW w:w="1957" w:type="pct"/>
            <w:tcBorders>
              <w:top w:val="nil"/>
              <w:left w:val="nil"/>
              <w:bottom w:val="nil"/>
              <w:right w:val="nil"/>
            </w:tcBorders>
          </w:tcPr>
          <w:p w14:paraId="660061D3" w14:textId="50FC568E" w:rsidR="000D0639" w:rsidRPr="00010BC6" w:rsidRDefault="000D0639" w:rsidP="000D0639">
            <w:pPr>
              <w:spacing w:after="0" w:line="240" w:lineRule="auto"/>
              <w:ind w:left="101" w:right="-72" w:hanging="187"/>
              <w:rPr>
                <w:rFonts w:ascii="Arial" w:hAnsi="Arial" w:cs="Arial"/>
                <w:sz w:val="18"/>
                <w:szCs w:val="18"/>
                <w:lang w:val="en-GB"/>
              </w:rPr>
            </w:pPr>
            <w:r w:rsidRPr="00010BC6">
              <w:rPr>
                <w:rFonts w:ascii="Arial" w:eastAsia="Arial" w:hAnsi="Arial" w:cs="Arial"/>
                <w:sz w:val="18"/>
                <w:szCs w:val="18"/>
              </w:rPr>
              <w:t>Expense relating to short-term leases</w:t>
            </w:r>
          </w:p>
        </w:tc>
        <w:tc>
          <w:tcPr>
            <w:tcW w:w="761" w:type="pct"/>
            <w:tcBorders>
              <w:top w:val="nil"/>
              <w:left w:val="nil"/>
              <w:bottom w:val="nil"/>
              <w:right w:val="nil"/>
            </w:tcBorders>
            <w:shd w:val="clear" w:color="auto" w:fill="FAFAFA"/>
          </w:tcPr>
          <w:p w14:paraId="37B5C6A7" w14:textId="4D735A20"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370</w:t>
            </w:r>
            <w:r w:rsidR="000D0639" w:rsidRPr="00010BC6">
              <w:rPr>
                <w:rFonts w:ascii="Arial" w:hAnsi="Arial" w:cs="Arial"/>
                <w:sz w:val="18"/>
                <w:szCs w:val="18"/>
              </w:rPr>
              <w:t>,</w:t>
            </w:r>
            <w:r w:rsidRPr="009E2EC5">
              <w:rPr>
                <w:rFonts w:ascii="Arial" w:hAnsi="Arial" w:cs="Arial"/>
                <w:sz w:val="18"/>
                <w:szCs w:val="18"/>
                <w:lang w:val="en-GB"/>
              </w:rPr>
              <w:t>240</w:t>
            </w:r>
          </w:p>
        </w:tc>
        <w:tc>
          <w:tcPr>
            <w:tcW w:w="761" w:type="pct"/>
            <w:tcBorders>
              <w:top w:val="nil"/>
              <w:left w:val="nil"/>
              <w:bottom w:val="nil"/>
              <w:right w:val="nil"/>
            </w:tcBorders>
            <w:shd w:val="clear" w:color="auto" w:fill="auto"/>
          </w:tcPr>
          <w:p w14:paraId="5392B6D4" w14:textId="303408F2" w:rsidR="000D0639" w:rsidRPr="00010BC6" w:rsidDel="00316503" w:rsidRDefault="009E2EC5" w:rsidP="000D0639">
            <w:pPr>
              <w:spacing w:after="0" w:line="240" w:lineRule="auto"/>
              <w:ind w:left="-43" w:right="-72"/>
              <w:jc w:val="right"/>
              <w:rPr>
                <w:rFonts w:ascii="Arial" w:hAnsi="Arial" w:cs="Arial"/>
                <w:sz w:val="18"/>
                <w:szCs w:val="18"/>
              </w:rPr>
            </w:pPr>
            <w:r w:rsidRPr="009E2EC5">
              <w:rPr>
                <w:rFonts w:ascii="Arial" w:hAnsi="Arial" w:cs="Arial"/>
                <w:sz w:val="18"/>
                <w:szCs w:val="18"/>
                <w:lang w:val="en-GB"/>
              </w:rPr>
              <w:t>365</w:t>
            </w:r>
            <w:r w:rsidR="000D0639" w:rsidRPr="00010BC6">
              <w:rPr>
                <w:rFonts w:ascii="Arial" w:hAnsi="Arial" w:cs="Arial"/>
                <w:sz w:val="18"/>
                <w:szCs w:val="18"/>
              </w:rPr>
              <w:t>,</w:t>
            </w:r>
            <w:r w:rsidRPr="009E2EC5">
              <w:rPr>
                <w:rFonts w:ascii="Arial" w:hAnsi="Arial" w:cs="Arial"/>
                <w:sz w:val="18"/>
                <w:szCs w:val="18"/>
                <w:lang w:val="en-GB"/>
              </w:rPr>
              <w:t>760</w:t>
            </w:r>
          </w:p>
        </w:tc>
        <w:tc>
          <w:tcPr>
            <w:tcW w:w="761" w:type="pct"/>
            <w:tcBorders>
              <w:top w:val="nil"/>
              <w:left w:val="nil"/>
              <w:bottom w:val="nil"/>
              <w:right w:val="nil"/>
            </w:tcBorders>
            <w:shd w:val="clear" w:color="auto" w:fill="FAFAFA"/>
          </w:tcPr>
          <w:p w14:paraId="3E7CCBC4" w14:textId="7CCA600E"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370</w:t>
            </w:r>
            <w:r w:rsidR="000D0639" w:rsidRPr="00010BC6">
              <w:rPr>
                <w:rFonts w:ascii="Arial" w:hAnsi="Arial" w:cs="Arial"/>
                <w:sz w:val="18"/>
                <w:szCs w:val="18"/>
              </w:rPr>
              <w:t>,</w:t>
            </w:r>
            <w:r w:rsidRPr="009E2EC5">
              <w:rPr>
                <w:rFonts w:ascii="Arial" w:hAnsi="Arial" w:cs="Arial"/>
                <w:sz w:val="18"/>
                <w:szCs w:val="18"/>
                <w:lang w:val="en-GB"/>
              </w:rPr>
              <w:t>240</w:t>
            </w:r>
          </w:p>
        </w:tc>
        <w:tc>
          <w:tcPr>
            <w:tcW w:w="760" w:type="pct"/>
            <w:tcBorders>
              <w:top w:val="nil"/>
              <w:left w:val="nil"/>
              <w:bottom w:val="nil"/>
              <w:right w:val="nil"/>
            </w:tcBorders>
            <w:shd w:val="clear" w:color="auto" w:fill="auto"/>
          </w:tcPr>
          <w:p w14:paraId="54A1F57E" w14:textId="3093C31E" w:rsidR="000D0639" w:rsidRPr="00010BC6" w:rsidDel="00316503" w:rsidRDefault="009E2EC5" w:rsidP="000D0639">
            <w:pPr>
              <w:spacing w:after="0" w:line="240" w:lineRule="auto"/>
              <w:ind w:left="-43" w:right="-72"/>
              <w:jc w:val="right"/>
              <w:rPr>
                <w:rFonts w:ascii="Arial" w:hAnsi="Arial" w:cs="Arial"/>
                <w:sz w:val="18"/>
                <w:szCs w:val="18"/>
              </w:rPr>
            </w:pPr>
            <w:r w:rsidRPr="009E2EC5">
              <w:rPr>
                <w:rFonts w:ascii="Arial" w:hAnsi="Arial" w:cs="Arial"/>
                <w:sz w:val="18"/>
                <w:szCs w:val="18"/>
                <w:lang w:val="en-GB"/>
              </w:rPr>
              <w:t>365</w:t>
            </w:r>
            <w:r w:rsidR="000D0639" w:rsidRPr="00010BC6">
              <w:rPr>
                <w:rFonts w:ascii="Arial" w:hAnsi="Arial" w:cs="Arial"/>
                <w:sz w:val="18"/>
                <w:szCs w:val="18"/>
              </w:rPr>
              <w:t>,</w:t>
            </w:r>
            <w:r w:rsidRPr="009E2EC5">
              <w:rPr>
                <w:rFonts w:ascii="Arial" w:hAnsi="Arial" w:cs="Arial"/>
                <w:sz w:val="18"/>
                <w:szCs w:val="18"/>
                <w:lang w:val="en-GB"/>
              </w:rPr>
              <w:t>760</w:t>
            </w:r>
          </w:p>
        </w:tc>
      </w:tr>
      <w:tr w:rsidR="000D0639" w:rsidRPr="00010BC6" w14:paraId="31FBA7DA" w14:textId="77777777" w:rsidTr="006A6B96">
        <w:trPr>
          <w:trHeight w:val="20"/>
        </w:trPr>
        <w:tc>
          <w:tcPr>
            <w:tcW w:w="1957" w:type="pct"/>
            <w:tcBorders>
              <w:top w:val="nil"/>
              <w:left w:val="nil"/>
              <w:bottom w:val="nil"/>
              <w:right w:val="nil"/>
            </w:tcBorders>
            <w:vAlign w:val="bottom"/>
          </w:tcPr>
          <w:p w14:paraId="1DC89468" w14:textId="7B915CE0" w:rsidR="000D0639" w:rsidRPr="00010BC6" w:rsidRDefault="000D0639" w:rsidP="000D0639">
            <w:pPr>
              <w:spacing w:after="0" w:line="240" w:lineRule="auto"/>
              <w:ind w:left="101" w:right="-72" w:hanging="187"/>
              <w:rPr>
                <w:rFonts w:ascii="Arial" w:hAnsi="Arial" w:cs="Arial"/>
                <w:sz w:val="18"/>
                <w:szCs w:val="18"/>
                <w:lang w:val="en-GB"/>
              </w:rPr>
            </w:pPr>
            <w:r w:rsidRPr="00010BC6">
              <w:rPr>
                <w:rFonts w:ascii="Arial" w:eastAsia="Arial" w:hAnsi="Arial" w:cs="Arial"/>
                <w:sz w:val="18"/>
                <w:szCs w:val="18"/>
              </w:rPr>
              <w:t>Expense relating to variable lease payments</w:t>
            </w:r>
          </w:p>
        </w:tc>
        <w:tc>
          <w:tcPr>
            <w:tcW w:w="761" w:type="pct"/>
            <w:tcBorders>
              <w:top w:val="nil"/>
              <w:left w:val="nil"/>
              <w:bottom w:val="nil"/>
              <w:right w:val="nil"/>
            </w:tcBorders>
            <w:shd w:val="clear" w:color="auto" w:fill="FAFAFA"/>
          </w:tcPr>
          <w:p w14:paraId="32F214D3" w14:textId="14E06E54"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35</w:t>
            </w:r>
            <w:r w:rsidR="000D0639" w:rsidRPr="00010BC6">
              <w:rPr>
                <w:rFonts w:ascii="Arial" w:hAnsi="Arial" w:cs="Arial"/>
                <w:sz w:val="18"/>
                <w:szCs w:val="18"/>
              </w:rPr>
              <w:t>,</w:t>
            </w:r>
            <w:r w:rsidRPr="009E2EC5">
              <w:rPr>
                <w:rFonts w:ascii="Arial" w:hAnsi="Arial" w:cs="Arial"/>
                <w:sz w:val="18"/>
                <w:szCs w:val="18"/>
                <w:lang w:val="en-GB"/>
              </w:rPr>
              <w:t>559</w:t>
            </w:r>
          </w:p>
        </w:tc>
        <w:tc>
          <w:tcPr>
            <w:tcW w:w="761" w:type="pct"/>
            <w:tcBorders>
              <w:top w:val="nil"/>
              <w:left w:val="nil"/>
              <w:bottom w:val="nil"/>
              <w:right w:val="nil"/>
            </w:tcBorders>
            <w:shd w:val="clear" w:color="auto" w:fill="auto"/>
          </w:tcPr>
          <w:p w14:paraId="0C15C197" w14:textId="2C2AE693" w:rsidR="000D0639" w:rsidRPr="00010BC6" w:rsidDel="00316503" w:rsidRDefault="000D0639" w:rsidP="000D0639">
            <w:pPr>
              <w:spacing w:after="0" w:line="240" w:lineRule="auto"/>
              <w:ind w:left="-43" w:right="-72"/>
              <w:jc w:val="right"/>
              <w:rPr>
                <w:rFonts w:ascii="Arial" w:hAnsi="Arial" w:cs="Arial"/>
                <w:sz w:val="18"/>
                <w:szCs w:val="18"/>
              </w:rPr>
            </w:pPr>
            <w:r w:rsidRPr="00010BC6">
              <w:rPr>
                <w:rFonts w:ascii="Arial" w:hAnsi="Arial" w:cs="Arial"/>
                <w:sz w:val="18"/>
                <w:szCs w:val="18"/>
              </w:rPr>
              <w:t>-</w:t>
            </w:r>
          </w:p>
        </w:tc>
        <w:tc>
          <w:tcPr>
            <w:tcW w:w="761" w:type="pct"/>
            <w:tcBorders>
              <w:top w:val="nil"/>
              <w:left w:val="nil"/>
              <w:bottom w:val="nil"/>
              <w:right w:val="nil"/>
            </w:tcBorders>
            <w:shd w:val="clear" w:color="auto" w:fill="FAFAFA"/>
          </w:tcPr>
          <w:p w14:paraId="39B076A7" w14:textId="5C907A57" w:rsidR="000D0639" w:rsidRPr="00010BC6" w:rsidRDefault="009E2EC5" w:rsidP="000D0639">
            <w:pPr>
              <w:spacing w:after="0" w:line="240" w:lineRule="auto"/>
              <w:ind w:left="-43" w:right="-72"/>
              <w:jc w:val="right"/>
              <w:rPr>
                <w:rFonts w:ascii="Arial" w:hAnsi="Arial" w:cs="Arial"/>
                <w:sz w:val="18"/>
                <w:szCs w:val="18"/>
                <w:lang w:val="en-GB"/>
              </w:rPr>
            </w:pPr>
            <w:r w:rsidRPr="009E2EC5">
              <w:rPr>
                <w:rFonts w:ascii="Arial" w:hAnsi="Arial" w:cs="Arial"/>
                <w:sz w:val="18"/>
                <w:szCs w:val="18"/>
                <w:lang w:val="en-GB"/>
              </w:rPr>
              <w:t>35</w:t>
            </w:r>
            <w:r w:rsidR="000D0639" w:rsidRPr="00010BC6">
              <w:rPr>
                <w:rFonts w:ascii="Arial" w:hAnsi="Arial" w:cs="Arial"/>
                <w:sz w:val="18"/>
                <w:szCs w:val="18"/>
              </w:rPr>
              <w:t>,</w:t>
            </w:r>
            <w:r w:rsidRPr="009E2EC5">
              <w:rPr>
                <w:rFonts w:ascii="Arial" w:hAnsi="Arial" w:cs="Arial"/>
                <w:sz w:val="18"/>
                <w:szCs w:val="18"/>
                <w:lang w:val="en-GB"/>
              </w:rPr>
              <w:t>559</w:t>
            </w:r>
          </w:p>
        </w:tc>
        <w:tc>
          <w:tcPr>
            <w:tcW w:w="760" w:type="pct"/>
            <w:tcBorders>
              <w:top w:val="nil"/>
              <w:left w:val="nil"/>
              <w:bottom w:val="nil"/>
              <w:right w:val="nil"/>
            </w:tcBorders>
            <w:shd w:val="clear" w:color="auto" w:fill="auto"/>
          </w:tcPr>
          <w:p w14:paraId="41C4B25E" w14:textId="667B9EEB" w:rsidR="000D0639" w:rsidRPr="00010BC6" w:rsidDel="00316503" w:rsidRDefault="000D0639" w:rsidP="000D0639">
            <w:pPr>
              <w:spacing w:after="0" w:line="240" w:lineRule="auto"/>
              <w:ind w:left="-43" w:right="-72"/>
              <w:jc w:val="right"/>
              <w:rPr>
                <w:rFonts w:ascii="Arial" w:hAnsi="Arial" w:cs="Arial"/>
                <w:sz w:val="18"/>
                <w:szCs w:val="18"/>
              </w:rPr>
            </w:pPr>
            <w:r w:rsidRPr="00010BC6">
              <w:rPr>
                <w:rFonts w:ascii="Arial" w:hAnsi="Arial" w:cs="Arial"/>
                <w:sz w:val="18"/>
                <w:szCs w:val="18"/>
              </w:rPr>
              <w:t>-</w:t>
            </w:r>
          </w:p>
        </w:tc>
      </w:tr>
    </w:tbl>
    <w:p w14:paraId="6BDBF197" w14:textId="1CF60C8A" w:rsidR="00942EDA" w:rsidRPr="00010BC6" w:rsidRDefault="00942EDA" w:rsidP="002342F0">
      <w:pPr>
        <w:spacing w:after="0" w:line="240" w:lineRule="auto"/>
        <w:jc w:val="both"/>
        <w:rPr>
          <w:rFonts w:ascii="Arial" w:eastAsia="Arial Unicode MS" w:hAnsi="Arial" w:cs="Arial"/>
          <w:sz w:val="18"/>
          <w:szCs w:val="18"/>
        </w:rPr>
      </w:pPr>
    </w:p>
    <w:p w14:paraId="264BC900" w14:textId="77777777" w:rsidR="00942EDA" w:rsidRPr="00010BC6" w:rsidRDefault="00942EDA" w:rsidP="002342F0">
      <w:pPr>
        <w:spacing w:after="0" w:line="240" w:lineRule="auto"/>
        <w:rPr>
          <w:rFonts w:ascii="Arial" w:eastAsia="Arial Unicode MS" w:hAnsi="Arial" w:cs="Arial"/>
          <w:sz w:val="18"/>
          <w:szCs w:val="18"/>
        </w:rPr>
      </w:pPr>
      <w:r w:rsidRPr="00010BC6">
        <w:rPr>
          <w:rFonts w:ascii="Arial" w:eastAsia="Arial Unicode MS" w:hAnsi="Arial" w:cs="Arial"/>
          <w:sz w:val="18"/>
          <w:szCs w:val="18"/>
        </w:rPr>
        <w:br w:type="page"/>
      </w:r>
    </w:p>
    <w:tbl>
      <w:tblPr>
        <w:tblW w:w="0" w:type="auto"/>
        <w:tblInd w:w="-5" w:type="dxa"/>
        <w:shd w:val="clear" w:color="auto" w:fill="DC6900" w:themeFill="text2"/>
        <w:tblLook w:val="04A0" w:firstRow="1" w:lastRow="0" w:firstColumn="1" w:lastColumn="0" w:noHBand="0" w:noVBand="1"/>
      </w:tblPr>
      <w:tblGrid>
        <w:gridCol w:w="9464"/>
      </w:tblGrid>
      <w:tr w:rsidR="00942EDA" w:rsidRPr="00010BC6" w14:paraId="1C1C3BE0" w14:textId="77777777" w:rsidTr="00BF1935">
        <w:trPr>
          <w:trHeight w:val="386"/>
        </w:trPr>
        <w:tc>
          <w:tcPr>
            <w:tcW w:w="9464" w:type="dxa"/>
            <w:shd w:val="clear" w:color="auto" w:fill="FFA543"/>
            <w:vAlign w:val="center"/>
          </w:tcPr>
          <w:p w14:paraId="2F16E357" w14:textId="39425133" w:rsidR="00942EDA"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lastRenderedPageBreak/>
              <w:t>17</w:t>
            </w:r>
            <w:r w:rsidR="00942EDA" w:rsidRPr="00010BC6">
              <w:rPr>
                <w:rFonts w:ascii="Arial" w:eastAsia="Arial Unicode MS" w:hAnsi="Arial" w:cs="Arial"/>
                <w:b/>
                <w:bCs/>
                <w:color w:val="FFFFFF" w:themeColor="background1"/>
                <w:sz w:val="18"/>
                <w:szCs w:val="18"/>
                <w:lang w:val="en-GB" w:bidi="th-TH"/>
              </w:rPr>
              <w:tab/>
              <w:t>Intangible assets, net</w:t>
            </w:r>
          </w:p>
        </w:tc>
      </w:tr>
    </w:tbl>
    <w:p w14:paraId="0231CDDB" w14:textId="77777777" w:rsidR="00942EDA" w:rsidRPr="00010BC6" w:rsidRDefault="00942EDA" w:rsidP="002342F0">
      <w:pPr>
        <w:spacing w:after="0" w:line="240" w:lineRule="auto"/>
        <w:rPr>
          <w:rFonts w:ascii="Arial" w:eastAsia="Browallia New" w:hAnsi="Arial" w:cs="Arial"/>
          <w:sz w:val="18"/>
          <w:szCs w:val="18"/>
        </w:rPr>
      </w:pPr>
    </w:p>
    <w:tbl>
      <w:tblPr>
        <w:tblW w:w="5000" w:type="pct"/>
        <w:tblInd w:w="-5" w:type="dxa"/>
        <w:tblLook w:val="04A0" w:firstRow="1" w:lastRow="0" w:firstColumn="1" w:lastColumn="0" w:noHBand="0" w:noVBand="1"/>
      </w:tblPr>
      <w:tblGrid>
        <w:gridCol w:w="5429"/>
        <w:gridCol w:w="2015"/>
        <w:gridCol w:w="2015"/>
      </w:tblGrid>
      <w:tr w:rsidR="00942EDA" w:rsidRPr="00010BC6" w14:paraId="41FB3F03" w14:textId="77777777" w:rsidTr="03A61D96">
        <w:trPr>
          <w:trHeight w:val="22"/>
        </w:trPr>
        <w:tc>
          <w:tcPr>
            <w:tcW w:w="2870" w:type="pct"/>
            <w:shd w:val="clear" w:color="auto" w:fill="auto"/>
          </w:tcPr>
          <w:p w14:paraId="4BB2F6FE" w14:textId="77777777" w:rsidR="00942EDA" w:rsidRPr="00010BC6" w:rsidRDefault="00942EDA" w:rsidP="002342F0">
            <w:pPr>
              <w:spacing w:after="0" w:line="240" w:lineRule="auto"/>
              <w:ind w:left="-101" w:right="-117"/>
              <w:jc w:val="both"/>
              <w:rPr>
                <w:rFonts w:ascii="Arial" w:hAnsi="Arial" w:cs="Arial"/>
                <w:b/>
                <w:bCs/>
                <w:sz w:val="18"/>
                <w:szCs w:val="18"/>
              </w:rPr>
            </w:pPr>
          </w:p>
        </w:tc>
        <w:tc>
          <w:tcPr>
            <w:tcW w:w="1065" w:type="pct"/>
            <w:tcBorders>
              <w:top w:val="single" w:sz="4" w:space="0" w:color="auto"/>
            </w:tcBorders>
            <w:vAlign w:val="bottom"/>
          </w:tcPr>
          <w:p w14:paraId="2BBA3D1A" w14:textId="77777777" w:rsidR="00942EDA" w:rsidRPr="00010BC6" w:rsidRDefault="00942EDA" w:rsidP="002342F0">
            <w:pPr>
              <w:spacing w:after="0" w:line="240" w:lineRule="auto"/>
              <w:ind w:right="-72"/>
              <w:jc w:val="right"/>
              <w:rPr>
                <w:rFonts w:ascii="Arial" w:hAnsi="Arial" w:cs="Arial"/>
                <w:b/>
                <w:bCs/>
                <w:sz w:val="18"/>
                <w:szCs w:val="18"/>
              </w:rPr>
            </w:pPr>
            <w:r w:rsidRPr="00010BC6">
              <w:rPr>
                <w:rFonts w:ascii="Arial" w:hAnsi="Arial" w:cs="Arial"/>
                <w:b/>
                <w:bCs/>
                <w:sz w:val="18"/>
                <w:szCs w:val="18"/>
              </w:rPr>
              <w:t>Consolidated financial statements</w:t>
            </w:r>
          </w:p>
        </w:tc>
        <w:tc>
          <w:tcPr>
            <w:tcW w:w="1065" w:type="pct"/>
            <w:tcBorders>
              <w:top w:val="single" w:sz="4" w:space="0" w:color="auto"/>
            </w:tcBorders>
            <w:vAlign w:val="bottom"/>
          </w:tcPr>
          <w:p w14:paraId="3365F794" w14:textId="77777777" w:rsidR="008C0F87" w:rsidRPr="00010BC6" w:rsidRDefault="00942EDA" w:rsidP="002342F0">
            <w:pPr>
              <w:spacing w:after="0" w:line="240" w:lineRule="auto"/>
              <w:ind w:right="-72"/>
              <w:jc w:val="right"/>
              <w:rPr>
                <w:rFonts w:ascii="Arial" w:hAnsi="Arial" w:cs="Arial"/>
                <w:b/>
                <w:bCs/>
                <w:sz w:val="18"/>
                <w:szCs w:val="18"/>
              </w:rPr>
            </w:pPr>
            <w:r w:rsidRPr="00010BC6">
              <w:rPr>
                <w:rFonts w:ascii="Arial" w:hAnsi="Arial" w:cs="Arial"/>
                <w:b/>
                <w:bCs/>
                <w:sz w:val="18"/>
                <w:szCs w:val="18"/>
              </w:rPr>
              <w:t>Separate</w:t>
            </w:r>
          </w:p>
          <w:p w14:paraId="22C6DC39" w14:textId="4FBC4A1E" w:rsidR="00942EDA" w:rsidRPr="00010BC6" w:rsidRDefault="00942EDA" w:rsidP="002342F0">
            <w:pPr>
              <w:spacing w:after="0" w:line="240" w:lineRule="auto"/>
              <w:ind w:right="-72"/>
              <w:jc w:val="right"/>
              <w:rPr>
                <w:rFonts w:ascii="Arial" w:hAnsi="Arial" w:cs="Arial"/>
                <w:b/>
                <w:bCs/>
                <w:sz w:val="18"/>
                <w:szCs w:val="18"/>
              </w:rPr>
            </w:pPr>
            <w:r w:rsidRPr="00010BC6">
              <w:rPr>
                <w:rFonts w:ascii="Arial" w:hAnsi="Arial" w:cs="Arial"/>
                <w:b/>
                <w:bCs/>
                <w:sz w:val="18"/>
                <w:szCs w:val="18"/>
              </w:rPr>
              <w:t>financial statements</w:t>
            </w:r>
          </w:p>
        </w:tc>
      </w:tr>
      <w:tr w:rsidR="00942EDA" w:rsidRPr="00010BC6" w14:paraId="046488A7" w14:textId="77777777" w:rsidTr="03A61D96">
        <w:trPr>
          <w:trHeight w:val="22"/>
        </w:trPr>
        <w:tc>
          <w:tcPr>
            <w:tcW w:w="2870" w:type="pct"/>
            <w:shd w:val="clear" w:color="auto" w:fill="auto"/>
          </w:tcPr>
          <w:p w14:paraId="5EAD3ACB" w14:textId="77777777" w:rsidR="00942EDA" w:rsidRPr="00010BC6" w:rsidRDefault="00942EDA" w:rsidP="002342F0">
            <w:pPr>
              <w:spacing w:after="0" w:line="240" w:lineRule="auto"/>
              <w:ind w:left="-101" w:right="-117"/>
              <w:jc w:val="both"/>
              <w:rPr>
                <w:rFonts w:ascii="Arial" w:hAnsi="Arial" w:cs="Arial"/>
                <w:sz w:val="18"/>
                <w:szCs w:val="18"/>
              </w:rPr>
            </w:pPr>
          </w:p>
        </w:tc>
        <w:tc>
          <w:tcPr>
            <w:tcW w:w="1065" w:type="pct"/>
            <w:tcBorders>
              <w:bottom w:val="single" w:sz="4" w:space="0" w:color="auto"/>
            </w:tcBorders>
          </w:tcPr>
          <w:p w14:paraId="36B55C62" w14:textId="77777777" w:rsidR="00942EDA" w:rsidRPr="00010BC6" w:rsidRDefault="00942EDA" w:rsidP="002342F0">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c>
          <w:tcPr>
            <w:tcW w:w="1065" w:type="pct"/>
            <w:tcBorders>
              <w:bottom w:val="single" w:sz="4" w:space="0" w:color="auto"/>
            </w:tcBorders>
          </w:tcPr>
          <w:p w14:paraId="66A5DEE3" w14:textId="77777777" w:rsidR="00942EDA" w:rsidRPr="00010BC6" w:rsidRDefault="00942EDA" w:rsidP="002342F0">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r>
      <w:tr w:rsidR="00942EDA" w:rsidRPr="00010BC6" w14:paraId="28D07FC8" w14:textId="77777777" w:rsidTr="03A61D96">
        <w:trPr>
          <w:trHeight w:val="22"/>
        </w:trPr>
        <w:tc>
          <w:tcPr>
            <w:tcW w:w="2870" w:type="pct"/>
            <w:shd w:val="clear" w:color="auto" w:fill="auto"/>
          </w:tcPr>
          <w:p w14:paraId="1FDB2E82" w14:textId="77777777" w:rsidR="00942EDA" w:rsidRPr="00010BC6" w:rsidRDefault="00942EDA" w:rsidP="002342F0">
            <w:pPr>
              <w:spacing w:after="0" w:line="240" w:lineRule="auto"/>
              <w:ind w:left="-101" w:right="-117"/>
              <w:rPr>
                <w:rFonts w:ascii="Arial" w:hAnsi="Arial" w:cs="Arial"/>
                <w:sz w:val="18"/>
                <w:szCs w:val="18"/>
              </w:rPr>
            </w:pPr>
          </w:p>
        </w:tc>
        <w:tc>
          <w:tcPr>
            <w:tcW w:w="1065" w:type="pct"/>
            <w:shd w:val="clear" w:color="auto" w:fill="auto"/>
          </w:tcPr>
          <w:p w14:paraId="369401C6" w14:textId="77777777" w:rsidR="00942EDA" w:rsidRPr="00010BC6" w:rsidRDefault="00942EDA" w:rsidP="002342F0">
            <w:pPr>
              <w:spacing w:after="0" w:line="240" w:lineRule="auto"/>
              <w:ind w:right="-72"/>
              <w:jc w:val="right"/>
              <w:rPr>
                <w:rFonts w:ascii="Arial" w:hAnsi="Arial" w:cs="Arial"/>
                <w:sz w:val="18"/>
                <w:szCs w:val="18"/>
              </w:rPr>
            </w:pPr>
          </w:p>
        </w:tc>
        <w:tc>
          <w:tcPr>
            <w:tcW w:w="1065" w:type="pct"/>
            <w:shd w:val="clear" w:color="auto" w:fill="auto"/>
          </w:tcPr>
          <w:p w14:paraId="6714ECE2" w14:textId="77777777" w:rsidR="00942EDA" w:rsidRPr="00010BC6" w:rsidRDefault="00942EDA" w:rsidP="002342F0">
            <w:pPr>
              <w:spacing w:after="0" w:line="240" w:lineRule="auto"/>
              <w:ind w:right="-72"/>
              <w:jc w:val="right"/>
              <w:rPr>
                <w:rFonts w:ascii="Arial" w:hAnsi="Arial" w:cs="Arial"/>
                <w:sz w:val="18"/>
                <w:szCs w:val="18"/>
              </w:rPr>
            </w:pPr>
          </w:p>
        </w:tc>
      </w:tr>
      <w:tr w:rsidR="00942EDA" w:rsidRPr="00010BC6" w14:paraId="770DD9C0" w14:textId="77777777" w:rsidTr="03A61D96">
        <w:trPr>
          <w:trHeight w:val="22"/>
        </w:trPr>
        <w:tc>
          <w:tcPr>
            <w:tcW w:w="2870" w:type="pct"/>
            <w:shd w:val="clear" w:color="auto" w:fill="auto"/>
          </w:tcPr>
          <w:p w14:paraId="61C2E1CA" w14:textId="13944252" w:rsidR="00942EDA" w:rsidRPr="00010BC6" w:rsidRDefault="7C0C13BB" w:rsidP="002342F0">
            <w:pPr>
              <w:spacing w:after="0" w:line="240" w:lineRule="auto"/>
              <w:ind w:left="-101" w:right="-117"/>
              <w:jc w:val="thaiDistribute"/>
              <w:rPr>
                <w:rFonts w:ascii="Arial" w:hAnsi="Arial" w:cs="Arial"/>
                <w:b/>
                <w:bCs/>
                <w:sz w:val="18"/>
                <w:szCs w:val="18"/>
              </w:rPr>
            </w:pPr>
            <w:r w:rsidRPr="00010BC6">
              <w:rPr>
                <w:rFonts w:ascii="Arial" w:hAnsi="Arial" w:cs="Arial"/>
                <w:b/>
                <w:bCs/>
                <w:sz w:val="18"/>
                <w:szCs w:val="18"/>
                <w:lang w:val="en-GB"/>
              </w:rPr>
              <w:t xml:space="preserve">As at </w:t>
            </w:r>
            <w:r w:rsidR="009E2EC5" w:rsidRPr="009E2EC5">
              <w:rPr>
                <w:rFonts w:ascii="Arial" w:hAnsi="Arial" w:cs="Arial"/>
                <w:b/>
                <w:bCs/>
                <w:sz w:val="18"/>
                <w:szCs w:val="18"/>
                <w:lang w:val="en-GB"/>
              </w:rPr>
              <w:t>1</w:t>
            </w:r>
            <w:r w:rsidRPr="00010BC6">
              <w:rPr>
                <w:rFonts w:ascii="Arial" w:hAnsi="Arial" w:cs="Arial"/>
                <w:b/>
                <w:bCs/>
                <w:sz w:val="18"/>
                <w:szCs w:val="18"/>
                <w:lang w:val="en-GB"/>
              </w:rPr>
              <w:t xml:space="preserve"> January </w:t>
            </w:r>
            <w:r w:rsidR="009E2EC5" w:rsidRPr="009E2EC5">
              <w:rPr>
                <w:rFonts w:ascii="Arial" w:hAnsi="Arial" w:cs="Arial"/>
                <w:b/>
                <w:bCs/>
                <w:sz w:val="18"/>
                <w:szCs w:val="18"/>
                <w:lang w:val="en-GB"/>
              </w:rPr>
              <w:t>2022</w:t>
            </w:r>
            <w:r w:rsidR="33D0E43A" w:rsidRPr="00010BC6">
              <w:rPr>
                <w:rFonts w:ascii="Arial" w:hAnsi="Arial" w:cs="Arial"/>
                <w:b/>
                <w:bCs/>
                <w:sz w:val="18"/>
                <w:szCs w:val="18"/>
                <w:lang w:val="en-GB"/>
              </w:rPr>
              <w:t xml:space="preserve"> - Restated</w:t>
            </w:r>
          </w:p>
        </w:tc>
        <w:tc>
          <w:tcPr>
            <w:tcW w:w="1065" w:type="pct"/>
            <w:shd w:val="clear" w:color="auto" w:fill="auto"/>
          </w:tcPr>
          <w:p w14:paraId="0C5CDCD3" w14:textId="77777777" w:rsidR="00942EDA" w:rsidRPr="00010BC6" w:rsidRDefault="00942EDA" w:rsidP="002342F0">
            <w:pPr>
              <w:spacing w:after="0" w:line="240" w:lineRule="auto"/>
              <w:ind w:right="-72"/>
              <w:jc w:val="right"/>
              <w:rPr>
                <w:rFonts w:ascii="Arial" w:hAnsi="Arial" w:cs="Arial"/>
                <w:sz w:val="18"/>
                <w:szCs w:val="18"/>
              </w:rPr>
            </w:pPr>
          </w:p>
        </w:tc>
        <w:tc>
          <w:tcPr>
            <w:tcW w:w="1065" w:type="pct"/>
            <w:shd w:val="clear" w:color="auto" w:fill="auto"/>
          </w:tcPr>
          <w:p w14:paraId="61904758" w14:textId="77777777" w:rsidR="00942EDA" w:rsidRPr="00010BC6" w:rsidRDefault="00942EDA" w:rsidP="002342F0">
            <w:pPr>
              <w:spacing w:after="0" w:line="240" w:lineRule="auto"/>
              <w:ind w:right="-72"/>
              <w:jc w:val="right"/>
              <w:rPr>
                <w:rFonts w:ascii="Arial" w:hAnsi="Arial" w:cs="Arial"/>
                <w:sz w:val="18"/>
                <w:szCs w:val="18"/>
              </w:rPr>
            </w:pPr>
          </w:p>
        </w:tc>
      </w:tr>
      <w:tr w:rsidR="00166674" w:rsidRPr="00010BC6" w14:paraId="0215DB0D" w14:textId="77777777" w:rsidTr="03A61D96">
        <w:trPr>
          <w:trHeight w:val="22"/>
        </w:trPr>
        <w:tc>
          <w:tcPr>
            <w:tcW w:w="2870" w:type="pct"/>
            <w:shd w:val="clear" w:color="auto" w:fill="auto"/>
            <w:vAlign w:val="center"/>
          </w:tcPr>
          <w:p w14:paraId="69679255" w14:textId="77777777" w:rsidR="00166674" w:rsidRPr="00010BC6" w:rsidRDefault="00166674" w:rsidP="00166674">
            <w:pPr>
              <w:spacing w:after="0" w:line="240" w:lineRule="auto"/>
              <w:ind w:left="-101" w:right="-117"/>
              <w:jc w:val="thaiDistribute"/>
              <w:rPr>
                <w:rFonts w:ascii="Arial" w:hAnsi="Arial" w:cs="Arial"/>
                <w:b/>
                <w:bCs/>
                <w:sz w:val="18"/>
                <w:szCs w:val="18"/>
              </w:rPr>
            </w:pPr>
            <w:r w:rsidRPr="00010BC6">
              <w:rPr>
                <w:rFonts w:ascii="Arial" w:eastAsia="Times New Roman" w:hAnsi="Arial" w:cs="Arial"/>
                <w:sz w:val="18"/>
                <w:szCs w:val="18"/>
                <w:lang w:val="en-GB" w:eastAsia="en-GB"/>
              </w:rPr>
              <w:t>Cost</w:t>
            </w:r>
          </w:p>
        </w:tc>
        <w:tc>
          <w:tcPr>
            <w:tcW w:w="1065" w:type="pct"/>
            <w:shd w:val="clear" w:color="auto" w:fill="auto"/>
          </w:tcPr>
          <w:p w14:paraId="4565C32F" w14:textId="5D3D8D7C" w:rsidR="00166674" w:rsidRPr="00010BC6" w:rsidRDefault="009E2EC5" w:rsidP="00166674">
            <w:pPr>
              <w:spacing w:after="0" w:line="240" w:lineRule="auto"/>
              <w:ind w:right="-72"/>
              <w:jc w:val="right"/>
              <w:rPr>
                <w:rFonts w:ascii="Arial" w:hAnsi="Arial" w:cs="Arial"/>
                <w:sz w:val="18"/>
                <w:szCs w:val="18"/>
              </w:rPr>
            </w:pPr>
            <w:r w:rsidRPr="009E2EC5">
              <w:rPr>
                <w:rFonts w:ascii="Arial" w:hAnsi="Arial" w:cs="Arial"/>
                <w:sz w:val="18"/>
                <w:szCs w:val="18"/>
                <w:lang w:val="en-GB"/>
              </w:rPr>
              <w:t>5</w:t>
            </w:r>
            <w:r w:rsidR="00166674" w:rsidRPr="00010BC6">
              <w:rPr>
                <w:rFonts w:ascii="Arial" w:hAnsi="Arial" w:cs="Arial"/>
                <w:sz w:val="18"/>
                <w:szCs w:val="18"/>
              </w:rPr>
              <w:t>,</w:t>
            </w:r>
            <w:r w:rsidRPr="009E2EC5">
              <w:rPr>
                <w:rFonts w:ascii="Arial" w:hAnsi="Arial" w:cs="Arial"/>
                <w:sz w:val="18"/>
                <w:szCs w:val="18"/>
                <w:lang w:val="en-GB"/>
              </w:rPr>
              <w:t>484</w:t>
            </w:r>
            <w:r w:rsidR="00166674" w:rsidRPr="00010BC6">
              <w:rPr>
                <w:rFonts w:ascii="Arial" w:hAnsi="Arial" w:cs="Arial"/>
                <w:sz w:val="18"/>
                <w:szCs w:val="18"/>
              </w:rPr>
              <w:t>,</w:t>
            </w:r>
            <w:r w:rsidRPr="009E2EC5">
              <w:rPr>
                <w:rFonts w:ascii="Arial" w:hAnsi="Arial" w:cs="Arial"/>
                <w:sz w:val="18"/>
                <w:szCs w:val="18"/>
                <w:lang w:val="en-GB"/>
              </w:rPr>
              <w:t>558</w:t>
            </w:r>
          </w:p>
        </w:tc>
        <w:tc>
          <w:tcPr>
            <w:tcW w:w="1065" w:type="pct"/>
            <w:shd w:val="clear" w:color="auto" w:fill="auto"/>
          </w:tcPr>
          <w:p w14:paraId="6B102311" w14:textId="3FA0E1BB" w:rsidR="03A61D96" w:rsidRPr="00010BC6" w:rsidRDefault="009E2EC5" w:rsidP="03A61D96">
            <w:pPr>
              <w:spacing w:after="0" w:line="240" w:lineRule="auto"/>
              <w:ind w:right="-72"/>
              <w:jc w:val="right"/>
              <w:rPr>
                <w:rFonts w:ascii="Arial" w:hAnsi="Arial" w:cs="Arial"/>
                <w:sz w:val="18"/>
                <w:szCs w:val="18"/>
              </w:rPr>
            </w:pPr>
            <w:r w:rsidRPr="009E2EC5">
              <w:rPr>
                <w:rFonts w:ascii="Arial" w:hAnsi="Arial" w:cs="Arial"/>
                <w:sz w:val="18"/>
                <w:szCs w:val="18"/>
                <w:lang w:val="en-GB"/>
              </w:rPr>
              <w:t>5</w:t>
            </w:r>
            <w:r w:rsidR="03A61D96" w:rsidRPr="00010BC6">
              <w:rPr>
                <w:rFonts w:ascii="Arial" w:hAnsi="Arial" w:cs="Arial"/>
                <w:sz w:val="18"/>
                <w:szCs w:val="18"/>
              </w:rPr>
              <w:t>,</w:t>
            </w:r>
            <w:r w:rsidRPr="009E2EC5">
              <w:rPr>
                <w:rFonts w:ascii="Arial" w:hAnsi="Arial" w:cs="Arial"/>
                <w:sz w:val="18"/>
                <w:szCs w:val="18"/>
                <w:lang w:val="en-GB"/>
              </w:rPr>
              <w:t>484</w:t>
            </w:r>
            <w:r w:rsidR="03A61D96" w:rsidRPr="00010BC6">
              <w:rPr>
                <w:rFonts w:ascii="Arial" w:hAnsi="Arial" w:cs="Arial"/>
                <w:sz w:val="18"/>
                <w:szCs w:val="18"/>
              </w:rPr>
              <w:t>,</w:t>
            </w:r>
            <w:r w:rsidRPr="009E2EC5">
              <w:rPr>
                <w:rFonts w:ascii="Arial" w:hAnsi="Arial" w:cs="Arial"/>
                <w:sz w:val="18"/>
                <w:szCs w:val="18"/>
                <w:lang w:val="en-GB"/>
              </w:rPr>
              <w:t>558</w:t>
            </w:r>
          </w:p>
        </w:tc>
      </w:tr>
      <w:tr w:rsidR="00166674" w:rsidRPr="00010BC6" w14:paraId="54F549C3" w14:textId="77777777" w:rsidTr="03A61D96">
        <w:trPr>
          <w:trHeight w:val="22"/>
        </w:trPr>
        <w:tc>
          <w:tcPr>
            <w:tcW w:w="2870" w:type="pct"/>
            <w:shd w:val="clear" w:color="auto" w:fill="auto"/>
            <w:vAlign w:val="center"/>
          </w:tcPr>
          <w:p w14:paraId="1B813C8B" w14:textId="5DAF23DC" w:rsidR="00166674" w:rsidRPr="00010BC6" w:rsidRDefault="002917F8" w:rsidP="00166674">
            <w:pPr>
              <w:spacing w:after="0" w:line="240" w:lineRule="auto"/>
              <w:ind w:left="-101" w:right="-117"/>
              <w:jc w:val="thaiDistribute"/>
              <w:rPr>
                <w:rFonts w:ascii="Arial" w:hAnsi="Arial" w:cs="Arial"/>
                <w:sz w:val="18"/>
                <w:szCs w:val="18"/>
                <w:u w:val="single"/>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 xml:space="preserve"> Accumulated</w:t>
            </w:r>
            <w:r w:rsidR="00166674" w:rsidRPr="00010BC6">
              <w:rPr>
                <w:rFonts w:ascii="Arial" w:eastAsia="Times New Roman" w:hAnsi="Arial" w:cs="Arial"/>
                <w:sz w:val="18"/>
                <w:szCs w:val="18"/>
                <w:lang w:val="en-GB" w:eastAsia="en-GB"/>
              </w:rPr>
              <w:t xml:space="preserve"> amortisation</w:t>
            </w:r>
          </w:p>
        </w:tc>
        <w:tc>
          <w:tcPr>
            <w:tcW w:w="1065" w:type="pct"/>
            <w:tcBorders>
              <w:bottom w:val="single" w:sz="4" w:space="0" w:color="auto"/>
            </w:tcBorders>
            <w:shd w:val="clear" w:color="auto" w:fill="auto"/>
          </w:tcPr>
          <w:p w14:paraId="47FC6A87" w14:textId="0305ADB1" w:rsidR="00166674" w:rsidRPr="00010BC6" w:rsidRDefault="00166674" w:rsidP="00166674">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617</w:t>
            </w:r>
            <w:r w:rsidRPr="00010BC6">
              <w:rPr>
                <w:rFonts w:ascii="Arial" w:hAnsi="Arial" w:cs="Arial"/>
                <w:sz w:val="18"/>
                <w:szCs w:val="18"/>
              </w:rPr>
              <w:t>,</w:t>
            </w:r>
            <w:r w:rsidR="009E2EC5" w:rsidRPr="009E2EC5">
              <w:rPr>
                <w:rFonts w:ascii="Arial" w:hAnsi="Arial" w:cs="Arial"/>
                <w:sz w:val="18"/>
                <w:szCs w:val="18"/>
                <w:lang w:val="en-GB"/>
              </w:rPr>
              <w:t>571</w:t>
            </w:r>
            <w:r w:rsidRPr="00010BC6">
              <w:rPr>
                <w:rFonts w:ascii="Arial" w:hAnsi="Arial" w:cs="Arial"/>
                <w:sz w:val="18"/>
                <w:szCs w:val="18"/>
              </w:rPr>
              <w:t>)</w:t>
            </w:r>
          </w:p>
        </w:tc>
        <w:tc>
          <w:tcPr>
            <w:tcW w:w="1065" w:type="pct"/>
            <w:tcBorders>
              <w:bottom w:val="single" w:sz="4" w:space="0" w:color="auto"/>
            </w:tcBorders>
            <w:shd w:val="clear" w:color="auto" w:fill="auto"/>
          </w:tcPr>
          <w:p w14:paraId="69B34528" w14:textId="1B943951" w:rsidR="03A61D96" w:rsidRPr="00010BC6" w:rsidRDefault="03A61D96" w:rsidP="03A61D96">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617</w:t>
            </w:r>
            <w:r w:rsidRPr="00010BC6">
              <w:rPr>
                <w:rFonts w:ascii="Arial" w:hAnsi="Arial" w:cs="Arial"/>
                <w:sz w:val="18"/>
                <w:szCs w:val="18"/>
              </w:rPr>
              <w:t>,</w:t>
            </w:r>
            <w:r w:rsidR="009E2EC5" w:rsidRPr="009E2EC5">
              <w:rPr>
                <w:rFonts w:ascii="Arial" w:hAnsi="Arial" w:cs="Arial"/>
                <w:sz w:val="18"/>
                <w:szCs w:val="18"/>
                <w:lang w:val="en-GB"/>
              </w:rPr>
              <w:t>571</w:t>
            </w:r>
            <w:r w:rsidRPr="00010BC6">
              <w:rPr>
                <w:rFonts w:ascii="Arial" w:hAnsi="Arial" w:cs="Arial"/>
                <w:sz w:val="18"/>
                <w:szCs w:val="18"/>
              </w:rPr>
              <w:t>)</w:t>
            </w:r>
          </w:p>
        </w:tc>
      </w:tr>
      <w:tr w:rsidR="00166674" w:rsidRPr="00010BC6" w14:paraId="0026C12E" w14:textId="77777777" w:rsidTr="03A61D96">
        <w:trPr>
          <w:trHeight w:val="22"/>
        </w:trPr>
        <w:tc>
          <w:tcPr>
            <w:tcW w:w="2870" w:type="pct"/>
            <w:shd w:val="clear" w:color="auto" w:fill="auto"/>
            <w:vAlign w:val="center"/>
          </w:tcPr>
          <w:p w14:paraId="782202DB" w14:textId="77777777" w:rsidR="00166674" w:rsidRPr="00010BC6" w:rsidRDefault="00166674" w:rsidP="00166674">
            <w:pPr>
              <w:spacing w:after="0" w:line="240" w:lineRule="auto"/>
              <w:ind w:left="-101" w:right="-117"/>
              <w:jc w:val="thaiDistribute"/>
              <w:rPr>
                <w:rFonts w:ascii="Arial" w:eastAsia="Times New Roman" w:hAnsi="Arial" w:cs="Arial"/>
                <w:sz w:val="18"/>
                <w:szCs w:val="18"/>
                <w:u w:val="single"/>
                <w:lang w:val="en-GB" w:eastAsia="en-GB"/>
              </w:rPr>
            </w:pPr>
          </w:p>
        </w:tc>
        <w:tc>
          <w:tcPr>
            <w:tcW w:w="1065" w:type="pct"/>
            <w:tcBorders>
              <w:top w:val="single" w:sz="4" w:space="0" w:color="auto"/>
            </w:tcBorders>
            <w:shd w:val="clear" w:color="auto" w:fill="auto"/>
          </w:tcPr>
          <w:p w14:paraId="4BD48158"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tcBorders>
              <w:top w:val="single" w:sz="4" w:space="0" w:color="auto"/>
            </w:tcBorders>
            <w:shd w:val="clear" w:color="auto" w:fill="auto"/>
          </w:tcPr>
          <w:p w14:paraId="3272FB7D" w14:textId="77777777" w:rsidR="00166674" w:rsidRPr="00010BC6" w:rsidRDefault="00166674" w:rsidP="00166674">
            <w:pPr>
              <w:spacing w:after="0" w:line="240" w:lineRule="auto"/>
              <w:ind w:right="-72"/>
              <w:jc w:val="right"/>
              <w:rPr>
                <w:rFonts w:ascii="Arial" w:hAnsi="Arial" w:cs="Arial"/>
                <w:sz w:val="18"/>
                <w:szCs w:val="18"/>
              </w:rPr>
            </w:pPr>
          </w:p>
        </w:tc>
      </w:tr>
      <w:tr w:rsidR="00C00A07" w:rsidRPr="00010BC6" w14:paraId="4E16B67B" w14:textId="77777777" w:rsidTr="03A61D96">
        <w:trPr>
          <w:trHeight w:val="22"/>
        </w:trPr>
        <w:tc>
          <w:tcPr>
            <w:tcW w:w="2870" w:type="pct"/>
            <w:shd w:val="clear" w:color="auto" w:fill="auto"/>
          </w:tcPr>
          <w:p w14:paraId="611BB0EE" w14:textId="77777777" w:rsidR="00C00A07" w:rsidRPr="00010BC6" w:rsidRDefault="00C00A07" w:rsidP="00C00A07">
            <w:pPr>
              <w:spacing w:after="0" w:line="240" w:lineRule="auto"/>
              <w:ind w:left="-101" w:right="-117"/>
              <w:jc w:val="thaiDistribute"/>
              <w:rPr>
                <w:rFonts w:ascii="Arial" w:hAnsi="Arial" w:cs="Arial"/>
                <w:sz w:val="18"/>
                <w:szCs w:val="18"/>
              </w:rPr>
            </w:pPr>
            <w:r w:rsidRPr="00010BC6">
              <w:rPr>
                <w:rFonts w:ascii="Arial" w:eastAsia="Times New Roman" w:hAnsi="Arial" w:cs="Arial"/>
                <w:sz w:val="18"/>
                <w:szCs w:val="18"/>
                <w:lang w:val="en-GB" w:eastAsia="en-GB"/>
              </w:rPr>
              <w:t>Net book amount</w:t>
            </w:r>
          </w:p>
        </w:tc>
        <w:tc>
          <w:tcPr>
            <w:tcW w:w="1065" w:type="pct"/>
            <w:tcBorders>
              <w:bottom w:val="single" w:sz="4" w:space="0" w:color="auto"/>
            </w:tcBorders>
            <w:shd w:val="clear" w:color="auto" w:fill="auto"/>
          </w:tcPr>
          <w:p w14:paraId="7E5F744C" w14:textId="29C1A7A7"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C00A07" w:rsidRPr="00010BC6">
              <w:rPr>
                <w:rFonts w:ascii="Arial" w:hAnsi="Arial" w:cs="Arial"/>
                <w:sz w:val="18"/>
                <w:szCs w:val="18"/>
              </w:rPr>
              <w:t>,</w:t>
            </w:r>
            <w:r w:rsidRPr="009E2EC5">
              <w:rPr>
                <w:rFonts w:ascii="Arial" w:hAnsi="Arial" w:cs="Arial"/>
                <w:sz w:val="18"/>
                <w:szCs w:val="18"/>
                <w:lang w:val="en-GB"/>
              </w:rPr>
              <w:t>866</w:t>
            </w:r>
            <w:r w:rsidR="00C00A07" w:rsidRPr="00010BC6">
              <w:rPr>
                <w:rFonts w:ascii="Arial" w:hAnsi="Arial" w:cs="Arial"/>
                <w:sz w:val="18"/>
                <w:szCs w:val="18"/>
              </w:rPr>
              <w:t>,</w:t>
            </w:r>
            <w:r w:rsidRPr="009E2EC5">
              <w:rPr>
                <w:rFonts w:ascii="Arial" w:hAnsi="Arial" w:cs="Arial"/>
                <w:sz w:val="18"/>
                <w:szCs w:val="18"/>
                <w:lang w:val="en-GB"/>
              </w:rPr>
              <w:t>987</w:t>
            </w:r>
          </w:p>
        </w:tc>
        <w:tc>
          <w:tcPr>
            <w:tcW w:w="1065" w:type="pct"/>
            <w:tcBorders>
              <w:bottom w:val="single" w:sz="4" w:space="0" w:color="auto"/>
            </w:tcBorders>
            <w:shd w:val="clear" w:color="auto" w:fill="auto"/>
          </w:tcPr>
          <w:p w14:paraId="2EFD7FA5" w14:textId="70E172C0"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C00A07" w:rsidRPr="00010BC6">
              <w:rPr>
                <w:rFonts w:ascii="Arial" w:hAnsi="Arial" w:cs="Arial"/>
                <w:sz w:val="18"/>
                <w:szCs w:val="18"/>
              </w:rPr>
              <w:t>,</w:t>
            </w:r>
            <w:r w:rsidRPr="009E2EC5">
              <w:rPr>
                <w:rFonts w:ascii="Arial" w:hAnsi="Arial" w:cs="Arial"/>
                <w:sz w:val="18"/>
                <w:szCs w:val="18"/>
                <w:lang w:val="en-GB"/>
              </w:rPr>
              <w:t>866</w:t>
            </w:r>
            <w:r w:rsidR="00C00A07" w:rsidRPr="00010BC6">
              <w:rPr>
                <w:rFonts w:ascii="Arial" w:hAnsi="Arial" w:cs="Arial"/>
                <w:sz w:val="18"/>
                <w:szCs w:val="18"/>
              </w:rPr>
              <w:t>,</w:t>
            </w:r>
            <w:r w:rsidRPr="009E2EC5">
              <w:rPr>
                <w:rFonts w:ascii="Arial" w:hAnsi="Arial" w:cs="Arial"/>
                <w:sz w:val="18"/>
                <w:szCs w:val="18"/>
                <w:lang w:val="en-GB"/>
              </w:rPr>
              <w:t>987</w:t>
            </w:r>
          </w:p>
        </w:tc>
      </w:tr>
      <w:tr w:rsidR="00166674" w:rsidRPr="00010BC6" w14:paraId="66E6A280" w14:textId="77777777" w:rsidTr="03A61D96">
        <w:trPr>
          <w:trHeight w:val="22"/>
        </w:trPr>
        <w:tc>
          <w:tcPr>
            <w:tcW w:w="2870" w:type="pct"/>
            <w:shd w:val="clear" w:color="auto" w:fill="auto"/>
          </w:tcPr>
          <w:p w14:paraId="586368D8" w14:textId="77777777" w:rsidR="00166674" w:rsidRPr="00010BC6" w:rsidRDefault="00166674" w:rsidP="00166674">
            <w:pPr>
              <w:spacing w:after="0" w:line="240" w:lineRule="auto"/>
              <w:ind w:left="-101" w:right="-117"/>
              <w:jc w:val="thaiDistribute"/>
              <w:rPr>
                <w:rFonts w:ascii="Arial" w:hAnsi="Arial" w:cs="Arial"/>
                <w:sz w:val="18"/>
                <w:szCs w:val="18"/>
              </w:rPr>
            </w:pPr>
          </w:p>
        </w:tc>
        <w:tc>
          <w:tcPr>
            <w:tcW w:w="1065" w:type="pct"/>
            <w:tcBorders>
              <w:top w:val="single" w:sz="4" w:space="0" w:color="auto"/>
            </w:tcBorders>
            <w:shd w:val="clear" w:color="auto" w:fill="auto"/>
            <w:vAlign w:val="center"/>
          </w:tcPr>
          <w:p w14:paraId="78BA1057" w14:textId="77777777" w:rsidR="00166674" w:rsidRPr="00010BC6" w:rsidRDefault="00166674" w:rsidP="00166674">
            <w:pPr>
              <w:spacing w:after="0" w:line="240" w:lineRule="auto"/>
              <w:ind w:right="-72"/>
              <w:jc w:val="right"/>
              <w:rPr>
                <w:rFonts w:ascii="Arial" w:eastAsia="Arial Unicode MS" w:hAnsi="Arial" w:cs="Arial"/>
                <w:sz w:val="18"/>
                <w:szCs w:val="18"/>
              </w:rPr>
            </w:pPr>
          </w:p>
        </w:tc>
        <w:tc>
          <w:tcPr>
            <w:tcW w:w="1065" w:type="pct"/>
            <w:tcBorders>
              <w:top w:val="single" w:sz="4" w:space="0" w:color="auto"/>
            </w:tcBorders>
            <w:shd w:val="clear" w:color="auto" w:fill="auto"/>
            <w:vAlign w:val="center"/>
          </w:tcPr>
          <w:p w14:paraId="1511CCB3" w14:textId="77777777" w:rsidR="00166674" w:rsidRPr="00010BC6" w:rsidRDefault="00166674" w:rsidP="00166674">
            <w:pPr>
              <w:spacing w:after="0" w:line="240" w:lineRule="auto"/>
              <w:ind w:right="-72"/>
              <w:jc w:val="right"/>
              <w:rPr>
                <w:rFonts w:ascii="Arial" w:hAnsi="Arial" w:cs="Arial"/>
                <w:sz w:val="18"/>
                <w:szCs w:val="18"/>
              </w:rPr>
            </w:pPr>
          </w:p>
        </w:tc>
      </w:tr>
      <w:tr w:rsidR="00166674" w:rsidRPr="00010BC6" w14:paraId="16A0E104" w14:textId="77777777" w:rsidTr="03A61D96">
        <w:trPr>
          <w:trHeight w:val="22"/>
        </w:trPr>
        <w:tc>
          <w:tcPr>
            <w:tcW w:w="2870" w:type="pct"/>
            <w:shd w:val="clear" w:color="auto" w:fill="auto"/>
            <w:vAlign w:val="center"/>
          </w:tcPr>
          <w:p w14:paraId="38F50089" w14:textId="64894C4B" w:rsidR="00166674" w:rsidRPr="00010BC6" w:rsidRDefault="5C9CD317" w:rsidP="00166674">
            <w:pPr>
              <w:spacing w:after="0" w:line="240" w:lineRule="auto"/>
              <w:ind w:left="-101" w:right="-117"/>
              <w:jc w:val="thaiDistribute"/>
              <w:rPr>
                <w:rFonts w:ascii="Arial" w:hAnsi="Arial" w:cs="Arial"/>
                <w:sz w:val="18"/>
                <w:szCs w:val="18"/>
              </w:rPr>
            </w:pPr>
            <w:r w:rsidRPr="00010BC6">
              <w:rPr>
                <w:rFonts w:ascii="Arial" w:eastAsia="Times New Roman" w:hAnsi="Arial" w:cs="Arial"/>
                <w:b/>
                <w:bCs/>
                <w:sz w:val="18"/>
                <w:szCs w:val="18"/>
                <w:lang w:val="en-GB" w:eastAsia="en-GB"/>
              </w:rPr>
              <w:t xml:space="preserve">For the year ended </w:t>
            </w:r>
            <w:r w:rsidR="009E2EC5" w:rsidRPr="009E2EC5">
              <w:rPr>
                <w:rFonts w:ascii="Arial" w:eastAsia="Times New Roman" w:hAnsi="Arial" w:cs="Arial"/>
                <w:b/>
                <w:bCs/>
                <w:sz w:val="18"/>
                <w:szCs w:val="18"/>
                <w:lang w:val="en-GB" w:eastAsia="en-GB"/>
              </w:rPr>
              <w:t>31</w:t>
            </w:r>
            <w:r w:rsidRPr="00010BC6">
              <w:rPr>
                <w:rFonts w:ascii="Arial" w:eastAsia="Times New Roman" w:hAnsi="Arial" w:cs="Arial"/>
                <w:b/>
                <w:bCs/>
                <w:sz w:val="18"/>
                <w:szCs w:val="18"/>
                <w:lang w:val="en-GB" w:eastAsia="en-GB"/>
              </w:rPr>
              <w:t xml:space="preserve"> December </w:t>
            </w:r>
            <w:r w:rsidR="009E2EC5" w:rsidRPr="009E2EC5">
              <w:rPr>
                <w:rFonts w:ascii="Arial" w:eastAsia="Times New Roman" w:hAnsi="Arial" w:cs="Arial"/>
                <w:b/>
                <w:bCs/>
                <w:sz w:val="18"/>
                <w:szCs w:val="18"/>
                <w:lang w:val="en-GB" w:eastAsia="en-GB"/>
              </w:rPr>
              <w:t>2022</w:t>
            </w:r>
            <w:r w:rsidR="4321669C" w:rsidRPr="00010BC6">
              <w:rPr>
                <w:rFonts w:ascii="Arial" w:eastAsia="Times New Roman" w:hAnsi="Arial" w:cs="Arial"/>
                <w:b/>
                <w:bCs/>
                <w:sz w:val="18"/>
                <w:szCs w:val="18"/>
                <w:lang w:val="en-GB" w:eastAsia="en-GB"/>
              </w:rPr>
              <w:t xml:space="preserve"> - Restated</w:t>
            </w:r>
          </w:p>
        </w:tc>
        <w:tc>
          <w:tcPr>
            <w:tcW w:w="1065" w:type="pct"/>
            <w:shd w:val="clear" w:color="auto" w:fill="auto"/>
            <w:vAlign w:val="bottom"/>
          </w:tcPr>
          <w:p w14:paraId="2A226129"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shd w:val="clear" w:color="auto" w:fill="auto"/>
            <w:vAlign w:val="bottom"/>
          </w:tcPr>
          <w:p w14:paraId="03F63020" w14:textId="77777777" w:rsidR="00166674" w:rsidRPr="00010BC6" w:rsidRDefault="00166674" w:rsidP="00166674">
            <w:pPr>
              <w:spacing w:after="0" w:line="240" w:lineRule="auto"/>
              <w:ind w:right="-72"/>
              <w:jc w:val="right"/>
              <w:rPr>
                <w:rFonts w:ascii="Arial" w:hAnsi="Arial" w:cs="Arial"/>
                <w:sz w:val="18"/>
                <w:szCs w:val="18"/>
              </w:rPr>
            </w:pPr>
          </w:p>
        </w:tc>
      </w:tr>
      <w:tr w:rsidR="00C00A07" w:rsidRPr="00010BC6" w14:paraId="5C0CCF8D" w14:textId="77777777" w:rsidTr="03A61D96">
        <w:trPr>
          <w:trHeight w:val="22"/>
        </w:trPr>
        <w:tc>
          <w:tcPr>
            <w:tcW w:w="2870" w:type="pct"/>
            <w:shd w:val="clear" w:color="auto" w:fill="auto"/>
            <w:vAlign w:val="center"/>
          </w:tcPr>
          <w:p w14:paraId="34E5226E" w14:textId="77777777" w:rsidR="00C00A07" w:rsidRPr="00010BC6" w:rsidRDefault="00C00A07" w:rsidP="00C00A07">
            <w:pPr>
              <w:spacing w:after="0" w:line="240" w:lineRule="auto"/>
              <w:ind w:left="-101" w:right="-117"/>
              <w:jc w:val="thaiDistribute"/>
              <w:rPr>
                <w:rFonts w:ascii="Arial" w:hAnsi="Arial" w:cs="Arial"/>
                <w:sz w:val="18"/>
                <w:szCs w:val="18"/>
              </w:rPr>
            </w:pPr>
            <w:r w:rsidRPr="00010BC6">
              <w:rPr>
                <w:rFonts w:ascii="Arial" w:eastAsia="Times New Roman" w:hAnsi="Arial" w:cs="Arial"/>
                <w:sz w:val="18"/>
                <w:szCs w:val="18"/>
                <w:lang w:val="en-GB" w:eastAsia="en-GB"/>
              </w:rPr>
              <w:t>Opening net book amount</w:t>
            </w:r>
          </w:p>
        </w:tc>
        <w:tc>
          <w:tcPr>
            <w:tcW w:w="1065" w:type="pct"/>
            <w:shd w:val="clear" w:color="auto" w:fill="auto"/>
          </w:tcPr>
          <w:p w14:paraId="5566B6D8" w14:textId="4AF3EA64"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C00A07" w:rsidRPr="00010BC6">
              <w:rPr>
                <w:rFonts w:ascii="Arial" w:hAnsi="Arial" w:cs="Arial"/>
                <w:sz w:val="18"/>
                <w:szCs w:val="18"/>
              </w:rPr>
              <w:t>,</w:t>
            </w:r>
            <w:r w:rsidRPr="009E2EC5">
              <w:rPr>
                <w:rFonts w:ascii="Arial" w:hAnsi="Arial" w:cs="Arial"/>
                <w:sz w:val="18"/>
                <w:szCs w:val="18"/>
                <w:lang w:val="en-GB"/>
              </w:rPr>
              <w:t>866</w:t>
            </w:r>
            <w:r w:rsidR="00C00A07" w:rsidRPr="00010BC6">
              <w:rPr>
                <w:rFonts w:ascii="Arial" w:hAnsi="Arial" w:cs="Arial"/>
                <w:sz w:val="18"/>
                <w:szCs w:val="18"/>
              </w:rPr>
              <w:t>,</w:t>
            </w:r>
            <w:r w:rsidRPr="009E2EC5">
              <w:rPr>
                <w:rFonts w:ascii="Arial" w:hAnsi="Arial" w:cs="Arial"/>
                <w:sz w:val="18"/>
                <w:szCs w:val="18"/>
                <w:lang w:val="en-GB"/>
              </w:rPr>
              <w:t>987</w:t>
            </w:r>
          </w:p>
        </w:tc>
        <w:tc>
          <w:tcPr>
            <w:tcW w:w="1065" w:type="pct"/>
            <w:shd w:val="clear" w:color="auto" w:fill="auto"/>
          </w:tcPr>
          <w:p w14:paraId="608150FC" w14:textId="1C15BA51"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C00A07" w:rsidRPr="00010BC6">
              <w:rPr>
                <w:rFonts w:ascii="Arial" w:hAnsi="Arial" w:cs="Arial"/>
                <w:sz w:val="18"/>
                <w:szCs w:val="18"/>
              </w:rPr>
              <w:t>,</w:t>
            </w:r>
            <w:r w:rsidRPr="009E2EC5">
              <w:rPr>
                <w:rFonts w:ascii="Arial" w:hAnsi="Arial" w:cs="Arial"/>
                <w:sz w:val="18"/>
                <w:szCs w:val="18"/>
                <w:lang w:val="en-GB"/>
              </w:rPr>
              <w:t>866</w:t>
            </w:r>
            <w:r w:rsidR="00C00A07" w:rsidRPr="00010BC6">
              <w:rPr>
                <w:rFonts w:ascii="Arial" w:hAnsi="Arial" w:cs="Arial"/>
                <w:sz w:val="18"/>
                <w:szCs w:val="18"/>
              </w:rPr>
              <w:t>,</w:t>
            </w:r>
            <w:r w:rsidRPr="009E2EC5">
              <w:rPr>
                <w:rFonts w:ascii="Arial" w:hAnsi="Arial" w:cs="Arial"/>
                <w:sz w:val="18"/>
                <w:szCs w:val="18"/>
                <w:lang w:val="en-GB"/>
              </w:rPr>
              <w:t>987</w:t>
            </w:r>
          </w:p>
        </w:tc>
      </w:tr>
      <w:tr w:rsidR="00C00A07" w:rsidRPr="00010BC6" w14:paraId="54D331A7" w14:textId="77777777" w:rsidTr="03A61D96">
        <w:trPr>
          <w:trHeight w:val="22"/>
        </w:trPr>
        <w:tc>
          <w:tcPr>
            <w:tcW w:w="2870" w:type="pct"/>
            <w:shd w:val="clear" w:color="auto" w:fill="auto"/>
            <w:vAlign w:val="center"/>
          </w:tcPr>
          <w:p w14:paraId="728345A9" w14:textId="77777777" w:rsidR="00C00A07" w:rsidRPr="00010BC6" w:rsidRDefault="00C00A07" w:rsidP="00C00A07">
            <w:pPr>
              <w:spacing w:after="0" w:line="240" w:lineRule="auto"/>
              <w:ind w:left="-101" w:right="-117"/>
              <w:jc w:val="thaiDistribute"/>
              <w:rPr>
                <w:rFonts w:ascii="Arial" w:eastAsia="Arial Unicode MS" w:hAnsi="Arial" w:cs="Arial"/>
                <w:sz w:val="18"/>
                <w:szCs w:val="18"/>
              </w:rPr>
            </w:pPr>
            <w:r w:rsidRPr="00010BC6">
              <w:rPr>
                <w:rFonts w:ascii="Arial" w:eastAsia="Times New Roman" w:hAnsi="Arial" w:cs="Arial"/>
                <w:sz w:val="18"/>
                <w:szCs w:val="18"/>
                <w:lang w:val="en-GB" w:eastAsia="en-GB"/>
              </w:rPr>
              <w:t>Additions</w:t>
            </w:r>
          </w:p>
        </w:tc>
        <w:tc>
          <w:tcPr>
            <w:tcW w:w="1065" w:type="pct"/>
            <w:shd w:val="clear" w:color="auto" w:fill="auto"/>
          </w:tcPr>
          <w:p w14:paraId="311464BF" w14:textId="3AFF471D"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5</w:t>
            </w:r>
            <w:r w:rsidR="00C00A07" w:rsidRPr="00010BC6">
              <w:rPr>
                <w:rFonts w:ascii="Arial" w:hAnsi="Arial" w:cs="Arial"/>
                <w:sz w:val="18"/>
                <w:szCs w:val="18"/>
              </w:rPr>
              <w:t>,</w:t>
            </w:r>
            <w:r w:rsidRPr="009E2EC5">
              <w:rPr>
                <w:rFonts w:ascii="Arial" w:hAnsi="Arial" w:cs="Arial"/>
                <w:sz w:val="18"/>
                <w:szCs w:val="18"/>
                <w:lang w:val="en-GB"/>
              </w:rPr>
              <w:t>264</w:t>
            </w:r>
            <w:r w:rsidR="00C00A07" w:rsidRPr="00010BC6">
              <w:rPr>
                <w:rFonts w:ascii="Arial" w:hAnsi="Arial" w:cs="Arial"/>
                <w:sz w:val="18"/>
                <w:szCs w:val="18"/>
              </w:rPr>
              <w:t>,</w:t>
            </w:r>
            <w:r w:rsidRPr="009E2EC5">
              <w:rPr>
                <w:rFonts w:ascii="Arial" w:hAnsi="Arial" w:cs="Arial"/>
                <w:sz w:val="18"/>
                <w:szCs w:val="18"/>
                <w:lang w:val="en-GB"/>
              </w:rPr>
              <w:t>260</w:t>
            </w:r>
          </w:p>
        </w:tc>
        <w:tc>
          <w:tcPr>
            <w:tcW w:w="1065" w:type="pct"/>
            <w:shd w:val="clear" w:color="auto" w:fill="auto"/>
          </w:tcPr>
          <w:p w14:paraId="7669D311" w14:textId="4AAF7992"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5</w:t>
            </w:r>
            <w:r w:rsidR="00C00A07" w:rsidRPr="00010BC6">
              <w:rPr>
                <w:rFonts w:ascii="Arial" w:hAnsi="Arial" w:cs="Arial"/>
                <w:sz w:val="18"/>
                <w:szCs w:val="18"/>
              </w:rPr>
              <w:t>,</w:t>
            </w:r>
            <w:r w:rsidRPr="009E2EC5">
              <w:rPr>
                <w:rFonts w:ascii="Arial" w:hAnsi="Arial" w:cs="Arial"/>
                <w:sz w:val="18"/>
                <w:szCs w:val="18"/>
                <w:lang w:val="en-GB"/>
              </w:rPr>
              <w:t>264</w:t>
            </w:r>
            <w:r w:rsidR="00C00A07" w:rsidRPr="00010BC6">
              <w:rPr>
                <w:rFonts w:ascii="Arial" w:hAnsi="Arial" w:cs="Arial"/>
                <w:sz w:val="18"/>
                <w:szCs w:val="18"/>
              </w:rPr>
              <w:t>,</w:t>
            </w:r>
            <w:r w:rsidRPr="009E2EC5">
              <w:rPr>
                <w:rFonts w:ascii="Arial" w:hAnsi="Arial" w:cs="Arial"/>
                <w:sz w:val="18"/>
                <w:szCs w:val="18"/>
                <w:lang w:val="en-GB"/>
              </w:rPr>
              <w:t>260</w:t>
            </w:r>
          </w:p>
        </w:tc>
      </w:tr>
      <w:tr w:rsidR="00C00A07" w:rsidRPr="00010BC6" w14:paraId="7699EE66" w14:textId="77777777" w:rsidTr="03A61D96">
        <w:trPr>
          <w:trHeight w:val="22"/>
        </w:trPr>
        <w:tc>
          <w:tcPr>
            <w:tcW w:w="2870" w:type="pct"/>
            <w:shd w:val="clear" w:color="auto" w:fill="auto"/>
            <w:vAlign w:val="center"/>
          </w:tcPr>
          <w:p w14:paraId="4524C4E2" w14:textId="4CEE1DE6" w:rsidR="00C00A07" w:rsidRPr="00010BC6" w:rsidRDefault="00C00A07" w:rsidP="00C00A07">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Amortisation charge</w:t>
            </w:r>
          </w:p>
        </w:tc>
        <w:tc>
          <w:tcPr>
            <w:tcW w:w="1065" w:type="pct"/>
            <w:tcBorders>
              <w:bottom w:val="single" w:sz="4" w:space="0" w:color="auto"/>
            </w:tcBorders>
            <w:shd w:val="clear" w:color="auto" w:fill="auto"/>
          </w:tcPr>
          <w:p w14:paraId="2EA1FD8D" w14:textId="03C6F026" w:rsidR="00C00A07" w:rsidRPr="00010BC6" w:rsidRDefault="00C00A07" w:rsidP="00C00A07">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094</w:t>
            </w:r>
            <w:r w:rsidRPr="00010BC6">
              <w:rPr>
                <w:rFonts w:ascii="Arial" w:hAnsi="Arial" w:cs="Arial"/>
                <w:sz w:val="18"/>
                <w:szCs w:val="18"/>
              </w:rPr>
              <w:t>,</w:t>
            </w:r>
            <w:r w:rsidR="009E2EC5" w:rsidRPr="009E2EC5">
              <w:rPr>
                <w:rFonts w:ascii="Arial" w:hAnsi="Arial" w:cs="Arial"/>
                <w:sz w:val="18"/>
                <w:szCs w:val="18"/>
                <w:lang w:val="en-GB"/>
              </w:rPr>
              <w:t>410</w:t>
            </w:r>
            <w:r w:rsidRPr="00010BC6">
              <w:rPr>
                <w:rFonts w:ascii="Arial" w:hAnsi="Arial" w:cs="Arial"/>
                <w:sz w:val="18"/>
                <w:szCs w:val="18"/>
              </w:rPr>
              <w:t>)</w:t>
            </w:r>
          </w:p>
        </w:tc>
        <w:tc>
          <w:tcPr>
            <w:tcW w:w="1065" w:type="pct"/>
            <w:tcBorders>
              <w:bottom w:val="single" w:sz="4" w:space="0" w:color="auto"/>
            </w:tcBorders>
            <w:shd w:val="clear" w:color="auto" w:fill="auto"/>
          </w:tcPr>
          <w:p w14:paraId="1788CFD5" w14:textId="13714DF5" w:rsidR="00C00A07" w:rsidRPr="00010BC6" w:rsidRDefault="00C00A07" w:rsidP="00C00A07">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094</w:t>
            </w:r>
            <w:r w:rsidRPr="00010BC6">
              <w:rPr>
                <w:rFonts w:ascii="Arial" w:hAnsi="Arial" w:cs="Arial"/>
                <w:sz w:val="18"/>
                <w:szCs w:val="18"/>
              </w:rPr>
              <w:t>,</w:t>
            </w:r>
            <w:r w:rsidR="009E2EC5" w:rsidRPr="009E2EC5">
              <w:rPr>
                <w:rFonts w:ascii="Arial" w:hAnsi="Arial" w:cs="Arial"/>
                <w:sz w:val="18"/>
                <w:szCs w:val="18"/>
                <w:lang w:val="en-GB"/>
              </w:rPr>
              <w:t>410</w:t>
            </w:r>
            <w:r w:rsidRPr="00010BC6">
              <w:rPr>
                <w:rFonts w:ascii="Arial" w:hAnsi="Arial" w:cs="Arial"/>
                <w:sz w:val="18"/>
                <w:szCs w:val="18"/>
              </w:rPr>
              <w:t>)</w:t>
            </w:r>
          </w:p>
        </w:tc>
      </w:tr>
      <w:tr w:rsidR="00166674" w:rsidRPr="00010BC6" w14:paraId="38FAD64B" w14:textId="77777777" w:rsidTr="03A61D96">
        <w:trPr>
          <w:trHeight w:val="22"/>
        </w:trPr>
        <w:tc>
          <w:tcPr>
            <w:tcW w:w="2870" w:type="pct"/>
            <w:shd w:val="clear" w:color="auto" w:fill="auto"/>
            <w:vAlign w:val="center"/>
          </w:tcPr>
          <w:p w14:paraId="6739932B" w14:textId="77777777" w:rsidR="00166674" w:rsidRPr="00010BC6" w:rsidRDefault="00166674" w:rsidP="00166674">
            <w:pPr>
              <w:spacing w:after="0" w:line="240" w:lineRule="auto"/>
              <w:ind w:left="-101" w:right="-117"/>
              <w:jc w:val="thaiDistribute"/>
              <w:rPr>
                <w:rFonts w:ascii="Arial" w:eastAsia="Times New Roman" w:hAnsi="Arial" w:cs="Arial"/>
                <w:sz w:val="18"/>
                <w:szCs w:val="18"/>
                <w:lang w:val="en-GB" w:eastAsia="en-GB"/>
              </w:rPr>
            </w:pPr>
          </w:p>
        </w:tc>
        <w:tc>
          <w:tcPr>
            <w:tcW w:w="1065" w:type="pct"/>
            <w:tcBorders>
              <w:top w:val="single" w:sz="4" w:space="0" w:color="auto"/>
            </w:tcBorders>
            <w:shd w:val="clear" w:color="auto" w:fill="auto"/>
          </w:tcPr>
          <w:p w14:paraId="26CFBB87"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tcBorders>
              <w:top w:val="single" w:sz="4" w:space="0" w:color="auto"/>
            </w:tcBorders>
            <w:shd w:val="clear" w:color="auto" w:fill="auto"/>
          </w:tcPr>
          <w:p w14:paraId="0A59FAE5" w14:textId="77777777" w:rsidR="00166674" w:rsidRPr="00010BC6" w:rsidRDefault="00166674" w:rsidP="00166674">
            <w:pPr>
              <w:spacing w:after="0" w:line="240" w:lineRule="auto"/>
              <w:ind w:right="-72"/>
              <w:jc w:val="right"/>
              <w:rPr>
                <w:rFonts w:ascii="Arial" w:hAnsi="Arial" w:cs="Arial"/>
                <w:sz w:val="18"/>
                <w:szCs w:val="18"/>
              </w:rPr>
            </w:pPr>
          </w:p>
        </w:tc>
      </w:tr>
      <w:tr w:rsidR="00C00A07" w:rsidRPr="00010BC6" w14:paraId="53DEB11E" w14:textId="77777777" w:rsidTr="03A61D96">
        <w:trPr>
          <w:trHeight w:val="22"/>
        </w:trPr>
        <w:tc>
          <w:tcPr>
            <w:tcW w:w="2870" w:type="pct"/>
            <w:shd w:val="clear" w:color="auto" w:fill="auto"/>
            <w:vAlign w:val="center"/>
          </w:tcPr>
          <w:p w14:paraId="0A5BBEF6" w14:textId="65FDD0BA" w:rsidR="00C00A07" w:rsidRPr="00010BC6" w:rsidRDefault="00C00A07" w:rsidP="00C00A07">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Closing net book amount</w:t>
            </w:r>
          </w:p>
        </w:tc>
        <w:tc>
          <w:tcPr>
            <w:tcW w:w="1065" w:type="pct"/>
            <w:tcBorders>
              <w:bottom w:val="single" w:sz="4" w:space="0" w:color="auto"/>
            </w:tcBorders>
            <w:shd w:val="clear" w:color="auto" w:fill="auto"/>
          </w:tcPr>
          <w:p w14:paraId="7CB9993D" w14:textId="5A115484"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C00A07" w:rsidRPr="00010BC6">
              <w:rPr>
                <w:rFonts w:ascii="Arial" w:hAnsi="Arial" w:cs="Arial"/>
                <w:sz w:val="18"/>
                <w:szCs w:val="18"/>
              </w:rPr>
              <w:t>,</w:t>
            </w:r>
            <w:r w:rsidRPr="009E2EC5">
              <w:rPr>
                <w:rFonts w:ascii="Arial" w:hAnsi="Arial" w:cs="Arial"/>
                <w:sz w:val="18"/>
                <w:szCs w:val="18"/>
                <w:lang w:val="en-GB"/>
              </w:rPr>
              <w:t>036</w:t>
            </w:r>
            <w:r w:rsidR="00C00A07" w:rsidRPr="00010BC6">
              <w:rPr>
                <w:rFonts w:ascii="Arial" w:hAnsi="Arial" w:cs="Arial"/>
                <w:sz w:val="18"/>
                <w:szCs w:val="18"/>
              </w:rPr>
              <w:t>,</w:t>
            </w:r>
            <w:r w:rsidRPr="009E2EC5">
              <w:rPr>
                <w:rFonts w:ascii="Arial" w:hAnsi="Arial" w:cs="Arial"/>
                <w:sz w:val="18"/>
                <w:szCs w:val="18"/>
                <w:lang w:val="en-GB"/>
              </w:rPr>
              <w:t>837</w:t>
            </w:r>
          </w:p>
        </w:tc>
        <w:tc>
          <w:tcPr>
            <w:tcW w:w="1065" w:type="pct"/>
            <w:tcBorders>
              <w:bottom w:val="single" w:sz="4" w:space="0" w:color="auto"/>
            </w:tcBorders>
            <w:shd w:val="clear" w:color="auto" w:fill="auto"/>
          </w:tcPr>
          <w:p w14:paraId="7738AA00" w14:textId="26E43EEE"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C00A07" w:rsidRPr="00010BC6">
              <w:rPr>
                <w:rFonts w:ascii="Arial" w:hAnsi="Arial" w:cs="Arial"/>
                <w:sz w:val="18"/>
                <w:szCs w:val="18"/>
              </w:rPr>
              <w:t>,</w:t>
            </w:r>
            <w:r w:rsidRPr="009E2EC5">
              <w:rPr>
                <w:rFonts w:ascii="Arial" w:hAnsi="Arial" w:cs="Arial"/>
                <w:sz w:val="18"/>
                <w:szCs w:val="18"/>
                <w:lang w:val="en-GB"/>
              </w:rPr>
              <w:t>036</w:t>
            </w:r>
            <w:r w:rsidR="00C00A07" w:rsidRPr="00010BC6">
              <w:rPr>
                <w:rFonts w:ascii="Arial" w:hAnsi="Arial" w:cs="Arial"/>
                <w:sz w:val="18"/>
                <w:szCs w:val="18"/>
              </w:rPr>
              <w:t>,</w:t>
            </w:r>
            <w:r w:rsidRPr="009E2EC5">
              <w:rPr>
                <w:rFonts w:ascii="Arial" w:hAnsi="Arial" w:cs="Arial"/>
                <w:sz w:val="18"/>
                <w:szCs w:val="18"/>
                <w:lang w:val="en-GB"/>
              </w:rPr>
              <w:t>837</w:t>
            </w:r>
          </w:p>
        </w:tc>
      </w:tr>
      <w:tr w:rsidR="00166674" w:rsidRPr="00010BC6" w14:paraId="15E0473A" w14:textId="77777777" w:rsidTr="03A61D96">
        <w:trPr>
          <w:trHeight w:val="22"/>
        </w:trPr>
        <w:tc>
          <w:tcPr>
            <w:tcW w:w="2870" w:type="pct"/>
            <w:shd w:val="clear" w:color="auto" w:fill="auto"/>
            <w:vAlign w:val="center"/>
          </w:tcPr>
          <w:p w14:paraId="213DB420" w14:textId="2D413B48" w:rsidR="00166674" w:rsidRPr="00010BC6" w:rsidRDefault="00166674" w:rsidP="00166674">
            <w:pPr>
              <w:spacing w:after="0" w:line="240" w:lineRule="auto"/>
              <w:ind w:left="-101" w:right="-117"/>
              <w:jc w:val="thaiDistribute"/>
              <w:rPr>
                <w:rFonts w:ascii="Arial" w:eastAsia="Times New Roman" w:hAnsi="Arial" w:cs="Arial"/>
                <w:sz w:val="18"/>
                <w:szCs w:val="18"/>
                <w:lang w:val="en-GB" w:eastAsia="en-GB"/>
              </w:rPr>
            </w:pPr>
          </w:p>
        </w:tc>
        <w:tc>
          <w:tcPr>
            <w:tcW w:w="1065" w:type="pct"/>
            <w:tcBorders>
              <w:top w:val="single" w:sz="4" w:space="0" w:color="auto"/>
            </w:tcBorders>
            <w:shd w:val="clear" w:color="auto" w:fill="auto"/>
          </w:tcPr>
          <w:p w14:paraId="5733FC80"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tcBorders>
              <w:top w:val="single" w:sz="4" w:space="0" w:color="auto"/>
            </w:tcBorders>
            <w:shd w:val="clear" w:color="auto" w:fill="auto"/>
          </w:tcPr>
          <w:p w14:paraId="006AA248" w14:textId="77777777" w:rsidR="00166674" w:rsidRPr="00010BC6" w:rsidRDefault="00166674" w:rsidP="00166674">
            <w:pPr>
              <w:spacing w:after="0" w:line="240" w:lineRule="auto"/>
              <w:ind w:right="-72"/>
              <w:jc w:val="right"/>
              <w:rPr>
                <w:rFonts w:ascii="Arial" w:hAnsi="Arial" w:cs="Arial"/>
                <w:sz w:val="18"/>
                <w:szCs w:val="18"/>
              </w:rPr>
            </w:pPr>
          </w:p>
        </w:tc>
      </w:tr>
      <w:tr w:rsidR="00166674" w:rsidRPr="00010BC6" w14:paraId="289CD86E" w14:textId="77777777" w:rsidTr="03A61D96">
        <w:trPr>
          <w:trHeight w:val="22"/>
        </w:trPr>
        <w:tc>
          <w:tcPr>
            <w:tcW w:w="2870" w:type="pct"/>
            <w:shd w:val="clear" w:color="auto" w:fill="auto"/>
          </w:tcPr>
          <w:p w14:paraId="58192FD9" w14:textId="1D99D2BE" w:rsidR="00166674" w:rsidRPr="00010BC6" w:rsidRDefault="5C9CD317" w:rsidP="00166674">
            <w:pPr>
              <w:spacing w:after="0" w:line="240" w:lineRule="auto"/>
              <w:ind w:left="-101" w:right="-117"/>
              <w:jc w:val="thaiDistribute"/>
              <w:rPr>
                <w:rFonts w:ascii="Arial" w:eastAsia="Times New Roman" w:hAnsi="Arial" w:cs="Arial"/>
                <w:sz w:val="18"/>
                <w:szCs w:val="18"/>
                <w:lang w:val="en-GB" w:eastAsia="en-GB"/>
              </w:rPr>
            </w:pPr>
            <w:r w:rsidRPr="00010BC6">
              <w:rPr>
                <w:rFonts w:ascii="Arial" w:hAnsi="Arial" w:cs="Arial"/>
                <w:b/>
                <w:bCs/>
                <w:sz w:val="18"/>
                <w:szCs w:val="18"/>
                <w:lang w:val="en-GB"/>
              </w:rPr>
              <w:t xml:space="preserve">As at </w:t>
            </w:r>
            <w:r w:rsidR="009E2EC5" w:rsidRPr="009E2EC5">
              <w:rPr>
                <w:rFonts w:ascii="Arial" w:hAnsi="Arial" w:cs="Arial"/>
                <w:b/>
                <w:bCs/>
                <w:sz w:val="18"/>
                <w:szCs w:val="18"/>
                <w:lang w:val="en-GB"/>
              </w:rPr>
              <w:t>31</w:t>
            </w:r>
            <w:r w:rsidRPr="00010BC6">
              <w:rPr>
                <w:rFonts w:ascii="Arial" w:hAnsi="Arial" w:cs="Arial"/>
                <w:b/>
                <w:bCs/>
                <w:sz w:val="18"/>
                <w:szCs w:val="18"/>
                <w:lang w:val="en-GB"/>
              </w:rPr>
              <w:t xml:space="preserve"> December </w:t>
            </w:r>
            <w:r w:rsidR="009E2EC5" w:rsidRPr="009E2EC5">
              <w:rPr>
                <w:rFonts w:ascii="Arial" w:hAnsi="Arial" w:cs="Arial"/>
                <w:b/>
                <w:bCs/>
                <w:sz w:val="18"/>
                <w:szCs w:val="18"/>
                <w:lang w:val="en-GB"/>
              </w:rPr>
              <w:t>2022</w:t>
            </w:r>
            <w:r w:rsidR="00C3CF74" w:rsidRPr="00010BC6">
              <w:rPr>
                <w:rFonts w:ascii="Arial" w:hAnsi="Arial" w:cs="Arial"/>
                <w:b/>
                <w:bCs/>
                <w:sz w:val="18"/>
                <w:szCs w:val="18"/>
                <w:lang w:val="en-GB"/>
              </w:rPr>
              <w:t xml:space="preserve"> - Restated</w:t>
            </w:r>
          </w:p>
        </w:tc>
        <w:tc>
          <w:tcPr>
            <w:tcW w:w="1065" w:type="pct"/>
            <w:shd w:val="clear" w:color="auto" w:fill="auto"/>
          </w:tcPr>
          <w:p w14:paraId="594D6A84"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shd w:val="clear" w:color="auto" w:fill="auto"/>
          </w:tcPr>
          <w:p w14:paraId="09FC2179" w14:textId="77777777" w:rsidR="00166674" w:rsidRPr="00010BC6" w:rsidRDefault="00166674" w:rsidP="00166674">
            <w:pPr>
              <w:spacing w:after="0" w:line="240" w:lineRule="auto"/>
              <w:ind w:right="-72"/>
              <w:jc w:val="right"/>
              <w:rPr>
                <w:rFonts w:ascii="Arial" w:hAnsi="Arial" w:cs="Arial"/>
                <w:sz w:val="18"/>
                <w:szCs w:val="18"/>
              </w:rPr>
            </w:pPr>
          </w:p>
        </w:tc>
      </w:tr>
      <w:tr w:rsidR="00C00A07" w:rsidRPr="00010BC6" w14:paraId="60AA11D6" w14:textId="77777777" w:rsidTr="03A61D96">
        <w:trPr>
          <w:trHeight w:val="22"/>
        </w:trPr>
        <w:tc>
          <w:tcPr>
            <w:tcW w:w="2870" w:type="pct"/>
            <w:shd w:val="clear" w:color="auto" w:fill="auto"/>
            <w:vAlign w:val="center"/>
          </w:tcPr>
          <w:p w14:paraId="2427B3A7" w14:textId="24438A07" w:rsidR="00C00A07" w:rsidRPr="00010BC6" w:rsidRDefault="00C00A07" w:rsidP="00C00A07">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Cost</w:t>
            </w:r>
          </w:p>
        </w:tc>
        <w:tc>
          <w:tcPr>
            <w:tcW w:w="1065" w:type="pct"/>
            <w:shd w:val="clear" w:color="auto" w:fill="auto"/>
          </w:tcPr>
          <w:p w14:paraId="2223D048" w14:textId="6505D3F1"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C00A07" w:rsidRPr="00010BC6">
              <w:rPr>
                <w:rFonts w:ascii="Arial" w:hAnsi="Arial" w:cs="Arial"/>
                <w:sz w:val="18"/>
                <w:szCs w:val="18"/>
              </w:rPr>
              <w:t>,</w:t>
            </w:r>
            <w:r w:rsidRPr="009E2EC5">
              <w:rPr>
                <w:rFonts w:ascii="Arial" w:hAnsi="Arial" w:cs="Arial"/>
                <w:sz w:val="18"/>
                <w:szCs w:val="18"/>
                <w:lang w:val="en-GB"/>
              </w:rPr>
              <w:t>748</w:t>
            </w:r>
            <w:r w:rsidR="00C00A07" w:rsidRPr="00010BC6">
              <w:rPr>
                <w:rFonts w:ascii="Arial" w:hAnsi="Arial" w:cs="Arial"/>
                <w:sz w:val="18"/>
                <w:szCs w:val="18"/>
              </w:rPr>
              <w:t>,</w:t>
            </w:r>
            <w:r w:rsidRPr="009E2EC5">
              <w:rPr>
                <w:rFonts w:ascii="Arial" w:hAnsi="Arial" w:cs="Arial"/>
                <w:sz w:val="18"/>
                <w:szCs w:val="18"/>
                <w:lang w:val="en-GB"/>
              </w:rPr>
              <w:t>818</w:t>
            </w:r>
          </w:p>
        </w:tc>
        <w:tc>
          <w:tcPr>
            <w:tcW w:w="1065" w:type="pct"/>
            <w:shd w:val="clear" w:color="auto" w:fill="auto"/>
          </w:tcPr>
          <w:p w14:paraId="52FA1FFD" w14:textId="2EE75EA9"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C00A07" w:rsidRPr="00010BC6">
              <w:rPr>
                <w:rFonts w:ascii="Arial" w:hAnsi="Arial" w:cs="Arial"/>
                <w:sz w:val="18"/>
                <w:szCs w:val="18"/>
              </w:rPr>
              <w:t>,</w:t>
            </w:r>
            <w:r w:rsidRPr="009E2EC5">
              <w:rPr>
                <w:rFonts w:ascii="Arial" w:hAnsi="Arial" w:cs="Arial"/>
                <w:sz w:val="18"/>
                <w:szCs w:val="18"/>
                <w:lang w:val="en-GB"/>
              </w:rPr>
              <w:t>748</w:t>
            </w:r>
            <w:r w:rsidR="00C00A07" w:rsidRPr="00010BC6">
              <w:rPr>
                <w:rFonts w:ascii="Arial" w:hAnsi="Arial" w:cs="Arial"/>
                <w:sz w:val="18"/>
                <w:szCs w:val="18"/>
              </w:rPr>
              <w:t>,</w:t>
            </w:r>
            <w:r w:rsidRPr="009E2EC5">
              <w:rPr>
                <w:rFonts w:ascii="Arial" w:hAnsi="Arial" w:cs="Arial"/>
                <w:sz w:val="18"/>
                <w:szCs w:val="18"/>
                <w:lang w:val="en-GB"/>
              </w:rPr>
              <w:t>818</w:t>
            </w:r>
          </w:p>
        </w:tc>
      </w:tr>
      <w:tr w:rsidR="00C00A07" w:rsidRPr="00010BC6" w14:paraId="00DA73EF" w14:textId="77777777" w:rsidTr="03A61D96">
        <w:trPr>
          <w:trHeight w:val="22"/>
        </w:trPr>
        <w:tc>
          <w:tcPr>
            <w:tcW w:w="2870" w:type="pct"/>
            <w:shd w:val="clear" w:color="auto" w:fill="auto"/>
            <w:vAlign w:val="center"/>
          </w:tcPr>
          <w:p w14:paraId="777B3247" w14:textId="3ED4F78D" w:rsidR="00C00A07" w:rsidRPr="00010BC6" w:rsidRDefault="002917F8" w:rsidP="00C00A07">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 xml:space="preserve"> Accumulated</w:t>
            </w:r>
            <w:r w:rsidR="00C00A07" w:rsidRPr="00010BC6">
              <w:rPr>
                <w:rFonts w:ascii="Arial" w:eastAsia="Times New Roman" w:hAnsi="Arial" w:cs="Arial"/>
                <w:sz w:val="18"/>
                <w:szCs w:val="18"/>
                <w:lang w:val="en-GB" w:eastAsia="en-GB"/>
              </w:rPr>
              <w:t xml:space="preserve"> amortisation</w:t>
            </w:r>
          </w:p>
        </w:tc>
        <w:tc>
          <w:tcPr>
            <w:tcW w:w="1065" w:type="pct"/>
            <w:tcBorders>
              <w:bottom w:val="single" w:sz="4" w:space="0" w:color="auto"/>
            </w:tcBorders>
            <w:shd w:val="clear" w:color="auto" w:fill="auto"/>
          </w:tcPr>
          <w:p w14:paraId="4C44D171" w14:textId="32438454" w:rsidR="00C00A07" w:rsidRPr="00010BC6" w:rsidRDefault="00C00A07" w:rsidP="00C00A07">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711</w:t>
            </w:r>
            <w:r w:rsidRPr="00010BC6">
              <w:rPr>
                <w:rFonts w:ascii="Arial" w:hAnsi="Arial" w:cs="Arial"/>
                <w:sz w:val="18"/>
                <w:szCs w:val="18"/>
              </w:rPr>
              <w:t>,</w:t>
            </w:r>
            <w:r w:rsidR="009E2EC5" w:rsidRPr="009E2EC5">
              <w:rPr>
                <w:rFonts w:ascii="Arial" w:hAnsi="Arial" w:cs="Arial"/>
                <w:sz w:val="18"/>
                <w:szCs w:val="18"/>
                <w:lang w:val="en-GB"/>
              </w:rPr>
              <w:t>981</w:t>
            </w:r>
            <w:r w:rsidRPr="00010BC6">
              <w:rPr>
                <w:rFonts w:ascii="Arial" w:hAnsi="Arial" w:cs="Arial"/>
                <w:sz w:val="18"/>
                <w:szCs w:val="18"/>
              </w:rPr>
              <w:t>)</w:t>
            </w:r>
          </w:p>
        </w:tc>
        <w:tc>
          <w:tcPr>
            <w:tcW w:w="1065" w:type="pct"/>
            <w:tcBorders>
              <w:bottom w:val="single" w:sz="4" w:space="0" w:color="auto"/>
            </w:tcBorders>
            <w:shd w:val="clear" w:color="auto" w:fill="auto"/>
          </w:tcPr>
          <w:p w14:paraId="0723BB70" w14:textId="0488D315" w:rsidR="00C00A07" w:rsidRPr="00010BC6" w:rsidRDefault="00C00A07" w:rsidP="00C00A07">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711</w:t>
            </w:r>
            <w:r w:rsidRPr="00010BC6">
              <w:rPr>
                <w:rFonts w:ascii="Arial" w:hAnsi="Arial" w:cs="Arial"/>
                <w:sz w:val="18"/>
                <w:szCs w:val="18"/>
              </w:rPr>
              <w:t>,</w:t>
            </w:r>
            <w:r w:rsidR="009E2EC5" w:rsidRPr="009E2EC5">
              <w:rPr>
                <w:rFonts w:ascii="Arial" w:hAnsi="Arial" w:cs="Arial"/>
                <w:sz w:val="18"/>
                <w:szCs w:val="18"/>
                <w:lang w:val="en-GB"/>
              </w:rPr>
              <w:t>981</w:t>
            </w:r>
            <w:r w:rsidRPr="00010BC6">
              <w:rPr>
                <w:rFonts w:ascii="Arial" w:hAnsi="Arial" w:cs="Arial"/>
                <w:sz w:val="18"/>
                <w:szCs w:val="18"/>
              </w:rPr>
              <w:t>)</w:t>
            </w:r>
          </w:p>
        </w:tc>
      </w:tr>
      <w:tr w:rsidR="00166674" w:rsidRPr="00010BC6" w14:paraId="2FF42DD2" w14:textId="77777777" w:rsidTr="03A61D96">
        <w:trPr>
          <w:trHeight w:val="22"/>
        </w:trPr>
        <w:tc>
          <w:tcPr>
            <w:tcW w:w="2870" w:type="pct"/>
            <w:shd w:val="clear" w:color="auto" w:fill="auto"/>
            <w:vAlign w:val="center"/>
          </w:tcPr>
          <w:p w14:paraId="23382876" w14:textId="77777777" w:rsidR="00166674" w:rsidRPr="00010BC6" w:rsidRDefault="00166674" w:rsidP="00166674">
            <w:pPr>
              <w:spacing w:after="0" w:line="240" w:lineRule="auto"/>
              <w:ind w:left="-101" w:right="-117"/>
              <w:jc w:val="thaiDistribute"/>
              <w:rPr>
                <w:rFonts w:ascii="Arial" w:eastAsia="Times New Roman" w:hAnsi="Arial" w:cs="Arial"/>
                <w:sz w:val="18"/>
                <w:szCs w:val="18"/>
                <w:u w:val="single"/>
                <w:lang w:val="en-GB" w:eastAsia="en-GB"/>
              </w:rPr>
            </w:pPr>
          </w:p>
        </w:tc>
        <w:tc>
          <w:tcPr>
            <w:tcW w:w="1065" w:type="pct"/>
            <w:tcBorders>
              <w:top w:val="single" w:sz="4" w:space="0" w:color="auto"/>
            </w:tcBorders>
            <w:shd w:val="clear" w:color="auto" w:fill="auto"/>
          </w:tcPr>
          <w:p w14:paraId="3C74F6C8"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tcBorders>
              <w:top w:val="single" w:sz="4" w:space="0" w:color="auto"/>
            </w:tcBorders>
            <w:shd w:val="clear" w:color="auto" w:fill="auto"/>
          </w:tcPr>
          <w:p w14:paraId="6E2C2E2C" w14:textId="77777777" w:rsidR="00166674" w:rsidRPr="00010BC6" w:rsidRDefault="00166674" w:rsidP="00166674">
            <w:pPr>
              <w:spacing w:after="0" w:line="240" w:lineRule="auto"/>
              <w:ind w:right="-72"/>
              <w:jc w:val="right"/>
              <w:rPr>
                <w:rFonts w:ascii="Arial" w:hAnsi="Arial" w:cs="Arial"/>
                <w:sz w:val="18"/>
                <w:szCs w:val="18"/>
              </w:rPr>
            </w:pPr>
          </w:p>
        </w:tc>
      </w:tr>
      <w:tr w:rsidR="00C00A07" w:rsidRPr="00010BC6" w14:paraId="273DEC86" w14:textId="77777777" w:rsidTr="03A61D96">
        <w:trPr>
          <w:trHeight w:val="22"/>
        </w:trPr>
        <w:tc>
          <w:tcPr>
            <w:tcW w:w="2870" w:type="pct"/>
            <w:shd w:val="clear" w:color="auto" w:fill="auto"/>
          </w:tcPr>
          <w:p w14:paraId="579E4CCC" w14:textId="4CC300A9" w:rsidR="00C00A07" w:rsidRPr="00010BC6" w:rsidRDefault="00C00A07" w:rsidP="00C00A07">
            <w:pPr>
              <w:spacing w:after="0" w:line="240" w:lineRule="auto"/>
              <w:ind w:left="-101" w:right="-117"/>
              <w:jc w:val="thaiDistribute"/>
              <w:rPr>
                <w:rFonts w:ascii="Arial" w:eastAsia="Arial Unicode MS" w:hAnsi="Arial" w:cs="Arial"/>
                <w:sz w:val="18"/>
                <w:szCs w:val="18"/>
              </w:rPr>
            </w:pPr>
            <w:r w:rsidRPr="00010BC6">
              <w:rPr>
                <w:rFonts w:ascii="Arial" w:eastAsia="Times New Roman" w:hAnsi="Arial" w:cs="Arial"/>
                <w:sz w:val="18"/>
                <w:szCs w:val="18"/>
                <w:lang w:val="en-GB" w:eastAsia="en-GB"/>
              </w:rPr>
              <w:t>Net book amount</w:t>
            </w:r>
          </w:p>
        </w:tc>
        <w:tc>
          <w:tcPr>
            <w:tcW w:w="1065" w:type="pct"/>
            <w:tcBorders>
              <w:bottom w:val="single" w:sz="4" w:space="0" w:color="auto"/>
            </w:tcBorders>
            <w:shd w:val="clear" w:color="auto" w:fill="auto"/>
          </w:tcPr>
          <w:p w14:paraId="6EF5180E" w14:textId="0D47CB24"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C00A07" w:rsidRPr="00010BC6">
              <w:rPr>
                <w:rFonts w:ascii="Arial" w:hAnsi="Arial" w:cs="Arial"/>
                <w:sz w:val="18"/>
                <w:szCs w:val="18"/>
              </w:rPr>
              <w:t>,</w:t>
            </w:r>
            <w:r w:rsidRPr="009E2EC5">
              <w:rPr>
                <w:rFonts w:ascii="Arial" w:hAnsi="Arial" w:cs="Arial"/>
                <w:sz w:val="18"/>
                <w:szCs w:val="18"/>
                <w:lang w:val="en-GB"/>
              </w:rPr>
              <w:t>036</w:t>
            </w:r>
            <w:r w:rsidR="00C00A07" w:rsidRPr="00010BC6">
              <w:rPr>
                <w:rFonts w:ascii="Arial" w:hAnsi="Arial" w:cs="Arial"/>
                <w:sz w:val="18"/>
                <w:szCs w:val="18"/>
              </w:rPr>
              <w:t>,</w:t>
            </w:r>
            <w:r w:rsidRPr="009E2EC5">
              <w:rPr>
                <w:rFonts w:ascii="Arial" w:hAnsi="Arial" w:cs="Arial"/>
                <w:sz w:val="18"/>
                <w:szCs w:val="18"/>
                <w:lang w:val="en-GB"/>
              </w:rPr>
              <w:t>837</w:t>
            </w:r>
          </w:p>
        </w:tc>
        <w:tc>
          <w:tcPr>
            <w:tcW w:w="1065" w:type="pct"/>
            <w:tcBorders>
              <w:bottom w:val="single" w:sz="4" w:space="0" w:color="auto"/>
            </w:tcBorders>
            <w:shd w:val="clear" w:color="auto" w:fill="auto"/>
          </w:tcPr>
          <w:p w14:paraId="4BA8D69C" w14:textId="6828BF62"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C00A07" w:rsidRPr="00010BC6">
              <w:rPr>
                <w:rFonts w:ascii="Arial" w:hAnsi="Arial" w:cs="Arial"/>
                <w:sz w:val="18"/>
                <w:szCs w:val="18"/>
              </w:rPr>
              <w:t>,</w:t>
            </w:r>
            <w:r w:rsidRPr="009E2EC5">
              <w:rPr>
                <w:rFonts w:ascii="Arial" w:hAnsi="Arial" w:cs="Arial"/>
                <w:sz w:val="18"/>
                <w:szCs w:val="18"/>
                <w:lang w:val="en-GB"/>
              </w:rPr>
              <w:t>036</w:t>
            </w:r>
            <w:r w:rsidR="00C00A07" w:rsidRPr="00010BC6">
              <w:rPr>
                <w:rFonts w:ascii="Arial" w:hAnsi="Arial" w:cs="Arial"/>
                <w:sz w:val="18"/>
                <w:szCs w:val="18"/>
              </w:rPr>
              <w:t>,</w:t>
            </w:r>
            <w:r w:rsidRPr="009E2EC5">
              <w:rPr>
                <w:rFonts w:ascii="Arial" w:hAnsi="Arial" w:cs="Arial"/>
                <w:sz w:val="18"/>
                <w:szCs w:val="18"/>
                <w:lang w:val="en-GB"/>
              </w:rPr>
              <w:t>837</w:t>
            </w:r>
          </w:p>
        </w:tc>
      </w:tr>
      <w:tr w:rsidR="00166674" w:rsidRPr="00010BC6" w14:paraId="0E424B9C" w14:textId="77777777" w:rsidTr="03A61D96">
        <w:trPr>
          <w:trHeight w:val="22"/>
        </w:trPr>
        <w:tc>
          <w:tcPr>
            <w:tcW w:w="2870" w:type="pct"/>
            <w:shd w:val="clear" w:color="auto" w:fill="auto"/>
          </w:tcPr>
          <w:p w14:paraId="0DA79FF5" w14:textId="6FFD2AD5" w:rsidR="00166674" w:rsidRPr="00010BC6" w:rsidRDefault="00166674" w:rsidP="00166674">
            <w:pPr>
              <w:spacing w:after="0" w:line="240" w:lineRule="auto"/>
              <w:ind w:left="-101" w:right="-117"/>
              <w:jc w:val="thaiDistribute"/>
              <w:rPr>
                <w:rFonts w:ascii="Arial" w:eastAsia="Arial Unicode MS" w:hAnsi="Arial" w:cs="Arial"/>
                <w:sz w:val="18"/>
                <w:szCs w:val="18"/>
              </w:rPr>
            </w:pPr>
          </w:p>
        </w:tc>
        <w:tc>
          <w:tcPr>
            <w:tcW w:w="1065" w:type="pct"/>
            <w:tcBorders>
              <w:top w:val="single" w:sz="4" w:space="0" w:color="auto"/>
            </w:tcBorders>
            <w:shd w:val="clear" w:color="auto" w:fill="FAFAFA"/>
            <w:vAlign w:val="center"/>
          </w:tcPr>
          <w:p w14:paraId="72B03438"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tcBorders>
              <w:top w:val="single" w:sz="4" w:space="0" w:color="auto"/>
            </w:tcBorders>
            <w:shd w:val="clear" w:color="auto" w:fill="FAFAFA"/>
            <w:vAlign w:val="center"/>
          </w:tcPr>
          <w:p w14:paraId="6CD04DB7" w14:textId="77777777" w:rsidR="00166674" w:rsidRPr="00010BC6" w:rsidRDefault="00166674" w:rsidP="00166674">
            <w:pPr>
              <w:spacing w:after="0" w:line="240" w:lineRule="auto"/>
              <w:ind w:right="-72"/>
              <w:jc w:val="right"/>
              <w:rPr>
                <w:rFonts w:ascii="Arial" w:hAnsi="Arial" w:cs="Arial"/>
                <w:sz w:val="18"/>
                <w:szCs w:val="18"/>
              </w:rPr>
            </w:pPr>
          </w:p>
        </w:tc>
      </w:tr>
      <w:tr w:rsidR="00166674" w:rsidRPr="00010BC6" w14:paraId="717A476F" w14:textId="77777777" w:rsidTr="03A61D96">
        <w:trPr>
          <w:trHeight w:val="22"/>
        </w:trPr>
        <w:tc>
          <w:tcPr>
            <w:tcW w:w="2870" w:type="pct"/>
            <w:shd w:val="clear" w:color="auto" w:fill="auto"/>
            <w:vAlign w:val="center"/>
          </w:tcPr>
          <w:p w14:paraId="205B6954" w14:textId="132CC07F" w:rsidR="00166674" w:rsidRPr="00010BC6" w:rsidRDefault="00166674" w:rsidP="00166674">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b/>
                <w:bCs/>
                <w:sz w:val="18"/>
                <w:szCs w:val="18"/>
                <w:lang w:val="en-GB" w:eastAsia="en-GB"/>
              </w:rPr>
              <w:t xml:space="preserve">For the year ended </w:t>
            </w:r>
            <w:r w:rsidR="009E2EC5" w:rsidRPr="009E2EC5">
              <w:rPr>
                <w:rFonts w:ascii="Arial" w:eastAsia="Times New Roman" w:hAnsi="Arial" w:cs="Arial"/>
                <w:b/>
                <w:bCs/>
                <w:sz w:val="18"/>
                <w:szCs w:val="18"/>
                <w:lang w:val="en-GB" w:eastAsia="en-GB"/>
              </w:rPr>
              <w:t>31</w:t>
            </w:r>
            <w:r w:rsidRPr="00010BC6">
              <w:rPr>
                <w:rFonts w:ascii="Arial" w:eastAsia="Times New Roman" w:hAnsi="Arial" w:cs="Arial"/>
                <w:b/>
                <w:bCs/>
                <w:sz w:val="18"/>
                <w:szCs w:val="18"/>
                <w:lang w:val="en-GB" w:eastAsia="en-GB"/>
              </w:rPr>
              <w:t xml:space="preserve"> December </w:t>
            </w:r>
            <w:r w:rsidR="009E2EC5" w:rsidRPr="009E2EC5">
              <w:rPr>
                <w:rFonts w:ascii="Arial" w:eastAsia="Times New Roman" w:hAnsi="Arial" w:cs="Arial"/>
                <w:b/>
                <w:bCs/>
                <w:sz w:val="18"/>
                <w:szCs w:val="18"/>
                <w:lang w:val="en-GB" w:eastAsia="en-GB"/>
              </w:rPr>
              <w:t>2023</w:t>
            </w:r>
          </w:p>
        </w:tc>
        <w:tc>
          <w:tcPr>
            <w:tcW w:w="1065" w:type="pct"/>
            <w:shd w:val="clear" w:color="auto" w:fill="FAFAFA"/>
            <w:vAlign w:val="bottom"/>
          </w:tcPr>
          <w:p w14:paraId="6DE48432"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shd w:val="clear" w:color="auto" w:fill="FAFAFA"/>
            <w:vAlign w:val="bottom"/>
          </w:tcPr>
          <w:p w14:paraId="72B05358" w14:textId="77777777" w:rsidR="00166674" w:rsidRPr="00010BC6" w:rsidRDefault="00166674" w:rsidP="00166674">
            <w:pPr>
              <w:spacing w:after="0" w:line="240" w:lineRule="auto"/>
              <w:ind w:right="-72"/>
              <w:jc w:val="right"/>
              <w:rPr>
                <w:rFonts w:ascii="Arial" w:hAnsi="Arial" w:cs="Arial"/>
                <w:sz w:val="18"/>
                <w:szCs w:val="18"/>
              </w:rPr>
            </w:pPr>
          </w:p>
        </w:tc>
      </w:tr>
      <w:tr w:rsidR="00C00A07" w:rsidRPr="00010BC6" w14:paraId="1B6D1C19" w14:textId="77777777" w:rsidTr="03A61D96">
        <w:trPr>
          <w:trHeight w:val="22"/>
        </w:trPr>
        <w:tc>
          <w:tcPr>
            <w:tcW w:w="2870" w:type="pct"/>
            <w:shd w:val="clear" w:color="auto" w:fill="auto"/>
            <w:vAlign w:val="center"/>
          </w:tcPr>
          <w:p w14:paraId="7B135FE3" w14:textId="5E612C9B" w:rsidR="00C00A07" w:rsidRPr="00010BC6" w:rsidRDefault="00C00A07" w:rsidP="00C00A07">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Opening net book amount</w:t>
            </w:r>
          </w:p>
        </w:tc>
        <w:tc>
          <w:tcPr>
            <w:tcW w:w="1065" w:type="pct"/>
            <w:shd w:val="clear" w:color="auto" w:fill="FAFAFA"/>
          </w:tcPr>
          <w:p w14:paraId="31527D54" w14:textId="1284666B"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C00A07" w:rsidRPr="00010BC6">
              <w:rPr>
                <w:rFonts w:ascii="Arial" w:hAnsi="Arial" w:cs="Arial"/>
                <w:sz w:val="18"/>
                <w:szCs w:val="18"/>
              </w:rPr>
              <w:t>,</w:t>
            </w:r>
            <w:r w:rsidRPr="009E2EC5">
              <w:rPr>
                <w:rFonts w:ascii="Arial" w:hAnsi="Arial" w:cs="Arial"/>
                <w:sz w:val="18"/>
                <w:szCs w:val="18"/>
                <w:lang w:val="en-GB"/>
              </w:rPr>
              <w:t>036</w:t>
            </w:r>
            <w:r w:rsidR="00C00A07" w:rsidRPr="00010BC6">
              <w:rPr>
                <w:rFonts w:ascii="Arial" w:hAnsi="Arial" w:cs="Arial"/>
                <w:sz w:val="18"/>
                <w:szCs w:val="18"/>
              </w:rPr>
              <w:t>,</w:t>
            </w:r>
            <w:r w:rsidRPr="009E2EC5">
              <w:rPr>
                <w:rFonts w:ascii="Arial" w:hAnsi="Arial" w:cs="Arial"/>
                <w:sz w:val="18"/>
                <w:szCs w:val="18"/>
                <w:lang w:val="en-GB"/>
              </w:rPr>
              <w:t>837</w:t>
            </w:r>
          </w:p>
        </w:tc>
        <w:tc>
          <w:tcPr>
            <w:tcW w:w="1065" w:type="pct"/>
            <w:shd w:val="clear" w:color="auto" w:fill="FAFAFA"/>
          </w:tcPr>
          <w:p w14:paraId="449ECEB7" w14:textId="48292DA4"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C00A07" w:rsidRPr="00010BC6">
              <w:rPr>
                <w:rFonts w:ascii="Arial" w:hAnsi="Arial" w:cs="Arial"/>
                <w:sz w:val="18"/>
                <w:szCs w:val="18"/>
              </w:rPr>
              <w:t>,</w:t>
            </w:r>
            <w:r w:rsidRPr="009E2EC5">
              <w:rPr>
                <w:rFonts w:ascii="Arial" w:hAnsi="Arial" w:cs="Arial"/>
                <w:sz w:val="18"/>
                <w:szCs w:val="18"/>
                <w:lang w:val="en-GB"/>
              </w:rPr>
              <w:t>036</w:t>
            </w:r>
            <w:r w:rsidR="00C00A07" w:rsidRPr="00010BC6">
              <w:rPr>
                <w:rFonts w:ascii="Arial" w:hAnsi="Arial" w:cs="Arial"/>
                <w:sz w:val="18"/>
                <w:szCs w:val="18"/>
              </w:rPr>
              <w:t>,</w:t>
            </w:r>
            <w:r w:rsidRPr="009E2EC5">
              <w:rPr>
                <w:rFonts w:ascii="Arial" w:hAnsi="Arial" w:cs="Arial"/>
                <w:sz w:val="18"/>
                <w:szCs w:val="18"/>
                <w:lang w:val="en-GB"/>
              </w:rPr>
              <w:t>837</w:t>
            </w:r>
          </w:p>
        </w:tc>
      </w:tr>
      <w:tr w:rsidR="00C00A07" w:rsidRPr="00010BC6" w14:paraId="3A2AE589" w14:textId="77777777" w:rsidTr="03A61D96">
        <w:trPr>
          <w:trHeight w:val="22"/>
        </w:trPr>
        <w:tc>
          <w:tcPr>
            <w:tcW w:w="2870" w:type="pct"/>
            <w:shd w:val="clear" w:color="auto" w:fill="auto"/>
            <w:vAlign w:val="center"/>
          </w:tcPr>
          <w:p w14:paraId="43DBA7D9" w14:textId="50F920A2" w:rsidR="00C00A07" w:rsidRPr="00010BC6" w:rsidRDefault="00C00A07" w:rsidP="00C00A07">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Additions</w:t>
            </w:r>
          </w:p>
        </w:tc>
        <w:tc>
          <w:tcPr>
            <w:tcW w:w="1065" w:type="pct"/>
            <w:shd w:val="clear" w:color="auto" w:fill="FAFAFA"/>
          </w:tcPr>
          <w:p w14:paraId="5CC31595" w14:textId="27EC65C5"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C00A07" w:rsidRPr="00010BC6">
              <w:rPr>
                <w:rFonts w:ascii="Arial" w:hAnsi="Arial" w:cs="Arial"/>
                <w:sz w:val="18"/>
                <w:szCs w:val="18"/>
              </w:rPr>
              <w:t>,</w:t>
            </w:r>
            <w:r w:rsidRPr="009E2EC5">
              <w:rPr>
                <w:rFonts w:ascii="Arial" w:hAnsi="Arial" w:cs="Arial"/>
                <w:sz w:val="18"/>
                <w:szCs w:val="18"/>
                <w:lang w:val="en-GB"/>
              </w:rPr>
              <w:t>344</w:t>
            </w:r>
            <w:r w:rsidR="00C00A07" w:rsidRPr="00010BC6">
              <w:rPr>
                <w:rFonts w:ascii="Arial" w:hAnsi="Arial" w:cs="Arial"/>
                <w:sz w:val="18"/>
                <w:szCs w:val="18"/>
              </w:rPr>
              <w:t>,</w:t>
            </w:r>
            <w:r w:rsidRPr="009E2EC5">
              <w:rPr>
                <w:rFonts w:ascii="Arial" w:hAnsi="Arial" w:cs="Arial"/>
                <w:sz w:val="18"/>
                <w:szCs w:val="18"/>
                <w:lang w:val="en-GB"/>
              </w:rPr>
              <w:t>515</w:t>
            </w:r>
          </w:p>
        </w:tc>
        <w:tc>
          <w:tcPr>
            <w:tcW w:w="1065" w:type="pct"/>
            <w:shd w:val="clear" w:color="auto" w:fill="FAFAFA"/>
          </w:tcPr>
          <w:p w14:paraId="431FE898" w14:textId="3CE55CFD"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C00A07" w:rsidRPr="00010BC6">
              <w:rPr>
                <w:rFonts w:ascii="Arial" w:hAnsi="Arial" w:cs="Arial"/>
                <w:sz w:val="18"/>
                <w:szCs w:val="18"/>
              </w:rPr>
              <w:t>,</w:t>
            </w:r>
            <w:r w:rsidRPr="009E2EC5">
              <w:rPr>
                <w:rFonts w:ascii="Arial" w:hAnsi="Arial" w:cs="Arial"/>
                <w:sz w:val="18"/>
                <w:szCs w:val="18"/>
                <w:lang w:val="en-GB"/>
              </w:rPr>
              <w:t>344</w:t>
            </w:r>
            <w:r w:rsidR="00C00A07" w:rsidRPr="00010BC6">
              <w:rPr>
                <w:rFonts w:ascii="Arial" w:hAnsi="Arial" w:cs="Arial"/>
                <w:sz w:val="18"/>
                <w:szCs w:val="18"/>
              </w:rPr>
              <w:t>,</w:t>
            </w:r>
            <w:r w:rsidRPr="009E2EC5">
              <w:rPr>
                <w:rFonts w:ascii="Arial" w:hAnsi="Arial" w:cs="Arial"/>
                <w:sz w:val="18"/>
                <w:szCs w:val="18"/>
                <w:lang w:val="en-GB"/>
              </w:rPr>
              <w:t>515</w:t>
            </w:r>
          </w:p>
        </w:tc>
      </w:tr>
      <w:tr w:rsidR="00C00A07" w:rsidRPr="00010BC6" w14:paraId="3AFA129A" w14:textId="77777777" w:rsidTr="03A61D96">
        <w:trPr>
          <w:trHeight w:val="22"/>
        </w:trPr>
        <w:tc>
          <w:tcPr>
            <w:tcW w:w="2870" w:type="pct"/>
            <w:shd w:val="clear" w:color="auto" w:fill="auto"/>
            <w:vAlign w:val="center"/>
          </w:tcPr>
          <w:p w14:paraId="1AB49C34" w14:textId="0065B707" w:rsidR="00C00A07" w:rsidRPr="00010BC6" w:rsidRDefault="00C00A07" w:rsidP="00C00A07">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Amortisation charge</w:t>
            </w:r>
          </w:p>
        </w:tc>
        <w:tc>
          <w:tcPr>
            <w:tcW w:w="1065" w:type="pct"/>
            <w:tcBorders>
              <w:bottom w:val="single" w:sz="4" w:space="0" w:color="auto"/>
            </w:tcBorders>
            <w:shd w:val="clear" w:color="auto" w:fill="FAFAFA"/>
          </w:tcPr>
          <w:p w14:paraId="1DD92BCB" w14:textId="2A84651C" w:rsidR="00C00A07" w:rsidRPr="00010BC6" w:rsidRDefault="00C00A07" w:rsidP="00C00A07">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044</w:t>
            </w:r>
            <w:r w:rsidRPr="00010BC6">
              <w:rPr>
                <w:rFonts w:ascii="Arial" w:hAnsi="Arial" w:cs="Arial"/>
                <w:sz w:val="18"/>
                <w:szCs w:val="18"/>
              </w:rPr>
              <w:t>,</w:t>
            </w:r>
            <w:r w:rsidR="009E2EC5" w:rsidRPr="009E2EC5">
              <w:rPr>
                <w:rFonts w:ascii="Arial" w:hAnsi="Arial" w:cs="Arial"/>
                <w:sz w:val="18"/>
                <w:szCs w:val="18"/>
                <w:lang w:val="en-GB"/>
              </w:rPr>
              <w:t>268</w:t>
            </w:r>
            <w:r w:rsidRPr="00010BC6">
              <w:rPr>
                <w:rFonts w:ascii="Arial" w:hAnsi="Arial" w:cs="Arial"/>
                <w:sz w:val="18"/>
                <w:szCs w:val="18"/>
              </w:rPr>
              <w:t>)</w:t>
            </w:r>
          </w:p>
        </w:tc>
        <w:tc>
          <w:tcPr>
            <w:tcW w:w="1065" w:type="pct"/>
            <w:tcBorders>
              <w:bottom w:val="single" w:sz="4" w:space="0" w:color="auto"/>
            </w:tcBorders>
            <w:shd w:val="clear" w:color="auto" w:fill="FAFAFA"/>
          </w:tcPr>
          <w:p w14:paraId="2F71C75D" w14:textId="70FB8B3F" w:rsidR="00C00A07" w:rsidRPr="00010BC6" w:rsidRDefault="00C00A07" w:rsidP="00C00A07">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044</w:t>
            </w:r>
            <w:r w:rsidRPr="00010BC6">
              <w:rPr>
                <w:rFonts w:ascii="Arial" w:hAnsi="Arial" w:cs="Arial"/>
                <w:sz w:val="18"/>
                <w:szCs w:val="18"/>
              </w:rPr>
              <w:t>,</w:t>
            </w:r>
            <w:r w:rsidR="009E2EC5" w:rsidRPr="009E2EC5">
              <w:rPr>
                <w:rFonts w:ascii="Arial" w:hAnsi="Arial" w:cs="Arial"/>
                <w:sz w:val="18"/>
                <w:szCs w:val="18"/>
                <w:lang w:val="en-GB"/>
              </w:rPr>
              <w:t>268</w:t>
            </w:r>
            <w:r w:rsidRPr="00010BC6">
              <w:rPr>
                <w:rFonts w:ascii="Arial" w:hAnsi="Arial" w:cs="Arial"/>
                <w:sz w:val="18"/>
                <w:szCs w:val="18"/>
              </w:rPr>
              <w:t>)</w:t>
            </w:r>
          </w:p>
        </w:tc>
      </w:tr>
      <w:tr w:rsidR="00166674" w:rsidRPr="00010BC6" w14:paraId="45BC58B8" w14:textId="77777777" w:rsidTr="03A61D96">
        <w:trPr>
          <w:trHeight w:val="22"/>
        </w:trPr>
        <w:tc>
          <w:tcPr>
            <w:tcW w:w="2870" w:type="pct"/>
            <w:shd w:val="clear" w:color="auto" w:fill="auto"/>
            <w:vAlign w:val="center"/>
          </w:tcPr>
          <w:p w14:paraId="441E54AF" w14:textId="77777777" w:rsidR="00166674" w:rsidRPr="00010BC6" w:rsidRDefault="00166674" w:rsidP="00166674">
            <w:pPr>
              <w:spacing w:after="0" w:line="240" w:lineRule="auto"/>
              <w:ind w:left="-101" w:right="-117"/>
              <w:jc w:val="thaiDistribute"/>
              <w:rPr>
                <w:rFonts w:ascii="Arial" w:eastAsia="Times New Roman" w:hAnsi="Arial" w:cs="Arial"/>
                <w:sz w:val="18"/>
                <w:szCs w:val="18"/>
                <w:lang w:val="en-GB" w:eastAsia="en-GB"/>
              </w:rPr>
            </w:pPr>
          </w:p>
        </w:tc>
        <w:tc>
          <w:tcPr>
            <w:tcW w:w="1065" w:type="pct"/>
            <w:tcBorders>
              <w:top w:val="single" w:sz="4" w:space="0" w:color="auto"/>
            </w:tcBorders>
            <w:shd w:val="clear" w:color="auto" w:fill="FAFAFA"/>
          </w:tcPr>
          <w:p w14:paraId="5AA3873A"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tcBorders>
              <w:top w:val="single" w:sz="4" w:space="0" w:color="auto"/>
            </w:tcBorders>
            <w:shd w:val="clear" w:color="auto" w:fill="FAFAFA"/>
          </w:tcPr>
          <w:p w14:paraId="4E87AB1D" w14:textId="77777777" w:rsidR="00166674" w:rsidRPr="00010BC6" w:rsidRDefault="00166674" w:rsidP="00166674">
            <w:pPr>
              <w:spacing w:after="0" w:line="240" w:lineRule="auto"/>
              <w:ind w:right="-72"/>
              <w:jc w:val="right"/>
              <w:rPr>
                <w:rFonts w:ascii="Arial" w:hAnsi="Arial" w:cs="Arial"/>
                <w:sz w:val="18"/>
                <w:szCs w:val="18"/>
              </w:rPr>
            </w:pPr>
          </w:p>
        </w:tc>
      </w:tr>
      <w:tr w:rsidR="00C00A07" w:rsidRPr="00010BC6" w14:paraId="15D4CE5D" w14:textId="77777777" w:rsidTr="03A61D96">
        <w:trPr>
          <w:trHeight w:val="22"/>
        </w:trPr>
        <w:tc>
          <w:tcPr>
            <w:tcW w:w="2870" w:type="pct"/>
            <w:shd w:val="clear" w:color="auto" w:fill="auto"/>
          </w:tcPr>
          <w:p w14:paraId="26A8734A" w14:textId="6C8F28F3" w:rsidR="00C00A07" w:rsidRPr="00010BC6" w:rsidRDefault="00C00A07" w:rsidP="00C00A07">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Closing net book amount</w:t>
            </w:r>
          </w:p>
        </w:tc>
        <w:tc>
          <w:tcPr>
            <w:tcW w:w="1065" w:type="pct"/>
            <w:tcBorders>
              <w:bottom w:val="single" w:sz="4" w:space="0" w:color="auto"/>
            </w:tcBorders>
            <w:shd w:val="clear" w:color="auto" w:fill="FAFAFA"/>
          </w:tcPr>
          <w:p w14:paraId="275BB374" w14:textId="0333D7E1"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C00A07" w:rsidRPr="00010BC6">
              <w:rPr>
                <w:rFonts w:ascii="Arial" w:hAnsi="Arial" w:cs="Arial"/>
                <w:sz w:val="18"/>
                <w:szCs w:val="18"/>
              </w:rPr>
              <w:t>,</w:t>
            </w:r>
            <w:r w:rsidRPr="009E2EC5">
              <w:rPr>
                <w:rFonts w:ascii="Arial" w:hAnsi="Arial" w:cs="Arial"/>
                <w:sz w:val="18"/>
                <w:szCs w:val="18"/>
                <w:lang w:val="en-GB"/>
              </w:rPr>
              <w:t>337</w:t>
            </w:r>
            <w:r w:rsidR="00C00A07" w:rsidRPr="00010BC6">
              <w:rPr>
                <w:rFonts w:ascii="Arial" w:hAnsi="Arial" w:cs="Arial"/>
                <w:sz w:val="18"/>
                <w:szCs w:val="18"/>
              </w:rPr>
              <w:t>,</w:t>
            </w:r>
            <w:r w:rsidRPr="009E2EC5">
              <w:rPr>
                <w:rFonts w:ascii="Arial" w:hAnsi="Arial" w:cs="Arial"/>
                <w:sz w:val="18"/>
                <w:szCs w:val="18"/>
                <w:lang w:val="en-GB"/>
              </w:rPr>
              <w:t>084</w:t>
            </w:r>
          </w:p>
        </w:tc>
        <w:tc>
          <w:tcPr>
            <w:tcW w:w="1065" w:type="pct"/>
            <w:tcBorders>
              <w:bottom w:val="single" w:sz="4" w:space="0" w:color="auto"/>
            </w:tcBorders>
            <w:shd w:val="clear" w:color="auto" w:fill="FAFAFA"/>
          </w:tcPr>
          <w:p w14:paraId="04002D41" w14:textId="214EA5FA"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C00A07" w:rsidRPr="00010BC6">
              <w:rPr>
                <w:rFonts w:ascii="Arial" w:hAnsi="Arial" w:cs="Arial"/>
                <w:sz w:val="18"/>
                <w:szCs w:val="18"/>
              </w:rPr>
              <w:t>,</w:t>
            </w:r>
            <w:r w:rsidRPr="009E2EC5">
              <w:rPr>
                <w:rFonts w:ascii="Arial" w:hAnsi="Arial" w:cs="Arial"/>
                <w:sz w:val="18"/>
                <w:szCs w:val="18"/>
                <w:lang w:val="en-GB"/>
              </w:rPr>
              <w:t>337</w:t>
            </w:r>
            <w:r w:rsidR="00C00A07" w:rsidRPr="00010BC6">
              <w:rPr>
                <w:rFonts w:ascii="Arial" w:hAnsi="Arial" w:cs="Arial"/>
                <w:sz w:val="18"/>
                <w:szCs w:val="18"/>
              </w:rPr>
              <w:t>,</w:t>
            </w:r>
            <w:r w:rsidRPr="009E2EC5">
              <w:rPr>
                <w:rFonts w:ascii="Arial" w:hAnsi="Arial" w:cs="Arial"/>
                <w:sz w:val="18"/>
                <w:szCs w:val="18"/>
                <w:lang w:val="en-GB"/>
              </w:rPr>
              <w:t>084</w:t>
            </w:r>
          </w:p>
        </w:tc>
      </w:tr>
      <w:tr w:rsidR="00166674" w:rsidRPr="00010BC6" w14:paraId="33AEC884" w14:textId="77777777" w:rsidTr="03A61D96">
        <w:trPr>
          <w:trHeight w:val="22"/>
        </w:trPr>
        <w:tc>
          <w:tcPr>
            <w:tcW w:w="2870" w:type="pct"/>
            <w:shd w:val="clear" w:color="auto" w:fill="auto"/>
          </w:tcPr>
          <w:p w14:paraId="0B311167" w14:textId="77777777" w:rsidR="00166674" w:rsidRPr="00010BC6" w:rsidRDefault="00166674" w:rsidP="00166674">
            <w:pPr>
              <w:spacing w:after="0" w:line="240" w:lineRule="auto"/>
              <w:ind w:left="-101" w:right="-117"/>
              <w:jc w:val="thaiDistribute"/>
              <w:rPr>
                <w:rFonts w:ascii="Arial" w:eastAsia="Times New Roman" w:hAnsi="Arial" w:cs="Arial"/>
                <w:sz w:val="18"/>
                <w:szCs w:val="18"/>
                <w:lang w:val="en-GB" w:eastAsia="en-GB"/>
              </w:rPr>
            </w:pPr>
          </w:p>
        </w:tc>
        <w:tc>
          <w:tcPr>
            <w:tcW w:w="1065" w:type="pct"/>
            <w:tcBorders>
              <w:top w:val="single" w:sz="4" w:space="0" w:color="auto"/>
            </w:tcBorders>
            <w:shd w:val="clear" w:color="auto" w:fill="FAFAFA"/>
            <w:vAlign w:val="center"/>
          </w:tcPr>
          <w:p w14:paraId="74755596"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tcBorders>
              <w:top w:val="single" w:sz="4" w:space="0" w:color="auto"/>
            </w:tcBorders>
            <w:shd w:val="clear" w:color="auto" w:fill="FAFAFA"/>
            <w:vAlign w:val="center"/>
          </w:tcPr>
          <w:p w14:paraId="54614C09" w14:textId="77777777" w:rsidR="00166674" w:rsidRPr="00010BC6" w:rsidRDefault="00166674" w:rsidP="00166674">
            <w:pPr>
              <w:spacing w:after="0" w:line="240" w:lineRule="auto"/>
              <w:ind w:right="-72"/>
              <w:jc w:val="right"/>
              <w:rPr>
                <w:rFonts w:ascii="Arial" w:hAnsi="Arial" w:cs="Arial"/>
                <w:sz w:val="18"/>
                <w:szCs w:val="18"/>
              </w:rPr>
            </w:pPr>
          </w:p>
        </w:tc>
      </w:tr>
      <w:tr w:rsidR="00166674" w:rsidRPr="00010BC6" w14:paraId="008C8083" w14:textId="77777777" w:rsidTr="03A61D96">
        <w:trPr>
          <w:trHeight w:val="22"/>
        </w:trPr>
        <w:tc>
          <w:tcPr>
            <w:tcW w:w="2870" w:type="pct"/>
            <w:shd w:val="clear" w:color="auto" w:fill="auto"/>
          </w:tcPr>
          <w:p w14:paraId="1FFD7EA8" w14:textId="4C24524C" w:rsidR="00166674" w:rsidRPr="00010BC6" w:rsidRDefault="00166674" w:rsidP="00166674">
            <w:pPr>
              <w:spacing w:after="0" w:line="240" w:lineRule="auto"/>
              <w:ind w:left="-101" w:right="-117"/>
              <w:jc w:val="thaiDistribute"/>
              <w:rPr>
                <w:rFonts w:ascii="Arial" w:eastAsia="Times New Roman" w:hAnsi="Arial" w:cs="Arial"/>
                <w:sz w:val="18"/>
                <w:szCs w:val="18"/>
                <w:lang w:val="en-GB" w:eastAsia="en-GB"/>
              </w:rPr>
            </w:pPr>
            <w:r w:rsidRPr="00010BC6">
              <w:rPr>
                <w:rFonts w:ascii="Arial" w:hAnsi="Arial" w:cs="Arial"/>
                <w:b/>
                <w:bCs/>
                <w:sz w:val="18"/>
                <w:szCs w:val="18"/>
                <w:lang w:val="en-GB"/>
              </w:rPr>
              <w:t xml:space="preserve">As at </w:t>
            </w:r>
            <w:r w:rsidR="009E2EC5" w:rsidRPr="009E2EC5">
              <w:rPr>
                <w:rFonts w:ascii="Arial" w:hAnsi="Arial" w:cs="Arial"/>
                <w:b/>
                <w:bCs/>
                <w:sz w:val="18"/>
                <w:szCs w:val="18"/>
                <w:lang w:val="en-GB"/>
              </w:rPr>
              <w:t>31</w:t>
            </w:r>
            <w:r w:rsidRPr="00010BC6">
              <w:rPr>
                <w:rFonts w:ascii="Arial" w:hAnsi="Arial" w:cs="Arial"/>
                <w:b/>
                <w:bCs/>
                <w:sz w:val="18"/>
                <w:szCs w:val="18"/>
                <w:lang w:val="en-GB"/>
              </w:rPr>
              <w:t xml:space="preserve"> December </w:t>
            </w:r>
            <w:r w:rsidR="009E2EC5" w:rsidRPr="009E2EC5">
              <w:rPr>
                <w:rFonts w:ascii="Arial" w:hAnsi="Arial" w:cs="Arial"/>
                <w:b/>
                <w:bCs/>
                <w:sz w:val="18"/>
                <w:szCs w:val="18"/>
                <w:lang w:val="en-GB"/>
              </w:rPr>
              <w:t>2023</w:t>
            </w:r>
            <w:r w:rsidRPr="00010BC6" w:rsidDel="00184547">
              <w:rPr>
                <w:rFonts w:ascii="Arial" w:eastAsia="Times New Roman" w:hAnsi="Arial" w:cs="Arial"/>
                <w:sz w:val="18"/>
                <w:szCs w:val="18"/>
                <w:lang w:val="en-GB" w:eastAsia="en-GB"/>
              </w:rPr>
              <w:t xml:space="preserve"> </w:t>
            </w:r>
          </w:p>
        </w:tc>
        <w:tc>
          <w:tcPr>
            <w:tcW w:w="1065" w:type="pct"/>
            <w:shd w:val="clear" w:color="auto" w:fill="FAFAFA"/>
          </w:tcPr>
          <w:p w14:paraId="5AF0C7B3"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shd w:val="clear" w:color="auto" w:fill="FAFAFA"/>
          </w:tcPr>
          <w:p w14:paraId="622A019B" w14:textId="77777777" w:rsidR="00166674" w:rsidRPr="00010BC6" w:rsidRDefault="00166674" w:rsidP="00166674">
            <w:pPr>
              <w:spacing w:after="0" w:line="240" w:lineRule="auto"/>
              <w:ind w:right="-72"/>
              <w:jc w:val="right"/>
              <w:rPr>
                <w:rFonts w:ascii="Arial" w:hAnsi="Arial" w:cs="Arial"/>
                <w:sz w:val="18"/>
                <w:szCs w:val="18"/>
              </w:rPr>
            </w:pPr>
          </w:p>
        </w:tc>
      </w:tr>
      <w:tr w:rsidR="00C00A07" w:rsidRPr="00010BC6" w14:paraId="2CC8ABA1" w14:textId="77777777" w:rsidTr="03A61D96">
        <w:trPr>
          <w:trHeight w:val="22"/>
        </w:trPr>
        <w:tc>
          <w:tcPr>
            <w:tcW w:w="2870" w:type="pct"/>
            <w:shd w:val="clear" w:color="auto" w:fill="auto"/>
            <w:vAlign w:val="center"/>
          </w:tcPr>
          <w:p w14:paraId="292AD5F7" w14:textId="15A936D9" w:rsidR="00C00A07" w:rsidRPr="00010BC6" w:rsidRDefault="00C00A07" w:rsidP="00C00A07">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lang w:val="en-GB" w:eastAsia="en-GB"/>
              </w:rPr>
              <w:t>Cost</w:t>
            </w:r>
            <w:r w:rsidRPr="00010BC6">
              <w:rPr>
                <w:rFonts w:ascii="Arial" w:eastAsia="Times New Roman" w:hAnsi="Arial" w:cs="Arial"/>
                <w:sz w:val="18"/>
                <w:szCs w:val="18"/>
                <w:cs/>
                <w:lang w:val="en-GB" w:eastAsia="en-GB" w:bidi="th-TH"/>
              </w:rPr>
              <w:t xml:space="preserve"> </w:t>
            </w:r>
          </w:p>
        </w:tc>
        <w:tc>
          <w:tcPr>
            <w:tcW w:w="1065" w:type="pct"/>
            <w:shd w:val="clear" w:color="auto" w:fill="FAFAFA"/>
          </w:tcPr>
          <w:p w14:paraId="6B5F3D4B" w14:textId="47D63928"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12</w:t>
            </w:r>
            <w:r w:rsidR="00C00A07" w:rsidRPr="00010BC6">
              <w:rPr>
                <w:rFonts w:ascii="Arial" w:hAnsi="Arial" w:cs="Arial"/>
                <w:sz w:val="18"/>
                <w:szCs w:val="18"/>
              </w:rPr>
              <w:t>,</w:t>
            </w:r>
            <w:r w:rsidRPr="009E2EC5">
              <w:rPr>
                <w:rFonts w:ascii="Arial" w:hAnsi="Arial" w:cs="Arial"/>
                <w:sz w:val="18"/>
                <w:szCs w:val="18"/>
                <w:lang w:val="en-GB"/>
              </w:rPr>
              <w:t>093</w:t>
            </w:r>
            <w:r w:rsidR="00C00A07" w:rsidRPr="00010BC6">
              <w:rPr>
                <w:rFonts w:ascii="Arial" w:hAnsi="Arial" w:cs="Arial"/>
                <w:sz w:val="18"/>
                <w:szCs w:val="18"/>
              </w:rPr>
              <w:t>,</w:t>
            </w:r>
            <w:r w:rsidRPr="009E2EC5">
              <w:rPr>
                <w:rFonts w:ascii="Arial" w:hAnsi="Arial" w:cs="Arial"/>
                <w:sz w:val="18"/>
                <w:szCs w:val="18"/>
                <w:lang w:val="en-GB"/>
              </w:rPr>
              <w:t>333</w:t>
            </w:r>
          </w:p>
        </w:tc>
        <w:tc>
          <w:tcPr>
            <w:tcW w:w="1065" w:type="pct"/>
            <w:shd w:val="clear" w:color="auto" w:fill="FAFAFA"/>
          </w:tcPr>
          <w:p w14:paraId="3FBF6669" w14:textId="5328C8BC"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12</w:t>
            </w:r>
            <w:r w:rsidR="00C00A07" w:rsidRPr="00010BC6">
              <w:rPr>
                <w:rFonts w:ascii="Arial" w:hAnsi="Arial" w:cs="Arial"/>
                <w:sz w:val="18"/>
                <w:szCs w:val="18"/>
              </w:rPr>
              <w:t>,</w:t>
            </w:r>
            <w:r w:rsidRPr="009E2EC5">
              <w:rPr>
                <w:rFonts w:ascii="Arial" w:hAnsi="Arial" w:cs="Arial"/>
                <w:sz w:val="18"/>
                <w:szCs w:val="18"/>
                <w:lang w:val="en-GB"/>
              </w:rPr>
              <w:t>093</w:t>
            </w:r>
            <w:r w:rsidR="00C00A07" w:rsidRPr="00010BC6">
              <w:rPr>
                <w:rFonts w:ascii="Arial" w:hAnsi="Arial" w:cs="Arial"/>
                <w:sz w:val="18"/>
                <w:szCs w:val="18"/>
              </w:rPr>
              <w:t>,</w:t>
            </w:r>
            <w:r w:rsidRPr="009E2EC5">
              <w:rPr>
                <w:rFonts w:ascii="Arial" w:hAnsi="Arial" w:cs="Arial"/>
                <w:sz w:val="18"/>
                <w:szCs w:val="18"/>
                <w:lang w:val="en-GB"/>
              </w:rPr>
              <w:t>333</w:t>
            </w:r>
          </w:p>
        </w:tc>
      </w:tr>
      <w:tr w:rsidR="00C00A07" w:rsidRPr="00010BC6" w14:paraId="2BB26312" w14:textId="77777777" w:rsidTr="03A61D96">
        <w:trPr>
          <w:trHeight w:val="22"/>
        </w:trPr>
        <w:tc>
          <w:tcPr>
            <w:tcW w:w="2870" w:type="pct"/>
            <w:shd w:val="clear" w:color="auto" w:fill="auto"/>
            <w:vAlign w:val="center"/>
          </w:tcPr>
          <w:p w14:paraId="296CFF07" w14:textId="5231FF32" w:rsidR="00C00A07" w:rsidRPr="00010BC6" w:rsidRDefault="002917F8" w:rsidP="00C00A07">
            <w:pPr>
              <w:spacing w:after="0" w:line="240" w:lineRule="auto"/>
              <w:ind w:left="-101" w:right="-117"/>
              <w:jc w:val="thaiDistribute"/>
              <w:rPr>
                <w:rFonts w:ascii="Arial" w:eastAsia="Times New Roman" w:hAnsi="Arial" w:cs="Arial"/>
                <w:sz w:val="18"/>
                <w:szCs w:val="18"/>
                <w:lang w:val="en-GB" w:eastAsia="en-GB"/>
              </w:rPr>
            </w:pPr>
            <w:r w:rsidRPr="00010BC6">
              <w:rPr>
                <w:rFonts w:ascii="Arial" w:eastAsia="Times New Roman" w:hAnsi="Arial" w:cs="Arial"/>
                <w:sz w:val="18"/>
                <w:szCs w:val="18"/>
                <w:u w:val="single"/>
                <w:lang w:val="en-GB" w:eastAsia="en-GB"/>
              </w:rPr>
              <w:t>Less</w:t>
            </w:r>
            <w:r w:rsidRPr="00010BC6">
              <w:rPr>
                <w:rFonts w:ascii="Arial" w:eastAsia="Times New Roman" w:hAnsi="Arial" w:cs="Arial"/>
                <w:sz w:val="18"/>
                <w:szCs w:val="18"/>
                <w:lang w:val="en-GB" w:eastAsia="en-GB"/>
              </w:rPr>
              <w:t xml:space="preserve"> Accumulated</w:t>
            </w:r>
            <w:r w:rsidR="00C00A07" w:rsidRPr="00010BC6">
              <w:rPr>
                <w:rFonts w:ascii="Arial" w:eastAsia="Times New Roman" w:hAnsi="Arial" w:cs="Arial"/>
                <w:sz w:val="18"/>
                <w:szCs w:val="18"/>
                <w:lang w:val="en-GB" w:eastAsia="en-GB"/>
              </w:rPr>
              <w:t xml:space="preserve"> amortisation</w:t>
            </w:r>
          </w:p>
        </w:tc>
        <w:tc>
          <w:tcPr>
            <w:tcW w:w="1065" w:type="pct"/>
            <w:tcBorders>
              <w:bottom w:val="single" w:sz="4" w:space="0" w:color="auto"/>
            </w:tcBorders>
            <w:shd w:val="clear" w:color="auto" w:fill="FAFAFA"/>
          </w:tcPr>
          <w:p w14:paraId="55808A94" w14:textId="30228269" w:rsidR="00C00A07" w:rsidRPr="00010BC6" w:rsidRDefault="00C00A07" w:rsidP="00C00A07">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3</w:t>
            </w:r>
            <w:r w:rsidRPr="00010BC6">
              <w:rPr>
                <w:rFonts w:ascii="Arial" w:hAnsi="Arial" w:cs="Arial"/>
                <w:sz w:val="18"/>
                <w:szCs w:val="18"/>
              </w:rPr>
              <w:t>,</w:t>
            </w:r>
            <w:r w:rsidR="009E2EC5" w:rsidRPr="009E2EC5">
              <w:rPr>
                <w:rFonts w:ascii="Arial" w:hAnsi="Arial" w:cs="Arial"/>
                <w:sz w:val="18"/>
                <w:szCs w:val="18"/>
                <w:lang w:val="en-GB"/>
              </w:rPr>
              <w:t>756</w:t>
            </w:r>
            <w:r w:rsidRPr="00010BC6">
              <w:rPr>
                <w:rFonts w:ascii="Arial" w:hAnsi="Arial" w:cs="Arial"/>
                <w:sz w:val="18"/>
                <w:szCs w:val="18"/>
              </w:rPr>
              <w:t>,</w:t>
            </w:r>
            <w:r w:rsidR="009E2EC5" w:rsidRPr="009E2EC5">
              <w:rPr>
                <w:rFonts w:ascii="Arial" w:hAnsi="Arial" w:cs="Arial"/>
                <w:sz w:val="18"/>
                <w:szCs w:val="18"/>
                <w:lang w:val="en-GB"/>
              </w:rPr>
              <w:t>249</w:t>
            </w:r>
            <w:r w:rsidRPr="00010BC6">
              <w:rPr>
                <w:rFonts w:ascii="Arial" w:hAnsi="Arial" w:cs="Arial"/>
                <w:sz w:val="18"/>
                <w:szCs w:val="18"/>
              </w:rPr>
              <w:t>)</w:t>
            </w:r>
          </w:p>
        </w:tc>
        <w:tc>
          <w:tcPr>
            <w:tcW w:w="1065" w:type="pct"/>
            <w:tcBorders>
              <w:bottom w:val="single" w:sz="4" w:space="0" w:color="auto"/>
            </w:tcBorders>
            <w:shd w:val="clear" w:color="auto" w:fill="FAFAFA"/>
          </w:tcPr>
          <w:p w14:paraId="3F514434" w14:textId="7385E215" w:rsidR="00C00A07" w:rsidRPr="00010BC6" w:rsidRDefault="00C00A07" w:rsidP="00C00A07">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3</w:t>
            </w:r>
            <w:r w:rsidRPr="00010BC6">
              <w:rPr>
                <w:rFonts w:ascii="Arial" w:hAnsi="Arial" w:cs="Arial"/>
                <w:sz w:val="18"/>
                <w:szCs w:val="18"/>
              </w:rPr>
              <w:t>,</w:t>
            </w:r>
            <w:r w:rsidR="009E2EC5" w:rsidRPr="009E2EC5">
              <w:rPr>
                <w:rFonts w:ascii="Arial" w:hAnsi="Arial" w:cs="Arial"/>
                <w:sz w:val="18"/>
                <w:szCs w:val="18"/>
                <w:lang w:val="en-GB"/>
              </w:rPr>
              <w:t>756</w:t>
            </w:r>
            <w:r w:rsidRPr="00010BC6">
              <w:rPr>
                <w:rFonts w:ascii="Arial" w:hAnsi="Arial" w:cs="Arial"/>
                <w:sz w:val="18"/>
                <w:szCs w:val="18"/>
              </w:rPr>
              <w:t>,</w:t>
            </w:r>
            <w:r w:rsidR="009E2EC5" w:rsidRPr="009E2EC5">
              <w:rPr>
                <w:rFonts w:ascii="Arial" w:hAnsi="Arial" w:cs="Arial"/>
                <w:sz w:val="18"/>
                <w:szCs w:val="18"/>
                <w:lang w:val="en-GB"/>
              </w:rPr>
              <w:t>249</w:t>
            </w:r>
            <w:r w:rsidRPr="00010BC6">
              <w:rPr>
                <w:rFonts w:ascii="Arial" w:hAnsi="Arial" w:cs="Arial"/>
                <w:sz w:val="18"/>
                <w:szCs w:val="18"/>
              </w:rPr>
              <w:t>)</w:t>
            </w:r>
          </w:p>
        </w:tc>
      </w:tr>
      <w:tr w:rsidR="00166674" w:rsidRPr="00010BC6" w14:paraId="02184D28" w14:textId="77777777" w:rsidTr="03A61D96">
        <w:trPr>
          <w:trHeight w:val="22"/>
        </w:trPr>
        <w:tc>
          <w:tcPr>
            <w:tcW w:w="2870" w:type="pct"/>
            <w:shd w:val="clear" w:color="auto" w:fill="auto"/>
            <w:vAlign w:val="center"/>
          </w:tcPr>
          <w:p w14:paraId="3962D063" w14:textId="77777777" w:rsidR="00166674" w:rsidRPr="00010BC6" w:rsidRDefault="00166674" w:rsidP="00166674">
            <w:pPr>
              <w:spacing w:after="0" w:line="240" w:lineRule="auto"/>
              <w:ind w:left="-101" w:right="-117"/>
              <w:jc w:val="thaiDistribute"/>
              <w:rPr>
                <w:rFonts w:ascii="Arial" w:eastAsia="Times New Roman" w:hAnsi="Arial" w:cs="Arial"/>
                <w:sz w:val="18"/>
                <w:szCs w:val="18"/>
                <w:u w:val="single"/>
                <w:lang w:val="en-GB" w:eastAsia="en-GB"/>
              </w:rPr>
            </w:pPr>
          </w:p>
        </w:tc>
        <w:tc>
          <w:tcPr>
            <w:tcW w:w="1065" w:type="pct"/>
            <w:tcBorders>
              <w:top w:val="single" w:sz="4" w:space="0" w:color="auto"/>
            </w:tcBorders>
            <w:shd w:val="clear" w:color="auto" w:fill="FAFAFA"/>
          </w:tcPr>
          <w:p w14:paraId="1EE12774" w14:textId="77777777" w:rsidR="00166674" w:rsidRPr="00010BC6" w:rsidRDefault="00166674" w:rsidP="00166674">
            <w:pPr>
              <w:spacing w:after="0" w:line="240" w:lineRule="auto"/>
              <w:ind w:right="-72"/>
              <w:jc w:val="right"/>
              <w:rPr>
                <w:rFonts w:ascii="Arial" w:hAnsi="Arial" w:cs="Arial"/>
                <w:sz w:val="18"/>
                <w:szCs w:val="18"/>
              </w:rPr>
            </w:pPr>
          </w:p>
        </w:tc>
        <w:tc>
          <w:tcPr>
            <w:tcW w:w="1065" w:type="pct"/>
            <w:tcBorders>
              <w:top w:val="single" w:sz="4" w:space="0" w:color="auto"/>
            </w:tcBorders>
            <w:shd w:val="clear" w:color="auto" w:fill="FAFAFA"/>
          </w:tcPr>
          <w:p w14:paraId="3EB35D8A" w14:textId="77777777" w:rsidR="00166674" w:rsidRPr="00010BC6" w:rsidRDefault="00166674" w:rsidP="00166674">
            <w:pPr>
              <w:spacing w:after="0" w:line="240" w:lineRule="auto"/>
              <w:ind w:right="-72"/>
              <w:jc w:val="right"/>
              <w:rPr>
                <w:rFonts w:ascii="Arial" w:hAnsi="Arial" w:cs="Arial"/>
                <w:sz w:val="18"/>
                <w:szCs w:val="18"/>
              </w:rPr>
            </w:pPr>
          </w:p>
        </w:tc>
      </w:tr>
      <w:tr w:rsidR="00C00A07" w:rsidRPr="00010BC6" w14:paraId="1E38F529" w14:textId="77777777" w:rsidTr="03A61D96">
        <w:trPr>
          <w:trHeight w:val="22"/>
        </w:trPr>
        <w:tc>
          <w:tcPr>
            <w:tcW w:w="2870" w:type="pct"/>
            <w:shd w:val="clear" w:color="auto" w:fill="auto"/>
          </w:tcPr>
          <w:p w14:paraId="758F7DC1" w14:textId="1255EE0A" w:rsidR="00C00A07" w:rsidRPr="00010BC6" w:rsidRDefault="00C00A07" w:rsidP="00C00A07">
            <w:pPr>
              <w:spacing w:after="0" w:line="240" w:lineRule="auto"/>
              <w:ind w:left="-101" w:right="-117"/>
              <w:jc w:val="thaiDistribute"/>
              <w:rPr>
                <w:rFonts w:ascii="Arial" w:eastAsia="Times New Roman" w:hAnsi="Arial" w:cs="Arial"/>
                <w:sz w:val="18"/>
                <w:szCs w:val="18"/>
                <w:lang w:val="en-GB" w:eastAsia="en-GB"/>
              </w:rPr>
            </w:pPr>
            <w:r w:rsidRPr="00010BC6" w:rsidDel="00B95524">
              <w:rPr>
                <w:rFonts w:ascii="Arial" w:eastAsia="Times New Roman" w:hAnsi="Arial" w:cs="Arial"/>
                <w:sz w:val="18"/>
                <w:szCs w:val="18"/>
                <w:lang w:val="en-GB" w:eastAsia="en-GB"/>
              </w:rPr>
              <w:t>Net book amount</w:t>
            </w:r>
          </w:p>
        </w:tc>
        <w:tc>
          <w:tcPr>
            <w:tcW w:w="1065" w:type="pct"/>
            <w:tcBorders>
              <w:bottom w:val="single" w:sz="4" w:space="0" w:color="auto"/>
            </w:tcBorders>
            <w:shd w:val="clear" w:color="auto" w:fill="FAFAFA"/>
          </w:tcPr>
          <w:p w14:paraId="1CD85B9D" w14:textId="63E771F2"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C00A07" w:rsidRPr="00010BC6">
              <w:rPr>
                <w:rFonts w:ascii="Arial" w:hAnsi="Arial" w:cs="Arial"/>
                <w:sz w:val="18"/>
                <w:szCs w:val="18"/>
              </w:rPr>
              <w:t>,</w:t>
            </w:r>
            <w:r w:rsidRPr="009E2EC5">
              <w:rPr>
                <w:rFonts w:ascii="Arial" w:hAnsi="Arial" w:cs="Arial"/>
                <w:sz w:val="18"/>
                <w:szCs w:val="18"/>
                <w:lang w:val="en-GB"/>
              </w:rPr>
              <w:t>337</w:t>
            </w:r>
            <w:r w:rsidR="00C00A07" w:rsidRPr="00010BC6">
              <w:rPr>
                <w:rFonts w:ascii="Arial" w:hAnsi="Arial" w:cs="Arial"/>
                <w:sz w:val="18"/>
                <w:szCs w:val="18"/>
              </w:rPr>
              <w:t>,</w:t>
            </w:r>
            <w:r w:rsidRPr="009E2EC5">
              <w:rPr>
                <w:rFonts w:ascii="Arial" w:hAnsi="Arial" w:cs="Arial"/>
                <w:sz w:val="18"/>
                <w:szCs w:val="18"/>
                <w:lang w:val="en-GB"/>
              </w:rPr>
              <w:t>084</w:t>
            </w:r>
          </w:p>
        </w:tc>
        <w:tc>
          <w:tcPr>
            <w:tcW w:w="1065" w:type="pct"/>
            <w:tcBorders>
              <w:bottom w:val="single" w:sz="4" w:space="0" w:color="auto"/>
            </w:tcBorders>
            <w:shd w:val="clear" w:color="auto" w:fill="FAFAFA"/>
          </w:tcPr>
          <w:p w14:paraId="333F4B4F" w14:textId="244C411D" w:rsidR="00C00A07" w:rsidRPr="00010BC6" w:rsidRDefault="009E2EC5" w:rsidP="00C00A07">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C00A07" w:rsidRPr="00010BC6">
              <w:rPr>
                <w:rFonts w:ascii="Arial" w:hAnsi="Arial" w:cs="Arial"/>
                <w:sz w:val="18"/>
                <w:szCs w:val="18"/>
              </w:rPr>
              <w:t>,</w:t>
            </w:r>
            <w:r w:rsidRPr="009E2EC5">
              <w:rPr>
                <w:rFonts w:ascii="Arial" w:hAnsi="Arial" w:cs="Arial"/>
                <w:sz w:val="18"/>
                <w:szCs w:val="18"/>
                <w:lang w:val="en-GB"/>
              </w:rPr>
              <w:t>337</w:t>
            </w:r>
            <w:r w:rsidR="00C00A07" w:rsidRPr="00010BC6">
              <w:rPr>
                <w:rFonts w:ascii="Arial" w:hAnsi="Arial" w:cs="Arial"/>
                <w:sz w:val="18"/>
                <w:szCs w:val="18"/>
              </w:rPr>
              <w:t>,</w:t>
            </w:r>
            <w:r w:rsidRPr="009E2EC5">
              <w:rPr>
                <w:rFonts w:ascii="Arial" w:hAnsi="Arial" w:cs="Arial"/>
                <w:sz w:val="18"/>
                <w:szCs w:val="18"/>
                <w:lang w:val="en-GB"/>
              </w:rPr>
              <w:t>084</w:t>
            </w:r>
          </w:p>
        </w:tc>
      </w:tr>
    </w:tbl>
    <w:p w14:paraId="179E421C" w14:textId="79E6D5E7" w:rsidR="001701D8" w:rsidRPr="00010BC6" w:rsidRDefault="001701D8" w:rsidP="002342F0">
      <w:pPr>
        <w:spacing w:after="0" w:line="240" w:lineRule="auto"/>
        <w:jc w:val="both"/>
        <w:rPr>
          <w:rFonts w:ascii="Arial" w:eastAsia="Arial Unicode MS" w:hAnsi="Arial" w:cs="Arial"/>
          <w:color w:val="DC6900" w:themeColor="accent1"/>
          <w:sz w:val="18"/>
          <w:szCs w:val="18"/>
          <w:lang w:bidi="th-TH"/>
        </w:rPr>
      </w:pPr>
    </w:p>
    <w:p w14:paraId="27A8EE57" w14:textId="77777777" w:rsidR="008C0F87" w:rsidRPr="00010BC6" w:rsidRDefault="008C0F87" w:rsidP="002342F0">
      <w:pPr>
        <w:spacing w:after="0" w:line="240" w:lineRule="auto"/>
        <w:jc w:val="both"/>
        <w:rPr>
          <w:rFonts w:ascii="Arial" w:eastAsia="Arial Unicode MS" w:hAnsi="Arial" w:cs="Arial"/>
          <w:color w:val="DC6900" w:themeColor="accent1"/>
          <w:sz w:val="18"/>
          <w:szCs w:val="18"/>
          <w:lang w:bidi="th-TH"/>
        </w:rPr>
      </w:pPr>
    </w:p>
    <w:tbl>
      <w:tblPr>
        <w:tblW w:w="5003" w:type="pct"/>
        <w:tblInd w:w="-5" w:type="dxa"/>
        <w:shd w:val="clear" w:color="auto" w:fill="DC6900" w:themeFill="text2"/>
        <w:tblLook w:val="04A0" w:firstRow="1" w:lastRow="0" w:firstColumn="1" w:lastColumn="0" w:noHBand="0" w:noVBand="1"/>
      </w:tblPr>
      <w:tblGrid>
        <w:gridCol w:w="9465"/>
      </w:tblGrid>
      <w:tr w:rsidR="008C0F87" w:rsidRPr="00010BC6" w14:paraId="70FECC0C" w14:textId="77777777" w:rsidTr="003500B9">
        <w:trPr>
          <w:trHeight w:val="386"/>
        </w:trPr>
        <w:tc>
          <w:tcPr>
            <w:tcW w:w="5000" w:type="pct"/>
            <w:shd w:val="clear" w:color="auto" w:fill="FFA543"/>
            <w:vAlign w:val="center"/>
            <w:hideMark/>
          </w:tcPr>
          <w:p w14:paraId="472BA8FD" w14:textId="46917F58" w:rsidR="008C0F87" w:rsidRPr="00010BC6" w:rsidRDefault="009E2EC5" w:rsidP="003500B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18</w:t>
            </w:r>
            <w:r w:rsidR="008C0F87" w:rsidRPr="00010BC6">
              <w:rPr>
                <w:rFonts w:ascii="Arial" w:eastAsia="Arial Unicode MS" w:hAnsi="Arial" w:cs="Arial"/>
                <w:b/>
                <w:bCs/>
                <w:color w:val="FFFFFF" w:themeColor="background1"/>
                <w:sz w:val="18"/>
                <w:szCs w:val="18"/>
                <w:lang w:val="en-GB" w:bidi="th-TH"/>
              </w:rPr>
              <w:tab/>
              <w:t>Deferred tax, net</w:t>
            </w:r>
          </w:p>
        </w:tc>
      </w:tr>
    </w:tbl>
    <w:p w14:paraId="19B6B801" w14:textId="77777777" w:rsidR="008C0F87" w:rsidRPr="00010BC6" w:rsidRDefault="008C0F87" w:rsidP="002342F0">
      <w:pPr>
        <w:spacing w:after="0" w:line="240" w:lineRule="auto"/>
        <w:jc w:val="both"/>
        <w:rPr>
          <w:rFonts w:ascii="Arial" w:eastAsia="Arial Unicode MS" w:hAnsi="Arial" w:cs="Arial"/>
          <w:color w:val="DC6900" w:themeColor="accent1"/>
          <w:sz w:val="18"/>
          <w:szCs w:val="18"/>
          <w:lang w:bidi="th-TH"/>
        </w:rPr>
      </w:pPr>
    </w:p>
    <w:p w14:paraId="05799E21" w14:textId="23368A1E" w:rsidR="001701D8" w:rsidRPr="00010BC6" w:rsidRDefault="001701D8" w:rsidP="002342F0">
      <w:pPr>
        <w:autoSpaceDE w:val="0"/>
        <w:autoSpaceDN w:val="0"/>
        <w:spacing w:after="0" w:line="240" w:lineRule="auto"/>
        <w:jc w:val="thaiDistribute"/>
        <w:rPr>
          <w:rFonts w:ascii="Arial" w:hAnsi="Arial" w:cs="Arial"/>
          <w:sz w:val="18"/>
          <w:szCs w:val="18"/>
        </w:rPr>
      </w:pPr>
      <w:r w:rsidRPr="00010BC6">
        <w:rPr>
          <w:rFonts w:ascii="Arial" w:hAnsi="Arial" w:cs="Arial"/>
          <w:sz w:val="18"/>
          <w:szCs w:val="18"/>
        </w:rPr>
        <w:t xml:space="preserve">The analysis of deferred tax assets and deferred tax liabilities as at </w:t>
      </w:r>
      <w:r w:rsidR="009E2EC5" w:rsidRPr="009E2EC5">
        <w:rPr>
          <w:rFonts w:ascii="Arial" w:hAnsi="Arial" w:cs="Arial"/>
          <w:sz w:val="18"/>
          <w:szCs w:val="18"/>
          <w:lang w:val="en-GB"/>
        </w:rPr>
        <w:t>31</w:t>
      </w:r>
      <w:r w:rsidRPr="00010BC6">
        <w:rPr>
          <w:rFonts w:ascii="Arial" w:hAnsi="Arial" w:cs="Arial"/>
          <w:sz w:val="18"/>
          <w:szCs w:val="18"/>
        </w:rPr>
        <w:t xml:space="preserve"> December is as follows:</w:t>
      </w:r>
    </w:p>
    <w:p w14:paraId="25B4185B" w14:textId="589FF754" w:rsidR="001701D8" w:rsidRDefault="001701D8" w:rsidP="002342F0">
      <w:pPr>
        <w:autoSpaceDE w:val="0"/>
        <w:autoSpaceDN w:val="0"/>
        <w:spacing w:after="0" w:line="240" w:lineRule="auto"/>
        <w:jc w:val="thaiDistribute"/>
        <w:rPr>
          <w:rFonts w:ascii="Arial" w:hAnsi="Arial" w:cs="Arial"/>
          <w:sz w:val="18"/>
          <w:szCs w:val="18"/>
        </w:rPr>
      </w:pPr>
    </w:p>
    <w:tbl>
      <w:tblPr>
        <w:tblW w:w="9405" w:type="dxa"/>
        <w:tblInd w:w="36" w:type="dxa"/>
        <w:tblLayout w:type="fixed"/>
        <w:tblLook w:val="04A0" w:firstRow="1" w:lastRow="0" w:firstColumn="1" w:lastColumn="0" w:noHBand="0" w:noVBand="1"/>
      </w:tblPr>
      <w:tblGrid>
        <w:gridCol w:w="3645"/>
        <w:gridCol w:w="1440"/>
        <w:gridCol w:w="1440"/>
        <w:gridCol w:w="1440"/>
        <w:gridCol w:w="1440"/>
      </w:tblGrid>
      <w:tr w:rsidR="003E41AC" w:rsidRPr="00010BC6" w14:paraId="167491C3" w14:textId="77777777" w:rsidTr="00D21DB5">
        <w:tc>
          <w:tcPr>
            <w:tcW w:w="3645" w:type="dxa"/>
          </w:tcPr>
          <w:p w14:paraId="1B52FA5B" w14:textId="77777777" w:rsidR="003E41AC" w:rsidRPr="00010BC6" w:rsidRDefault="003E41AC" w:rsidP="002342F0">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595B28FC" w14:textId="26984625" w:rsidR="003E41AC" w:rsidRPr="00010BC6" w:rsidRDefault="003E41AC"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Consolidated</w:t>
            </w:r>
          </w:p>
          <w:p w14:paraId="194020AB" w14:textId="3A6B668B" w:rsidR="003E41AC" w:rsidRPr="00010BC6" w:rsidRDefault="00CA56DD" w:rsidP="00AF61B8">
            <w:pPr>
              <w:autoSpaceDE w:val="0"/>
              <w:autoSpaceDN w:val="0"/>
              <w:spacing w:after="0" w:line="240" w:lineRule="auto"/>
              <w:ind w:left="547" w:right="-72" w:hanging="547"/>
              <w:jc w:val="center"/>
              <w:rPr>
                <w:rFonts w:ascii="Arial" w:hAnsi="Arial" w:cs="Arial"/>
                <w:b/>
                <w:bCs/>
                <w:snapToGrid w:val="0"/>
                <w:sz w:val="18"/>
                <w:szCs w:val="18"/>
                <w:lang w:eastAsia="th-TH"/>
              </w:rPr>
            </w:pPr>
            <w:r w:rsidRPr="00010BC6">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tcPr>
          <w:p w14:paraId="4C3200C9" w14:textId="3AC7C725" w:rsidR="003E41AC" w:rsidRPr="00010BC6" w:rsidRDefault="003E41AC"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Separate</w:t>
            </w:r>
          </w:p>
          <w:p w14:paraId="3554EF7E" w14:textId="35B76FD0" w:rsidR="003E41AC" w:rsidRPr="00010BC6" w:rsidRDefault="00CA56DD" w:rsidP="00AF61B8">
            <w:pPr>
              <w:autoSpaceDE w:val="0"/>
              <w:autoSpaceDN w:val="0"/>
              <w:spacing w:after="0" w:line="240" w:lineRule="auto"/>
              <w:ind w:left="547" w:right="-72" w:hanging="547"/>
              <w:jc w:val="center"/>
              <w:rPr>
                <w:rFonts w:ascii="Arial" w:hAnsi="Arial" w:cs="Arial"/>
                <w:b/>
                <w:bCs/>
                <w:snapToGrid w:val="0"/>
                <w:sz w:val="18"/>
                <w:szCs w:val="18"/>
                <w:lang w:eastAsia="th-TH"/>
              </w:rPr>
            </w:pPr>
            <w:r w:rsidRPr="00010BC6">
              <w:rPr>
                <w:rFonts w:ascii="Arial" w:hAnsi="Arial" w:cs="Arial"/>
                <w:b/>
                <w:bCs/>
                <w:sz w:val="18"/>
                <w:szCs w:val="18"/>
              </w:rPr>
              <w:t>financial statements</w:t>
            </w:r>
          </w:p>
        </w:tc>
      </w:tr>
      <w:tr w:rsidR="003E41AC" w:rsidRPr="00010BC6" w14:paraId="760D0C10" w14:textId="77777777" w:rsidTr="00D21DB5">
        <w:tc>
          <w:tcPr>
            <w:tcW w:w="3645" w:type="dxa"/>
            <w:tcBorders>
              <w:right w:val="none" w:sz="12" w:space="0" w:color="000000" w:themeColor="text1"/>
            </w:tcBorders>
          </w:tcPr>
          <w:p w14:paraId="1108A947" w14:textId="77777777" w:rsidR="003E41AC" w:rsidRPr="00010BC6" w:rsidRDefault="003E41AC" w:rsidP="002342F0">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1452CE8E" w14:textId="20B43817" w:rsidR="003E41AC" w:rsidRPr="00010BC6" w:rsidRDefault="003E41AC" w:rsidP="002342F0">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47CAD52F" w14:textId="43409C2D" w:rsidR="003E41AC" w:rsidRPr="00010BC6" w:rsidRDefault="003E41AC" w:rsidP="002342F0">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4B613D5F" w14:textId="0C235A01" w:rsidR="003E41AC" w:rsidRPr="00010BC6" w:rsidRDefault="003E41AC" w:rsidP="002342F0">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6C7C426C" w14:textId="22FA45CC" w:rsidR="003E41AC" w:rsidRPr="00010BC6" w:rsidRDefault="00D21DB5"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010BC6">
              <w:rPr>
                <w:rFonts w:ascii="Arial" w:hAnsi="Arial" w:cs="Arial"/>
                <w:b/>
                <w:bCs/>
                <w:sz w:val="18"/>
                <w:szCs w:val="18"/>
                <w:lang w:val="en-GB"/>
              </w:rPr>
              <w:t>Restated</w:t>
            </w:r>
          </w:p>
        </w:tc>
      </w:tr>
      <w:tr w:rsidR="00D21DB5" w:rsidRPr="00010BC6" w14:paraId="4F5B434C" w14:textId="77777777" w:rsidTr="00D21DB5">
        <w:tc>
          <w:tcPr>
            <w:tcW w:w="3645" w:type="dxa"/>
            <w:tcBorders>
              <w:right w:val="none" w:sz="12" w:space="0" w:color="000000" w:themeColor="text1"/>
            </w:tcBorders>
          </w:tcPr>
          <w:p w14:paraId="369ABDEF" w14:textId="77777777" w:rsidR="00D21DB5" w:rsidRPr="00010BC6" w:rsidRDefault="00D21DB5" w:rsidP="00D21DB5">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tcPr>
          <w:p w14:paraId="69754FC4" w14:textId="5D77D8AD" w:rsidR="00D21DB5" w:rsidRPr="00010BC6" w:rsidRDefault="009E2EC5" w:rsidP="00D21DB5">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9E2EC5">
              <w:rPr>
                <w:rFonts w:ascii="Arial" w:hAnsi="Arial" w:cs="Arial"/>
                <w:b/>
                <w:bCs/>
                <w:snapToGrid w:val="0"/>
                <w:sz w:val="18"/>
                <w:szCs w:val="18"/>
                <w:lang w:val="en-GB" w:eastAsia="th-TH"/>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tcPr>
          <w:p w14:paraId="5481F927" w14:textId="731E6CA5" w:rsidR="00D21DB5" w:rsidRPr="00010BC6" w:rsidRDefault="009E2EC5" w:rsidP="00D21DB5">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9E2EC5">
              <w:rPr>
                <w:rFonts w:ascii="Arial" w:hAnsi="Arial" w:cs="Arial"/>
                <w:b/>
                <w:bCs/>
                <w:snapToGrid w:val="0"/>
                <w:sz w:val="18"/>
                <w:szCs w:val="18"/>
                <w:lang w:val="en-GB" w:eastAsia="th-TH"/>
              </w:rPr>
              <w:t>2022</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tcPr>
          <w:p w14:paraId="19403D0A" w14:textId="3FC17125" w:rsidR="00D21DB5" w:rsidRPr="00010BC6" w:rsidRDefault="009E2EC5" w:rsidP="00D21DB5">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9E2EC5">
              <w:rPr>
                <w:rFonts w:ascii="Arial" w:hAnsi="Arial" w:cs="Arial"/>
                <w:b/>
                <w:bCs/>
                <w:snapToGrid w:val="0"/>
                <w:sz w:val="18"/>
                <w:szCs w:val="18"/>
                <w:lang w:val="en-GB" w:eastAsia="th-TH"/>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tcPr>
          <w:p w14:paraId="50726360" w14:textId="742D1C16" w:rsidR="00D21DB5" w:rsidRPr="00010BC6" w:rsidRDefault="009E2EC5" w:rsidP="00D21DB5">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9E2EC5">
              <w:rPr>
                <w:rFonts w:ascii="Arial" w:hAnsi="Arial" w:cs="Arial"/>
                <w:b/>
                <w:bCs/>
                <w:snapToGrid w:val="0"/>
                <w:sz w:val="18"/>
                <w:szCs w:val="18"/>
                <w:lang w:val="en-GB" w:eastAsia="th-TH"/>
              </w:rPr>
              <w:t>2022</w:t>
            </w:r>
          </w:p>
        </w:tc>
      </w:tr>
      <w:tr w:rsidR="00D21DB5" w:rsidRPr="00010BC6" w14:paraId="74CAAC27" w14:textId="77777777" w:rsidTr="00D21DB5">
        <w:tc>
          <w:tcPr>
            <w:tcW w:w="3645" w:type="dxa"/>
          </w:tcPr>
          <w:p w14:paraId="6D94B221" w14:textId="77777777" w:rsidR="00D21DB5" w:rsidRPr="00010BC6" w:rsidRDefault="00D21DB5" w:rsidP="00D21DB5">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one" w:sz="12" w:space="0" w:color="000000" w:themeColor="text1"/>
              <w:bottom w:val="single" w:sz="4" w:space="0" w:color="auto"/>
            </w:tcBorders>
          </w:tcPr>
          <w:p w14:paraId="7C82809D" w14:textId="581DE0DD" w:rsidR="00D21DB5" w:rsidRPr="00010BC6" w:rsidRDefault="00D21DB5" w:rsidP="00D21DB5">
            <w:pPr>
              <w:autoSpaceDE w:val="0"/>
              <w:autoSpaceDN w:val="0"/>
              <w:spacing w:after="0" w:line="240" w:lineRule="auto"/>
              <w:ind w:right="-72"/>
              <w:jc w:val="right"/>
              <w:rPr>
                <w:rFonts w:ascii="Arial" w:eastAsia="Arial Unicode MS"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tcPr>
          <w:p w14:paraId="358D0524" w14:textId="2C388BFD" w:rsidR="00D21DB5" w:rsidRPr="00010BC6" w:rsidRDefault="00D21DB5" w:rsidP="00D21DB5">
            <w:pPr>
              <w:autoSpaceDE w:val="0"/>
              <w:autoSpaceDN w:val="0"/>
              <w:spacing w:after="0" w:line="240" w:lineRule="auto"/>
              <w:ind w:right="-72"/>
              <w:jc w:val="right"/>
              <w:rPr>
                <w:rFonts w:ascii="Arial" w:eastAsia="Arial Unicode MS"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left w:val="nil"/>
              <w:bottom w:val="single" w:sz="4" w:space="0" w:color="auto"/>
              <w:right w:val="nil"/>
            </w:tcBorders>
            <w:hideMark/>
          </w:tcPr>
          <w:p w14:paraId="7E0B0486" w14:textId="2D4682D3" w:rsidR="00D21DB5" w:rsidRPr="00010BC6" w:rsidRDefault="00D21DB5" w:rsidP="00D21DB5">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eastAsia="Arial Unicode MS" w:hAnsi="Arial" w:cs="Arial"/>
                <w:b/>
                <w:bCs/>
                <w:sz w:val="18"/>
                <w:szCs w:val="18"/>
              </w:rPr>
              <w:t>Baht</w:t>
            </w:r>
          </w:p>
        </w:tc>
        <w:tc>
          <w:tcPr>
            <w:tcW w:w="1440" w:type="dxa"/>
            <w:tcBorders>
              <w:top w:val="none" w:sz="12" w:space="0" w:color="000000" w:themeColor="text1"/>
              <w:left w:val="nil"/>
              <w:bottom w:val="single" w:sz="4" w:space="0" w:color="auto"/>
              <w:right w:val="nil"/>
            </w:tcBorders>
            <w:hideMark/>
          </w:tcPr>
          <w:p w14:paraId="07B98FB4" w14:textId="2C8FDBE5" w:rsidR="00D21DB5" w:rsidRPr="00010BC6" w:rsidRDefault="00D21DB5" w:rsidP="00D21DB5">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eastAsia="Arial Unicode MS" w:hAnsi="Arial" w:cs="Arial"/>
                <w:b/>
                <w:bCs/>
                <w:sz w:val="18"/>
                <w:szCs w:val="18"/>
              </w:rPr>
              <w:t>Baht</w:t>
            </w:r>
          </w:p>
        </w:tc>
      </w:tr>
      <w:tr w:rsidR="00D21DB5" w:rsidRPr="00010BC6" w14:paraId="1263CCFF" w14:textId="77777777" w:rsidTr="00D21DB5">
        <w:tc>
          <w:tcPr>
            <w:tcW w:w="3645" w:type="dxa"/>
          </w:tcPr>
          <w:p w14:paraId="1E3B441D" w14:textId="77777777" w:rsidR="00D21DB5" w:rsidRPr="00010BC6" w:rsidRDefault="00D21DB5" w:rsidP="00D21DB5">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62B0CE65" w14:textId="77777777" w:rsidR="00D21DB5" w:rsidRPr="00010BC6" w:rsidRDefault="00D21DB5" w:rsidP="00D21DB5">
            <w:pPr>
              <w:autoSpaceDE w:val="0"/>
              <w:autoSpaceDN w:val="0"/>
              <w:spacing w:after="0" w:line="240" w:lineRule="auto"/>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33EAEBEF" w14:textId="77777777" w:rsidR="00D21DB5" w:rsidRPr="00010BC6" w:rsidRDefault="00D21DB5" w:rsidP="00D21DB5">
            <w:pPr>
              <w:autoSpaceDE w:val="0"/>
              <w:autoSpaceDN w:val="0"/>
              <w:spacing w:after="0" w:line="240" w:lineRule="auto"/>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5669F13C" w14:textId="77777777" w:rsidR="00D21DB5" w:rsidRPr="00010BC6" w:rsidRDefault="00D21DB5" w:rsidP="00D21DB5">
            <w:pPr>
              <w:autoSpaceDE w:val="0"/>
              <w:autoSpaceDN w:val="0"/>
              <w:spacing w:after="0" w:line="240" w:lineRule="auto"/>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tcPr>
          <w:p w14:paraId="39587A97" w14:textId="77777777" w:rsidR="00D21DB5" w:rsidRPr="00010BC6" w:rsidRDefault="00D21DB5" w:rsidP="00D21DB5">
            <w:pPr>
              <w:autoSpaceDE w:val="0"/>
              <w:autoSpaceDN w:val="0"/>
              <w:spacing w:after="0" w:line="240" w:lineRule="auto"/>
              <w:ind w:right="-72"/>
              <w:jc w:val="right"/>
              <w:rPr>
                <w:rFonts w:ascii="Arial" w:hAnsi="Arial" w:cs="Arial"/>
                <w:snapToGrid w:val="0"/>
                <w:sz w:val="18"/>
                <w:szCs w:val="18"/>
                <w:lang w:eastAsia="th-TH"/>
              </w:rPr>
            </w:pPr>
          </w:p>
        </w:tc>
      </w:tr>
      <w:tr w:rsidR="00D21DB5" w:rsidRPr="00010BC6" w14:paraId="2AAFA63F" w14:textId="77777777" w:rsidTr="00D21DB5">
        <w:tc>
          <w:tcPr>
            <w:tcW w:w="3645" w:type="dxa"/>
            <w:vAlign w:val="bottom"/>
          </w:tcPr>
          <w:p w14:paraId="19BC19D2" w14:textId="65E04FB9" w:rsidR="00D21DB5" w:rsidRPr="00010BC6" w:rsidRDefault="00D21DB5" w:rsidP="00D21DB5">
            <w:pPr>
              <w:autoSpaceDE w:val="0"/>
              <w:autoSpaceDN w:val="0"/>
              <w:spacing w:after="0" w:line="240" w:lineRule="auto"/>
              <w:ind w:left="-101"/>
              <w:jc w:val="both"/>
              <w:rPr>
                <w:rFonts w:ascii="Arial" w:hAnsi="Arial" w:cs="Arial"/>
                <w:b/>
                <w:bCs/>
                <w:sz w:val="18"/>
                <w:szCs w:val="18"/>
              </w:rPr>
            </w:pPr>
            <w:r w:rsidRPr="00010BC6">
              <w:rPr>
                <w:rFonts w:ascii="Arial" w:eastAsia="Arial" w:hAnsi="Arial" w:cs="Arial"/>
                <w:sz w:val="18"/>
                <w:szCs w:val="18"/>
              </w:rPr>
              <w:t>Deferred tax assets</w:t>
            </w:r>
          </w:p>
        </w:tc>
        <w:tc>
          <w:tcPr>
            <w:tcW w:w="1440" w:type="dxa"/>
            <w:shd w:val="clear" w:color="auto" w:fill="FAFAFA"/>
          </w:tcPr>
          <w:p w14:paraId="60375631" w14:textId="4000F9D6" w:rsidR="00D21DB5" w:rsidRPr="00010BC6" w:rsidRDefault="009E2EC5" w:rsidP="00D21DB5">
            <w:pPr>
              <w:spacing w:after="0" w:line="240" w:lineRule="auto"/>
              <w:ind w:right="-72"/>
              <w:jc w:val="right"/>
              <w:rPr>
                <w:rFonts w:ascii="Arial" w:hAnsi="Arial" w:cs="Arial"/>
                <w:sz w:val="18"/>
                <w:szCs w:val="18"/>
              </w:rPr>
            </w:pPr>
            <w:r w:rsidRPr="009E2EC5">
              <w:rPr>
                <w:rFonts w:ascii="Arial" w:hAnsi="Arial" w:cs="Arial"/>
                <w:sz w:val="18"/>
                <w:szCs w:val="18"/>
                <w:lang w:val="en-GB"/>
              </w:rPr>
              <w:t>11</w:t>
            </w:r>
            <w:r w:rsidR="00D21DB5" w:rsidRPr="00010BC6">
              <w:rPr>
                <w:rFonts w:ascii="Arial" w:hAnsi="Arial" w:cs="Arial"/>
                <w:sz w:val="18"/>
                <w:szCs w:val="18"/>
              </w:rPr>
              <w:t>,</w:t>
            </w:r>
            <w:r w:rsidRPr="009E2EC5">
              <w:rPr>
                <w:rFonts w:ascii="Arial" w:hAnsi="Arial" w:cs="Arial"/>
                <w:sz w:val="18"/>
                <w:szCs w:val="18"/>
                <w:lang w:val="en-GB"/>
              </w:rPr>
              <w:t>270</w:t>
            </w:r>
            <w:r w:rsidR="00D21DB5" w:rsidRPr="00010BC6">
              <w:rPr>
                <w:rFonts w:ascii="Arial" w:hAnsi="Arial" w:cs="Arial"/>
                <w:sz w:val="18"/>
                <w:szCs w:val="18"/>
              </w:rPr>
              <w:t>,</w:t>
            </w:r>
            <w:r w:rsidRPr="009E2EC5">
              <w:rPr>
                <w:rFonts w:ascii="Arial" w:hAnsi="Arial" w:cs="Arial"/>
                <w:sz w:val="18"/>
                <w:szCs w:val="18"/>
                <w:lang w:val="en-GB"/>
              </w:rPr>
              <w:t>105</w:t>
            </w:r>
          </w:p>
        </w:tc>
        <w:tc>
          <w:tcPr>
            <w:tcW w:w="1440" w:type="dxa"/>
            <w:shd w:val="clear" w:color="auto" w:fill="auto"/>
          </w:tcPr>
          <w:p w14:paraId="45F28BE3" w14:textId="7C78830A" w:rsidR="00D21DB5" w:rsidRPr="00010BC6" w:rsidRDefault="009E2EC5" w:rsidP="00D21DB5">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D21DB5" w:rsidRPr="00010BC6">
              <w:rPr>
                <w:rFonts w:ascii="Arial" w:hAnsi="Arial" w:cs="Arial"/>
                <w:sz w:val="18"/>
                <w:szCs w:val="18"/>
              </w:rPr>
              <w:t>,</w:t>
            </w:r>
            <w:r w:rsidRPr="009E2EC5">
              <w:rPr>
                <w:rFonts w:ascii="Arial" w:hAnsi="Arial" w:cs="Arial"/>
                <w:sz w:val="18"/>
                <w:szCs w:val="18"/>
                <w:lang w:val="en-GB"/>
              </w:rPr>
              <w:t>281</w:t>
            </w:r>
            <w:r w:rsidR="00D21DB5" w:rsidRPr="00010BC6">
              <w:rPr>
                <w:rFonts w:ascii="Arial" w:hAnsi="Arial" w:cs="Arial"/>
                <w:sz w:val="18"/>
                <w:szCs w:val="18"/>
              </w:rPr>
              <w:t>,</w:t>
            </w:r>
            <w:r w:rsidRPr="009E2EC5">
              <w:rPr>
                <w:rFonts w:ascii="Arial" w:hAnsi="Arial" w:cs="Arial"/>
                <w:sz w:val="18"/>
                <w:szCs w:val="18"/>
                <w:lang w:val="en-GB"/>
              </w:rPr>
              <w:t>927</w:t>
            </w:r>
          </w:p>
        </w:tc>
        <w:tc>
          <w:tcPr>
            <w:tcW w:w="1440" w:type="dxa"/>
            <w:shd w:val="clear" w:color="auto" w:fill="FAFAFA"/>
          </w:tcPr>
          <w:p w14:paraId="04ED677F" w14:textId="20ED4DEC" w:rsidR="00D21DB5" w:rsidRPr="00010BC6" w:rsidRDefault="009E2EC5" w:rsidP="00D21DB5">
            <w:pPr>
              <w:spacing w:after="0" w:line="240" w:lineRule="auto"/>
              <w:ind w:right="-72"/>
              <w:jc w:val="right"/>
              <w:rPr>
                <w:rFonts w:ascii="Arial" w:hAnsi="Arial" w:cs="Arial"/>
                <w:sz w:val="18"/>
                <w:szCs w:val="18"/>
              </w:rPr>
            </w:pPr>
            <w:r w:rsidRPr="009E2EC5">
              <w:rPr>
                <w:rFonts w:ascii="Arial" w:hAnsi="Arial" w:cs="Arial"/>
                <w:sz w:val="18"/>
                <w:szCs w:val="18"/>
                <w:lang w:val="en-GB"/>
              </w:rPr>
              <w:t>11</w:t>
            </w:r>
            <w:r w:rsidR="00D21DB5" w:rsidRPr="00010BC6">
              <w:rPr>
                <w:rFonts w:ascii="Arial" w:hAnsi="Arial" w:cs="Arial"/>
                <w:sz w:val="18"/>
                <w:szCs w:val="18"/>
              </w:rPr>
              <w:t>,</w:t>
            </w:r>
            <w:r w:rsidRPr="009E2EC5">
              <w:rPr>
                <w:rFonts w:ascii="Arial" w:hAnsi="Arial" w:cs="Arial"/>
                <w:sz w:val="18"/>
                <w:szCs w:val="18"/>
                <w:lang w:val="en-GB"/>
              </w:rPr>
              <w:t>270</w:t>
            </w:r>
            <w:r w:rsidR="00D21DB5" w:rsidRPr="00010BC6">
              <w:rPr>
                <w:rFonts w:ascii="Arial" w:hAnsi="Arial" w:cs="Arial"/>
                <w:sz w:val="18"/>
                <w:szCs w:val="18"/>
              </w:rPr>
              <w:t>,</w:t>
            </w:r>
            <w:r w:rsidRPr="009E2EC5">
              <w:rPr>
                <w:rFonts w:ascii="Arial" w:hAnsi="Arial" w:cs="Arial"/>
                <w:sz w:val="18"/>
                <w:szCs w:val="18"/>
                <w:lang w:val="en-GB"/>
              </w:rPr>
              <w:t>105</w:t>
            </w:r>
          </w:p>
        </w:tc>
        <w:tc>
          <w:tcPr>
            <w:tcW w:w="1440" w:type="dxa"/>
          </w:tcPr>
          <w:p w14:paraId="22A8396C" w14:textId="07A395DA" w:rsidR="00D21DB5" w:rsidRPr="00010BC6" w:rsidRDefault="009E2EC5" w:rsidP="00D21DB5">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D21DB5" w:rsidRPr="00010BC6">
              <w:rPr>
                <w:rFonts w:ascii="Arial" w:hAnsi="Arial" w:cs="Arial"/>
                <w:sz w:val="18"/>
                <w:szCs w:val="18"/>
              </w:rPr>
              <w:t>,</w:t>
            </w:r>
            <w:r w:rsidRPr="009E2EC5">
              <w:rPr>
                <w:rFonts w:ascii="Arial" w:hAnsi="Arial" w:cs="Arial"/>
                <w:sz w:val="18"/>
                <w:szCs w:val="18"/>
                <w:lang w:val="en-GB"/>
              </w:rPr>
              <w:t>281</w:t>
            </w:r>
            <w:r w:rsidR="00D21DB5" w:rsidRPr="00010BC6">
              <w:rPr>
                <w:rFonts w:ascii="Arial" w:hAnsi="Arial" w:cs="Arial"/>
                <w:sz w:val="18"/>
                <w:szCs w:val="18"/>
              </w:rPr>
              <w:t>,</w:t>
            </w:r>
            <w:r w:rsidRPr="009E2EC5">
              <w:rPr>
                <w:rFonts w:ascii="Arial" w:hAnsi="Arial" w:cs="Arial"/>
                <w:sz w:val="18"/>
                <w:szCs w:val="18"/>
                <w:lang w:val="en-GB"/>
              </w:rPr>
              <w:t>927</w:t>
            </w:r>
          </w:p>
        </w:tc>
      </w:tr>
      <w:tr w:rsidR="00D21DB5" w:rsidRPr="00010BC6" w14:paraId="218736DB" w14:textId="77777777" w:rsidTr="00D21DB5">
        <w:tc>
          <w:tcPr>
            <w:tcW w:w="3645" w:type="dxa"/>
            <w:vAlign w:val="bottom"/>
          </w:tcPr>
          <w:p w14:paraId="2F8999B3" w14:textId="0A2E2815" w:rsidR="00D21DB5" w:rsidRPr="00010BC6" w:rsidRDefault="00D21DB5" w:rsidP="00D21DB5">
            <w:pPr>
              <w:autoSpaceDE w:val="0"/>
              <w:autoSpaceDN w:val="0"/>
              <w:spacing w:after="0" w:line="240" w:lineRule="auto"/>
              <w:ind w:left="-101"/>
              <w:jc w:val="both"/>
              <w:rPr>
                <w:rFonts w:ascii="Arial" w:hAnsi="Arial" w:cs="Arial"/>
                <w:spacing w:val="-8"/>
                <w:sz w:val="18"/>
                <w:szCs w:val="18"/>
              </w:rPr>
            </w:pPr>
            <w:r w:rsidRPr="00010BC6">
              <w:rPr>
                <w:rFonts w:ascii="Arial" w:eastAsia="Arial" w:hAnsi="Arial" w:cs="Arial"/>
                <w:sz w:val="18"/>
                <w:szCs w:val="18"/>
              </w:rPr>
              <w:t>Deferred tax liabilities</w:t>
            </w:r>
          </w:p>
        </w:tc>
        <w:tc>
          <w:tcPr>
            <w:tcW w:w="1440" w:type="dxa"/>
            <w:tcBorders>
              <w:bottom w:val="single" w:sz="4" w:space="0" w:color="auto"/>
            </w:tcBorders>
            <w:shd w:val="clear" w:color="auto" w:fill="FAFAFA"/>
          </w:tcPr>
          <w:p w14:paraId="4CDA478F" w14:textId="28E979EC" w:rsidR="00D21DB5" w:rsidRPr="00010BC6" w:rsidRDefault="00D21DB5" w:rsidP="00D21DB5">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509</w:t>
            </w:r>
            <w:r w:rsidRPr="00010BC6">
              <w:rPr>
                <w:rFonts w:ascii="Arial" w:hAnsi="Arial" w:cs="Arial"/>
                <w:sz w:val="18"/>
                <w:szCs w:val="18"/>
              </w:rPr>
              <w:t>,</w:t>
            </w:r>
            <w:r w:rsidR="009E2EC5" w:rsidRPr="009E2EC5">
              <w:rPr>
                <w:rFonts w:ascii="Arial" w:hAnsi="Arial" w:cs="Arial"/>
                <w:sz w:val="18"/>
                <w:szCs w:val="18"/>
                <w:lang w:val="en-GB"/>
              </w:rPr>
              <w:t>783</w:t>
            </w:r>
            <w:r w:rsidRPr="00010BC6">
              <w:rPr>
                <w:rFonts w:ascii="Arial" w:hAnsi="Arial" w:cs="Arial"/>
                <w:sz w:val="18"/>
                <w:szCs w:val="18"/>
              </w:rPr>
              <w:t>)</w:t>
            </w:r>
          </w:p>
        </w:tc>
        <w:tc>
          <w:tcPr>
            <w:tcW w:w="1440" w:type="dxa"/>
            <w:tcBorders>
              <w:bottom w:val="single" w:sz="4" w:space="0" w:color="auto"/>
            </w:tcBorders>
            <w:shd w:val="clear" w:color="auto" w:fill="auto"/>
          </w:tcPr>
          <w:p w14:paraId="6CF8297D" w14:textId="43854D2D" w:rsidR="00D21DB5" w:rsidRPr="00010BC6" w:rsidRDefault="00D21DB5" w:rsidP="00D21DB5">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520</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p>
        </w:tc>
        <w:tc>
          <w:tcPr>
            <w:tcW w:w="1440" w:type="dxa"/>
            <w:tcBorders>
              <w:bottom w:val="single" w:sz="4" w:space="0" w:color="auto"/>
            </w:tcBorders>
            <w:shd w:val="clear" w:color="auto" w:fill="FAFAFA"/>
          </w:tcPr>
          <w:p w14:paraId="075C99DF" w14:textId="64E69E12" w:rsidR="00D21DB5" w:rsidRPr="00010BC6" w:rsidRDefault="00D21DB5" w:rsidP="00D21DB5">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509</w:t>
            </w:r>
            <w:r w:rsidRPr="00010BC6">
              <w:rPr>
                <w:rFonts w:ascii="Arial" w:hAnsi="Arial" w:cs="Arial"/>
                <w:sz w:val="18"/>
                <w:szCs w:val="18"/>
              </w:rPr>
              <w:t>,</w:t>
            </w:r>
            <w:r w:rsidR="009E2EC5" w:rsidRPr="009E2EC5">
              <w:rPr>
                <w:rFonts w:ascii="Arial" w:hAnsi="Arial" w:cs="Arial"/>
                <w:sz w:val="18"/>
                <w:szCs w:val="18"/>
                <w:lang w:val="en-GB"/>
              </w:rPr>
              <w:t>783</w:t>
            </w:r>
            <w:r w:rsidRPr="00010BC6">
              <w:rPr>
                <w:rFonts w:ascii="Arial" w:hAnsi="Arial" w:cs="Arial"/>
                <w:sz w:val="18"/>
                <w:szCs w:val="18"/>
              </w:rPr>
              <w:t>)</w:t>
            </w:r>
          </w:p>
        </w:tc>
        <w:tc>
          <w:tcPr>
            <w:tcW w:w="1440" w:type="dxa"/>
            <w:tcBorders>
              <w:bottom w:val="single" w:sz="4" w:space="0" w:color="auto"/>
            </w:tcBorders>
          </w:tcPr>
          <w:p w14:paraId="0687C46D" w14:textId="12F65EC7" w:rsidR="00D21DB5" w:rsidRPr="00010BC6" w:rsidRDefault="00D21DB5" w:rsidP="00D21DB5">
            <w:pPr>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520</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p>
        </w:tc>
      </w:tr>
      <w:tr w:rsidR="00D21DB5" w:rsidRPr="00010BC6" w14:paraId="4ACC2248" w14:textId="77777777" w:rsidTr="00D21DB5">
        <w:tc>
          <w:tcPr>
            <w:tcW w:w="3645" w:type="dxa"/>
            <w:vAlign w:val="bottom"/>
          </w:tcPr>
          <w:p w14:paraId="5B503E4F" w14:textId="1F3E6B3B" w:rsidR="00D21DB5" w:rsidRPr="00010BC6" w:rsidRDefault="00D21DB5" w:rsidP="00D21DB5">
            <w:pPr>
              <w:autoSpaceDE w:val="0"/>
              <w:autoSpaceDN w:val="0"/>
              <w:spacing w:after="0" w:line="240" w:lineRule="auto"/>
              <w:ind w:left="-101"/>
              <w:jc w:val="both"/>
              <w:rPr>
                <w:rFonts w:ascii="Arial" w:hAnsi="Arial" w:cs="Arial"/>
                <w:spacing w:val="-8"/>
                <w:sz w:val="18"/>
                <w:szCs w:val="18"/>
                <w:cs/>
              </w:rPr>
            </w:pPr>
          </w:p>
        </w:tc>
        <w:tc>
          <w:tcPr>
            <w:tcW w:w="1440" w:type="dxa"/>
            <w:tcBorders>
              <w:top w:val="single" w:sz="4" w:space="0" w:color="auto"/>
            </w:tcBorders>
            <w:shd w:val="clear" w:color="auto" w:fill="FAFAFA"/>
          </w:tcPr>
          <w:p w14:paraId="307332DE" w14:textId="77777777" w:rsidR="00D21DB5" w:rsidRPr="00010BC6" w:rsidRDefault="00D21DB5" w:rsidP="00D21DB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E734424" w14:textId="77777777" w:rsidR="00D21DB5" w:rsidRPr="00010BC6" w:rsidRDefault="00D21DB5" w:rsidP="00D21DB5">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709FC95" w14:textId="77777777" w:rsidR="00D21DB5" w:rsidRPr="00010BC6" w:rsidRDefault="00D21DB5" w:rsidP="00D21DB5">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14:paraId="152BC25D" w14:textId="77777777" w:rsidR="00D21DB5" w:rsidRPr="00010BC6" w:rsidRDefault="00D21DB5" w:rsidP="00D21DB5">
            <w:pPr>
              <w:spacing w:after="0" w:line="240" w:lineRule="auto"/>
              <w:ind w:right="-72"/>
              <w:jc w:val="right"/>
              <w:rPr>
                <w:rFonts w:ascii="Arial" w:hAnsi="Arial" w:cs="Arial"/>
                <w:sz w:val="18"/>
                <w:szCs w:val="18"/>
              </w:rPr>
            </w:pPr>
          </w:p>
        </w:tc>
      </w:tr>
      <w:tr w:rsidR="00D21DB5" w:rsidRPr="00010BC6" w14:paraId="1FC59E24" w14:textId="77777777" w:rsidTr="00D21DB5">
        <w:tc>
          <w:tcPr>
            <w:tcW w:w="3645" w:type="dxa"/>
          </w:tcPr>
          <w:p w14:paraId="144BFC5A" w14:textId="360215D4" w:rsidR="00D21DB5" w:rsidRPr="00010BC6" w:rsidRDefault="00D21DB5" w:rsidP="00D21DB5">
            <w:pPr>
              <w:autoSpaceDE w:val="0"/>
              <w:autoSpaceDN w:val="0"/>
              <w:spacing w:after="0" w:line="240" w:lineRule="auto"/>
              <w:ind w:left="-101"/>
              <w:jc w:val="both"/>
              <w:rPr>
                <w:rFonts w:ascii="Arial" w:hAnsi="Arial" w:cs="Arial"/>
                <w:snapToGrid w:val="0"/>
                <w:spacing w:val="-8"/>
                <w:sz w:val="18"/>
                <w:szCs w:val="18"/>
                <w:lang w:eastAsia="th-TH"/>
              </w:rPr>
            </w:pPr>
            <w:r w:rsidRPr="00010BC6">
              <w:rPr>
                <w:rFonts w:ascii="Arial" w:eastAsia="Arial" w:hAnsi="Arial" w:cs="Arial"/>
                <w:bCs/>
                <w:sz w:val="18"/>
                <w:szCs w:val="18"/>
              </w:rPr>
              <w:t>Deferred tax assets, net</w:t>
            </w:r>
          </w:p>
        </w:tc>
        <w:tc>
          <w:tcPr>
            <w:tcW w:w="1440" w:type="dxa"/>
            <w:tcBorders>
              <w:bottom w:val="single" w:sz="4" w:space="0" w:color="auto"/>
            </w:tcBorders>
            <w:shd w:val="clear" w:color="auto" w:fill="FAFAFA"/>
          </w:tcPr>
          <w:p w14:paraId="421CB427" w14:textId="5D8B9B9C" w:rsidR="00D21DB5" w:rsidRPr="00010BC6" w:rsidRDefault="009E2EC5" w:rsidP="00D21DB5">
            <w:pPr>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D21DB5" w:rsidRPr="00010BC6">
              <w:rPr>
                <w:rFonts w:ascii="Arial" w:hAnsi="Arial" w:cs="Arial"/>
                <w:sz w:val="18"/>
                <w:szCs w:val="18"/>
              </w:rPr>
              <w:t>,</w:t>
            </w:r>
            <w:r w:rsidRPr="009E2EC5">
              <w:rPr>
                <w:rFonts w:ascii="Arial" w:hAnsi="Arial" w:cs="Arial"/>
                <w:sz w:val="18"/>
                <w:szCs w:val="18"/>
                <w:lang w:val="en-GB"/>
              </w:rPr>
              <w:t>760</w:t>
            </w:r>
            <w:r w:rsidR="00D21DB5" w:rsidRPr="00010BC6">
              <w:rPr>
                <w:rFonts w:ascii="Arial" w:hAnsi="Arial" w:cs="Arial"/>
                <w:sz w:val="18"/>
                <w:szCs w:val="18"/>
              </w:rPr>
              <w:t>,</w:t>
            </w:r>
            <w:r w:rsidRPr="009E2EC5">
              <w:rPr>
                <w:rFonts w:ascii="Arial" w:hAnsi="Arial" w:cs="Arial"/>
                <w:sz w:val="18"/>
                <w:szCs w:val="18"/>
                <w:lang w:val="en-GB"/>
              </w:rPr>
              <w:t>322</w:t>
            </w:r>
          </w:p>
        </w:tc>
        <w:tc>
          <w:tcPr>
            <w:tcW w:w="1440" w:type="dxa"/>
            <w:tcBorders>
              <w:bottom w:val="single" w:sz="4" w:space="0" w:color="auto"/>
            </w:tcBorders>
            <w:shd w:val="clear" w:color="auto" w:fill="auto"/>
          </w:tcPr>
          <w:p w14:paraId="6238237E" w14:textId="333820B8" w:rsidR="00D21DB5" w:rsidRPr="00010BC6" w:rsidRDefault="009E2EC5" w:rsidP="00D21DB5">
            <w:pPr>
              <w:spacing w:after="0" w:line="240" w:lineRule="auto"/>
              <w:ind w:right="-72"/>
              <w:jc w:val="right"/>
              <w:rPr>
                <w:rFonts w:ascii="Arial" w:hAnsi="Arial" w:cs="Arial"/>
                <w:sz w:val="18"/>
                <w:szCs w:val="18"/>
              </w:rPr>
            </w:pPr>
            <w:r w:rsidRPr="009E2EC5">
              <w:rPr>
                <w:rFonts w:ascii="Arial" w:hAnsi="Arial" w:cs="Arial"/>
                <w:sz w:val="18"/>
                <w:szCs w:val="18"/>
                <w:lang w:val="en-GB"/>
              </w:rPr>
              <w:t>7</w:t>
            </w:r>
            <w:r w:rsidR="00D21DB5" w:rsidRPr="00010BC6">
              <w:rPr>
                <w:rFonts w:ascii="Arial" w:hAnsi="Arial" w:cs="Arial"/>
                <w:sz w:val="18"/>
                <w:szCs w:val="18"/>
              </w:rPr>
              <w:t>,</w:t>
            </w:r>
            <w:r w:rsidRPr="009E2EC5">
              <w:rPr>
                <w:rFonts w:ascii="Arial" w:hAnsi="Arial" w:cs="Arial"/>
                <w:sz w:val="18"/>
                <w:szCs w:val="18"/>
                <w:lang w:val="en-GB"/>
              </w:rPr>
              <w:t>761</w:t>
            </w:r>
            <w:r w:rsidR="00D21DB5" w:rsidRPr="00010BC6">
              <w:rPr>
                <w:rFonts w:ascii="Arial" w:hAnsi="Arial" w:cs="Arial"/>
                <w:sz w:val="18"/>
                <w:szCs w:val="18"/>
              </w:rPr>
              <w:t>,</w:t>
            </w:r>
            <w:r w:rsidRPr="009E2EC5">
              <w:rPr>
                <w:rFonts w:ascii="Arial" w:hAnsi="Arial" w:cs="Arial"/>
                <w:sz w:val="18"/>
                <w:szCs w:val="18"/>
                <w:lang w:val="en-GB"/>
              </w:rPr>
              <w:t>485</w:t>
            </w:r>
          </w:p>
        </w:tc>
        <w:tc>
          <w:tcPr>
            <w:tcW w:w="1440" w:type="dxa"/>
            <w:tcBorders>
              <w:left w:val="nil"/>
              <w:bottom w:val="single" w:sz="4" w:space="0" w:color="auto"/>
              <w:right w:val="nil"/>
            </w:tcBorders>
            <w:shd w:val="clear" w:color="auto" w:fill="FAFAFA"/>
          </w:tcPr>
          <w:p w14:paraId="1EB6851F" w14:textId="39F23C74" w:rsidR="00D21DB5" w:rsidRPr="00010BC6" w:rsidRDefault="009E2EC5" w:rsidP="00D21DB5">
            <w:pPr>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D21DB5" w:rsidRPr="00010BC6">
              <w:rPr>
                <w:rFonts w:ascii="Arial" w:hAnsi="Arial" w:cs="Arial"/>
                <w:sz w:val="18"/>
                <w:szCs w:val="18"/>
              </w:rPr>
              <w:t>,</w:t>
            </w:r>
            <w:r w:rsidRPr="009E2EC5">
              <w:rPr>
                <w:rFonts w:ascii="Arial" w:hAnsi="Arial" w:cs="Arial"/>
                <w:sz w:val="18"/>
                <w:szCs w:val="18"/>
                <w:lang w:val="en-GB"/>
              </w:rPr>
              <w:t>760</w:t>
            </w:r>
            <w:r w:rsidR="00D21DB5" w:rsidRPr="00010BC6">
              <w:rPr>
                <w:rFonts w:ascii="Arial" w:hAnsi="Arial" w:cs="Arial"/>
                <w:sz w:val="18"/>
                <w:szCs w:val="18"/>
              </w:rPr>
              <w:t>,</w:t>
            </w:r>
            <w:r w:rsidRPr="009E2EC5">
              <w:rPr>
                <w:rFonts w:ascii="Arial" w:hAnsi="Arial" w:cs="Arial"/>
                <w:sz w:val="18"/>
                <w:szCs w:val="18"/>
                <w:lang w:val="en-GB"/>
              </w:rPr>
              <w:t>322</w:t>
            </w:r>
          </w:p>
        </w:tc>
        <w:tc>
          <w:tcPr>
            <w:tcW w:w="1440" w:type="dxa"/>
            <w:tcBorders>
              <w:left w:val="nil"/>
              <w:bottom w:val="single" w:sz="4" w:space="0" w:color="auto"/>
              <w:right w:val="nil"/>
            </w:tcBorders>
          </w:tcPr>
          <w:p w14:paraId="5B1DC2C3" w14:textId="7D5920B8" w:rsidR="00D21DB5" w:rsidRPr="00010BC6" w:rsidRDefault="009E2EC5" w:rsidP="00D21DB5">
            <w:pPr>
              <w:autoSpaceDE w:val="0"/>
              <w:autoSpaceDN w:val="0"/>
              <w:spacing w:after="0" w:line="240" w:lineRule="auto"/>
              <w:ind w:right="-72"/>
              <w:jc w:val="right"/>
              <w:rPr>
                <w:rFonts w:ascii="Arial" w:hAnsi="Arial" w:cs="Arial"/>
                <w:snapToGrid w:val="0"/>
                <w:sz w:val="18"/>
                <w:szCs w:val="18"/>
                <w:lang w:eastAsia="th-TH"/>
              </w:rPr>
            </w:pPr>
            <w:r w:rsidRPr="009E2EC5">
              <w:rPr>
                <w:rFonts w:ascii="Arial" w:hAnsi="Arial" w:cs="Arial"/>
                <w:sz w:val="18"/>
                <w:szCs w:val="18"/>
                <w:lang w:val="en-GB"/>
              </w:rPr>
              <w:t>7</w:t>
            </w:r>
            <w:r w:rsidR="00D21DB5" w:rsidRPr="00010BC6">
              <w:rPr>
                <w:rFonts w:ascii="Arial" w:hAnsi="Arial" w:cs="Arial"/>
                <w:sz w:val="18"/>
                <w:szCs w:val="18"/>
              </w:rPr>
              <w:t>,</w:t>
            </w:r>
            <w:r w:rsidRPr="009E2EC5">
              <w:rPr>
                <w:rFonts w:ascii="Arial" w:hAnsi="Arial" w:cs="Arial"/>
                <w:sz w:val="18"/>
                <w:szCs w:val="18"/>
                <w:lang w:val="en-GB"/>
              </w:rPr>
              <w:t>761</w:t>
            </w:r>
            <w:r w:rsidR="00D21DB5" w:rsidRPr="00010BC6">
              <w:rPr>
                <w:rFonts w:ascii="Arial" w:hAnsi="Arial" w:cs="Arial"/>
                <w:sz w:val="18"/>
                <w:szCs w:val="18"/>
              </w:rPr>
              <w:t>,</w:t>
            </w:r>
            <w:r w:rsidRPr="009E2EC5">
              <w:rPr>
                <w:rFonts w:ascii="Arial" w:hAnsi="Arial" w:cs="Arial"/>
                <w:sz w:val="18"/>
                <w:szCs w:val="18"/>
                <w:lang w:val="en-GB"/>
              </w:rPr>
              <w:t>485</w:t>
            </w:r>
          </w:p>
        </w:tc>
      </w:tr>
    </w:tbl>
    <w:p w14:paraId="596DF255" w14:textId="59A5641B" w:rsidR="00942EDA" w:rsidRPr="00010BC6" w:rsidRDefault="00942EDA" w:rsidP="002342F0">
      <w:pPr>
        <w:autoSpaceDE w:val="0"/>
        <w:autoSpaceDN w:val="0"/>
        <w:spacing w:after="0" w:line="240" w:lineRule="auto"/>
        <w:jc w:val="both"/>
        <w:rPr>
          <w:rFonts w:ascii="Arial" w:hAnsi="Arial" w:cs="Arial"/>
          <w:sz w:val="18"/>
          <w:szCs w:val="18"/>
        </w:rPr>
      </w:pPr>
    </w:p>
    <w:p w14:paraId="38FE4B42" w14:textId="77777777" w:rsidR="00942EDA" w:rsidRPr="00010BC6" w:rsidRDefault="00942EDA" w:rsidP="002342F0">
      <w:pPr>
        <w:spacing w:after="0" w:line="240" w:lineRule="auto"/>
        <w:rPr>
          <w:rFonts w:ascii="Arial" w:hAnsi="Arial" w:cs="Arial"/>
          <w:sz w:val="18"/>
          <w:szCs w:val="18"/>
        </w:rPr>
      </w:pPr>
      <w:r w:rsidRPr="00010BC6">
        <w:rPr>
          <w:rFonts w:ascii="Arial" w:hAnsi="Arial" w:cs="Arial"/>
          <w:sz w:val="18"/>
          <w:szCs w:val="18"/>
        </w:rPr>
        <w:br w:type="page"/>
      </w:r>
    </w:p>
    <w:p w14:paraId="2CB327B0" w14:textId="77777777" w:rsidR="001701D8" w:rsidRPr="00010BC6" w:rsidRDefault="001701D8" w:rsidP="002342F0">
      <w:pPr>
        <w:autoSpaceDE w:val="0"/>
        <w:autoSpaceDN w:val="0"/>
        <w:spacing w:after="0" w:line="240" w:lineRule="auto"/>
        <w:jc w:val="thaiDistribute"/>
        <w:rPr>
          <w:rFonts w:ascii="Arial" w:hAnsi="Arial" w:cs="Arial"/>
          <w:sz w:val="18"/>
          <w:szCs w:val="18"/>
        </w:rPr>
      </w:pPr>
      <w:r w:rsidRPr="00010BC6">
        <w:rPr>
          <w:rFonts w:ascii="Arial" w:hAnsi="Arial" w:cs="Arial"/>
          <w:sz w:val="18"/>
          <w:szCs w:val="18"/>
        </w:rPr>
        <w:lastRenderedPageBreak/>
        <w:t>The movement in deferred tax assets and liabilities during the year is as follows:</w:t>
      </w:r>
    </w:p>
    <w:p w14:paraId="70065BC8" w14:textId="77777777" w:rsidR="001701D8" w:rsidRPr="00010BC6" w:rsidRDefault="001701D8" w:rsidP="002342F0">
      <w:pPr>
        <w:autoSpaceDE w:val="0"/>
        <w:autoSpaceDN w:val="0"/>
        <w:spacing w:after="0" w:line="240" w:lineRule="auto"/>
        <w:jc w:val="thaiDistribute"/>
        <w:rPr>
          <w:rFonts w:ascii="Arial" w:hAnsi="Arial" w:cs="Arial"/>
          <w:sz w:val="18"/>
          <w:szCs w:val="18"/>
        </w:rPr>
      </w:pPr>
    </w:p>
    <w:tbl>
      <w:tblPr>
        <w:tblW w:w="5003" w:type="pct"/>
        <w:tblLook w:val="04A0" w:firstRow="1" w:lastRow="0" w:firstColumn="1" w:lastColumn="0" w:noHBand="0" w:noVBand="1"/>
      </w:tblPr>
      <w:tblGrid>
        <w:gridCol w:w="3988"/>
        <w:gridCol w:w="1299"/>
        <w:gridCol w:w="1299"/>
        <w:gridCol w:w="1584"/>
        <w:gridCol w:w="1295"/>
      </w:tblGrid>
      <w:tr w:rsidR="004034BA" w:rsidRPr="00010BC6" w14:paraId="26FCC41B" w14:textId="77777777" w:rsidTr="00F86BA4">
        <w:tc>
          <w:tcPr>
            <w:tcW w:w="2107" w:type="pct"/>
            <w:shd w:val="clear" w:color="auto" w:fill="auto"/>
          </w:tcPr>
          <w:p w14:paraId="7DC06F64" w14:textId="77777777" w:rsidR="004034BA" w:rsidRPr="00010BC6" w:rsidRDefault="004034BA" w:rsidP="002342F0">
            <w:pPr>
              <w:autoSpaceDE w:val="0"/>
              <w:autoSpaceDN w:val="0"/>
              <w:spacing w:after="0" w:line="240" w:lineRule="auto"/>
              <w:ind w:left="-101"/>
              <w:jc w:val="both"/>
              <w:rPr>
                <w:rFonts w:ascii="Arial" w:hAnsi="Arial" w:cs="Arial"/>
                <w:snapToGrid w:val="0"/>
                <w:sz w:val="18"/>
                <w:szCs w:val="18"/>
                <w:lang w:eastAsia="th-TH"/>
              </w:rPr>
            </w:pPr>
          </w:p>
        </w:tc>
        <w:tc>
          <w:tcPr>
            <w:tcW w:w="2893" w:type="pct"/>
            <w:gridSpan w:val="4"/>
            <w:tcBorders>
              <w:top w:val="single" w:sz="4" w:space="0" w:color="auto"/>
              <w:bottom w:val="single" w:sz="4" w:space="0" w:color="auto"/>
            </w:tcBorders>
          </w:tcPr>
          <w:p w14:paraId="32634FE5" w14:textId="2821584D" w:rsidR="004034BA" w:rsidRPr="00010BC6" w:rsidRDefault="004034BA"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 xml:space="preserve">Consolidated </w:t>
            </w:r>
            <w:r w:rsidRPr="00010BC6">
              <w:rPr>
                <w:rFonts w:ascii="Arial" w:hAnsi="Arial" w:cs="Arial"/>
                <w:b/>
                <w:bCs/>
                <w:sz w:val="18"/>
                <w:szCs w:val="18"/>
              </w:rPr>
              <w:t>financial statements</w:t>
            </w:r>
          </w:p>
        </w:tc>
      </w:tr>
      <w:tr w:rsidR="004034BA" w:rsidRPr="00010BC6" w14:paraId="193F2BE3" w14:textId="77777777" w:rsidTr="00F86BA4">
        <w:tc>
          <w:tcPr>
            <w:tcW w:w="2107" w:type="pct"/>
            <w:shd w:val="clear" w:color="auto" w:fill="auto"/>
          </w:tcPr>
          <w:p w14:paraId="3EFC077C" w14:textId="77777777" w:rsidR="004034BA" w:rsidRPr="00010BC6" w:rsidRDefault="004034BA" w:rsidP="002342F0">
            <w:pPr>
              <w:autoSpaceDE w:val="0"/>
              <w:autoSpaceDN w:val="0"/>
              <w:spacing w:after="0" w:line="240" w:lineRule="auto"/>
              <w:ind w:left="-101"/>
              <w:jc w:val="both"/>
              <w:rPr>
                <w:rFonts w:ascii="Arial" w:hAnsi="Arial" w:cs="Arial"/>
                <w:snapToGrid w:val="0"/>
                <w:sz w:val="18"/>
                <w:szCs w:val="18"/>
                <w:lang w:eastAsia="th-TH"/>
              </w:rPr>
            </w:pPr>
          </w:p>
        </w:tc>
        <w:tc>
          <w:tcPr>
            <w:tcW w:w="686" w:type="pct"/>
            <w:tcBorders>
              <w:top w:val="single" w:sz="4" w:space="0" w:color="auto"/>
              <w:left w:val="nil"/>
              <w:bottom w:val="nil"/>
              <w:right w:val="nil"/>
            </w:tcBorders>
            <w:shd w:val="clear" w:color="auto" w:fill="auto"/>
            <w:vAlign w:val="bottom"/>
          </w:tcPr>
          <w:p w14:paraId="25AD67E6" w14:textId="27C465E7" w:rsidR="004034BA" w:rsidRPr="00010BC6" w:rsidRDefault="004034BA" w:rsidP="002342F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 xml:space="preserve">As at </w:t>
            </w:r>
          </w:p>
          <w:p w14:paraId="519ACC33" w14:textId="07EA0112" w:rsidR="004034BA" w:rsidRPr="00010BC6" w:rsidRDefault="009E2EC5" w:rsidP="002342F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1</w:t>
            </w:r>
            <w:r w:rsidR="004034BA" w:rsidRPr="00010BC6">
              <w:rPr>
                <w:rFonts w:ascii="Arial" w:hAnsi="Arial" w:cs="Arial"/>
                <w:b/>
                <w:bCs/>
                <w:snapToGrid w:val="0"/>
                <w:sz w:val="18"/>
                <w:szCs w:val="18"/>
                <w:lang w:eastAsia="th-TH"/>
              </w:rPr>
              <w:t xml:space="preserve"> January </w:t>
            </w:r>
          </w:p>
          <w:p w14:paraId="5D4DD2E5" w14:textId="4C5D4243" w:rsidR="004034BA" w:rsidRPr="00010BC6" w:rsidRDefault="009E2EC5" w:rsidP="002342F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2022</w:t>
            </w:r>
          </w:p>
        </w:tc>
        <w:tc>
          <w:tcPr>
            <w:tcW w:w="686" w:type="pct"/>
            <w:tcBorders>
              <w:top w:val="single" w:sz="4" w:space="0" w:color="auto"/>
              <w:left w:val="nil"/>
              <w:bottom w:val="nil"/>
              <w:right w:val="nil"/>
            </w:tcBorders>
            <w:shd w:val="clear" w:color="auto" w:fill="auto"/>
            <w:vAlign w:val="bottom"/>
            <w:hideMark/>
          </w:tcPr>
          <w:p w14:paraId="0DA085AB" w14:textId="34861234" w:rsidR="004034BA" w:rsidRPr="00010BC6" w:rsidRDefault="004034BA" w:rsidP="002342F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Charged to profit or loss</w:t>
            </w:r>
          </w:p>
        </w:tc>
        <w:tc>
          <w:tcPr>
            <w:tcW w:w="837" w:type="pct"/>
            <w:tcBorders>
              <w:top w:val="single" w:sz="4" w:space="0" w:color="auto"/>
              <w:left w:val="nil"/>
              <w:bottom w:val="nil"/>
              <w:right w:val="nil"/>
            </w:tcBorders>
          </w:tcPr>
          <w:p w14:paraId="59B348D6" w14:textId="10F62824" w:rsidR="004034BA" w:rsidRPr="00010BC6" w:rsidRDefault="30DB023C" w:rsidP="00A40F8C">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pacing w:val="-4"/>
                <w:sz w:val="18"/>
                <w:szCs w:val="18"/>
                <w:lang w:eastAsia="th-TH"/>
              </w:rPr>
              <w:t>Char</w:t>
            </w:r>
            <w:r w:rsidR="002F33E8" w:rsidRPr="00010BC6">
              <w:rPr>
                <w:rFonts w:ascii="Arial" w:hAnsi="Arial" w:cs="Arial"/>
                <w:b/>
                <w:bCs/>
                <w:spacing w:val="-4"/>
                <w:sz w:val="18"/>
                <w:szCs w:val="18"/>
                <w:lang w:eastAsia="th-TH"/>
              </w:rPr>
              <w:t>g</w:t>
            </w:r>
            <w:r w:rsidRPr="00010BC6">
              <w:rPr>
                <w:rFonts w:ascii="Arial" w:hAnsi="Arial" w:cs="Arial"/>
                <w:b/>
                <w:bCs/>
                <w:spacing w:val="-4"/>
                <w:sz w:val="18"/>
                <w:szCs w:val="18"/>
                <w:lang w:eastAsia="th-TH"/>
              </w:rPr>
              <w:t>ed to</w:t>
            </w:r>
            <w:r w:rsidR="001674B0" w:rsidRPr="00010BC6">
              <w:rPr>
                <w:rFonts w:ascii="Arial" w:hAnsi="Arial" w:cs="Arial"/>
                <w:b/>
                <w:bCs/>
                <w:spacing w:val="-4"/>
                <w:sz w:val="18"/>
                <w:szCs w:val="18"/>
                <w:lang w:eastAsia="th-TH"/>
              </w:rPr>
              <w:t xml:space="preserve"> </w:t>
            </w:r>
            <w:r w:rsidRPr="00010BC6">
              <w:rPr>
                <w:rFonts w:ascii="Arial" w:hAnsi="Arial" w:cs="Arial"/>
                <w:b/>
                <w:bCs/>
                <w:spacing w:val="-4"/>
                <w:sz w:val="18"/>
                <w:szCs w:val="18"/>
                <w:lang w:eastAsia="th-TH"/>
              </w:rPr>
              <w:t>other</w:t>
            </w:r>
            <w:r w:rsidRPr="00010BC6">
              <w:rPr>
                <w:rFonts w:ascii="Arial" w:hAnsi="Arial" w:cs="Arial"/>
                <w:b/>
                <w:bCs/>
                <w:sz w:val="18"/>
                <w:szCs w:val="18"/>
                <w:lang w:eastAsia="th-TH"/>
              </w:rPr>
              <w:t xml:space="preserve"> comprehensive income </w:t>
            </w:r>
          </w:p>
        </w:tc>
        <w:tc>
          <w:tcPr>
            <w:tcW w:w="684" w:type="pct"/>
            <w:tcBorders>
              <w:top w:val="single" w:sz="4" w:space="0" w:color="auto"/>
              <w:left w:val="nil"/>
              <w:bottom w:val="nil"/>
              <w:right w:val="nil"/>
            </w:tcBorders>
            <w:shd w:val="clear" w:color="auto" w:fill="auto"/>
            <w:vAlign w:val="bottom"/>
            <w:hideMark/>
          </w:tcPr>
          <w:p w14:paraId="7AD31E89" w14:textId="586FF267" w:rsidR="004034BA" w:rsidRPr="00010BC6" w:rsidRDefault="004034BA" w:rsidP="002342F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 xml:space="preserve">As at </w:t>
            </w:r>
          </w:p>
          <w:p w14:paraId="6234A8DE" w14:textId="28CB6E3E" w:rsidR="004034BA" w:rsidRPr="00010BC6" w:rsidRDefault="009E2EC5" w:rsidP="002342F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pacing w:val="-4"/>
                <w:sz w:val="18"/>
                <w:szCs w:val="18"/>
                <w:lang w:val="en-GB" w:eastAsia="th-TH"/>
              </w:rPr>
              <w:t>31</w:t>
            </w:r>
            <w:r w:rsidR="004034BA" w:rsidRPr="00010BC6">
              <w:rPr>
                <w:rFonts w:ascii="Arial" w:hAnsi="Arial" w:cs="Arial"/>
                <w:b/>
                <w:bCs/>
                <w:snapToGrid w:val="0"/>
                <w:spacing w:val="-4"/>
                <w:sz w:val="18"/>
                <w:szCs w:val="18"/>
                <w:lang w:eastAsia="th-TH"/>
              </w:rPr>
              <w:t xml:space="preserve"> December</w:t>
            </w:r>
            <w:r w:rsidR="004034BA" w:rsidRPr="00010BC6">
              <w:rPr>
                <w:rFonts w:ascii="Arial" w:hAnsi="Arial" w:cs="Arial"/>
                <w:b/>
                <w:bCs/>
                <w:snapToGrid w:val="0"/>
                <w:sz w:val="18"/>
                <w:szCs w:val="18"/>
                <w:lang w:eastAsia="th-TH"/>
              </w:rPr>
              <w:t xml:space="preserve"> </w:t>
            </w:r>
            <w:r w:rsidRPr="009E2EC5">
              <w:rPr>
                <w:rFonts w:ascii="Arial" w:hAnsi="Arial" w:cs="Arial"/>
                <w:b/>
                <w:bCs/>
                <w:snapToGrid w:val="0"/>
                <w:sz w:val="18"/>
                <w:szCs w:val="18"/>
                <w:lang w:val="en-GB" w:eastAsia="th-TH"/>
              </w:rPr>
              <w:t>2022</w:t>
            </w:r>
          </w:p>
        </w:tc>
      </w:tr>
      <w:tr w:rsidR="00A40F8C" w:rsidRPr="00010BC6" w14:paraId="1ADB967E" w14:textId="77777777" w:rsidTr="00F86BA4">
        <w:tc>
          <w:tcPr>
            <w:tcW w:w="2107" w:type="pct"/>
            <w:shd w:val="clear" w:color="auto" w:fill="auto"/>
          </w:tcPr>
          <w:p w14:paraId="05516EEE" w14:textId="77777777" w:rsidR="00A40F8C" w:rsidRPr="00010BC6" w:rsidRDefault="00A40F8C" w:rsidP="00A40F8C">
            <w:pPr>
              <w:autoSpaceDE w:val="0"/>
              <w:autoSpaceDN w:val="0"/>
              <w:spacing w:after="0" w:line="240" w:lineRule="auto"/>
              <w:ind w:left="-101"/>
              <w:jc w:val="both"/>
              <w:rPr>
                <w:rFonts w:ascii="Arial" w:hAnsi="Arial" w:cs="Arial"/>
                <w:snapToGrid w:val="0"/>
                <w:sz w:val="18"/>
                <w:szCs w:val="18"/>
                <w:lang w:eastAsia="th-TH"/>
              </w:rPr>
            </w:pPr>
          </w:p>
        </w:tc>
        <w:tc>
          <w:tcPr>
            <w:tcW w:w="686" w:type="pct"/>
            <w:tcBorders>
              <w:left w:val="nil"/>
              <w:bottom w:val="single" w:sz="4" w:space="0" w:color="auto"/>
              <w:right w:val="nil"/>
            </w:tcBorders>
            <w:shd w:val="clear" w:color="auto" w:fill="auto"/>
            <w:vAlign w:val="bottom"/>
          </w:tcPr>
          <w:p w14:paraId="201955BD" w14:textId="67F36E98" w:rsidR="00A40F8C" w:rsidRPr="00010BC6" w:rsidRDefault="00A40F8C" w:rsidP="00A40F8C">
            <w:pPr>
              <w:autoSpaceDE w:val="0"/>
              <w:autoSpaceDN w:val="0"/>
              <w:spacing w:after="0" w:line="240" w:lineRule="auto"/>
              <w:ind w:right="-72"/>
              <w:jc w:val="right"/>
              <w:rPr>
                <w:rFonts w:ascii="Arial" w:hAnsi="Arial" w:cs="Arial"/>
                <w:b/>
                <w:bCs/>
                <w:snapToGrid w:val="0"/>
                <w:sz w:val="18"/>
                <w:lang w:val="en-GB" w:eastAsia="th-TH" w:bidi="th-TH"/>
              </w:rPr>
            </w:pPr>
            <w:r w:rsidRPr="00010BC6">
              <w:rPr>
                <w:rFonts w:ascii="Arial" w:hAnsi="Arial" w:cs="Arial"/>
                <w:b/>
                <w:bCs/>
                <w:snapToGrid w:val="0"/>
                <w:sz w:val="18"/>
                <w:lang w:val="en-GB" w:eastAsia="th-TH" w:bidi="th-TH"/>
              </w:rPr>
              <w:t>Baht</w:t>
            </w:r>
          </w:p>
        </w:tc>
        <w:tc>
          <w:tcPr>
            <w:tcW w:w="686" w:type="pct"/>
            <w:tcBorders>
              <w:left w:val="nil"/>
              <w:bottom w:val="single" w:sz="4" w:space="0" w:color="auto"/>
              <w:right w:val="nil"/>
            </w:tcBorders>
            <w:shd w:val="clear" w:color="auto" w:fill="auto"/>
            <w:vAlign w:val="bottom"/>
          </w:tcPr>
          <w:p w14:paraId="06FAECC2" w14:textId="1659035A" w:rsidR="00A40F8C" w:rsidRPr="00010BC6" w:rsidRDefault="00A40F8C" w:rsidP="00A40F8C">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c>
          <w:tcPr>
            <w:tcW w:w="837" w:type="pct"/>
            <w:tcBorders>
              <w:left w:val="nil"/>
              <w:bottom w:val="single" w:sz="4" w:space="0" w:color="auto"/>
              <w:right w:val="nil"/>
            </w:tcBorders>
            <w:vAlign w:val="bottom"/>
          </w:tcPr>
          <w:p w14:paraId="635991AF" w14:textId="6FE24346" w:rsidR="00A40F8C" w:rsidRPr="00010BC6" w:rsidRDefault="00A40F8C" w:rsidP="00A40F8C">
            <w:pPr>
              <w:autoSpaceDE w:val="0"/>
              <w:autoSpaceDN w:val="0"/>
              <w:spacing w:after="0" w:line="240" w:lineRule="auto"/>
              <w:ind w:right="-72"/>
              <w:jc w:val="right"/>
              <w:rPr>
                <w:rFonts w:ascii="Arial" w:hAnsi="Arial" w:cs="Arial"/>
                <w:b/>
                <w:bCs/>
                <w:sz w:val="18"/>
                <w:szCs w:val="18"/>
                <w:lang w:eastAsia="th-TH"/>
              </w:rPr>
            </w:pPr>
            <w:r w:rsidRPr="00010BC6">
              <w:rPr>
                <w:rFonts w:ascii="Arial" w:hAnsi="Arial" w:cs="Arial"/>
                <w:b/>
                <w:bCs/>
                <w:snapToGrid w:val="0"/>
                <w:sz w:val="18"/>
                <w:lang w:val="en-GB" w:eastAsia="th-TH" w:bidi="th-TH"/>
              </w:rPr>
              <w:t>Baht</w:t>
            </w:r>
          </w:p>
        </w:tc>
        <w:tc>
          <w:tcPr>
            <w:tcW w:w="684" w:type="pct"/>
            <w:tcBorders>
              <w:left w:val="nil"/>
              <w:bottom w:val="single" w:sz="4" w:space="0" w:color="auto"/>
              <w:right w:val="nil"/>
            </w:tcBorders>
            <w:shd w:val="clear" w:color="auto" w:fill="auto"/>
            <w:vAlign w:val="bottom"/>
          </w:tcPr>
          <w:p w14:paraId="7E36E427" w14:textId="563BBB61" w:rsidR="00A40F8C" w:rsidRPr="00010BC6" w:rsidRDefault="00A40F8C" w:rsidP="00A40F8C">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r>
      <w:tr w:rsidR="004034BA" w:rsidRPr="00010BC6" w14:paraId="4BE81E1B" w14:textId="77777777" w:rsidTr="00F86BA4">
        <w:tc>
          <w:tcPr>
            <w:tcW w:w="2107" w:type="pct"/>
            <w:shd w:val="clear" w:color="auto" w:fill="auto"/>
          </w:tcPr>
          <w:p w14:paraId="2D96BBC9" w14:textId="77777777" w:rsidR="004034BA" w:rsidRPr="00010BC6" w:rsidRDefault="004034BA" w:rsidP="002342F0">
            <w:pPr>
              <w:autoSpaceDE w:val="0"/>
              <w:autoSpaceDN w:val="0"/>
              <w:spacing w:after="0" w:line="240" w:lineRule="auto"/>
              <w:ind w:left="-101"/>
              <w:jc w:val="both"/>
              <w:rPr>
                <w:rFonts w:ascii="Arial" w:hAnsi="Arial" w:cs="Arial"/>
                <w:b/>
                <w:bCs/>
                <w:sz w:val="18"/>
                <w:szCs w:val="18"/>
              </w:rPr>
            </w:pPr>
          </w:p>
        </w:tc>
        <w:tc>
          <w:tcPr>
            <w:tcW w:w="686" w:type="pct"/>
            <w:tcBorders>
              <w:top w:val="single" w:sz="4" w:space="0" w:color="auto"/>
              <w:left w:val="nil"/>
              <w:right w:val="nil"/>
            </w:tcBorders>
            <w:shd w:val="clear" w:color="auto" w:fill="auto"/>
          </w:tcPr>
          <w:p w14:paraId="0AAEE610" w14:textId="77777777" w:rsidR="004034BA" w:rsidRPr="00010BC6" w:rsidRDefault="004034BA" w:rsidP="002342F0">
            <w:pPr>
              <w:spacing w:after="0" w:line="240" w:lineRule="auto"/>
              <w:ind w:right="-72"/>
              <w:jc w:val="right"/>
              <w:rPr>
                <w:rFonts w:ascii="Arial" w:hAnsi="Arial" w:cs="Arial"/>
                <w:sz w:val="18"/>
                <w:szCs w:val="18"/>
              </w:rPr>
            </w:pPr>
          </w:p>
        </w:tc>
        <w:tc>
          <w:tcPr>
            <w:tcW w:w="686" w:type="pct"/>
            <w:tcBorders>
              <w:top w:val="single" w:sz="4" w:space="0" w:color="auto"/>
              <w:left w:val="nil"/>
              <w:right w:val="nil"/>
            </w:tcBorders>
            <w:shd w:val="clear" w:color="auto" w:fill="auto"/>
          </w:tcPr>
          <w:p w14:paraId="72BCB7B2" w14:textId="77777777" w:rsidR="004034BA" w:rsidRPr="00010BC6" w:rsidRDefault="004034BA" w:rsidP="002342F0">
            <w:pPr>
              <w:spacing w:after="0" w:line="240" w:lineRule="auto"/>
              <w:ind w:right="-72"/>
              <w:jc w:val="right"/>
              <w:rPr>
                <w:rFonts w:ascii="Arial" w:hAnsi="Arial" w:cs="Arial"/>
                <w:sz w:val="18"/>
                <w:szCs w:val="18"/>
              </w:rPr>
            </w:pPr>
          </w:p>
        </w:tc>
        <w:tc>
          <w:tcPr>
            <w:tcW w:w="837" w:type="pct"/>
            <w:tcBorders>
              <w:top w:val="single" w:sz="4" w:space="0" w:color="auto"/>
              <w:left w:val="nil"/>
              <w:right w:val="nil"/>
            </w:tcBorders>
          </w:tcPr>
          <w:p w14:paraId="2372FFDA" w14:textId="77777777" w:rsidR="004034BA" w:rsidRPr="00010BC6" w:rsidRDefault="004034BA" w:rsidP="002342F0">
            <w:pPr>
              <w:spacing w:after="0" w:line="240" w:lineRule="auto"/>
              <w:ind w:right="-72"/>
              <w:jc w:val="right"/>
              <w:rPr>
                <w:rFonts w:ascii="Arial" w:hAnsi="Arial" w:cs="Arial"/>
                <w:sz w:val="18"/>
                <w:szCs w:val="18"/>
              </w:rPr>
            </w:pPr>
          </w:p>
        </w:tc>
        <w:tc>
          <w:tcPr>
            <w:tcW w:w="684" w:type="pct"/>
            <w:tcBorders>
              <w:top w:val="single" w:sz="4" w:space="0" w:color="auto"/>
              <w:left w:val="nil"/>
              <w:right w:val="nil"/>
            </w:tcBorders>
            <w:shd w:val="clear" w:color="auto" w:fill="auto"/>
          </w:tcPr>
          <w:p w14:paraId="4CE0173B" w14:textId="23F9064A" w:rsidR="004034BA" w:rsidRPr="00010BC6" w:rsidRDefault="004034BA" w:rsidP="002342F0">
            <w:pPr>
              <w:spacing w:after="0" w:line="240" w:lineRule="auto"/>
              <w:ind w:right="-72"/>
              <w:jc w:val="right"/>
              <w:rPr>
                <w:rFonts w:ascii="Arial" w:hAnsi="Arial" w:cs="Arial"/>
                <w:sz w:val="18"/>
                <w:szCs w:val="18"/>
              </w:rPr>
            </w:pPr>
          </w:p>
        </w:tc>
      </w:tr>
      <w:tr w:rsidR="004034BA" w:rsidRPr="00010BC6" w14:paraId="64BBC3B2" w14:textId="77777777" w:rsidTr="00F86BA4">
        <w:tc>
          <w:tcPr>
            <w:tcW w:w="2107" w:type="pct"/>
            <w:shd w:val="clear" w:color="auto" w:fill="auto"/>
            <w:hideMark/>
          </w:tcPr>
          <w:p w14:paraId="2B0A6593" w14:textId="77777777" w:rsidR="004034BA" w:rsidRPr="00010BC6" w:rsidRDefault="004034BA" w:rsidP="002342F0">
            <w:pPr>
              <w:autoSpaceDE w:val="0"/>
              <w:autoSpaceDN w:val="0"/>
              <w:spacing w:after="0" w:line="240" w:lineRule="auto"/>
              <w:ind w:left="-101"/>
              <w:jc w:val="both"/>
              <w:rPr>
                <w:rFonts w:ascii="Arial" w:hAnsi="Arial" w:cs="Arial"/>
                <w:b/>
                <w:bCs/>
                <w:sz w:val="18"/>
                <w:szCs w:val="18"/>
              </w:rPr>
            </w:pPr>
            <w:r w:rsidRPr="00010BC6">
              <w:rPr>
                <w:rFonts w:ascii="Arial" w:hAnsi="Arial" w:cs="Arial"/>
                <w:b/>
                <w:bCs/>
                <w:sz w:val="18"/>
                <w:szCs w:val="18"/>
              </w:rPr>
              <w:t>Deferred tax assets</w:t>
            </w:r>
          </w:p>
        </w:tc>
        <w:tc>
          <w:tcPr>
            <w:tcW w:w="686" w:type="pct"/>
            <w:tcBorders>
              <w:left w:val="nil"/>
              <w:right w:val="nil"/>
            </w:tcBorders>
            <w:shd w:val="clear" w:color="auto" w:fill="auto"/>
          </w:tcPr>
          <w:p w14:paraId="48E78B1F" w14:textId="77777777" w:rsidR="004034BA" w:rsidRPr="00010BC6" w:rsidRDefault="004034BA" w:rsidP="002342F0">
            <w:pPr>
              <w:spacing w:after="0" w:line="240" w:lineRule="auto"/>
              <w:ind w:right="-72"/>
              <w:jc w:val="right"/>
              <w:rPr>
                <w:rFonts w:ascii="Arial" w:hAnsi="Arial" w:cs="Arial"/>
                <w:sz w:val="18"/>
                <w:szCs w:val="18"/>
              </w:rPr>
            </w:pPr>
          </w:p>
        </w:tc>
        <w:tc>
          <w:tcPr>
            <w:tcW w:w="686" w:type="pct"/>
            <w:tcBorders>
              <w:left w:val="nil"/>
              <w:right w:val="nil"/>
            </w:tcBorders>
            <w:shd w:val="clear" w:color="auto" w:fill="auto"/>
          </w:tcPr>
          <w:p w14:paraId="75D1127A" w14:textId="77777777" w:rsidR="004034BA" w:rsidRPr="00010BC6" w:rsidRDefault="004034BA" w:rsidP="002342F0">
            <w:pPr>
              <w:spacing w:after="0" w:line="240" w:lineRule="auto"/>
              <w:ind w:right="-72"/>
              <w:jc w:val="right"/>
              <w:rPr>
                <w:rFonts w:ascii="Arial" w:hAnsi="Arial" w:cs="Arial"/>
                <w:sz w:val="18"/>
                <w:szCs w:val="18"/>
              </w:rPr>
            </w:pPr>
          </w:p>
        </w:tc>
        <w:tc>
          <w:tcPr>
            <w:tcW w:w="837" w:type="pct"/>
            <w:tcBorders>
              <w:left w:val="nil"/>
              <w:right w:val="nil"/>
            </w:tcBorders>
          </w:tcPr>
          <w:p w14:paraId="437236B5" w14:textId="77777777" w:rsidR="004034BA" w:rsidRPr="00010BC6" w:rsidRDefault="004034BA" w:rsidP="002342F0">
            <w:pPr>
              <w:spacing w:after="0" w:line="240" w:lineRule="auto"/>
              <w:ind w:right="-72"/>
              <w:jc w:val="right"/>
              <w:rPr>
                <w:rFonts w:ascii="Arial" w:hAnsi="Arial" w:cs="Arial"/>
                <w:sz w:val="18"/>
                <w:szCs w:val="18"/>
              </w:rPr>
            </w:pPr>
          </w:p>
        </w:tc>
        <w:tc>
          <w:tcPr>
            <w:tcW w:w="684" w:type="pct"/>
            <w:tcBorders>
              <w:left w:val="nil"/>
              <w:right w:val="nil"/>
            </w:tcBorders>
            <w:shd w:val="clear" w:color="auto" w:fill="auto"/>
          </w:tcPr>
          <w:p w14:paraId="70BED9F0" w14:textId="271749AD" w:rsidR="004034BA" w:rsidRPr="00010BC6" w:rsidRDefault="004034BA" w:rsidP="002342F0">
            <w:pPr>
              <w:spacing w:after="0" w:line="240" w:lineRule="auto"/>
              <w:ind w:right="-72"/>
              <w:jc w:val="right"/>
              <w:rPr>
                <w:rFonts w:ascii="Arial" w:hAnsi="Arial" w:cs="Arial"/>
                <w:sz w:val="18"/>
                <w:szCs w:val="18"/>
              </w:rPr>
            </w:pPr>
          </w:p>
        </w:tc>
      </w:tr>
      <w:tr w:rsidR="004034BA" w:rsidRPr="00010BC6" w14:paraId="06111A2A" w14:textId="77777777" w:rsidTr="00F86BA4">
        <w:tc>
          <w:tcPr>
            <w:tcW w:w="2107" w:type="pct"/>
            <w:shd w:val="clear" w:color="auto" w:fill="auto"/>
          </w:tcPr>
          <w:p w14:paraId="5F528A37" w14:textId="7BCF4A5A" w:rsidR="004034BA" w:rsidRPr="00010BC6" w:rsidRDefault="004034BA" w:rsidP="004034BA">
            <w:pPr>
              <w:autoSpaceDE w:val="0"/>
              <w:autoSpaceDN w:val="0"/>
              <w:spacing w:after="0" w:line="240" w:lineRule="auto"/>
              <w:ind w:left="-101"/>
              <w:rPr>
                <w:rFonts w:ascii="Arial" w:hAnsi="Arial" w:cs="Arial"/>
                <w:sz w:val="18"/>
                <w:szCs w:val="18"/>
              </w:rPr>
            </w:pPr>
            <w:r w:rsidRPr="00010BC6">
              <w:rPr>
                <w:rFonts w:ascii="Arial" w:hAnsi="Arial" w:cs="Arial"/>
                <w:sz w:val="18"/>
                <w:szCs w:val="18"/>
              </w:rPr>
              <w:t>Allowance for net realisable value</w:t>
            </w:r>
            <w:r w:rsidRPr="00010BC6" w:rsidDel="00586910">
              <w:rPr>
                <w:rFonts w:ascii="Arial" w:hAnsi="Arial" w:cs="Arial"/>
                <w:sz w:val="18"/>
                <w:szCs w:val="18"/>
              </w:rPr>
              <w:t xml:space="preserve"> </w:t>
            </w:r>
          </w:p>
        </w:tc>
        <w:tc>
          <w:tcPr>
            <w:tcW w:w="686" w:type="pct"/>
            <w:shd w:val="clear" w:color="auto" w:fill="auto"/>
          </w:tcPr>
          <w:p w14:paraId="7C8D5670" w14:textId="1C7DA232"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4034BA" w:rsidRPr="00010BC6">
              <w:rPr>
                <w:rFonts w:ascii="Arial" w:hAnsi="Arial" w:cs="Arial"/>
                <w:sz w:val="18"/>
                <w:szCs w:val="18"/>
              </w:rPr>
              <w:t>,</w:t>
            </w:r>
            <w:r w:rsidRPr="009E2EC5">
              <w:rPr>
                <w:rFonts w:ascii="Arial" w:hAnsi="Arial" w:cs="Arial"/>
                <w:sz w:val="18"/>
                <w:szCs w:val="18"/>
                <w:lang w:val="en-GB"/>
              </w:rPr>
              <w:t>955</w:t>
            </w:r>
            <w:r w:rsidR="004034BA" w:rsidRPr="00010BC6">
              <w:rPr>
                <w:rFonts w:ascii="Arial" w:hAnsi="Arial" w:cs="Arial"/>
                <w:sz w:val="18"/>
                <w:szCs w:val="18"/>
              </w:rPr>
              <w:t>,</w:t>
            </w:r>
            <w:r w:rsidRPr="009E2EC5">
              <w:rPr>
                <w:rFonts w:ascii="Arial" w:hAnsi="Arial" w:cs="Arial"/>
                <w:sz w:val="18"/>
                <w:szCs w:val="18"/>
                <w:lang w:val="en-GB"/>
              </w:rPr>
              <w:t>312</w:t>
            </w:r>
          </w:p>
        </w:tc>
        <w:tc>
          <w:tcPr>
            <w:tcW w:w="686" w:type="pct"/>
            <w:shd w:val="clear" w:color="auto" w:fill="auto"/>
          </w:tcPr>
          <w:p w14:paraId="553A0D8F" w14:textId="7238339F"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132</w:t>
            </w:r>
            <w:r w:rsidRPr="00010BC6">
              <w:rPr>
                <w:rFonts w:ascii="Arial" w:hAnsi="Arial" w:cs="Arial"/>
                <w:sz w:val="18"/>
                <w:szCs w:val="18"/>
              </w:rPr>
              <w:t>,</w:t>
            </w:r>
            <w:r w:rsidR="009E2EC5" w:rsidRPr="009E2EC5">
              <w:rPr>
                <w:rFonts w:ascii="Arial" w:hAnsi="Arial" w:cs="Arial"/>
                <w:sz w:val="18"/>
                <w:szCs w:val="18"/>
                <w:lang w:val="en-GB"/>
              </w:rPr>
              <w:t>849</w:t>
            </w:r>
            <w:r w:rsidRPr="00010BC6">
              <w:rPr>
                <w:rFonts w:ascii="Arial" w:hAnsi="Arial" w:cs="Arial"/>
                <w:sz w:val="18"/>
                <w:szCs w:val="18"/>
              </w:rPr>
              <w:t>)</w:t>
            </w:r>
          </w:p>
        </w:tc>
        <w:tc>
          <w:tcPr>
            <w:tcW w:w="837" w:type="pct"/>
          </w:tcPr>
          <w:p w14:paraId="3B2C5A11" w14:textId="266A3910"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4" w:type="pct"/>
            <w:shd w:val="clear" w:color="auto" w:fill="auto"/>
          </w:tcPr>
          <w:p w14:paraId="2F26FEFE" w14:textId="0354BA74"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4034BA" w:rsidRPr="00010BC6">
              <w:rPr>
                <w:rFonts w:ascii="Arial" w:hAnsi="Arial" w:cs="Arial"/>
                <w:sz w:val="18"/>
                <w:szCs w:val="18"/>
              </w:rPr>
              <w:t>,</w:t>
            </w:r>
            <w:r w:rsidRPr="009E2EC5">
              <w:rPr>
                <w:rFonts w:ascii="Arial" w:hAnsi="Arial" w:cs="Arial"/>
                <w:sz w:val="18"/>
                <w:szCs w:val="18"/>
                <w:lang w:val="en-GB"/>
              </w:rPr>
              <w:t>822</w:t>
            </w:r>
            <w:r w:rsidR="004034BA" w:rsidRPr="00010BC6">
              <w:rPr>
                <w:rFonts w:ascii="Arial" w:hAnsi="Arial" w:cs="Arial"/>
                <w:sz w:val="18"/>
                <w:szCs w:val="18"/>
              </w:rPr>
              <w:t>,</w:t>
            </w:r>
            <w:r w:rsidRPr="009E2EC5">
              <w:rPr>
                <w:rFonts w:ascii="Arial" w:hAnsi="Arial" w:cs="Arial"/>
                <w:sz w:val="18"/>
                <w:szCs w:val="18"/>
                <w:lang w:val="en-GB"/>
              </w:rPr>
              <w:t>463</w:t>
            </w:r>
          </w:p>
        </w:tc>
      </w:tr>
      <w:tr w:rsidR="004034BA" w:rsidRPr="00010BC6" w14:paraId="4E463844" w14:textId="77777777" w:rsidTr="00F86BA4">
        <w:tc>
          <w:tcPr>
            <w:tcW w:w="2107" w:type="pct"/>
            <w:shd w:val="clear" w:color="auto" w:fill="auto"/>
          </w:tcPr>
          <w:p w14:paraId="59256019" w14:textId="591D7DEB" w:rsidR="004034BA" w:rsidRPr="00010BC6" w:rsidRDefault="004034BA" w:rsidP="004034BA">
            <w:pPr>
              <w:autoSpaceDE w:val="0"/>
              <w:autoSpaceDN w:val="0"/>
              <w:spacing w:after="0" w:line="240" w:lineRule="auto"/>
              <w:ind w:left="-101"/>
              <w:rPr>
                <w:rFonts w:ascii="Arial" w:hAnsi="Arial" w:cs="Arial"/>
                <w:sz w:val="18"/>
                <w:szCs w:val="18"/>
              </w:rPr>
            </w:pPr>
            <w:r w:rsidRPr="00010BC6">
              <w:rPr>
                <w:rFonts w:ascii="Arial" w:hAnsi="Arial" w:cs="Arial"/>
                <w:sz w:val="18"/>
                <w:szCs w:val="18"/>
              </w:rPr>
              <w:t>Allowance for decrease in value</w:t>
            </w:r>
            <w:r w:rsidRPr="00010BC6" w:rsidDel="00586910">
              <w:rPr>
                <w:rFonts w:ascii="Arial" w:hAnsi="Arial" w:cs="Arial"/>
                <w:sz w:val="18"/>
                <w:szCs w:val="18"/>
              </w:rPr>
              <w:t xml:space="preserve"> </w:t>
            </w:r>
          </w:p>
        </w:tc>
        <w:tc>
          <w:tcPr>
            <w:tcW w:w="686" w:type="pct"/>
            <w:shd w:val="clear" w:color="auto" w:fill="auto"/>
          </w:tcPr>
          <w:p w14:paraId="09E48AAF" w14:textId="0B736412"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4034BA" w:rsidRPr="00010BC6">
              <w:rPr>
                <w:rFonts w:ascii="Arial" w:hAnsi="Arial" w:cs="Arial"/>
                <w:sz w:val="18"/>
                <w:szCs w:val="18"/>
              </w:rPr>
              <w:t>,</w:t>
            </w:r>
            <w:r w:rsidRPr="009E2EC5">
              <w:rPr>
                <w:rFonts w:ascii="Arial" w:hAnsi="Arial" w:cs="Arial"/>
                <w:sz w:val="18"/>
                <w:szCs w:val="18"/>
                <w:lang w:val="en-GB"/>
              </w:rPr>
              <w:t>365</w:t>
            </w:r>
            <w:r w:rsidR="004034BA" w:rsidRPr="00010BC6">
              <w:rPr>
                <w:rFonts w:ascii="Arial" w:hAnsi="Arial" w:cs="Arial"/>
                <w:sz w:val="18"/>
                <w:szCs w:val="18"/>
              </w:rPr>
              <w:t>,</w:t>
            </w:r>
            <w:r w:rsidRPr="009E2EC5">
              <w:rPr>
                <w:rFonts w:ascii="Arial" w:hAnsi="Arial" w:cs="Arial"/>
                <w:sz w:val="18"/>
                <w:szCs w:val="18"/>
                <w:lang w:val="en-GB"/>
              </w:rPr>
              <w:t>000</w:t>
            </w:r>
          </w:p>
        </w:tc>
        <w:tc>
          <w:tcPr>
            <w:tcW w:w="686" w:type="pct"/>
            <w:shd w:val="clear" w:color="auto" w:fill="auto"/>
          </w:tcPr>
          <w:p w14:paraId="1FA908C2" w14:textId="6069EA0A"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837" w:type="pct"/>
          </w:tcPr>
          <w:p w14:paraId="46A9D6EC" w14:textId="0CB23468"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4" w:type="pct"/>
            <w:shd w:val="clear" w:color="auto" w:fill="auto"/>
          </w:tcPr>
          <w:p w14:paraId="32C1C242" w14:textId="035C5B73"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4034BA" w:rsidRPr="00010BC6">
              <w:rPr>
                <w:rFonts w:ascii="Arial" w:hAnsi="Arial" w:cs="Arial"/>
                <w:sz w:val="18"/>
                <w:szCs w:val="18"/>
              </w:rPr>
              <w:t>,</w:t>
            </w:r>
            <w:r w:rsidRPr="009E2EC5">
              <w:rPr>
                <w:rFonts w:ascii="Arial" w:hAnsi="Arial" w:cs="Arial"/>
                <w:sz w:val="18"/>
                <w:szCs w:val="18"/>
                <w:lang w:val="en-GB"/>
              </w:rPr>
              <w:t>365</w:t>
            </w:r>
            <w:r w:rsidR="004034BA" w:rsidRPr="00010BC6">
              <w:rPr>
                <w:rFonts w:ascii="Arial" w:hAnsi="Arial" w:cs="Arial"/>
                <w:sz w:val="18"/>
                <w:szCs w:val="18"/>
              </w:rPr>
              <w:t>,</w:t>
            </w:r>
            <w:r w:rsidRPr="009E2EC5">
              <w:rPr>
                <w:rFonts w:ascii="Arial" w:hAnsi="Arial" w:cs="Arial"/>
                <w:sz w:val="18"/>
                <w:szCs w:val="18"/>
                <w:lang w:val="en-GB"/>
              </w:rPr>
              <w:t>000</w:t>
            </w:r>
          </w:p>
        </w:tc>
      </w:tr>
      <w:tr w:rsidR="004034BA" w:rsidRPr="00010BC6" w14:paraId="0717F8B2" w14:textId="77777777" w:rsidTr="00F86BA4">
        <w:tc>
          <w:tcPr>
            <w:tcW w:w="2107" w:type="pct"/>
            <w:shd w:val="clear" w:color="auto" w:fill="auto"/>
          </w:tcPr>
          <w:p w14:paraId="76E95DD2" w14:textId="49F87DA2" w:rsidR="004034BA" w:rsidRPr="00010BC6" w:rsidRDefault="004034BA" w:rsidP="004034BA">
            <w:pPr>
              <w:autoSpaceDE w:val="0"/>
              <w:autoSpaceDN w:val="0"/>
              <w:spacing w:after="0" w:line="240" w:lineRule="auto"/>
              <w:ind w:left="-101"/>
              <w:rPr>
                <w:rFonts w:ascii="Arial" w:hAnsi="Arial" w:cs="Arial"/>
                <w:sz w:val="18"/>
                <w:szCs w:val="18"/>
              </w:rPr>
            </w:pPr>
            <w:r w:rsidRPr="00010BC6">
              <w:rPr>
                <w:rFonts w:ascii="Arial" w:hAnsi="Arial" w:cs="Arial"/>
                <w:sz w:val="18"/>
                <w:szCs w:val="18"/>
              </w:rPr>
              <w:t>Retirement benefit obligations</w:t>
            </w:r>
          </w:p>
        </w:tc>
        <w:tc>
          <w:tcPr>
            <w:tcW w:w="686" w:type="pct"/>
            <w:shd w:val="clear" w:color="auto" w:fill="auto"/>
          </w:tcPr>
          <w:p w14:paraId="71C12850" w14:textId="6845E3D9"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74</w:t>
            </w:r>
            <w:r w:rsidR="004034BA" w:rsidRPr="00010BC6">
              <w:rPr>
                <w:rFonts w:ascii="Arial" w:hAnsi="Arial" w:cs="Arial"/>
                <w:sz w:val="18"/>
                <w:szCs w:val="18"/>
              </w:rPr>
              <w:t>,</w:t>
            </w:r>
            <w:r w:rsidRPr="009E2EC5">
              <w:rPr>
                <w:rFonts w:ascii="Arial" w:hAnsi="Arial" w:cs="Arial"/>
                <w:sz w:val="18"/>
                <w:szCs w:val="18"/>
                <w:lang w:val="en-GB"/>
              </w:rPr>
              <w:t>454</w:t>
            </w:r>
          </w:p>
        </w:tc>
        <w:tc>
          <w:tcPr>
            <w:tcW w:w="686" w:type="pct"/>
            <w:shd w:val="clear" w:color="auto" w:fill="auto"/>
          </w:tcPr>
          <w:p w14:paraId="1A347BFA" w14:textId="72926EFA"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12</w:t>
            </w:r>
            <w:r w:rsidR="004034BA" w:rsidRPr="00010BC6">
              <w:rPr>
                <w:rFonts w:ascii="Arial" w:hAnsi="Arial" w:cs="Arial"/>
                <w:sz w:val="18"/>
                <w:szCs w:val="18"/>
              </w:rPr>
              <w:t>,</w:t>
            </w:r>
            <w:r w:rsidRPr="009E2EC5">
              <w:rPr>
                <w:rFonts w:ascii="Arial" w:hAnsi="Arial" w:cs="Arial"/>
                <w:sz w:val="18"/>
                <w:szCs w:val="18"/>
                <w:lang w:val="en-GB"/>
              </w:rPr>
              <w:t>150</w:t>
            </w:r>
          </w:p>
        </w:tc>
        <w:tc>
          <w:tcPr>
            <w:tcW w:w="837" w:type="pct"/>
          </w:tcPr>
          <w:p w14:paraId="1683F03F" w14:textId="40D48A6C"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4" w:type="pct"/>
            <w:shd w:val="clear" w:color="auto" w:fill="auto"/>
          </w:tcPr>
          <w:p w14:paraId="6A84E37C" w14:textId="5A8726E9"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86</w:t>
            </w:r>
            <w:r w:rsidR="004034BA" w:rsidRPr="00010BC6">
              <w:rPr>
                <w:rFonts w:ascii="Arial" w:hAnsi="Arial" w:cs="Arial"/>
                <w:sz w:val="18"/>
                <w:szCs w:val="18"/>
              </w:rPr>
              <w:t>,</w:t>
            </w:r>
            <w:r w:rsidRPr="009E2EC5">
              <w:rPr>
                <w:rFonts w:ascii="Arial" w:hAnsi="Arial" w:cs="Arial"/>
                <w:sz w:val="18"/>
                <w:szCs w:val="18"/>
                <w:lang w:val="en-GB"/>
              </w:rPr>
              <w:t>604</w:t>
            </w:r>
          </w:p>
        </w:tc>
      </w:tr>
      <w:tr w:rsidR="004034BA" w:rsidRPr="00010BC6" w14:paraId="65F352B2" w14:textId="77777777" w:rsidTr="00F86BA4">
        <w:tc>
          <w:tcPr>
            <w:tcW w:w="2107" w:type="pct"/>
            <w:shd w:val="clear" w:color="auto" w:fill="auto"/>
          </w:tcPr>
          <w:p w14:paraId="18F881F3" w14:textId="26979B38" w:rsidR="004034BA" w:rsidRPr="00010BC6" w:rsidDel="00586910" w:rsidRDefault="004034BA" w:rsidP="004034BA">
            <w:pPr>
              <w:autoSpaceDE w:val="0"/>
              <w:autoSpaceDN w:val="0"/>
              <w:spacing w:after="0" w:line="240" w:lineRule="auto"/>
              <w:ind w:left="-101"/>
              <w:rPr>
                <w:rFonts w:ascii="Arial" w:hAnsi="Arial" w:cs="Arial"/>
                <w:sz w:val="18"/>
                <w:szCs w:val="18"/>
              </w:rPr>
            </w:pPr>
            <w:r w:rsidRPr="00010BC6">
              <w:rPr>
                <w:rFonts w:ascii="Arial" w:hAnsi="Arial" w:cs="Arial"/>
                <w:sz w:val="18"/>
                <w:szCs w:val="18"/>
              </w:rPr>
              <w:t>Loss allowance</w:t>
            </w:r>
          </w:p>
        </w:tc>
        <w:tc>
          <w:tcPr>
            <w:tcW w:w="686" w:type="pct"/>
            <w:shd w:val="clear" w:color="auto" w:fill="auto"/>
          </w:tcPr>
          <w:p w14:paraId="109DFE34" w14:textId="0EA3CFC6"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110</w:t>
            </w:r>
            <w:r w:rsidR="004034BA" w:rsidRPr="00010BC6">
              <w:rPr>
                <w:rFonts w:ascii="Arial" w:hAnsi="Arial" w:cs="Arial"/>
                <w:sz w:val="18"/>
                <w:szCs w:val="18"/>
              </w:rPr>
              <w:t>,</w:t>
            </w:r>
            <w:r w:rsidRPr="009E2EC5">
              <w:rPr>
                <w:rFonts w:ascii="Arial" w:hAnsi="Arial" w:cs="Arial"/>
                <w:sz w:val="18"/>
                <w:szCs w:val="18"/>
                <w:lang w:val="en-GB"/>
              </w:rPr>
              <w:t>173</w:t>
            </w:r>
          </w:p>
        </w:tc>
        <w:tc>
          <w:tcPr>
            <w:tcW w:w="686" w:type="pct"/>
            <w:shd w:val="clear" w:color="auto" w:fill="auto"/>
          </w:tcPr>
          <w:p w14:paraId="182DC9D7" w14:textId="4ADB8CC4"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68</w:t>
            </w:r>
            <w:r w:rsidRPr="00010BC6">
              <w:rPr>
                <w:rFonts w:ascii="Arial" w:hAnsi="Arial" w:cs="Arial"/>
                <w:sz w:val="18"/>
                <w:szCs w:val="18"/>
              </w:rPr>
              <w:t>,</w:t>
            </w:r>
            <w:r w:rsidR="009E2EC5" w:rsidRPr="009E2EC5">
              <w:rPr>
                <w:rFonts w:ascii="Arial" w:hAnsi="Arial" w:cs="Arial"/>
                <w:sz w:val="18"/>
                <w:szCs w:val="18"/>
                <w:lang w:val="en-GB"/>
              </w:rPr>
              <w:t>157</w:t>
            </w:r>
            <w:r w:rsidRPr="00010BC6">
              <w:rPr>
                <w:rFonts w:ascii="Arial" w:hAnsi="Arial" w:cs="Arial"/>
                <w:sz w:val="18"/>
                <w:szCs w:val="18"/>
              </w:rPr>
              <w:t>)</w:t>
            </w:r>
          </w:p>
        </w:tc>
        <w:tc>
          <w:tcPr>
            <w:tcW w:w="837" w:type="pct"/>
          </w:tcPr>
          <w:p w14:paraId="1FDBF2D2" w14:textId="01855AF8"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4" w:type="pct"/>
            <w:shd w:val="clear" w:color="auto" w:fill="auto"/>
          </w:tcPr>
          <w:p w14:paraId="2FA4F261" w14:textId="3ECAEACF"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42</w:t>
            </w:r>
            <w:r w:rsidR="004034BA" w:rsidRPr="00010BC6">
              <w:rPr>
                <w:rFonts w:ascii="Arial" w:hAnsi="Arial" w:cs="Arial"/>
                <w:sz w:val="18"/>
                <w:szCs w:val="18"/>
              </w:rPr>
              <w:t>,</w:t>
            </w:r>
            <w:r w:rsidRPr="009E2EC5">
              <w:rPr>
                <w:rFonts w:ascii="Arial" w:hAnsi="Arial" w:cs="Arial"/>
                <w:sz w:val="18"/>
                <w:szCs w:val="18"/>
                <w:lang w:val="en-GB"/>
              </w:rPr>
              <w:t>016</w:t>
            </w:r>
          </w:p>
        </w:tc>
      </w:tr>
      <w:tr w:rsidR="004034BA" w:rsidRPr="00010BC6" w14:paraId="119423CF" w14:textId="77777777" w:rsidTr="00F86BA4">
        <w:tc>
          <w:tcPr>
            <w:tcW w:w="2107" w:type="pct"/>
            <w:shd w:val="clear" w:color="auto" w:fill="auto"/>
          </w:tcPr>
          <w:p w14:paraId="124F7914" w14:textId="1DA3E540" w:rsidR="004034BA" w:rsidRPr="00010BC6" w:rsidRDefault="004034BA" w:rsidP="004034BA">
            <w:pPr>
              <w:autoSpaceDE w:val="0"/>
              <w:autoSpaceDN w:val="0"/>
              <w:spacing w:after="0" w:line="240" w:lineRule="auto"/>
              <w:ind w:left="-101"/>
              <w:rPr>
                <w:rFonts w:ascii="Arial" w:hAnsi="Arial" w:cs="Arial"/>
                <w:sz w:val="18"/>
                <w:szCs w:val="18"/>
              </w:rPr>
            </w:pPr>
            <w:r w:rsidRPr="00010BC6">
              <w:rPr>
                <w:rFonts w:ascii="Arial" w:hAnsi="Arial" w:cs="Arial"/>
                <w:sz w:val="18"/>
                <w:szCs w:val="18"/>
              </w:rPr>
              <w:t>Leases liabilities</w:t>
            </w:r>
            <w:r w:rsidRPr="00010BC6" w:rsidDel="00586910">
              <w:rPr>
                <w:rFonts w:ascii="Arial" w:hAnsi="Arial" w:cs="Arial"/>
                <w:sz w:val="18"/>
                <w:szCs w:val="18"/>
              </w:rPr>
              <w:t xml:space="preserve"> </w:t>
            </w:r>
          </w:p>
        </w:tc>
        <w:tc>
          <w:tcPr>
            <w:tcW w:w="686" w:type="pct"/>
            <w:tcBorders>
              <w:bottom w:val="single" w:sz="4" w:space="0" w:color="auto"/>
            </w:tcBorders>
            <w:shd w:val="clear" w:color="auto" w:fill="auto"/>
          </w:tcPr>
          <w:p w14:paraId="0DE4BFF2" w14:textId="40F3EFE9"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177</w:t>
            </w:r>
            <w:r w:rsidR="004034BA" w:rsidRPr="00010BC6">
              <w:rPr>
                <w:rFonts w:ascii="Arial" w:hAnsi="Arial" w:cs="Arial"/>
                <w:sz w:val="18"/>
                <w:szCs w:val="18"/>
              </w:rPr>
              <w:t>,</w:t>
            </w:r>
            <w:r w:rsidRPr="009E2EC5">
              <w:rPr>
                <w:rFonts w:ascii="Arial" w:hAnsi="Arial" w:cs="Arial"/>
                <w:sz w:val="18"/>
                <w:szCs w:val="18"/>
                <w:lang w:val="en-GB"/>
              </w:rPr>
              <w:t>260</w:t>
            </w:r>
          </w:p>
        </w:tc>
        <w:tc>
          <w:tcPr>
            <w:tcW w:w="686" w:type="pct"/>
            <w:tcBorders>
              <w:bottom w:val="single" w:sz="4" w:space="0" w:color="auto"/>
            </w:tcBorders>
            <w:shd w:val="clear" w:color="auto" w:fill="auto"/>
          </w:tcPr>
          <w:p w14:paraId="1BA46BED" w14:textId="1C923E34"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4034BA" w:rsidRPr="00010BC6">
              <w:rPr>
                <w:rFonts w:ascii="Arial" w:hAnsi="Arial" w:cs="Arial"/>
                <w:sz w:val="18"/>
                <w:szCs w:val="18"/>
              </w:rPr>
              <w:t>,</w:t>
            </w:r>
            <w:r w:rsidRPr="009E2EC5">
              <w:rPr>
                <w:rFonts w:ascii="Arial" w:hAnsi="Arial" w:cs="Arial"/>
                <w:sz w:val="18"/>
                <w:szCs w:val="18"/>
                <w:lang w:val="en-GB"/>
              </w:rPr>
              <w:t>788</w:t>
            </w:r>
            <w:r w:rsidR="004034BA" w:rsidRPr="00010BC6">
              <w:rPr>
                <w:rFonts w:ascii="Arial" w:hAnsi="Arial" w:cs="Arial"/>
                <w:sz w:val="18"/>
                <w:szCs w:val="18"/>
              </w:rPr>
              <w:t>,</w:t>
            </w:r>
            <w:r w:rsidRPr="009E2EC5">
              <w:rPr>
                <w:rFonts w:ascii="Arial" w:hAnsi="Arial" w:cs="Arial"/>
                <w:sz w:val="18"/>
                <w:szCs w:val="18"/>
                <w:lang w:val="en-GB"/>
              </w:rPr>
              <w:t>584</w:t>
            </w:r>
          </w:p>
        </w:tc>
        <w:tc>
          <w:tcPr>
            <w:tcW w:w="837" w:type="pct"/>
            <w:tcBorders>
              <w:bottom w:val="single" w:sz="4" w:space="0" w:color="auto"/>
            </w:tcBorders>
          </w:tcPr>
          <w:p w14:paraId="28D27004" w14:textId="051C80BF"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4" w:type="pct"/>
            <w:tcBorders>
              <w:bottom w:val="single" w:sz="4" w:space="0" w:color="auto"/>
            </w:tcBorders>
            <w:shd w:val="clear" w:color="auto" w:fill="auto"/>
          </w:tcPr>
          <w:p w14:paraId="0DCD21BE" w14:textId="255B621F"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4034BA" w:rsidRPr="00010BC6">
              <w:rPr>
                <w:rFonts w:ascii="Arial" w:hAnsi="Arial" w:cs="Arial"/>
                <w:sz w:val="18"/>
                <w:szCs w:val="18"/>
              </w:rPr>
              <w:t>,</w:t>
            </w:r>
            <w:r w:rsidRPr="009E2EC5">
              <w:rPr>
                <w:rFonts w:ascii="Arial" w:hAnsi="Arial" w:cs="Arial"/>
                <w:sz w:val="18"/>
                <w:szCs w:val="18"/>
                <w:lang w:val="en-GB"/>
              </w:rPr>
              <w:t>965</w:t>
            </w:r>
            <w:r w:rsidR="004034BA" w:rsidRPr="00010BC6">
              <w:rPr>
                <w:rFonts w:ascii="Arial" w:hAnsi="Arial" w:cs="Arial"/>
                <w:sz w:val="18"/>
                <w:szCs w:val="18"/>
              </w:rPr>
              <w:t>,</w:t>
            </w:r>
            <w:r w:rsidRPr="009E2EC5">
              <w:rPr>
                <w:rFonts w:ascii="Arial" w:hAnsi="Arial" w:cs="Arial"/>
                <w:sz w:val="18"/>
                <w:szCs w:val="18"/>
                <w:lang w:val="en-GB"/>
              </w:rPr>
              <w:t>844</w:t>
            </w:r>
          </w:p>
        </w:tc>
      </w:tr>
      <w:tr w:rsidR="004034BA" w:rsidRPr="00010BC6" w14:paraId="6B2A7C46" w14:textId="77777777" w:rsidTr="00F86BA4">
        <w:tc>
          <w:tcPr>
            <w:tcW w:w="2107" w:type="pct"/>
            <w:shd w:val="clear" w:color="auto" w:fill="auto"/>
          </w:tcPr>
          <w:p w14:paraId="34670508" w14:textId="77777777" w:rsidR="004034BA" w:rsidRPr="00010BC6" w:rsidRDefault="004034BA" w:rsidP="00166674">
            <w:pPr>
              <w:autoSpaceDE w:val="0"/>
              <w:autoSpaceDN w:val="0"/>
              <w:spacing w:after="0" w:line="240" w:lineRule="auto"/>
              <w:ind w:left="-101"/>
              <w:rPr>
                <w:rFonts w:ascii="Arial" w:hAnsi="Arial" w:cs="Arial"/>
                <w:sz w:val="18"/>
                <w:szCs w:val="18"/>
              </w:rPr>
            </w:pPr>
          </w:p>
        </w:tc>
        <w:tc>
          <w:tcPr>
            <w:tcW w:w="686" w:type="pct"/>
            <w:tcBorders>
              <w:top w:val="single" w:sz="4" w:space="0" w:color="auto"/>
            </w:tcBorders>
            <w:shd w:val="clear" w:color="auto" w:fill="auto"/>
          </w:tcPr>
          <w:p w14:paraId="6F38E516" w14:textId="77777777" w:rsidR="004034BA" w:rsidRPr="00010BC6" w:rsidRDefault="004034BA" w:rsidP="00166674">
            <w:pPr>
              <w:spacing w:after="0" w:line="240" w:lineRule="auto"/>
              <w:ind w:right="-72"/>
              <w:jc w:val="right"/>
              <w:rPr>
                <w:rFonts w:ascii="Arial" w:hAnsi="Arial" w:cs="Arial"/>
                <w:sz w:val="18"/>
                <w:szCs w:val="18"/>
              </w:rPr>
            </w:pPr>
          </w:p>
        </w:tc>
        <w:tc>
          <w:tcPr>
            <w:tcW w:w="686" w:type="pct"/>
            <w:tcBorders>
              <w:top w:val="single" w:sz="4" w:space="0" w:color="auto"/>
            </w:tcBorders>
            <w:shd w:val="clear" w:color="auto" w:fill="auto"/>
          </w:tcPr>
          <w:p w14:paraId="74B96D62" w14:textId="77777777" w:rsidR="004034BA" w:rsidRPr="00010BC6" w:rsidRDefault="004034BA" w:rsidP="00166674">
            <w:pPr>
              <w:spacing w:after="0" w:line="240" w:lineRule="auto"/>
              <w:ind w:right="-72"/>
              <w:jc w:val="right"/>
              <w:rPr>
                <w:rFonts w:ascii="Arial" w:hAnsi="Arial" w:cs="Arial"/>
                <w:sz w:val="18"/>
                <w:szCs w:val="18"/>
              </w:rPr>
            </w:pPr>
          </w:p>
        </w:tc>
        <w:tc>
          <w:tcPr>
            <w:tcW w:w="837" w:type="pct"/>
            <w:tcBorders>
              <w:top w:val="single" w:sz="4" w:space="0" w:color="auto"/>
            </w:tcBorders>
          </w:tcPr>
          <w:p w14:paraId="2D8A19D6" w14:textId="77777777" w:rsidR="004034BA" w:rsidRPr="00010BC6" w:rsidRDefault="004034BA" w:rsidP="00166674">
            <w:pPr>
              <w:spacing w:after="0" w:line="240" w:lineRule="auto"/>
              <w:ind w:right="-72"/>
              <w:jc w:val="right"/>
              <w:rPr>
                <w:rFonts w:ascii="Arial" w:hAnsi="Arial" w:cs="Arial"/>
                <w:sz w:val="18"/>
                <w:szCs w:val="18"/>
              </w:rPr>
            </w:pPr>
          </w:p>
        </w:tc>
        <w:tc>
          <w:tcPr>
            <w:tcW w:w="684" w:type="pct"/>
            <w:tcBorders>
              <w:top w:val="single" w:sz="4" w:space="0" w:color="auto"/>
            </w:tcBorders>
            <w:shd w:val="clear" w:color="auto" w:fill="auto"/>
          </w:tcPr>
          <w:p w14:paraId="08A63421" w14:textId="50AD906A" w:rsidR="004034BA" w:rsidRPr="00010BC6" w:rsidRDefault="004034BA" w:rsidP="00166674">
            <w:pPr>
              <w:spacing w:after="0" w:line="240" w:lineRule="auto"/>
              <w:ind w:right="-72"/>
              <w:jc w:val="right"/>
              <w:rPr>
                <w:rFonts w:ascii="Arial" w:hAnsi="Arial" w:cs="Arial"/>
                <w:sz w:val="18"/>
                <w:szCs w:val="18"/>
              </w:rPr>
            </w:pPr>
          </w:p>
        </w:tc>
      </w:tr>
      <w:tr w:rsidR="004034BA" w:rsidRPr="00010BC6" w14:paraId="16EAED82" w14:textId="77777777" w:rsidTr="00F86BA4">
        <w:tc>
          <w:tcPr>
            <w:tcW w:w="2107" w:type="pct"/>
            <w:shd w:val="clear" w:color="auto" w:fill="auto"/>
          </w:tcPr>
          <w:p w14:paraId="7B2E6EFF" w14:textId="637BAF0A" w:rsidR="004034BA" w:rsidRPr="00010BC6" w:rsidRDefault="004034BA" w:rsidP="004034BA">
            <w:pPr>
              <w:autoSpaceDE w:val="0"/>
              <w:autoSpaceDN w:val="0"/>
              <w:spacing w:after="0" w:line="240" w:lineRule="auto"/>
              <w:ind w:left="-101"/>
              <w:rPr>
                <w:rFonts w:ascii="Arial" w:hAnsi="Arial" w:cs="Arial"/>
                <w:sz w:val="18"/>
                <w:szCs w:val="18"/>
              </w:rPr>
            </w:pPr>
          </w:p>
        </w:tc>
        <w:tc>
          <w:tcPr>
            <w:tcW w:w="686" w:type="pct"/>
            <w:tcBorders>
              <w:left w:val="nil"/>
              <w:bottom w:val="single" w:sz="4" w:space="0" w:color="auto"/>
              <w:right w:val="nil"/>
            </w:tcBorders>
            <w:shd w:val="clear" w:color="auto" w:fill="auto"/>
          </w:tcPr>
          <w:p w14:paraId="3F6532AF" w14:textId="6A8FE097"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4</w:t>
            </w:r>
            <w:r w:rsidR="004034BA" w:rsidRPr="00010BC6">
              <w:rPr>
                <w:rFonts w:ascii="Arial" w:hAnsi="Arial" w:cs="Arial"/>
                <w:sz w:val="18"/>
                <w:szCs w:val="18"/>
              </w:rPr>
              <w:t>,</w:t>
            </w:r>
            <w:r w:rsidRPr="009E2EC5">
              <w:rPr>
                <w:rFonts w:ascii="Arial" w:hAnsi="Arial" w:cs="Arial"/>
                <w:sz w:val="18"/>
                <w:szCs w:val="18"/>
                <w:lang w:val="en-GB"/>
              </w:rPr>
              <w:t>682</w:t>
            </w:r>
            <w:r w:rsidR="004034BA" w:rsidRPr="00010BC6">
              <w:rPr>
                <w:rFonts w:ascii="Arial" w:hAnsi="Arial" w:cs="Arial"/>
                <w:sz w:val="18"/>
                <w:szCs w:val="18"/>
              </w:rPr>
              <w:t>,</w:t>
            </w:r>
            <w:r w:rsidRPr="009E2EC5">
              <w:rPr>
                <w:rFonts w:ascii="Arial" w:hAnsi="Arial" w:cs="Arial"/>
                <w:sz w:val="18"/>
                <w:szCs w:val="18"/>
                <w:lang w:val="en-GB"/>
              </w:rPr>
              <w:t>199</w:t>
            </w:r>
          </w:p>
        </w:tc>
        <w:tc>
          <w:tcPr>
            <w:tcW w:w="686" w:type="pct"/>
            <w:tcBorders>
              <w:left w:val="nil"/>
              <w:bottom w:val="single" w:sz="4" w:space="0" w:color="auto"/>
              <w:right w:val="nil"/>
            </w:tcBorders>
            <w:shd w:val="clear" w:color="auto" w:fill="auto"/>
          </w:tcPr>
          <w:p w14:paraId="28563BC4" w14:textId="6976476F"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4034BA" w:rsidRPr="00010BC6">
              <w:rPr>
                <w:rFonts w:ascii="Arial" w:hAnsi="Arial" w:cs="Arial"/>
                <w:sz w:val="18"/>
                <w:szCs w:val="18"/>
              </w:rPr>
              <w:t>,</w:t>
            </w:r>
            <w:r w:rsidRPr="009E2EC5">
              <w:rPr>
                <w:rFonts w:ascii="Arial" w:hAnsi="Arial" w:cs="Arial"/>
                <w:sz w:val="18"/>
                <w:szCs w:val="18"/>
                <w:lang w:val="en-GB"/>
              </w:rPr>
              <w:t>599</w:t>
            </w:r>
            <w:r w:rsidR="004034BA" w:rsidRPr="00010BC6">
              <w:rPr>
                <w:rFonts w:ascii="Arial" w:hAnsi="Arial" w:cs="Arial"/>
                <w:sz w:val="18"/>
                <w:szCs w:val="18"/>
              </w:rPr>
              <w:t>,</w:t>
            </w:r>
            <w:r w:rsidRPr="009E2EC5">
              <w:rPr>
                <w:rFonts w:ascii="Arial" w:hAnsi="Arial" w:cs="Arial"/>
                <w:sz w:val="18"/>
                <w:szCs w:val="18"/>
                <w:lang w:val="en-GB"/>
              </w:rPr>
              <w:t>728</w:t>
            </w:r>
          </w:p>
        </w:tc>
        <w:tc>
          <w:tcPr>
            <w:tcW w:w="837" w:type="pct"/>
            <w:tcBorders>
              <w:left w:val="nil"/>
              <w:bottom w:val="single" w:sz="4" w:space="0" w:color="auto"/>
              <w:right w:val="nil"/>
            </w:tcBorders>
          </w:tcPr>
          <w:p w14:paraId="11B7A0C8" w14:textId="7918BCF4"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4" w:type="pct"/>
            <w:tcBorders>
              <w:left w:val="nil"/>
              <w:bottom w:val="single" w:sz="4" w:space="0" w:color="auto"/>
              <w:right w:val="nil"/>
            </w:tcBorders>
            <w:shd w:val="clear" w:color="auto" w:fill="auto"/>
          </w:tcPr>
          <w:p w14:paraId="0F3FA007" w14:textId="72F7B432" w:rsidR="004034BA" w:rsidRPr="00010BC6" w:rsidRDefault="009E2EC5" w:rsidP="004034BA">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4034BA" w:rsidRPr="00010BC6">
              <w:rPr>
                <w:rFonts w:ascii="Arial" w:hAnsi="Arial" w:cs="Arial"/>
                <w:sz w:val="18"/>
                <w:szCs w:val="18"/>
              </w:rPr>
              <w:t>,</w:t>
            </w:r>
            <w:r w:rsidRPr="009E2EC5">
              <w:rPr>
                <w:rFonts w:ascii="Arial" w:hAnsi="Arial" w:cs="Arial"/>
                <w:sz w:val="18"/>
                <w:szCs w:val="18"/>
                <w:lang w:val="en-GB"/>
              </w:rPr>
              <w:t>281</w:t>
            </w:r>
            <w:r w:rsidR="004034BA" w:rsidRPr="00010BC6">
              <w:rPr>
                <w:rFonts w:ascii="Arial" w:hAnsi="Arial" w:cs="Arial"/>
                <w:sz w:val="18"/>
                <w:szCs w:val="18"/>
              </w:rPr>
              <w:t>,</w:t>
            </w:r>
            <w:r w:rsidRPr="009E2EC5">
              <w:rPr>
                <w:rFonts w:ascii="Arial" w:hAnsi="Arial" w:cs="Arial"/>
                <w:sz w:val="18"/>
                <w:szCs w:val="18"/>
                <w:lang w:val="en-GB"/>
              </w:rPr>
              <w:t>927</w:t>
            </w:r>
          </w:p>
        </w:tc>
      </w:tr>
      <w:tr w:rsidR="004034BA" w:rsidRPr="00010BC6" w14:paraId="660E4B99" w14:textId="77777777" w:rsidTr="00F86BA4">
        <w:tc>
          <w:tcPr>
            <w:tcW w:w="2107" w:type="pct"/>
            <w:shd w:val="clear" w:color="auto" w:fill="auto"/>
          </w:tcPr>
          <w:p w14:paraId="2B82F780" w14:textId="77777777" w:rsidR="004034BA" w:rsidRPr="00010BC6" w:rsidRDefault="004034BA" w:rsidP="00166674">
            <w:pPr>
              <w:autoSpaceDE w:val="0"/>
              <w:autoSpaceDN w:val="0"/>
              <w:spacing w:after="0" w:line="240" w:lineRule="auto"/>
              <w:ind w:left="-101"/>
              <w:rPr>
                <w:rFonts w:ascii="Arial" w:hAnsi="Arial" w:cs="Arial"/>
                <w:b/>
                <w:bCs/>
                <w:sz w:val="18"/>
                <w:szCs w:val="18"/>
              </w:rPr>
            </w:pPr>
          </w:p>
        </w:tc>
        <w:tc>
          <w:tcPr>
            <w:tcW w:w="686" w:type="pct"/>
            <w:tcBorders>
              <w:top w:val="single" w:sz="4" w:space="0" w:color="auto"/>
            </w:tcBorders>
            <w:shd w:val="clear" w:color="auto" w:fill="auto"/>
          </w:tcPr>
          <w:p w14:paraId="5A5DC609" w14:textId="77777777" w:rsidR="004034BA" w:rsidRPr="00010BC6" w:rsidRDefault="004034BA" w:rsidP="00166674">
            <w:pPr>
              <w:spacing w:after="0" w:line="240" w:lineRule="auto"/>
              <w:ind w:right="-72"/>
              <w:jc w:val="right"/>
              <w:rPr>
                <w:rFonts w:ascii="Arial" w:eastAsia="Arial Unicode MS" w:hAnsi="Arial" w:cs="Arial"/>
                <w:snapToGrid w:val="0"/>
                <w:sz w:val="18"/>
                <w:szCs w:val="18"/>
              </w:rPr>
            </w:pPr>
          </w:p>
        </w:tc>
        <w:tc>
          <w:tcPr>
            <w:tcW w:w="686" w:type="pct"/>
            <w:tcBorders>
              <w:top w:val="single" w:sz="4" w:space="0" w:color="auto"/>
            </w:tcBorders>
            <w:shd w:val="clear" w:color="auto" w:fill="auto"/>
          </w:tcPr>
          <w:p w14:paraId="5A832D9F" w14:textId="77777777" w:rsidR="004034BA" w:rsidRPr="00010BC6" w:rsidRDefault="004034BA" w:rsidP="00166674">
            <w:pPr>
              <w:spacing w:after="0" w:line="240" w:lineRule="auto"/>
              <w:ind w:right="-72"/>
              <w:jc w:val="right"/>
              <w:rPr>
                <w:rFonts w:ascii="Arial" w:eastAsia="Arial Unicode MS" w:hAnsi="Arial" w:cs="Arial"/>
                <w:snapToGrid w:val="0"/>
                <w:sz w:val="18"/>
                <w:szCs w:val="18"/>
              </w:rPr>
            </w:pPr>
          </w:p>
        </w:tc>
        <w:tc>
          <w:tcPr>
            <w:tcW w:w="837" w:type="pct"/>
            <w:tcBorders>
              <w:top w:val="single" w:sz="4" w:space="0" w:color="auto"/>
            </w:tcBorders>
          </w:tcPr>
          <w:p w14:paraId="3F8A3402" w14:textId="77777777" w:rsidR="004034BA" w:rsidRPr="00010BC6" w:rsidRDefault="004034BA" w:rsidP="00166674">
            <w:pPr>
              <w:spacing w:after="0" w:line="240" w:lineRule="auto"/>
              <w:ind w:right="-72"/>
              <w:jc w:val="right"/>
              <w:rPr>
                <w:rFonts w:ascii="Arial" w:eastAsia="Arial Unicode MS" w:hAnsi="Arial" w:cs="Arial"/>
                <w:snapToGrid w:val="0"/>
                <w:sz w:val="18"/>
                <w:szCs w:val="18"/>
              </w:rPr>
            </w:pPr>
          </w:p>
        </w:tc>
        <w:tc>
          <w:tcPr>
            <w:tcW w:w="684" w:type="pct"/>
            <w:tcBorders>
              <w:top w:val="single" w:sz="4" w:space="0" w:color="auto"/>
            </w:tcBorders>
            <w:shd w:val="clear" w:color="auto" w:fill="auto"/>
          </w:tcPr>
          <w:p w14:paraId="757A0B3E" w14:textId="64983DDD" w:rsidR="004034BA" w:rsidRPr="00010BC6" w:rsidRDefault="004034BA" w:rsidP="00166674">
            <w:pPr>
              <w:spacing w:after="0" w:line="240" w:lineRule="auto"/>
              <w:ind w:right="-72"/>
              <w:jc w:val="right"/>
              <w:rPr>
                <w:rFonts w:ascii="Arial" w:eastAsia="Arial Unicode MS" w:hAnsi="Arial" w:cs="Arial"/>
                <w:snapToGrid w:val="0"/>
                <w:sz w:val="18"/>
                <w:szCs w:val="18"/>
              </w:rPr>
            </w:pPr>
          </w:p>
        </w:tc>
      </w:tr>
      <w:tr w:rsidR="004034BA" w:rsidRPr="00010BC6" w14:paraId="019E27CD" w14:textId="77777777" w:rsidTr="00F86BA4">
        <w:tc>
          <w:tcPr>
            <w:tcW w:w="2107" w:type="pct"/>
            <w:shd w:val="clear" w:color="auto" w:fill="auto"/>
          </w:tcPr>
          <w:p w14:paraId="4DA65A36" w14:textId="15EEA86D" w:rsidR="004034BA" w:rsidRPr="00010BC6" w:rsidRDefault="004034BA" w:rsidP="00166674">
            <w:pPr>
              <w:autoSpaceDE w:val="0"/>
              <w:autoSpaceDN w:val="0"/>
              <w:spacing w:after="0" w:line="240" w:lineRule="auto"/>
              <w:ind w:left="-101"/>
              <w:rPr>
                <w:rFonts w:ascii="Arial" w:hAnsi="Arial" w:cs="Arial"/>
                <w:sz w:val="18"/>
                <w:szCs w:val="18"/>
              </w:rPr>
            </w:pPr>
            <w:r w:rsidRPr="00010BC6">
              <w:rPr>
                <w:rFonts w:ascii="Arial" w:hAnsi="Arial" w:cs="Arial"/>
                <w:b/>
                <w:bCs/>
                <w:sz w:val="18"/>
                <w:szCs w:val="18"/>
              </w:rPr>
              <w:t>Deferred tax liabilities</w:t>
            </w:r>
          </w:p>
        </w:tc>
        <w:tc>
          <w:tcPr>
            <w:tcW w:w="686" w:type="pct"/>
            <w:shd w:val="clear" w:color="auto" w:fill="auto"/>
          </w:tcPr>
          <w:p w14:paraId="01DF9620" w14:textId="77777777" w:rsidR="004034BA" w:rsidRPr="00010BC6" w:rsidRDefault="004034BA" w:rsidP="00166674">
            <w:pPr>
              <w:spacing w:after="0" w:line="240" w:lineRule="auto"/>
              <w:ind w:right="-72"/>
              <w:jc w:val="right"/>
              <w:rPr>
                <w:rFonts w:ascii="Arial" w:eastAsia="Arial Unicode MS" w:hAnsi="Arial" w:cs="Arial"/>
                <w:snapToGrid w:val="0"/>
                <w:sz w:val="18"/>
                <w:szCs w:val="18"/>
              </w:rPr>
            </w:pPr>
          </w:p>
        </w:tc>
        <w:tc>
          <w:tcPr>
            <w:tcW w:w="686" w:type="pct"/>
            <w:shd w:val="clear" w:color="auto" w:fill="auto"/>
          </w:tcPr>
          <w:p w14:paraId="798EE831" w14:textId="77777777" w:rsidR="004034BA" w:rsidRPr="00010BC6" w:rsidRDefault="004034BA" w:rsidP="00166674">
            <w:pPr>
              <w:spacing w:after="0" w:line="240" w:lineRule="auto"/>
              <w:ind w:right="-72"/>
              <w:jc w:val="right"/>
              <w:rPr>
                <w:rFonts w:ascii="Arial" w:eastAsia="Arial Unicode MS" w:hAnsi="Arial" w:cs="Arial"/>
                <w:snapToGrid w:val="0"/>
                <w:sz w:val="18"/>
                <w:szCs w:val="18"/>
              </w:rPr>
            </w:pPr>
          </w:p>
        </w:tc>
        <w:tc>
          <w:tcPr>
            <w:tcW w:w="837" w:type="pct"/>
          </w:tcPr>
          <w:p w14:paraId="4DC13ACF" w14:textId="77777777" w:rsidR="004034BA" w:rsidRPr="00010BC6" w:rsidRDefault="004034BA" w:rsidP="00166674">
            <w:pPr>
              <w:spacing w:after="0" w:line="240" w:lineRule="auto"/>
              <w:ind w:right="-72"/>
              <w:jc w:val="right"/>
              <w:rPr>
                <w:rFonts w:ascii="Arial" w:eastAsia="Arial Unicode MS" w:hAnsi="Arial" w:cs="Arial"/>
                <w:snapToGrid w:val="0"/>
                <w:sz w:val="18"/>
                <w:szCs w:val="18"/>
              </w:rPr>
            </w:pPr>
          </w:p>
        </w:tc>
        <w:tc>
          <w:tcPr>
            <w:tcW w:w="684" w:type="pct"/>
            <w:shd w:val="clear" w:color="auto" w:fill="auto"/>
          </w:tcPr>
          <w:p w14:paraId="7A6EA433" w14:textId="0A3FD453" w:rsidR="004034BA" w:rsidRPr="00010BC6" w:rsidRDefault="004034BA" w:rsidP="00166674">
            <w:pPr>
              <w:spacing w:after="0" w:line="240" w:lineRule="auto"/>
              <w:ind w:right="-72"/>
              <w:jc w:val="right"/>
              <w:rPr>
                <w:rFonts w:ascii="Arial" w:eastAsia="Arial Unicode MS" w:hAnsi="Arial" w:cs="Arial"/>
                <w:snapToGrid w:val="0"/>
                <w:sz w:val="18"/>
                <w:szCs w:val="18"/>
              </w:rPr>
            </w:pPr>
          </w:p>
        </w:tc>
      </w:tr>
      <w:tr w:rsidR="004034BA" w:rsidRPr="00010BC6" w14:paraId="542C12DB" w14:textId="77777777" w:rsidTr="00F86BA4">
        <w:tc>
          <w:tcPr>
            <w:tcW w:w="2107" w:type="pct"/>
            <w:shd w:val="clear" w:color="auto" w:fill="auto"/>
          </w:tcPr>
          <w:p w14:paraId="2B698CE9" w14:textId="11E2A134" w:rsidR="004034BA" w:rsidRPr="00010BC6" w:rsidRDefault="004034BA" w:rsidP="004034BA">
            <w:pPr>
              <w:autoSpaceDE w:val="0"/>
              <w:autoSpaceDN w:val="0"/>
              <w:spacing w:after="0" w:line="240" w:lineRule="auto"/>
              <w:ind w:left="-101"/>
              <w:jc w:val="both"/>
              <w:rPr>
                <w:rFonts w:ascii="Arial" w:eastAsia="MS Mincho" w:hAnsi="Arial" w:cs="Arial"/>
                <w:sz w:val="18"/>
                <w:szCs w:val="18"/>
              </w:rPr>
            </w:pPr>
            <w:r w:rsidRPr="00010BC6">
              <w:rPr>
                <w:rFonts w:ascii="Arial" w:hAnsi="Arial" w:cs="Arial"/>
                <w:sz w:val="18"/>
                <w:szCs w:val="18"/>
              </w:rPr>
              <w:t>Depreciation</w:t>
            </w:r>
            <w:r w:rsidRPr="00010BC6" w:rsidDel="00586910">
              <w:rPr>
                <w:rFonts w:ascii="Arial" w:hAnsi="Arial" w:cs="Arial"/>
                <w:sz w:val="18"/>
                <w:szCs w:val="18"/>
              </w:rPr>
              <w:t xml:space="preserve"> </w:t>
            </w:r>
          </w:p>
        </w:tc>
        <w:tc>
          <w:tcPr>
            <w:tcW w:w="686" w:type="pct"/>
            <w:tcBorders>
              <w:left w:val="nil"/>
              <w:bottom w:val="single" w:sz="4" w:space="0" w:color="auto"/>
              <w:right w:val="nil"/>
            </w:tcBorders>
            <w:shd w:val="clear" w:color="auto" w:fill="auto"/>
          </w:tcPr>
          <w:p w14:paraId="0B4F8B49" w14:textId="3369DF79"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428</w:t>
            </w:r>
            <w:r w:rsidRPr="00010BC6">
              <w:rPr>
                <w:rFonts w:ascii="Arial" w:hAnsi="Arial" w:cs="Arial"/>
                <w:sz w:val="18"/>
                <w:szCs w:val="18"/>
              </w:rPr>
              <w:t>,</w:t>
            </w:r>
            <w:r w:rsidR="009E2EC5" w:rsidRPr="009E2EC5">
              <w:rPr>
                <w:rFonts w:ascii="Arial" w:hAnsi="Arial" w:cs="Arial"/>
                <w:sz w:val="18"/>
                <w:szCs w:val="18"/>
                <w:lang w:val="en-GB"/>
              </w:rPr>
              <w:t>157</w:t>
            </w:r>
            <w:r w:rsidRPr="00010BC6">
              <w:rPr>
                <w:rFonts w:ascii="Arial" w:hAnsi="Arial" w:cs="Arial"/>
                <w:sz w:val="18"/>
                <w:szCs w:val="18"/>
              </w:rPr>
              <w:t>)</w:t>
            </w:r>
          </w:p>
        </w:tc>
        <w:tc>
          <w:tcPr>
            <w:tcW w:w="686" w:type="pct"/>
            <w:tcBorders>
              <w:left w:val="nil"/>
              <w:bottom w:val="single" w:sz="4" w:space="0" w:color="auto"/>
              <w:right w:val="nil"/>
            </w:tcBorders>
            <w:shd w:val="clear" w:color="auto" w:fill="auto"/>
          </w:tcPr>
          <w:p w14:paraId="059F16D3" w14:textId="6CC38057"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92</w:t>
            </w:r>
            <w:r w:rsidRPr="00010BC6">
              <w:rPr>
                <w:rFonts w:ascii="Arial" w:hAnsi="Arial" w:cs="Arial"/>
                <w:sz w:val="18"/>
                <w:szCs w:val="18"/>
              </w:rPr>
              <w:t>,</w:t>
            </w:r>
            <w:r w:rsidR="009E2EC5" w:rsidRPr="009E2EC5">
              <w:rPr>
                <w:rFonts w:ascii="Arial" w:hAnsi="Arial" w:cs="Arial"/>
                <w:sz w:val="18"/>
                <w:szCs w:val="18"/>
                <w:lang w:val="en-GB"/>
              </w:rPr>
              <w:t>285</w:t>
            </w:r>
            <w:r w:rsidRPr="00010BC6">
              <w:rPr>
                <w:rFonts w:ascii="Arial" w:hAnsi="Arial" w:cs="Arial"/>
                <w:sz w:val="18"/>
                <w:szCs w:val="18"/>
              </w:rPr>
              <w:t>)</w:t>
            </w:r>
          </w:p>
        </w:tc>
        <w:tc>
          <w:tcPr>
            <w:tcW w:w="837" w:type="pct"/>
            <w:tcBorders>
              <w:left w:val="nil"/>
              <w:bottom w:val="single" w:sz="4" w:space="0" w:color="auto"/>
              <w:right w:val="nil"/>
            </w:tcBorders>
          </w:tcPr>
          <w:p w14:paraId="4F6ECE9A" w14:textId="476C510C"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4" w:type="pct"/>
            <w:tcBorders>
              <w:left w:val="nil"/>
              <w:bottom w:val="single" w:sz="4" w:space="0" w:color="auto"/>
              <w:right w:val="nil"/>
            </w:tcBorders>
            <w:shd w:val="clear" w:color="auto" w:fill="auto"/>
          </w:tcPr>
          <w:p w14:paraId="433B4753" w14:textId="1EB707F2" w:rsidR="004034BA" w:rsidRPr="00010BC6" w:rsidRDefault="004034BA" w:rsidP="004034BA">
            <w:pPr>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520</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p>
        </w:tc>
      </w:tr>
      <w:tr w:rsidR="004034BA" w:rsidRPr="00010BC6" w14:paraId="43AE67C5" w14:textId="77777777" w:rsidTr="00F86BA4">
        <w:tc>
          <w:tcPr>
            <w:tcW w:w="2107" w:type="pct"/>
            <w:shd w:val="clear" w:color="auto" w:fill="auto"/>
          </w:tcPr>
          <w:p w14:paraId="36E2FCC9" w14:textId="77777777" w:rsidR="004034BA" w:rsidRPr="00010BC6" w:rsidRDefault="004034BA" w:rsidP="00166674">
            <w:pPr>
              <w:autoSpaceDE w:val="0"/>
              <w:autoSpaceDN w:val="0"/>
              <w:spacing w:after="0" w:line="240" w:lineRule="auto"/>
              <w:ind w:left="-101"/>
              <w:jc w:val="both"/>
              <w:rPr>
                <w:rFonts w:ascii="Arial" w:hAnsi="Arial" w:cs="Arial"/>
                <w:sz w:val="18"/>
                <w:szCs w:val="18"/>
              </w:rPr>
            </w:pPr>
          </w:p>
        </w:tc>
        <w:tc>
          <w:tcPr>
            <w:tcW w:w="686" w:type="pct"/>
            <w:tcBorders>
              <w:top w:val="single" w:sz="4" w:space="0" w:color="auto"/>
              <w:left w:val="nil"/>
              <w:right w:val="nil"/>
            </w:tcBorders>
            <w:shd w:val="clear" w:color="auto" w:fill="auto"/>
          </w:tcPr>
          <w:p w14:paraId="3D088C34" w14:textId="77777777" w:rsidR="004034BA" w:rsidRPr="00010BC6" w:rsidRDefault="004034BA" w:rsidP="00166674">
            <w:pPr>
              <w:spacing w:after="0" w:line="240" w:lineRule="auto"/>
              <w:ind w:right="-72"/>
              <w:jc w:val="right"/>
              <w:rPr>
                <w:rFonts w:ascii="Arial" w:hAnsi="Arial" w:cs="Arial"/>
                <w:sz w:val="18"/>
                <w:szCs w:val="18"/>
              </w:rPr>
            </w:pPr>
          </w:p>
        </w:tc>
        <w:tc>
          <w:tcPr>
            <w:tcW w:w="686" w:type="pct"/>
            <w:tcBorders>
              <w:top w:val="single" w:sz="4" w:space="0" w:color="auto"/>
              <w:left w:val="nil"/>
              <w:right w:val="nil"/>
            </w:tcBorders>
            <w:shd w:val="clear" w:color="auto" w:fill="auto"/>
          </w:tcPr>
          <w:p w14:paraId="0BF770EC" w14:textId="77777777" w:rsidR="004034BA" w:rsidRPr="00010BC6" w:rsidRDefault="004034BA" w:rsidP="00166674">
            <w:pPr>
              <w:spacing w:after="0" w:line="240" w:lineRule="auto"/>
              <w:ind w:right="-72"/>
              <w:jc w:val="right"/>
              <w:rPr>
                <w:rFonts w:ascii="Arial" w:hAnsi="Arial" w:cs="Arial"/>
                <w:sz w:val="18"/>
                <w:szCs w:val="18"/>
              </w:rPr>
            </w:pPr>
          </w:p>
        </w:tc>
        <w:tc>
          <w:tcPr>
            <w:tcW w:w="837" w:type="pct"/>
            <w:tcBorders>
              <w:top w:val="single" w:sz="4" w:space="0" w:color="auto"/>
              <w:left w:val="nil"/>
              <w:right w:val="nil"/>
            </w:tcBorders>
          </w:tcPr>
          <w:p w14:paraId="70D354EB" w14:textId="77777777" w:rsidR="004034BA" w:rsidRPr="00010BC6" w:rsidRDefault="004034BA" w:rsidP="00166674">
            <w:pPr>
              <w:spacing w:after="0" w:line="240" w:lineRule="auto"/>
              <w:ind w:right="-72"/>
              <w:jc w:val="right"/>
              <w:rPr>
                <w:rFonts w:ascii="Arial" w:hAnsi="Arial" w:cs="Arial"/>
                <w:sz w:val="18"/>
                <w:szCs w:val="18"/>
              </w:rPr>
            </w:pPr>
          </w:p>
        </w:tc>
        <w:tc>
          <w:tcPr>
            <w:tcW w:w="684" w:type="pct"/>
            <w:tcBorders>
              <w:top w:val="single" w:sz="4" w:space="0" w:color="auto"/>
              <w:left w:val="nil"/>
              <w:right w:val="nil"/>
            </w:tcBorders>
            <w:shd w:val="clear" w:color="auto" w:fill="auto"/>
          </w:tcPr>
          <w:p w14:paraId="2EB3D2E5" w14:textId="7F3008EC" w:rsidR="004034BA" w:rsidRPr="00010BC6" w:rsidRDefault="004034BA" w:rsidP="00166674">
            <w:pPr>
              <w:spacing w:after="0" w:line="240" w:lineRule="auto"/>
              <w:ind w:right="-72"/>
              <w:jc w:val="right"/>
              <w:rPr>
                <w:rFonts w:ascii="Arial" w:hAnsi="Arial" w:cs="Arial"/>
                <w:sz w:val="18"/>
                <w:szCs w:val="18"/>
              </w:rPr>
            </w:pPr>
          </w:p>
        </w:tc>
      </w:tr>
      <w:tr w:rsidR="004034BA" w:rsidRPr="00010BC6" w14:paraId="2839FF4A" w14:textId="77777777" w:rsidTr="00F86BA4">
        <w:tc>
          <w:tcPr>
            <w:tcW w:w="2107" w:type="pct"/>
            <w:shd w:val="clear" w:color="auto" w:fill="auto"/>
          </w:tcPr>
          <w:p w14:paraId="3F2636BB" w14:textId="77777777" w:rsidR="004034BA" w:rsidRPr="00010BC6" w:rsidRDefault="004034BA" w:rsidP="004034BA">
            <w:pPr>
              <w:autoSpaceDE w:val="0"/>
              <w:autoSpaceDN w:val="0"/>
              <w:spacing w:after="0" w:line="240" w:lineRule="auto"/>
              <w:ind w:left="-101"/>
              <w:jc w:val="both"/>
              <w:rPr>
                <w:rFonts w:ascii="Arial" w:hAnsi="Arial" w:cs="Arial"/>
                <w:sz w:val="18"/>
                <w:szCs w:val="18"/>
              </w:rPr>
            </w:pPr>
          </w:p>
        </w:tc>
        <w:tc>
          <w:tcPr>
            <w:tcW w:w="686" w:type="pct"/>
            <w:tcBorders>
              <w:left w:val="nil"/>
              <w:bottom w:val="single" w:sz="4" w:space="0" w:color="auto"/>
              <w:right w:val="nil"/>
            </w:tcBorders>
            <w:shd w:val="clear" w:color="auto" w:fill="auto"/>
          </w:tcPr>
          <w:p w14:paraId="380E892A" w14:textId="0F8ADD71"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428</w:t>
            </w:r>
            <w:r w:rsidRPr="00010BC6">
              <w:rPr>
                <w:rFonts w:ascii="Arial" w:hAnsi="Arial" w:cs="Arial"/>
                <w:sz w:val="18"/>
                <w:szCs w:val="18"/>
              </w:rPr>
              <w:t>,</w:t>
            </w:r>
            <w:r w:rsidR="009E2EC5" w:rsidRPr="009E2EC5">
              <w:rPr>
                <w:rFonts w:ascii="Arial" w:hAnsi="Arial" w:cs="Arial"/>
                <w:sz w:val="18"/>
                <w:szCs w:val="18"/>
                <w:lang w:val="en-GB"/>
              </w:rPr>
              <w:t>157</w:t>
            </w:r>
            <w:r w:rsidRPr="00010BC6">
              <w:rPr>
                <w:rFonts w:ascii="Arial" w:hAnsi="Arial" w:cs="Arial"/>
                <w:sz w:val="18"/>
                <w:szCs w:val="18"/>
              </w:rPr>
              <w:t>)</w:t>
            </w:r>
          </w:p>
        </w:tc>
        <w:tc>
          <w:tcPr>
            <w:tcW w:w="686" w:type="pct"/>
            <w:tcBorders>
              <w:left w:val="nil"/>
              <w:bottom w:val="single" w:sz="4" w:space="0" w:color="auto"/>
              <w:right w:val="nil"/>
            </w:tcBorders>
            <w:shd w:val="clear" w:color="auto" w:fill="auto"/>
          </w:tcPr>
          <w:p w14:paraId="20B0D2F2" w14:textId="0B4743EA"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92</w:t>
            </w:r>
            <w:r w:rsidRPr="00010BC6">
              <w:rPr>
                <w:rFonts w:ascii="Arial" w:hAnsi="Arial" w:cs="Arial"/>
                <w:sz w:val="18"/>
                <w:szCs w:val="18"/>
              </w:rPr>
              <w:t>,</w:t>
            </w:r>
            <w:r w:rsidR="009E2EC5" w:rsidRPr="009E2EC5">
              <w:rPr>
                <w:rFonts w:ascii="Arial" w:hAnsi="Arial" w:cs="Arial"/>
                <w:sz w:val="18"/>
                <w:szCs w:val="18"/>
                <w:lang w:val="en-GB"/>
              </w:rPr>
              <w:t>285</w:t>
            </w:r>
            <w:r w:rsidRPr="00010BC6">
              <w:rPr>
                <w:rFonts w:ascii="Arial" w:hAnsi="Arial" w:cs="Arial"/>
                <w:sz w:val="18"/>
                <w:szCs w:val="18"/>
              </w:rPr>
              <w:t>)</w:t>
            </w:r>
          </w:p>
        </w:tc>
        <w:tc>
          <w:tcPr>
            <w:tcW w:w="837" w:type="pct"/>
            <w:tcBorders>
              <w:left w:val="nil"/>
              <w:bottom w:val="single" w:sz="4" w:space="0" w:color="auto"/>
              <w:right w:val="nil"/>
            </w:tcBorders>
          </w:tcPr>
          <w:p w14:paraId="1331D37A" w14:textId="04D872FE" w:rsidR="004034BA" w:rsidRPr="00010BC6" w:rsidRDefault="004034BA" w:rsidP="004034BA">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4" w:type="pct"/>
            <w:tcBorders>
              <w:left w:val="nil"/>
              <w:bottom w:val="single" w:sz="4" w:space="0" w:color="auto"/>
              <w:right w:val="nil"/>
            </w:tcBorders>
            <w:shd w:val="clear" w:color="auto" w:fill="auto"/>
          </w:tcPr>
          <w:p w14:paraId="3A995AB7" w14:textId="6176054D" w:rsidR="004034BA" w:rsidRPr="00010BC6" w:rsidRDefault="004034BA" w:rsidP="004034BA">
            <w:pPr>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520</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p>
        </w:tc>
      </w:tr>
    </w:tbl>
    <w:p w14:paraId="39DC39AB" w14:textId="77777777" w:rsidR="001701D8" w:rsidRPr="00010BC6" w:rsidRDefault="001701D8" w:rsidP="002342F0">
      <w:pPr>
        <w:autoSpaceDE w:val="0"/>
        <w:autoSpaceDN w:val="0"/>
        <w:spacing w:after="0" w:line="240" w:lineRule="auto"/>
        <w:jc w:val="thaiDistribute"/>
        <w:rPr>
          <w:rFonts w:ascii="Arial" w:hAnsi="Arial" w:cs="Arial"/>
          <w:sz w:val="18"/>
          <w:szCs w:val="18"/>
          <w:lang w:val="en-GB"/>
        </w:rPr>
      </w:pPr>
    </w:p>
    <w:tbl>
      <w:tblPr>
        <w:tblW w:w="9461" w:type="dxa"/>
        <w:tblInd w:w="36" w:type="dxa"/>
        <w:tblLayout w:type="fixed"/>
        <w:tblLook w:val="04A0" w:firstRow="1" w:lastRow="0" w:firstColumn="1" w:lastColumn="0" w:noHBand="0" w:noVBand="1"/>
      </w:tblPr>
      <w:tblGrid>
        <w:gridCol w:w="3989"/>
        <w:gridCol w:w="1296"/>
        <w:gridCol w:w="1296"/>
        <w:gridCol w:w="1584"/>
        <w:gridCol w:w="1296"/>
      </w:tblGrid>
      <w:tr w:rsidR="004034BA" w:rsidRPr="00010BC6" w14:paraId="4A8F45AC" w14:textId="77777777" w:rsidTr="00F86BA4">
        <w:tc>
          <w:tcPr>
            <w:tcW w:w="3989" w:type="dxa"/>
            <w:shd w:val="clear" w:color="auto" w:fill="auto"/>
          </w:tcPr>
          <w:p w14:paraId="6D9C8FB7" w14:textId="77777777" w:rsidR="004034BA" w:rsidRPr="00010BC6" w:rsidRDefault="004034BA" w:rsidP="002342F0">
            <w:pPr>
              <w:autoSpaceDE w:val="0"/>
              <w:autoSpaceDN w:val="0"/>
              <w:spacing w:after="0" w:line="240" w:lineRule="auto"/>
              <w:ind w:left="-101"/>
              <w:jc w:val="both"/>
              <w:rPr>
                <w:rFonts w:ascii="Arial" w:hAnsi="Arial" w:cs="Arial"/>
                <w:snapToGrid w:val="0"/>
                <w:sz w:val="18"/>
                <w:szCs w:val="18"/>
                <w:lang w:eastAsia="th-TH"/>
              </w:rPr>
            </w:pPr>
          </w:p>
        </w:tc>
        <w:tc>
          <w:tcPr>
            <w:tcW w:w="5472" w:type="dxa"/>
            <w:gridSpan w:val="4"/>
            <w:tcBorders>
              <w:top w:val="single" w:sz="4" w:space="0" w:color="auto"/>
              <w:bottom w:val="single" w:sz="4" w:space="0" w:color="auto"/>
            </w:tcBorders>
            <w:shd w:val="clear" w:color="auto" w:fill="auto"/>
          </w:tcPr>
          <w:p w14:paraId="2A423F9D" w14:textId="75089344" w:rsidR="004034BA" w:rsidRPr="00010BC6" w:rsidRDefault="004034BA"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 xml:space="preserve">Consolidated </w:t>
            </w:r>
            <w:r w:rsidRPr="00010BC6">
              <w:rPr>
                <w:rFonts w:ascii="Arial" w:hAnsi="Arial" w:cs="Arial"/>
                <w:b/>
                <w:bCs/>
                <w:sz w:val="18"/>
                <w:szCs w:val="18"/>
              </w:rPr>
              <w:t>financial statements</w:t>
            </w:r>
          </w:p>
        </w:tc>
      </w:tr>
      <w:tr w:rsidR="001674B0" w:rsidRPr="00010BC6" w14:paraId="76A16948" w14:textId="77777777" w:rsidTr="00F86BA4">
        <w:tc>
          <w:tcPr>
            <w:tcW w:w="3989" w:type="dxa"/>
            <w:shd w:val="clear" w:color="auto" w:fill="auto"/>
          </w:tcPr>
          <w:p w14:paraId="7570B6F1" w14:textId="77777777" w:rsidR="001674B0" w:rsidRPr="00010BC6" w:rsidRDefault="001674B0" w:rsidP="001674B0">
            <w:pPr>
              <w:autoSpaceDE w:val="0"/>
              <w:autoSpaceDN w:val="0"/>
              <w:spacing w:after="0" w:line="240" w:lineRule="auto"/>
              <w:ind w:left="-101"/>
              <w:jc w:val="both"/>
              <w:rPr>
                <w:rFonts w:ascii="Arial" w:hAnsi="Arial" w:cs="Arial"/>
                <w:snapToGrid w:val="0"/>
                <w:sz w:val="18"/>
                <w:szCs w:val="18"/>
                <w:lang w:eastAsia="th-TH"/>
              </w:rPr>
            </w:pPr>
          </w:p>
        </w:tc>
        <w:tc>
          <w:tcPr>
            <w:tcW w:w="1296" w:type="dxa"/>
            <w:tcBorders>
              <w:top w:val="single" w:sz="4" w:space="0" w:color="auto"/>
              <w:left w:val="nil"/>
              <w:right w:val="nil"/>
            </w:tcBorders>
            <w:shd w:val="clear" w:color="auto" w:fill="auto"/>
            <w:vAlign w:val="bottom"/>
          </w:tcPr>
          <w:p w14:paraId="0F832179" w14:textId="77777777"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 xml:space="preserve">As at </w:t>
            </w:r>
          </w:p>
          <w:p w14:paraId="34A7D64B" w14:textId="1CF1699C" w:rsidR="001674B0" w:rsidRPr="00010BC6" w:rsidRDefault="009E2EC5" w:rsidP="001674B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1</w:t>
            </w:r>
            <w:r w:rsidR="001674B0" w:rsidRPr="00010BC6">
              <w:rPr>
                <w:rFonts w:ascii="Arial" w:hAnsi="Arial" w:cs="Arial"/>
                <w:b/>
                <w:bCs/>
                <w:snapToGrid w:val="0"/>
                <w:sz w:val="18"/>
                <w:szCs w:val="18"/>
                <w:lang w:eastAsia="th-TH"/>
              </w:rPr>
              <w:t xml:space="preserve"> January </w:t>
            </w:r>
          </w:p>
          <w:p w14:paraId="2EB0E94D" w14:textId="74A13CC8" w:rsidR="001674B0" w:rsidRPr="00010BC6" w:rsidRDefault="009E2EC5" w:rsidP="001674B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2023</w:t>
            </w:r>
          </w:p>
        </w:tc>
        <w:tc>
          <w:tcPr>
            <w:tcW w:w="1296" w:type="dxa"/>
            <w:tcBorders>
              <w:top w:val="single" w:sz="4" w:space="0" w:color="auto"/>
              <w:left w:val="nil"/>
              <w:right w:val="nil"/>
            </w:tcBorders>
            <w:shd w:val="clear" w:color="auto" w:fill="auto"/>
            <w:vAlign w:val="bottom"/>
            <w:hideMark/>
          </w:tcPr>
          <w:p w14:paraId="53F30969" w14:textId="09323237"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Charged to profit or loss</w:t>
            </w:r>
          </w:p>
        </w:tc>
        <w:tc>
          <w:tcPr>
            <w:tcW w:w="1584" w:type="dxa"/>
            <w:tcBorders>
              <w:top w:val="single" w:sz="4" w:space="0" w:color="auto"/>
              <w:left w:val="nil"/>
              <w:right w:val="nil"/>
            </w:tcBorders>
            <w:shd w:val="clear" w:color="auto" w:fill="auto"/>
          </w:tcPr>
          <w:p w14:paraId="6C1DBDBE" w14:textId="22492F63" w:rsidR="001674B0" w:rsidRPr="00010BC6" w:rsidRDefault="001674B0" w:rsidP="001674B0">
            <w:pPr>
              <w:autoSpaceDE w:val="0"/>
              <w:autoSpaceDN w:val="0"/>
              <w:spacing w:after="0" w:line="240" w:lineRule="auto"/>
              <w:ind w:right="-72"/>
              <w:jc w:val="right"/>
              <w:rPr>
                <w:rFonts w:ascii="Arial" w:hAnsi="Arial" w:cs="Arial"/>
                <w:b/>
                <w:bCs/>
                <w:snapToGrid w:val="0"/>
                <w:sz w:val="18"/>
                <w:cs/>
                <w:lang w:eastAsia="th-TH" w:bidi="th-TH"/>
              </w:rPr>
            </w:pPr>
            <w:r w:rsidRPr="00010BC6">
              <w:rPr>
                <w:rFonts w:ascii="Arial" w:hAnsi="Arial" w:cs="Arial"/>
                <w:b/>
                <w:bCs/>
                <w:spacing w:val="-4"/>
                <w:sz w:val="18"/>
                <w:szCs w:val="18"/>
                <w:lang w:eastAsia="th-TH"/>
              </w:rPr>
              <w:t>Charged to other</w:t>
            </w:r>
            <w:r w:rsidRPr="00010BC6">
              <w:rPr>
                <w:rFonts w:ascii="Arial" w:hAnsi="Arial" w:cs="Arial"/>
                <w:b/>
                <w:bCs/>
                <w:sz w:val="18"/>
                <w:szCs w:val="18"/>
                <w:lang w:eastAsia="th-TH"/>
              </w:rPr>
              <w:t xml:space="preserve"> comprehensive income </w:t>
            </w:r>
          </w:p>
        </w:tc>
        <w:tc>
          <w:tcPr>
            <w:tcW w:w="1296" w:type="dxa"/>
            <w:tcBorders>
              <w:top w:val="single" w:sz="4" w:space="0" w:color="auto"/>
              <w:left w:val="nil"/>
              <w:right w:val="nil"/>
            </w:tcBorders>
            <w:shd w:val="clear" w:color="auto" w:fill="auto"/>
            <w:vAlign w:val="bottom"/>
            <w:hideMark/>
          </w:tcPr>
          <w:p w14:paraId="0F722328" w14:textId="77777777"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 xml:space="preserve">As at </w:t>
            </w:r>
          </w:p>
          <w:p w14:paraId="428B5750" w14:textId="3A276434" w:rsidR="001674B0" w:rsidRPr="00010BC6" w:rsidRDefault="009E2EC5" w:rsidP="001674B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pacing w:val="-4"/>
                <w:sz w:val="18"/>
                <w:szCs w:val="18"/>
                <w:lang w:val="en-GB" w:eastAsia="th-TH"/>
              </w:rPr>
              <w:t>31</w:t>
            </w:r>
            <w:r w:rsidR="001674B0" w:rsidRPr="00010BC6">
              <w:rPr>
                <w:rFonts w:ascii="Arial" w:hAnsi="Arial" w:cs="Arial"/>
                <w:b/>
                <w:bCs/>
                <w:snapToGrid w:val="0"/>
                <w:spacing w:val="-4"/>
                <w:sz w:val="18"/>
                <w:szCs w:val="18"/>
                <w:lang w:eastAsia="th-TH"/>
              </w:rPr>
              <w:t xml:space="preserve"> December</w:t>
            </w:r>
            <w:r w:rsidR="001674B0" w:rsidRPr="00010BC6">
              <w:rPr>
                <w:rFonts w:ascii="Arial" w:hAnsi="Arial" w:cs="Arial"/>
                <w:b/>
                <w:bCs/>
                <w:snapToGrid w:val="0"/>
                <w:sz w:val="18"/>
                <w:szCs w:val="18"/>
                <w:lang w:eastAsia="th-TH"/>
              </w:rPr>
              <w:t xml:space="preserve"> </w:t>
            </w:r>
            <w:r w:rsidRPr="009E2EC5">
              <w:rPr>
                <w:rFonts w:ascii="Arial" w:hAnsi="Arial" w:cs="Arial"/>
                <w:b/>
                <w:bCs/>
                <w:snapToGrid w:val="0"/>
                <w:sz w:val="18"/>
                <w:szCs w:val="18"/>
                <w:lang w:val="en-GB" w:eastAsia="th-TH"/>
              </w:rPr>
              <w:t>2023</w:t>
            </w:r>
          </w:p>
        </w:tc>
      </w:tr>
      <w:tr w:rsidR="001674B0" w:rsidRPr="00010BC6" w14:paraId="3D18D261" w14:textId="77777777" w:rsidTr="00F86BA4">
        <w:tc>
          <w:tcPr>
            <w:tcW w:w="3989" w:type="dxa"/>
            <w:shd w:val="clear" w:color="auto" w:fill="auto"/>
          </w:tcPr>
          <w:p w14:paraId="308B3DE4" w14:textId="77777777" w:rsidR="001674B0" w:rsidRPr="00010BC6" w:rsidRDefault="001674B0" w:rsidP="001674B0">
            <w:pPr>
              <w:autoSpaceDE w:val="0"/>
              <w:autoSpaceDN w:val="0"/>
              <w:spacing w:after="0" w:line="240" w:lineRule="auto"/>
              <w:ind w:left="-101"/>
              <w:jc w:val="both"/>
              <w:rPr>
                <w:rFonts w:ascii="Arial" w:hAnsi="Arial" w:cs="Arial"/>
                <w:snapToGrid w:val="0"/>
                <w:sz w:val="18"/>
                <w:szCs w:val="18"/>
                <w:lang w:eastAsia="th-TH"/>
              </w:rPr>
            </w:pPr>
          </w:p>
        </w:tc>
        <w:tc>
          <w:tcPr>
            <w:tcW w:w="1296" w:type="dxa"/>
            <w:tcBorders>
              <w:left w:val="nil"/>
              <w:bottom w:val="nil"/>
              <w:right w:val="nil"/>
            </w:tcBorders>
            <w:shd w:val="clear" w:color="auto" w:fill="auto"/>
            <w:vAlign w:val="bottom"/>
          </w:tcPr>
          <w:p w14:paraId="68D231B6" w14:textId="2D7EBF42"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c>
          <w:tcPr>
            <w:tcW w:w="1296" w:type="dxa"/>
            <w:tcBorders>
              <w:left w:val="nil"/>
              <w:bottom w:val="nil"/>
              <w:right w:val="nil"/>
            </w:tcBorders>
            <w:shd w:val="clear" w:color="auto" w:fill="auto"/>
            <w:vAlign w:val="bottom"/>
          </w:tcPr>
          <w:p w14:paraId="62CA03CF" w14:textId="1E65AAB7"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c>
          <w:tcPr>
            <w:tcW w:w="1584" w:type="dxa"/>
            <w:tcBorders>
              <w:left w:val="nil"/>
              <w:bottom w:val="nil"/>
              <w:right w:val="nil"/>
            </w:tcBorders>
            <w:shd w:val="clear" w:color="auto" w:fill="auto"/>
            <w:vAlign w:val="bottom"/>
          </w:tcPr>
          <w:p w14:paraId="7B00FD3A" w14:textId="2F1DCC67" w:rsidR="001674B0" w:rsidRPr="00010BC6" w:rsidRDefault="001674B0" w:rsidP="001674B0">
            <w:pPr>
              <w:autoSpaceDE w:val="0"/>
              <w:autoSpaceDN w:val="0"/>
              <w:spacing w:after="0" w:line="240" w:lineRule="auto"/>
              <w:ind w:right="-72"/>
              <w:jc w:val="right"/>
              <w:rPr>
                <w:rFonts w:ascii="Arial" w:hAnsi="Arial" w:cs="Arial"/>
                <w:b/>
                <w:bCs/>
                <w:sz w:val="18"/>
                <w:szCs w:val="18"/>
                <w:lang w:eastAsia="th-TH"/>
              </w:rPr>
            </w:pPr>
            <w:r w:rsidRPr="00010BC6">
              <w:rPr>
                <w:rFonts w:ascii="Arial" w:hAnsi="Arial" w:cs="Arial"/>
                <w:b/>
                <w:bCs/>
                <w:snapToGrid w:val="0"/>
                <w:sz w:val="18"/>
                <w:lang w:val="en-GB" w:eastAsia="th-TH" w:bidi="th-TH"/>
              </w:rPr>
              <w:t>Baht</w:t>
            </w:r>
          </w:p>
        </w:tc>
        <w:tc>
          <w:tcPr>
            <w:tcW w:w="1296" w:type="dxa"/>
            <w:tcBorders>
              <w:left w:val="nil"/>
              <w:bottom w:val="nil"/>
              <w:right w:val="nil"/>
            </w:tcBorders>
            <w:shd w:val="clear" w:color="auto" w:fill="auto"/>
            <w:vAlign w:val="bottom"/>
          </w:tcPr>
          <w:p w14:paraId="6FFFA2E3" w14:textId="56C1C2D7"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r>
      <w:tr w:rsidR="004034BA" w:rsidRPr="00010BC6" w14:paraId="4FD64DD3" w14:textId="77777777" w:rsidTr="00F86BA4">
        <w:tc>
          <w:tcPr>
            <w:tcW w:w="3989" w:type="dxa"/>
            <w:shd w:val="clear" w:color="auto" w:fill="auto"/>
          </w:tcPr>
          <w:p w14:paraId="2950EB77" w14:textId="77777777" w:rsidR="004034BA" w:rsidRPr="00010BC6" w:rsidRDefault="004034BA" w:rsidP="002342F0">
            <w:pPr>
              <w:autoSpaceDE w:val="0"/>
              <w:autoSpaceDN w:val="0"/>
              <w:spacing w:after="0" w:line="240" w:lineRule="auto"/>
              <w:ind w:left="-101"/>
              <w:jc w:val="both"/>
              <w:rPr>
                <w:rFonts w:ascii="Arial" w:hAnsi="Arial" w:cs="Arial"/>
                <w:b/>
                <w:bCs/>
                <w:sz w:val="18"/>
                <w:szCs w:val="18"/>
              </w:rPr>
            </w:pPr>
          </w:p>
        </w:tc>
        <w:tc>
          <w:tcPr>
            <w:tcW w:w="1296" w:type="dxa"/>
            <w:tcBorders>
              <w:top w:val="single" w:sz="4" w:space="0" w:color="auto"/>
              <w:left w:val="nil"/>
              <w:right w:val="nil"/>
            </w:tcBorders>
            <w:shd w:val="clear" w:color="auto" w:fill="FAFAFA"/>
          </w:tcPr>
          <w:p w14:paraId="2065F4E5" w14:textId="77777777" w:rsidR="004034BA" w:rsidRPr="00010BC6" w:rsidRDefault="004034BA" w:rsidP="002342F0">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0270C5AB" w14:textId="77777777" w:rsidR="004034BA" w:rsidRPr="00010BC6" w:rsidRDefault="004034BA" w:rsidP="002342F0">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4FBE1BD5" w14:textId="77777777" w:rsidR="004034BA" w:rsidRPr="00010BC6" w:rsidRDefault="004034BA" w:rsidP="002342F0">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3B5BE7BF" w14:textId="05E57B76" w:rsidR="004034BA" w:rsidRPr="00010BC6" w:rsidRDefault="004034BA" w:rsidP="002342F0">
            <w:pPr>
              <w:spacing w:after="0" w:line="240" w:lineRule="auto"/>
              <w:ind w:right="-72"/>
              <w:jc w:val="right"/>
              <w:rPr>
                <w:rFonts w:ascii="Arial" w:hAnsi="Arial" w:cs="Arial"/>
                <w:sz w:val="18"/>
                <w:szCs w:val="18"/>
              </w:rPr>
            </w:pPr>
          </w:p>
        </w:tc>
      </w:tr>
      <w:tr w:rsidR="004034BA" w:rsidRPr="00010BC6" w14:paraId="6398C1B7" w14:textId="77777777" w:rsidTr="00F86BA4">
        <w:tc>
          <w:tcPr>
            <w:tcW w:w="3989" w:type="dxa"/>
            <w:shd w:val="clear" w:color="auto" w:fill="auto"/>
            <w:hideMark/>
          </w:tcPr>
          <w:p w14:paraId="6B747469" w14:textId="77777777" w:rsidR="004034BA" w:rsidRPr="00010BC6" w:rsidRDefault="004034BA" w:rsidP="002342F0">
            <w:pPr>
              <w:autoSpaceDE w:val="0"/>
              <w:autoSpaceDN w:val="0"/>
              <w:spacing w:after="0" w:line="240" w:lineRule="auto"/>
              <w:ind w:left="-101"/>
              <w:jc w:val="both"/>
              <w:rPr>
                <w:rFonts w:ascii="Arial" w:hAnsi="Arial" w:cs="Arial"/>
                <w:b/>
                <w:bCs/>
                <w:sz w:val="18"/>
                <w:szCs w:val="18"/>
              </w:rPr>
            </w:pPr>
            <w:r w:rsidRPr="00010BC6">
              <w:rPr>
                <w:rFonts w:ascii="Arial" w:hAnsi="Arial" w:cs="Arial"/>
                <w:b/>
                <w:bCs/>
                <w:sz w:val="18"/>
                <w:szCs w:val="18"/>
              </w:rPr>
              <w:t>Deferred tax assets</w:t>
            </w:r>
          </w:p>
        </w:tc>
        <w:tc>
          <w:tcPr>
            <w:tcW w:w="1296" w:type="dxa"/>
            <w:tcBorders>
              <w:left w:val="nil"/>
              <w:right w:val="nil"/>
            </w:tcBorders>
            <w:shd w:val="clear" w:color="auto" w:fill="FAFAFA"/>
          </w:tcPr>
          <w:p w14:paraId="6DA2DB66" w14:textId="77777777" w:rsidR="004034BA" w:rsidRPr="00010BC6" w:rsidRDefault="004034BA" w:rsidP="002342F0">
            <w:pPr>
              <w:spacing w:after="0" w:line="240" w:lineRule="auto"/>
              <w:ind w:right="-72"/>
              <w:jc w:val="right"/>
              <w:rPr>
                <w:rFonts w:ascii="Arial" w:hAnsi="Arial" w:cs="Arial"/>
                <w:sz w:val="18"/>
                <w:szCs w:val="18"/>
              </w:rPr>
            </w:pPr>
          </w:p>
        </w:tc>
        <w:tc>
          <w:tcPr>
            <w:tcW w:w="1296" w:type="dxa"/>
            <w:tcBorders>
              <w:left w:val="nil"/>
              <w:right w:val="nil"/>
            </w:tcBorders>
            <w:shd w:val="clear" w:color="auto" w:fill="FAFAFA"/>
          </w:tcPr>
          <w:p w14:paraId="1BC7D09E" w14:textId="77777777" w:rsidR="004034BA" w:rsidRPr="00010BC6" w:rsidRDefault="004034BA" w:rsidP="002342F0">
            <w:pPr>
              <w:spacing w:after="0" w:line="240" w:lineRule="auto"/>
              <w:ind w:right="-72"/>
              <w:jc w:val="right"/>
              <w:rPr>
                <w:rFonts w:ascii="Arial" w:hAnsi="Arial" w:cs="Arial"/>
                <w:sz w:val="18"/>
                <w:szCs w:val="18"/>
              </w:rPr>
            </w:pPr>
          </w:p>
        </w:tc>
        <w:tc>
          <w:tcPr>
            <w:tcW w:w="1584" w:type="dxa"/>
            <w:tcBorders>
              <w:left w:val="nil"/>
              <w:right w:val="nil"/>
            </w:tcBorders>
            <w:shd w:val="clear" w:color="auto" w:fill="FAFAFA"/>
          </w:tcPr>
          <w:p w14:paraId="6A70A733" w14:textId="77777777" w:rsidR="004034BA" w:rsidRPr="00010BC6" w:rsidRDefault="004034BA" w:rsidP="002342F0">
            <w:pPr>
              <w:spacing w:after="0" w:line="240" w:lineRule="auto"/>
              <w:ind w:right="-72"/>
              <w:jc w:val="right"/>
              <w:rPr>
                <w:rFonts w:ascii="Arial" w:hAnsi="Arial" w:cs="Arial"/>
                <w:sz w:val="18"/>
                <w:szCs w:val="18"/>
              </w:rPr>
            </w:pPr>
          </w:p>
        </w:tc>
        <w:tc>
          <w:tcPr>
            <w:tcW w:w="1296" w:type="dxa"/>
            <w:tcBorders>
              <w:left w:val="nil"/>
              <w:right w:val="nil"/>
            </w:tcBorders>
            <w:shd w:val="clear" w:color="auto" w:fill="FAFAFA"/>
          </w:tcPr>
          <w:p w14:paraId="5B9AFAEA" w14:textId="1BB42EB5" w:rsidR="004034BA" w:rsidRPr="00010BC6" w:rsidRDefault="004034BA" w:rsidP="002342F0">
            <w:pPr>
              <w:spacing w:after="0" w:line="240" w:lineRule="auto"/>
              <w:ind w:right="-72"/>
              <w:jc w:val="right"/>
              <w:rPr>
                <w:rFonts w:ascii="Arial" w:hAnsi="Arial" w:cs="Arial"/>
                <w:sz w:val="18"/>
                <w:szCs w:val="18"/>
              </w:rPr>
            </w:pPr>
          </w:p>
        </w:tc>
      </w:tr>
      <w:tr w:rsidR="0079705D" w:rsidRPr="00010BC6" w14:paraId="6F76D678" w14:textId="77777777" w:rsidTr="00F86BA4">
        <w:tc>
          <w:tcPr>
            <w:tcW w:w="3989" w:type="dxa"/>
            <w:shd w:val="clear" w:color="auto" w:fill="auto"/>
          </w:tcPr>
          <w:p w14:paraId="764C7A18" w14:textId="77777777" w:rsidR="0079705D" w:rsidRPr="00010BC6" w:rsidRDefault="0079705D" w:rsidP="0079705D">
            <w:pPr>
              <w:autoSpaceDE w:val="0"/>
              <w:autoSpaceDN w:val="0"/>
              <w:spacing w:after="0" w:line="240" w:lineRule="auto"/>
              <w:ind w:left="-101"/>
              <w:rPr>
                <w:rFonts w:ascii="Arial" w:hAnsi="Arial" w:cs="Arial"/>
                <w:sz w:val="18"/>
                <w:szCs w:val="18"/>
              </w:rPr>
            </w:pPr>
            <w:r w:rsidRPr="00010BC6">
              <w:rPr>
                <w:rFonts w:ascii="Arial" w:hAnsi="Arial" w:cs="Arial"/>
                <w:sz w:val="18"/>
                <w:szCs w:val="18"/>
              </w:rPr>
              <w:t>Allowance for net realisable value</w:t>
            </w:r>
            <w:r w:rsidRPr="00010BC6" w:rsidDel="00586910">
              <w:rPr>
                <w:rFonts w:ascii="Arial" w:hAnsi="Arial" w:cs="Arial"/>
                <w:sz w:val="18"/>
                <w:szCs w:val="18"/>
              </w:rPr>
              <w:t xml:space="preserve"> </w:t>
            </w:r>
          </w:p>
        </w:tc>
        <w:tc>
          <w:tcPr>
            <w:tcW w:w="1296" w:type="dxa"/>
            <w:shd w:val="clear" w:color="auto" w:fill="FAFAFA"/>
          </w:tcPr>
          <w:p w14:paraId="6EF4EB25" w14:textId="13BF46D4"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79705D" w:rsidRPr="00010BC6">
              <w:rPr>
                <w:rFonts w:ascii="Arial" w:hAnsi="Arial" w:cs="Arial"/>
                <w:sz w:val="18"/>
                <w:szCs w:val="18"/>
              </w:rPr>
              <w:t>,</w:t>
            </w:r>
            <w:r w:rsidRPr="009E2EC5">
              <w:rPr>
                <w:rFonts w:ascii="Arial" w:hAnsi="Arial" w:cs="Arial"/>
                <w:sz w:val="18"/>
                <w:szCs w:val="18"/>
                <w:lang w:val="en-GB"/>
              </w:rPr>
              <w:t>822</w:t>
            </w:r>
            <w:r w:rsidR="0079705D" w:rsidRPr="00010BC6">
              <w:rPr>
                <w:rFonts w:ascii="Arial" w:hAnsi="Arial" w:cs="Arial"/>
                <w:sz w:val="18"/>
                <w:szCs w:val="18"/>
              </w:rPr>
              <w:t>,</w:t>
            </w:r>
            <w:r w:rsidRPr="009E2EC5">
              <w:rPr>
                <w:rFonts w:ascii="Arial" w:hAnsi="Arial" w:cs="Arial"/>
                <w:sz w:val="18"/>
                <w:szCs w:val="18"/>
                <w:lang w:val="en-GB"/>
              </w:rPr>
              <w:t>463</w:t>
            </w:r>
          </w:p>
        </w:tc>
        <w:tc>
          <w:tcPr>
            <w:tcW w:w="1296" w:type="dxa"/>
            <w:shd w:val="clear" w:color="auto" w:fill="FAFAFA"/>
          </w:tcPr>
          <w:p w14:paraId="44EDD12B" w14:textId="057E6250" w:rsidR="0079705D" w:rsidRPr="00010BC6" w:rsidRDefault="0079705D" w:rsidP="0079705D">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111</w:t>
            </w:r>
            <w:r w:rsidRPr="00010BC6">
              <w:rPr>
                <w:rFonts w:ascii="Arial" w:hAnsi="Arial" w:cs="Arial"/>
                <w:sz w:val="18"/>
                <w:szCs w:val="18"/>
              </w:rPr>
              <w:t>,</w:t>
            </w:r>
            <w:r w:rsidR="009E2EC5" w:rsidRPr="009E2EC5">
              <w:rPr>
                <w:rFonts w:ascii="Arial" w:hAnsi="Arial" w:cs="Arial"/>
                <w:sz w:val="18"/>
                <w:szCs w:val="18"/>
                <w:lang w:val="en-GB"/>
              </w:rPr>
              <w:t>887</w:t>
            </w:r>
            <w:r w:rsidRPr="00010BC6">
              <w:rPr>
                <w:rFonts w:ascii="Arial" w:hAnsi="Arial" w:cs="Arial"/>
                <w:sz w:val="18"/>
                <w:szCs w:val="18"/>
              </w:rPr>
              <w:t>)</w:t>
            </w:r>
          </w:p>
        </w:tc>
        <w:tc>
          <w:tcPr>
            <w:tcW w:w="1584" w:type="dxa"/>
            <w:shd w:val="clear" w:color="auto" w:fill="FAFAFA"/>
          </w:tcPr>
          <w:p w14:paraId="759E7855" w14:textId="2B172140" w:rsidR="0079705D" w:rsidRPr="00010BC6" w:rsidRDefault="0079705D" w:rsidP="0079705D">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296" w:type="dxa"/>
            <w:shd w:val="clear" w:color="auto" w:fill="FAFAFA"/>
          </w:tcPr>
          <w:p w14:paraId="727E39A8" w14:textId="268A13F0"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79705D" w:rsidRPr="00010BC6">
              <w:rPr>
                <w:rFonts w:ascii="Arial" w:hAnsi="Arial" w:cs="Arial"/>
                <w:sz w:val="18"/>
                <w:szCs w:val="18"/>
              </w:rPr>
              <w:t>,</w:t>
            </w:r>
            <w:r w:rsidRPr="009E2EC5">
              <w:rPr>
                <w:rFonts w:ascii="Arial" w:hAnsi="Arial" w:cs="Arial"/>
                <w:sz w:val="18"/>
                <w:szCs w:val="18"/>
                <w:lang w:val="en-GB"/>
              </w:rPr>
              <w:t>710</w:t>
            </w:r>
            <w:r w:rsidR="0079705D" w:rsidRPr="00010BC6">
              <w:rPr>
                <w:rFonts w:ascii="Arial" w:hAnsi="Arial" w:cs="Arial"/>
                <w:sz w:val="18"/>
                <w:szCs w:val="18"/>
              </w:rPr>
              <w:t>,</w:t>
            </w:r>
            <w:r w:rsidRPr="009E2EC5">
              <w:rPr>
                <w:rFonts w:ascii="Arial" w:hAnsi="Arial" w:cs="Arial"/>
                <w:sz w:val="18"/>
                <w:szCs w:val="18"/>
                <w:lang w:val="en-GB"/>
              </w:rPr>
              <w:t>576</w:t>
            </w:r>
          </w:p>
        </w:tc>
      </w:tr>
      <w:tr w:rsidR="0079705D" w:rsidRPr="00010BC6" w14:paraId="07342CEE" w14:textId="77777777" w:rsidTr="00F86BA4">
        <w:tc>
          <w:tcPr>
            <w:tcW w:w="3989" w:type="dxa"/>
            <w:shd w:val="clear" w:color="auto" w:fill="auto"/>
          </w:tcPr>
          <w:p w14:paraId="3D0E9DEC" w14:textId="77777777" w:rsidR="0079705D" w:rsidRPr="00010BC6" w:rsidRDefault="0079705D" w:rsidP="0079705D">
            <w:pPr>
              <w:autoSpaceDE w:val="0"/>
              <w:autoSpaceDN w:val="0"/>
              <w:spacing w:after="0" w:line="240" w:lineRule="auto"/>
              <w:ind w:left="-101"/>
              <w:rPr>
                <w:rFonts w:ascii="Arial" w:hAnsi="Arial" w:cs="Arial"/>
                <w:sz w:val="18"/>
                <w:szCs w:val="18"/>
              </w:rPr>
            </w:pPr>
            <w:r w:rsidRPr="00010BC6">
              <w:rPr>
                <w:rFonts w:ascii="Arial" w:hAnsi="Arial" w:cs="Arial"/>
                <w:sz w:val="18"/>
                <w:szCs w:val="18"/>
              </w:rPr>
              <w:t>Allowance for decrease in value</w:t>
            </w:r>
            <w:r w:rsidRPr="00010BC6" w:rsidDel="00586910">
              <w:rPr>
                <w:rFonts w:ascii="Arial" w:hAnsi="Arial" w:cs="Arial"/>
                <w:sz w:val="18"/>
                <w:szCs w:val="18"/>
              </w:rPr>
              <w:t xml:space="preserve"> </w:t>
            </w:r>
          </w:p>
        </w:tc>
        <w:tc>
          <w:tcPr>
            <w:tcW w:w="1296" w:type="dxa"/>
            <w:shd w:val="clear" w:color="auto" w:fill="FAFAFA"/>
          </w:tcPr>
          <w:p w14:paraId="74CD48F6" w14:textId="4454DA66"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79705D" w:rsidRPr="00010BC6">
              <w:rPr>
                <w:rFonts w:ascii="Arial" w:hAnsi="Arial" w:cs="Arial"/>
                <w:sz w:val="18"/>
                <w:szCs w:val="18"/>
              </w:rPr>
              <w:t>,</w:t>
            </w:r>
            <w:r w:rsidRPr="009E2EC5">
              <w:rPr>
                <w:rFonts w:ascii="Arial" w:hAnsi="Arial" w:cs="Arial"/>
                <w:sz w:val="18"/>
                <w:szCs w:val="18"/>
                <w:lang w:val="en-GB"/>
              </w:rPr>
              <w:t>365</w:t>
            </w:r>
            <w:r w:rsidR="0079705D" w:rsidRPr="00010BC6">
              <w:rPr>
                <w:rFonts w:ascii="Arial" w:hAnsi="Arial" w:cs="Arial"/>
                <w:sz w:val="18"/>
                <w:szCs w:val="18"/>
              </w:rPr>
              <w:t>,</w:t>
            </w:r>
            <w:r w:rsidRPr="009E2EC5">
              <w:rPr>
                <w:rFonts w:ascii="Arial" w:hAnsi="Arial" w:cs="Arial"/>
                <w:sz w:val="18"/>
                <w:szCs w:val="18"/>
                <w:lang w:val="en-GB"/>
              </w:rPr>
              <w:t>000</w:t>
            </w:r>
          </w:p>
        </w:tc>
        <w:tc>
          <w:tcPr>
            <w:tcW w:w="1296" w:type="dxa"/>
            <w:shd w:val="clear" w:color="auto" w:fill="FAFAFA"/>
          </w:tcPr>
          <w:p w14:paraId="02750A98" w14:textId="1BD26C5D" w:rsidR="0079705D" w:rsidRPr="00010BC6" w:rsidRDefault="0079705D" w:rsidP="0079705D">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584" w:type="dxa"/>
            <w:shd w:val="clear" w:color="auto" w:fill="FAFAFA"/>
          </w:tcPr>
          <w:p w14:paraId="74F19675" w14:textId="7293E554" w:rsidR="0079705D" w:rsidRPr="00010BC6" w:rsidRDefault="0079705D" w:rsidP="0079705D">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296" w:type="dxa"/>
            <w:shd w:val="clear" w:color="auto" w:fill="FAFAFA"/>
          </w:tcPr>
          <w:p w14:paraId="5F241B32" w14:textId="12DF488C"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79705D" w:rsidRPr="00010BC6">
              <w:rPr>
                <w:rFonts w:ascii="Arial" w:hAnsi="Arial" w:cs="Arial"/>
                <w:sz w:val="18"/>
                <w:szCs w:val="18"/>
              </w:rPr>
              <w:t>,</w:t>
            </w:r>
            <w:r w:rsidRPr="009E2EC5">
              <w:rPr>
                <w:rFonts w:ascii="Arial" w:hAnsi="Arial" w:cs="Arial"/>
                <w:sz w:val="18"/>
                <w:szCs w:val="18"/>
                <w:lang w:val="en-GB"/>
              </w:rPr>
              <w:t>365</w:t>
            </w:r>
            <w:r w:rsidR="0079705D" w:rsidRPr="00010BC6">
              <w:rPr>
                <w:rFonts w:ascii="Arial" w:hAnsi="Arial" w:cs="Arial"/>
                <w:sz w:val="18"/>
                <w:szCs w:val="18"/>
              </w:rPr>
              <w:t>,</w:t>
            </w:r>
            <w:r w:rsidRPr="009E2EC5">
              <w:rPr>
                <w:rFonts w:ascii="Arial" w:hAnsi="Arial" w:cs="Arial"/>
                <w:sz w:val="18"/>
                <w:szCs w:val="18"/>
                <w:lang w:val="en-GB"/>
              </w:rPr>
              <w:t>000</w:t>
            </w:r>
          </w:p>
        </w:tc>
      </w:tr>
      <w:tr w:rsidR="0079705D" w:rsidRPr="00010BC6" w14:paraId="51AE22B6" w14:textId="77777777" w:rsidTr="00F86BA4">
        <w:tc>
          <w:tcPr>
            <w:tcW w:w="3989" w:type="dxa"/>
            <w:shd w:val="clear" w:color="auto" w:fill="auto"/>
          </w:tcPr>
          <w:p w14:paraId="77AC4FD1" w14:textId="77777777" w:rsidR="0079705D" w:rsidRPr="00010BC6" w:rsidRDefault="0079705D" w:rsidP="0079705D">
            <w:pPr>
              <w:autoSpaceDE w:val="0"/>
              <w:autoSpaceDN w:val="0"/>
              <w:spacing w:after="0" w:line="240" w:lineRule="auto"/>
              <w:ind w:left="-101"/>
              <w:rPr>
                <w:rFonts w:ascii="Arial" w:hAnsi="Arial" w:cs="Arial"/>
                <w:sz w:val="18"/>
                <w:szCs w:val="18"/>
              </w:rPr>
            </w:pPr>
            <w:r w:rsidRPr="00010BC6">
              <w:rPr>
                <w:rFonts w:ascii="Arial" w:hAnsi="Arial" w:cs="Arial"/>
                <w:sz w:val="18"/>
                <w:szCs w:val="18"/>
              </w:rPr>
              <w:t>Retirement benefit obligations</w:t>
            </w:r>
          </w:p>
        </w:tc>
        <w:tc>
          <w:tcPr>
            <w:tcW w:w="1296" w:type="dxa"/>
            <w:shd w:val="clear" w:color="auto" w:fill="FAFAFA"/>
          </w:tcPr>
          <w:p w14:paraId="287F0F52" w14:textId="5B7AAE89"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86</w:t>
            </w:r>
            <w:r w:rsidR="0079705D" w:rsidRPr="00010BC6">
              <w:rPr>
                <w:rFonts w:ascii="Arial" w:hAnsi="Arial" w:cs="Arial"/>
                <w:sz w:val="18"/>
                <w:szCs w:val="18"/>
              </w:rPr>
              <w:t>,</w:t>
            </w:r>
            <w:r w:rsidRPr="009E2EC5">
              <w:rPr>
                <w:rFonts w:ascii="Arial" w:hAnsi="Arial" w:cs="Arial"/>
                <w:sz w:val="18"/>
                <w:szCs w:val="18"/>
                <w:lang w:val="en-GB"/>
              </w:rPr>
              <w:t>604</w:t>
            </w:r>
          </w:p>
        </w:tc>
        <w:tc>
          <w:tcPr>
            <w:tcW w:w="1296" w:type="dxa"/>
            <w:shd w:val="clear" w:color="auto" w:fill="FAFAFA"/>
          </w:tcPr>
          <w:p w14:paraId="2D7B8326" w14:textId="4EFF0465"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20</w:t>
            </w:r>
            <w:r w:rsidR="0079705D" w:rsidRPr="00010BC6">
              <w:rPr>
                <w:rFonts w:ascii="Arial" w:hAnsi="Arial" w:cs="Arial"/>
                <w:sz w:val="18"/>
                <w:szCs w:val="18"/>
              </w:rPr>
              <w:t>,</w:t>
            </w:r>
            <w:r w:rsidRPr="009E2EC5">
              <w:rPr>
                <w:rFonts w:ascii="Arial" w:hAnsi="Arial" w:cs="Arial"/>
                <w:sz w:val="18"/>
                <w:szCs w:val="18"/>
                <w:lang w:val="en-GB"/>
              </w:rPr>
              <w:t>777</w:t>
            </w:r>
          </w:p>
        </w:tc>
        <w:tc>
          <w:tcPr>
            <w:tcW w:w="1584" w:type="dxa"/>
            <w:shd w:val="clear" w:color="auto" w:fill="FAFAFA"/>
          </w:tcPr>
          <w:p w14:paraId="631B2F75" w14:textId="22592E83"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79705D" w:rsidRPr="00010BC6">
              <w:rPr>
                <w:rFonts w:ascii="Arial" w:hAnsi="Arial" w:cs="Arial"/>
                <w:sz w:val="18"/>
                <w:szCs w:val="18"/>
              </w:rPr>
              <w:t>,</w:t>
            </w:r>
            <w:r w:rsidRPr="009E2EC5">
              <w:rPr>
                <w:rFonts w:ascii="Arial" w:hAnsi="Arial" w:cs="Arial"/>
                <w:sz w:val="18"/>
                <w:szCs w:val="18"/>
                <w:lang w:val="en-GB"/>
              </w:rPr>
              <w:t>842</w:t>
            </w:r>
          </w:p>
        </w:tc>
        <w:tc>
          <w:tcPr>
            <w:tcW w:w="1296" w:type="dxa"/>
            <w:shd w:val="clear" w:color="auto" w:fill="FAFAFA"/>
          </w:tcPr>
          <w:p w14:paraId="766311C8" w14:textId="3B1FDDEC"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110</w:t>
            </w:r>
            <w:r w:rsidR="0079705D" w:rsidRPr="00010BC6">
              <w:rPr>
                <w:rFonts w:ascii="Arial" w:hAnsi="Arial" w:cs="Arial"/>
                <w:sz w:val="18"/>
                <w:szCs w:val="18"/>
              </w:rPr>
              <w:t>,</w:t>
            </w:r>
            <w:r w:rsidRPr="009E2EC5">
              <w:rPr>
                <w:rFonts w:ascii="Arial" w:hAnsi="Arial" w:cs="Arial"/>
                <w:sz w:val="18"/>
                <w:szCs w:val="18"/>
                <w:lang w:val="en-GB"/>
              </w:rPr>
              <w:t>223</w:t>
            </w:r>
          </w:p>
        </w:tc>
      </w:tr>
      <w:tr w:rsidR="0079705D" w:rsidRPr="00010BC6" w14:paraId="1CC74ED9" w14:textId="77777777" w:rsidTr="00F86BA4">
        <w:tc>
          <w:tcPr>
            <w:tcW w:w="3989" w:type="dxa"/>
            <w:shd w:val="clear" w:color="auto" w:fill="auto"/>
          </w:tcPr>
          <w:p w14:paraId="2076801A" w14:textId="77777777" w:rsidR="0079705D" w:rsidRPr="00010BC6" w:rsidDel="00586910" w:rsidRDefault="0079705D" w:rsidP="0079705D">
            <w:pPr>
              <w:autoSpaceDE w:val="0"/>
              <w:autoSpaceDN w:val="0"/>
              <w:spacing w:after="0" w:line="240" w:lineRule="auto"/>
              <w:ind w:left="-101"/>
              <w:rPr>
                <w:rFonts w:ascii="Arial" w:hAnsi="Arial" w:cs="Arial"/>
                <w:sz w:val="18"/>
                <w:szCs w:val="18"/>
              </w:rPr>
            </w:pPr>
            <w:r w:rsidRPr="00010BC6">
              <w:rPr>
                <w:rFonts w:ascii="Arial" w:hAnsi="Arial" w:cs="Arial"/>
                <w:sz w:val="18"/>
                <w:szCs w:val="18"/>
              </w:rPr>
              <w:t>Loss allowance</w:t>
            </w:r>
          </w:p>
        </w:tc>
        <w:tc>
          <w:tcPr>
            <w:tcW w:w="1296" w:type="dxa"/>
            <w:shd w:val="clear" w:color="auto" w:fill="FAFAFA"/>
          </w:tcPr>
          <w:p w14:paraId="7D1D3311" w14:textId="6D050730"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42</w:t>
            </w:r>
            <w:r w:rsidR="0079705D" w:rsidRPr="00010BC6">
              <w:rPr>
                <w:rFonts w:ascii="Arial" w:hAnsi="Arial" w:cs="Arial"/>
                <w:sz w:val="18"/>
                <w:szCs w:val="18"/>
              </w:rPr>
              <w:t>,</w:t>
            </w:r>
            <w:r w:rsidRPr="009E2EC5">
              <w:rPr>
                <w:rFonts w:ascii="Arial" w:hAnsi="Arial" w:cs="Arial"/>
                <w:sz w:val="18"/>
                <w:szCs w:val="18"/>
                <w:lang w:val="en-GB"/>
              </w:rPr>
              <w:t>016</w:t>
            </w:r>
          </w:p>
        </w:tc>
        <w:tc>
          <w:tcPr>
            <w:tcW w:w="1296" w:type="dxa"/>
            <w:shd w:val="clear" w:color="auto" w:fill="FAFAFA"/>
          </w:tcPr>
          <w:p w14:paraId="643D1A45" w14:textId="066F5C0F"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59</w:t>
            </w:r>
            <w:r w:rsidR="0079705D" w:rsidRPr="00010BC6">
              <w:rPr>
                <w:rFonts w:ascii="Arial" w:hAnsi="Arial" w:cs="Arial"/>
                <w:sz w:val="18"/>
                <w:szCs w:val="18"/>
              </w:rPr>
              <w:t>,</w:t>
            </w:r>
            <w:r w:rsidRPr="009E2EC5">
              <w:rPr>
                <w:rFonts w:ascii="Arial" w:hAnsi="Arial" w:cs="Arial"/>
                <w:sz w:val="18"/>
                <w:szCs w:val="18"/>
                <w:lang w:val="en-GB"/>
              </w:rPr>
              <w:t>887</w:t>
            </w:r>
          </w:p>
        </w:tc>
        <w:tc>
          <w:tcPr>
            <w:tcW w:w="1584" w:type="dxa"/>
            <w:shd w:val="clear" w:color="auto" w:fill="FAFAFA"/>
          </w:tcPr>
          <w:p w14:paraId="1606279D" w14:textId="30A1A3A3" w:rsidR="0079705D" w:rsidRPr="00010BC6" w:rsidRDefault="0079705D" w:rsidP="0079705D">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296" w:type="dxa"/>
            <w:shd w:val="clear" w:color="auto" w:fill="FAFAFA"/>
          </w:tcPr>
          <w:p w14:paraId="1725B617" w14:textId="11584B17"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101</w:t>
            </w:r>
            <w:r w:rsidR="0079705D" w:rsidRPr="00010BC6">
              <w:rPr>
                <w:rFonts w:ascii="Arial" w:hAnsi="Arial" w:cs="Arial"/>
                <w:sz w:val="18"/>
                <w:szCs w:val="18"/>
              </w:rPr>
              <w:t>,</w:t>
            </w:r>
            <w:r w:rsidRPr="009E2EC5">
              <w:rPr>
                <w:rFonts w:ascii="Arial" w:hAnsi="Arial" w:cs="Arial"/>
                <w:sz w:val="18"/>
                <w:szCs w:val="18"/>
                <w:lang w:val="en-GB"/>
              </w:rPr>
              <w:t>903</w:t>
            </w:r>
          </w:p>
        </w:tc>
      </w:tr>
      <w:tr w:rsidR="0079705D" w:rsidRPr="00010BC6" w14:paraId="62563F9F" w14:textId="77777777" w:rsidTr="00F86BA4">
        <w:tc>
          <w:tcPr>
            <w:tcW w:w="3989" w:type="dxa"/>
            <w:shd w:val="clear" w:color="auto" w:fill="auto"/>
          </w:tcPr>
          <w:p w14:paraId="08F90ED5" w14:textId="77777777" w:rsidR="0079705D" w:rsidRPr="00010BC6" w:rsidRDefault="0079705D" w:rsidP="0079705D">
            <w:pPr>
              <w:autoSpaceDE w:val="0"/>
              <w:autoSpaceDN w:val="0"/>
              <w:spacing w:after="0" w:line="240" w:lineRule="auto"/>
              <w:ind w:left="-101"/>
              <w:rPr>
                <w:rFonts w:ascii="Arial" w:hAnsi="Arial" w:cs="Arial"/>
                <w:sz w:val="18"/>
                <w:szCs w:val="18"/>
              </w:rPr>
            </w:pPr>
            <w:r w:rsidRPr="00010BC6">
              <w:rPr>
                <w:rFonts w:ascii="Arial" w:hAnsi="Arial" w:cs="Arial"/>
                <w:sz w:val="18"/>
                <w:szCs w:val="18"/>
              </w:rPr>
              <w:t>Leases liabilities</w:t>
            </w:r>
            <w:r w:rsidRPr="00010BC6" w:rsidDel="00586910">
              <w:rPr>
                <w:rFonts w:ascii="Arial" w:hAnsi="Arial" w:cs="Arial"/>
                <w:sz w:val="18"/>
                <w:szCs w:val="18"/>
              </w:rPr>
              <w:t xml:space="preserve"> </w:t>
            </w:r>
          </w:p>
        </w:tc>
        <w:tc>
          <w:tcPr>
            <w:tcW w:w="1296" w:type="dxa"/>
            <w:tcBorders>
              <w:bottom w:val="single" w:sz="4" w:space="0" w:color="auto"/>
            </w:tcBorders>
            <w:shd w:val="clear" w:color="auto" w:fill="FAFAFA"/>
          </w:tcPr>
          <w:p w14:paraId="55BAA472" w14:textId="18FD8842"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79705D" w:rsidRPr="00010BC6">
              <w:rPr>
                <w:rFonts w:ascii="Arial" w:hAnsi="Arial" w:cs="Arial"/>
                <w:sz w:val="18"/>
                <w:szCs w:val="18"/>
              </w:rPr>
              <w:t>,</w:t>
            </w:r>
            <w:r w:rsidRPr="009E2EC5">
              <w:rPr>
                <w:rFonts w:ascii="Arial" w:hAnsi="Arial" w:cs="Arial"/>
                <w:sz w:val="18"/>
                <w:szCs w:val="18"/>
                <w:lang w:val="en-GB"/>
              </w:rPr>
              <w:t>965</w:t>
            </w:r>
            <w:r w:rsidR="0079705D" w:rsidRPr="00010BC6">
              <w:rPr>
                <w:rFonts w:ascii="Arial" w:hAnsi="Arial" w:cs="Arial"/>
                <w:sz w:val="18"/>
                <w:szCs w:val="18"/>
              </w:rPr>
              <w:t>,</w:t>
            </w:r>
            <w:r w:rsidRPr="009E2EC5">
              <w:rPr>
                <w:rFonts w:ascii="Arial" w:hAnsi="Arial" w:cs="Arial"/>
                <w:sz w:val="18"/>
                <w:szCs w:val="18"/>
                <w:lang w:val="en-GB"/>
              </w:rPr>
              <w:t>844</w:t>
            </w:r>
          </w:p>
        </w:tc>
        <w:tc>
          <w:tcPr>
            <w:tcW w:w="1296" w:type="dxa"/>
            <w:tcBorders>
              <w:bottom w:val="single" w:sz="4" w:space="0" w:color="auto"/>
            </w:tcBorders>
            <w:shd w:val="clear" w:color="auto" w:fill="FAFAFA"/>
          </w:tcPr>
          <w:p w14:paraId="7443838D" w14:textId="1523008E"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79705D" w:rsidRPr="00010BC6">
              <w:rPr>
                <w:rFonts w:ascii="Arial" w:hAnsi="Arial" w:cs="Arial"/>
                <w:sz w:val="18"/>
                <w:szCs w:val="18"/>
              </w:rPr>
              <w:t>,</w:t>
            </w:r>
            <w:r w:rsidRPr="009E2EC5">
              <w:rPr>
                <w:rFonts w:ascii="Arial" w:hAnsi="Arial" w:cs="Arial"/>
                <w:sz w:val="18"/>
                <w:szCs w:val="18"/>
                <w:lang w:val="en-GB"/>
              </w:rPr>
              <w:t>016</w:t>
            </w:r>
            <w:r w:rsidR="0079705D" w:rsidRPr="00010BC6">
              <w:rPr>
                <w:rFonts w:ascii="Arial" w:hAnsi="Arial" w:cs="Arial"/>
                <w:sz w:val="18"/>
                <w:szCs w:val="18"/>
              </w:rPr>
              <w:t>,</w:t>
            </w:r>
            <w:r w:rsidRPr="009E2EC5">
              <w:rPr>
                <w:rFonts w:ascii="Arial" w:hAnsi="Arial" w:cs="Arial"/>
                <w:sz w:val="18"/>
                <w:szCs w:val="18"/>
                <w:lang w:val="en-GB"/>
              </w:rPr>
              <w:t>559</w:t>
            </w:r>
          </w:p>
        </w:tc>
        <w:tc>
          <w:tcPr>
            <w:tcW w:w="1584" w:type="dxa"/>
            <w:tcBorders>
              <w:bottom w:val="single" w:sz="4" w:space="0" w:color="auto"/>
            </w:tcBorders>
            <w:shd w:val="clear" w:color="auto" w:fill="FAFAFA"/>
          </w:tcPr>
          <w:p w14:paraId="2D821EC6" w14:textId="03581D03" w:rsidR="0079705D" w:rsidRPr="00010BC6" w:rsidRDefault="0079705D" w:rsidP="0079705D">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296" w:type="dxa"/>
            <w:tcBorders>
              <w:bottom w:val="single" w:sz="4" w:space="0" w:color="auto"/>
            </w:tcBorders>
            <w:shd w:val="clear" w:color="auto" w:fill="FAFAFA"/>
          </w:tcPr>
          <w:p w14:paraId="5D1AA5C4" w14:textId="72077C44"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6</w:t>
            </w:r>
            <w:r w:rsidR="0079705D" w:rsidRPr="00010BC6">
              <w:rPr>
                <w:rFonts w:ascii="Arial" w:hAnsi="Arial" w:cs="Arial"/>
                <w:sz w:val="18"/>
                <w:szCs w:val="18"/>
              </w:rPr>
              <w:t>,</w:t>
            </w:r>
            <w:r w:rsidRPr="009E2EC5">
              <w:rPr>
                <w:rFonts w:ascii="Arial" w:hAnsi="Arial" w:cs="Arial"/>
                <w:sz w:val="18"/>
                <w:szCs w:val="18"/>
                <w:lang w:val="en-GB"/>
              </w:rPr>
              <w:t>982</w:t>
            </w:r>
            <w:r w:rsidR="0079705D" w:rsidRPr="00010BC6">
              <w:rPr>
                <w:rFonts w:ascii="Arial" w:hAnsi="Arial" w:cs="Arial"/>
                <w:sz w:val="18"/>
                <w:szCs w:val="18"/>
              </w:rPr>
              <w:t>,</w:t>
            </w:r>
            <w:r w:rsidRPr="009E2EC5">
              <w:rPr>
                <w:rFonts w:ascii="Arial" w:hAnsi="Arial" w:cs="Arial"/>
                <w:sz w:val="18"/>
                <w:szCs w:val="18"/>
                <w:lang w:val="en-GB"/>
              </w:rPr>
              <w:t>403</w:t>
            </w:r>
          </w:p>
        </w:tc>
      </w:tr>
      <w:tr w:rsidR="004034BA" w:rsidRPr="00010BC6" w14:paraId="60BCF66D" w14:textId="77777777" w:rsidTr="00F86BA4">
        <w:tc>
          <w:tcPr>
            <w:tcW w:w="3989" w:type="dxa"/>
            <w:shd w:val="clear" w:color="auto" w:fill="auto"/>
          </w:tcPr>
          <w:p w14:paraId="288BF679" w14:textId="77777777" w:rsidR="004034BA" w:rsidRPr="00010BC6" w:rsidRDefault="004034BA" w:rsidP="002342F0">
            <w:pPr>
              <w:autoSpaceDE w:val="0"/>
              <w:autoSpaceDN w:val="0"/>
              <w:spacing w:after="0" w:line="240" w:lineRule="auto"/>
              <w:ind w:left="-101"/>
              <w:rPr>
                <w:rFonts w:ascii="Arial" w:hAnsi="Arial" w:cs="Arial"/>
                <w:sz w:val="18"/>
                <w:szCs w:val="18"/>
              </w:rPr>
            </w:pPr>
          </w:p>
        </w:tc>
        <w:tc>
          <w:tcPr>
            <w:tcW w:w="1296" w:type="dxa"/>
            <w:tcBorders>
              <w:top w:val="single" w:sz="4" w:space="0" w:color="auto"/>
            </w:tcBorders>
            <w:shd w:val="clear" w:color="auto" w:fill="FAFAFA"/>
          </w:tcPr>
          <w:p w14:paraId="1C7B3FE0" w14:textId="77777777" w:rsidR="004034BA" w:rsidRPr="00010BC6" w:rsidRDefault="004034BA" w:rsidP="002342F0">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3F4E2587" w14:textId="77777777" w:rsidR="004034BA" w:rsidRPr="00010BC6" w:rsidRDefault="004034BA" w:rsidP="002342F0">
            <w:pPr>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FAFAFA"/>
          </w:tcPr>
          <w:p w14:paraId="7DBC8A0F" w14:textId="77777777" w:rsidR="004034BA" w:rsidRPr="00010BC6" w:rsidRDefault="004034BA" w:rsidP="002342F0">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34028BE1" w14:textId="503E3678" w:rsidR="004034BA" w:rsidRPr="00010BC6" w:rsidRDefault="004034BA" w:rsidP="002342F0">
            <w:pPr>
              <w:spacing w:after="0" w:line="240" w:lineRule="auto"/>
              <w:ind w:right="-72"/>
              <w:jc w:val="right"/>
              <w:rPr>
                <w:rFonts w:ascii="Arial" w:hAnsi="Arial" w:cs="Arial"/>
                <w:sz w:val="18"/>
                <w:szCs w:val="18"/>
              </w:rPr>
            </w:pPr>
          </w:p>
        </w:tc>
      </w:tr>
      <w:tr w:rsidR="004034BA" w:rsidRPr="00010BC6" w14:paraId="7F863A51" w14:textId="77777777" w:rsidTr="00F86BA4">
        <w:tc>
          <w:tcPr>
            <w:tcW w:w="3989" w:type="dxa"/>
            <w:shd w:val="clear" w:color="auto" w:fill="auto"/>
          </w:tcPr>
          <w:p w14:paraId="21D3946D" w14:textId="77777777" w:rsidR="004034BA" w:rsidRPr="00010BC6" w:rsidRDefault="004034BA" w:rsidP="002342F0">
            <w:pPr>
              <w:autoSpaceDE w:val="0"/>
              <w:autoSpaceDN w:val="0"/>
              <w:spacing w:after="0" w:line="240" w:lineRule="auto"/>
              <w:ind w:left="-101"/>
              <w:rPr>
                <w:rFonts w:ascii="Arial" w:hAnsi="Arial" w:cs="Arial"/>
                <w:sz w:val="18"/>
                <w:szCs w:val="18"/>
              </w:rPr>
            </w:pPr>
          </w:p>
        </w:tc>
        <w:tc>
          <w:tcPr>
            <w:tcW w:w="1296" w:type="dxa"/>
            <w:tcBorders>
              <w:left w:val="nil"/>
              <w:bottom w:val="single" w:sz="4" w:space="0" w:color="auto"/>
              <w:right w:val="nil"/>
            </w:tcBorders>
            <w:shd w:val="clear" w:color="auto" w:fill="FAFAFA"/>
          </w:tcPr>
          <w:p w14:paraId="1396497F" w14:textId="734E42E0" w:rsidR="03A61D96" w:rsidRPr="00010BC6" w:rsidRDefault="009E2EC5" w:rsidP="03A61D96">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3A61D96" w:rsidRPr="00010BC6">
              <w:rPr>
                <w:rFonts w:ascii="Arial" w:hAnsi="Arial" w:cs="Arial"/>
                <w:sz w:val="18"/>
                <w:szCs w:val="18"/>
              </w:rPr>
              <w:t>,</w:t>
            </w:r>
            <w:r w:rsidRPr="009E2EC5">
              <w:rPr>
                <w:rFonts w:ascii="Arial" w:hAnsi="Arial" w:cs="Arial"/>
                <w:sz w:val="18"/>
                <w:szCs w:val="18"/>
                <w:lang w:val="en-GB"/>
              </w:rPr>
              <w:t>281</w:t>
            </w:r>
            <w:r w:rsidR="03A61D96" w:rsidRPr="00010BC6">
              <w:rPr>
                <w:rFonts w:ascii="Arial" w:hAnsi="Arial" w:cs="Arial"/>
                <w:sz w:val="18"/>
                <w:szCs w:val="18"/>
              </w:rPr>
              <w:t>,</w:t>
            </w:r>
            <w:r w:rsidRPr="009E2EC5">
              <w:rPr>
                <w:rFonts w:ascii="Arial" w:hAnsi="Arial" w:cs="Arial"/>
                <w:sz w:val="18"/>
                <w:szCs w:val="18"/>
                <w:lang w:val="en-GB"/>
              </w:rPr>
              <w:t>927</w:t>
            </w:r>
          </w:p>
        </w:tc>
        <w:tc>
          <w:tcPr>
            <w:tcW w:w="1296" w:type="dxa"/>
            <w:tcBorders>
              <w:left w:val="nil"/>
              <w:bottom w:val="single" w:sz="4" w:space="0" w:color="auto"/>
              <w:right w:val="nil"/>
            </w:tcBorders>
            <w:shd w:val="clear" w:color="auto" w:fill="FAFAFA"/>
          </w:tcPr>
          <w:p w14:paraId="3D4B701A" w14:textId="6E9D8284" w:rsidR="03A61D96" w:rsidRPr="00010BC6" w:rsidRDefault="009E2EC5" w:rsidP="03A61D96">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3A61D96" w:rsidRPr="00010BC6">
              <w:rPr>
                <w:rFonts w:ascii="Arial" w:hAnsi="Arial" w:cs="Arial"/>
                <w:sz w:val="18"/>
                <w:szCs w:val="18"/>
              </w:rPr>
              <w:t>,</w:t>
            </w:r>
            <w:r w:rsidRPr="009E2EC5">
              <w:rPr>
                <w:rFonts w:ascii="Arial" w:hAnsi="Arial" w:cs="Arial"/>
                <w:sz w:val="18"/>
                <w:szCs w:val="18"/>
                <w:lang w:val="en-GB"/>
              </w:rPr>
              <w:t>985</w:t>
            </w:r>
            <w:r w:rsidR="03A61D96" w:rsidRPr="00010BC6">
              <w:rPr>
                <w:rFonts w:ascii="Arial" w:hAnsi="Arial" w:cs="Arial"/>
                <w:sz w:val="18"/>
                <w:szCs w:val="18"/>
              </w:rPr>
              <w:t>,</w:t>
            </w:r>
            <w:r w:rsidRPr="009E2EC5">
              <w:rPr>
                <w:rFonts w:ascii="Arial" w:hAnsi="Arial" w:cs="Arial"/>
                <w:sz w:val="18"/>
                <w:szCs w:val="18"/>
                <w:lang w:val="en-GB"/>
              </w:rPr>
              <w:t>336</w:t>
            </w:r>
          </w:p>
        </w:tc>
        <w:tc>
          <w:tcPr>
            <w:tcW w:w="1584" w:type="dxa"/>
            <w:tcBorders>
              <w:left w:val="nil"/>
              <w:bottom w:val="single" w:sz="4" w:space="0" w:color="auto"/>
              <w:right w:val="nil"/>
            </w:tcBorders>
            <w:shd w:val="clear" w:color="auto" w:fill="FAFAFA"/>
          </w:tcPr>
          <w:p w14:paraId="78A00AC8" w14:textId="3E82D049" w:rsidR="03A61D96" w:rsidRPr="00010BC6" w:rsidRDefault="009E2EC5" w:rsidP="03A61D96">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3A61D96" w:rsidRPr="00010BC6">
              <w:rPr>
                <w:rFonts w:ascii="Arial" w:hAnsi="Arial" w:cs="Arial"/>
                <w:sz w:val="18"/>
                <w:szCs w:val="18"/>
              </w:rPr>
              <w:t>,</w:t>
            </w:r>
            <w:r w:rsidRPr="009E2EC5">
              <w:rPr>
                <w:rFonts w:ascii="Arial" w:hAnsi="Arial" w:cs="Arial"/>
                <w:sz w:val="18"/>
                <w:szCs w:val="18"/>
                <w:lang w:val="en-GB"/>
              </w:rPr>
              <w:t>842</w:t>
            </w:r>
          </w:p>
        </w:tc>
        <w:tc>
          <w:tcPr>
            <w:tcW w:w="1296" w:type="dxa"/>
            <w:tcBorders>
              <w:left w:val="nil"/>
              <w:bottom w:val="single" w:sz="4" w:space="0" w:color="auto"/>
              <w:right w:val="nil"/>
            </w:tcBorders>
            <w:shd w:val="clear" w:color="auto" w:fill="FAFAFA"/>
          </w:tcPr>
          <w:p w14:paraId="49EFEF89" w14:textId="6A67C8D0" w:rsidR="03A61D96" w:rsidRPr="00010BC6" w:rsidRDefault="009E2EC5" w:rsidP="03A61D96">
            <w:pPr>
              <w:spacing w:after="0" w:line="240" w:lineRule="auto"/>
              <w:ind w:right="-72"/>
              <w:jc w:val="right"/>
              <w:rPr>
                <w:rFonts w:ascii="Arial" w:hAnsi="Arial" w:cs="Arial"/>
                <w:sz w:val="18"/>
                <w:szCs w:val="18"/>
              </w:rPr>
            </w:pPr>
            <w:r w:rsidRPr="009E2EC5">
              <w:rPr>
                <w:rFonts w:ascii="Arial" w:hAnsi="Arial" w:cs="Arial"/>
                <w:sz w:val="18"/>
                <w:szCs w:val="18"/>
                <w:lang w:val="en-GB"/>
              </w:rPr>
              <w:t>11</w:t>
            </w:r>
            <w:r w:rsidR="03A61D96" w:rsidRPr="00010BC6">
              <w:rPr>
                <w:rFonts w:ascii="Arial" w:hAnsi="Arial" w:cs="Arial"/>
                <w:sz w:val="18"/>
                <w:szCs w:val="18"/>
              </w:rPr>
              <w:t>,</w:t>
            </w:r>
            <w:r w:rsidRPr="009E2EC5">
              <w:rPr>
                <w:rFonts w:ascii="Arial" w:hAnsi="Arial" w:cs="Arial"/>
                <w:sz w:val="18"/>
                <w:szCs w:val="18"/>
                <w:lang w:val="en-GB"/>
              </w:rPr>
              <w:t>270</w:t>
            </w:r>
            <w:r w:rsidR="03A61D96" w:rsidRPr="00010BC6">
              <w:rPr>
                <w:rFonts w:ascii="Arial" w:hAnsi="Arial" w:cs="Arial"/>
                <w:sz w:val="18"/>
                <w:szCs w:val="18"/>
              </w:rPr>
              <w:t>,</w:t>
            </w:r>
            <w:r w:rsidRPr="009E2EC5">
              <w:rPr>
                <w:rFonts w:ascii="Arial" w:hAnsi="Arial" w:cs="Arial"/>
                <w:sz w:val="18"/>
                <w:szCs w:val="18"/>
                <w:lang w:val="en-GB"/>
              </w:rPr>
              <w:t>105</w:t>
            </w:r>
          </w:p>
        </w:tc>
      </w:tr>
      <w:tr w:rsidR="004034BA" w:rsidRPr="00010BC6" w14:paraId="382DFF6E" w14:textId="77777777" w:rsidTr="00F86BA4">
        <w:tc>
          <w:tcPr>
            <w:tcW w:w="3989" w:type="dxa"/>
            <w:shd w:val="clear" w:color="auto" w:fill="auto"/>
          </w:tcPr>
          <w:p w14:paraId="5B781FAC" w14:textId="77777777" w:rsidR="004034BA" w:rsidRPr="00010BC6" w:rsidRDefault="004034BA" w:rsidP="002342F0">
            <w:pPr>
              <w:autoSpaceDE w:val="0"/>
              <w:autoSpaceDN w:val="0"/>
              <w:spacing w:after="0" w:line="240" w:lineRule="auto"/>
              <w:ind w:left="-101"/>
              <w:rPr>
                <w:rFonts w:ascii="Arial" w:hAnsi="Arial" w:cs="Arial"/>
                <w:b/>
                <w:bCs/>
                <w:sz w:val="18"/>
                <w:szCs w:val="18"/>
              </w:rPr>
            </w:pPr>
          </w:p>
        </w:tc>
        <w:tc>
          <w:tcPr>
            <w:tcW w:w="1296" w:type="dxa"/>
            <w:tcBorders>
              <w:top w:val="single" w:sz="4" w:space="0" w:color="auto"/>
            </w:tcBorders>
            <w:shd w:val="clear" w:color="auto" w:fill="FAFAFA"/>
          </w:tcPr>
          <w:p w14:paraId="2A63F934" w14:textId="77777777" w:rsidR="004034BA" w:rsidRPr="00010BC6" w:rsidRDefault="004034BA" w:rsidP="002342F0">
            <w:pPr>
              <w:spacing w:after="0" w:line="240" w:lineRule="auto"/>
              <w:ind w:right="-72"/>
              <w:jc w:val="right"/>
              <w:rPr>
                <w:rFonts w:ascii="Arial" w:eastAsia="Arial Unicode MS" w:hAnsi="Arial" w:cs="Arial"/>
                <w:snapToGrid w:val="0"/>
                <w:sz w:val="18"/>
                <w:szCs w:val="18"/>
              </w:rPr>
            </w:pPr>
          </w:p>
        </w:tc>
        <w:tc>
          <w:tcPr>
            <w:tcW w:w="1296" w:type="dxa"/>
            <w:tcBorders>
              <w:top w:val="single" w:sz="4" w:space="0" w:color="auto"/>
            </w:tcBorders>
            <w:shd w:val="clear" w:color="auto" w:fill="FAFAFA"/>
          </w:tcPr>
          <w:p w14:paraId="585C130F" w14:textId="77777777" w:rsidR="004034BA" w:rsidRPr="00010BC6" w:rsidRDefault="004034BA" w:rsidP="002342F0">
            <w:pPr>
              <w:spacing w:after="0" w:line="240" w:lineRule="auto"/>
              <w:ind w:right="-72"/>
              <w:jc w:val="right"/>
              <w:rPr>
                <w:rFonts w:ascii="Arial" w:eastAsia="Arial Unicode MS" w:hAnsi="Arial" w:cs="Arial"/>
                <w:snapToGrid w:val="0"/>
                <w:sz w:val="18"/>
                <w:szCs w:val="18"/>
              </w:rPr>
            </w:pPr>
          </w:p>
        </w:tc>
        <w:tc>
          <w:tcPr>
            <w:tcW w:w="1584" w:type="dxa"/>
            <w:tcBorders>
              <w:top w:val="single" w:sz="4" w:space="0" w:color="auto"/>
            </w:tcBorders>
            <w:shd w:val="clear" w:color="auto" w:fill="FAFAFA"/>
          </w:tcPr>
          <w:p w14:paraId="53231C2D" w14:textId="77777777" w:rsidR="004034BA" w:rsidRPr="00010BC6" w:rsidRDefault="004034BA" w:rsidP="002342F0">
            <w:pPr>
              <w:spacing w:after="0" w:line="240" w:lineRule="auto"/>
              <w:ind w:right="-72"/>
              <w:jc w:val="right"/>
              <w:rPr>
                <w:rFonts w:ascii="Arial" w:eastAsia="Arial Unicode MS" w:hAnsi="Arial" w:cs="Arial"/>
                <w:snapToGrid w:val="0"/>
                <w:sz w:val="18"/>
                <w:szCs w:val="18"/>
              </w:rPr>
            </w:pPr>
          </w:p>
        </w:tc>
        <w:tc>
          <w:tcPr>
            <w:tcW w:w="1296" w:type="dxa"/>
            <w:tcBorders>
              <w:top w:val="single" w:sz="4" w:space="0" w:color="auto"/>
            </w:tcBorders>
            <w:shd w:val="clear" w:color="auto" w:fill="FAFAFA"/>
          </w:tcPr>
          <w:p w14:paraId="5F54181D" w14:textId="5D02E549" w:rsidR="004034BA" w:rsidRPr="00010BC6" w:rsidRDefault="004034BA" w:rsidP="002342F0">
            <w:pPr>
              <w:spacing w:after="0" w:line="240" w:lineRule="auto"/>
              <w:ind w:right="-72"/>
              <w:jc w:val="right"/>
              <w:rPr>
                <w:rFonts w:ascii="Arial" w:eastAsia="Arial Unicode MS" w:hAnsi="Arial" w:cs="Arial"/>
                <w:snapToGrid w:val="0"/>
                <w:sz w:val="18"/>
                <w:szCs w:val="18"/>
              </w:rPr>
            </w:pPr>
          </w:p>
        </w:tc>
      </w:tr>
      <w:tr w:rsidR="004034BA" w:rsidRPr="00010BC6" w14:paraId="3D7BE097" w14:textId="77777777" w:rsidTr="00F86BA4">
        <w:tc>
          <w:tcPr>
            <w:tcW w:w="3989" w:type="dxa"/>
            <w:shd w:val="clear" w:color="auto" w:fill="auto"/>
          </w:tcPr>
          <w:p w14:paraId="57ACF235" w14:textId="77777777" w:rsidR="004034BA" w:rsidRPr="00010BC6" w:rsidRDefault="004034BA" w:rsidP="002342F0">
            <w:pPr>
              <w:autoSpaceDE w:val="0"/>
              <w:autoSpaceDN w:val="0"/>
              <w:spacing w:after="0" w:line="240" w:lineRule="auto"/>
              <w:ind w:left="-101"/>
              <w:rPr>
                <w:rFonts w:ascii="Arial" w:hAnsi="Arial" w:cs="Arial"/>
                <w:sz w:val="18"/>
                <w:szCs w:val="18"/>
              </w:rPr>
            </w:pPr>
            <w:r w:rsidRPr="00010BC6">
              <w:rPr>
                <w:rFonts w:ascii="Arial" w:hAnsi="Arial" w:cs="Arial"/>
                <w:b/>
                <w:bCs/>
                <w:sz w:val="18"/>
                <w:szCs w:val="18"/>
              </w:rPr>
              <w:t>Deferred tax liabilities</w:t>
            </w:r>
          </w:p>
        </w:tc>
        <w:tc>
          <w:tcPr>
            <w:tcW w:w="1296" w:type="dxa"/>
            <w:shd w:val="clear" w:color="auto" w:fill="FAFAFA"/>
          </w:tcPr>
          <w:p w14:paraId="20D4AD87" w14:textId="77777777" w:rsidR="004034BA" w:rsidRPr="00010BC6" w:rsidRDefault="004034BA" w:rsidP="002342F0">
            <w:pPr>
              <w:spacing w:after="0" w:line="240" w:lineRule="auto"/>
              <w:ind w:right="-72"/>
              <w:jc w:val="right"/>
              <w:rPr>
                <w:rFonts w:ascii="Arial" w:eastAsia="Arial Unicode MS" w:hAnsi="Arial" w:cs="Arial"/>
                <w:snapToGrid w:val="0"/>
                <w:sz w:val="18"/>
                <w:szCs w:val="18"/>
              </w:rPr>
            </w:pPr>
          </w:p>
        </w:tc>
        <w:tc>
          <w:tcPr>
            <w:tcW w:w="1296" w:type="dxa"/>
            <w:shd w:val="clear" w:color="auto" w:fill="FAFAFA"/>
          </w:tcPr>
          <w:p w14:paraId="1A11D875" w14:textId="77777777" w:rsidR="004034BA" w:rsidRPr="00010BC6" w:rsidRDefault="004034BA" w:rsidP="002342F0">
            <w:pPr>
              <w:spacing w:after="0" w:line="240" w:lineRule="auto"/>
              <w:ind w:right="-72"/>
              <w:jc w:val="right"/>
              <w:rPr>
                <w:rFonts w:ascii="Arial" w:eastAsia="Arial Unicode MS" w:hAnsi="Arial" w:cs="Arial"/>
                <w:snapToGrid w:val="0"/>
                <w:sz w:val="18"/>
                <w:szCs w:val="18"/>
              </w:rPr>
            </w:pPr>
          </w:p>
        </w:tc>
        <w:tc>
          <w:tcPr>
            <w:tcW w:w="1584" w:type="dxa"/>
            <w:shd w:val="clear" w:color="auto" w:fill="FAFAFA"/>
          </w:tcPr>
          <w:p w14:paraId="23B60494" w14:textId="77777777" w:rsidR="004034BA" w:rsidRPr="00010BC6" w:rsidRDefault="004034BA" w:rsidP="002342F0">
            <w:pPr>
              <w:spacing w:after="0" w:line="240" w:lineRule="auto"/>
              <w:ind w:right="-72"/>
              <w:jc w:val="right"/>
              <w:rPr>
                <w:rFonts w:ascii="Arial" w:eastAsia="Arial Unicode MS" w:hAnsi="Arial" w:cs="Arial"/>
                <w:snapToGrid w:val="0"/>
                <w:sz w:val="18"/>
                <w:szCs w:val="18"/>
              </w:rPr>
            </w:pPr>
          </w:p>
        </w:tc>
        <w:tc>
          <w:tcPr>
            <w:tcW w:w="1296" w:type="dxa"/>
            <w:shd w:val="clear" w:color="auto" w:fill="FAFAFA"/>
          </w:tcPr>
          <w:p w14:paraId="39A9ADC3" w14:textId="6BA13D35" w:rsidR="004034BA" w:rsidRPr="00010BC6" w:rsidRDefault="004034BA" w:rsidP="002342F0">
            <w:pPr>
              <w:spacing w:after="0" w:line="240" w:lineRule="auto"/>
              <w:ind w:right="-72"/>
              <w:jc w:val="right"/>
              <w:rPr>
                <w:rFonts w:ascii="Arial" w:eastAsia="Arial Unicode MS" w:hAnsi="Arial" w:cs="Arial"/>
                <w:snapToGrid w:val="0"/>
                <w:sz w:val="18"/>
                <w:szCs w:val="18"/>
              </w:rPr>
            </w:pPr>
          </w:p>
        </w:tc>
      </w:tr>
      <w:tr w:rsidR="0079705D" w:rsidRPr="00010BC6" w14:paraId="4D4E3EF0" w14:textId="77777777" w:rsidTr="00F86BA4">
        <w:tc>
          <w:tcPr>
            <w:tcW w:w="3989" w:type="dxa"/>
            <w:shd w:val="clear" w:color="auto" w:fill="auto"/>
          </w:tcPr>
          <w:p w14:paraId="5463D706" w14:textId="77777777" w:rsidR="0079705D" w:rsidRPr="00010BC6" w:rsidRDefault="0079705D" w:rsidP="0079705D">
            <w:pPr>
              <w:autoSpaceDE w:val="0"/>
              <w:autoSpaceDN w:val="0"/>
              <w:spacing w:after="0" w:line="240" w:lineRule="auto"/>
              <w:ind w:left="-101"/>
              <w:jc w:val="both"/>
              <w:rPr>
                <w:rFonts w:ascii="Arial" w:eastAsia="MS Mincho" w:hAnsi="Arial" w:cs="Arial"/>
                <w:sz w:val="18"/>
                <w:szCs w:val="18"/>
              </w:rPr>
            </w:pPr>
            <w:r w:rsidRPr="00010BC6">
              <w:rPr>
                <w:rFonts w:ascii="Arial" w:hAnsi="Arial" w:cs="Arial"/>
                <w:sz w:val="18"/>
                <w:szCs w:val="18"/>
              </w:rPr>
              <w:t>Depreciation</w:t>
            </w:r>
            <w:r w:rsidRPr="00010BC6" w:rsidDel="00586910">
              <w:rPr>
                <w:rFonts w:ascii="Arial" w:hAnsi="Arial" w:cs="Arial"/>
                <w:sz w:val="18"/>
                <w:szCs w:val="18"/>
              </w:rPr>
              <w:t xml:space="preserve"> </w:t>
            </w:r>
          </w:p>
        </w:tc>
        <w:tc>
          <w:tcPr>
            <w:tcW w:w="1296" w:type="dxa"/>
            <w:tcBorders>
              <w:top w:val="nil"/>
              <w:left w:val="nil"/>
              <w:bottom w:val="single" w:sz="4" w:space="0" w:color="auto"/>
              <w:right w:val="nil"/>
            </w:tcBorders>
            <w:shd w:val="clear" w:color="auto" w:fill="FAFAFA"/>
          </w:tcPr>
          <w:p w14:paraId="153CD6AD" w14:textId="4580C95A" w:rsidR="0079705D" w:rsidRPr="00010BC6" w:rsidRDefault="0079705D" w:rsidP="0079705D">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520</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5A0467FD" w14:textId="74142D11"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79705D" w:rsidRPr="00010BC6">
              <w:rPr>
                <w:rFonts w:ascii="Arial" w:hAnsi="Arial" w:cs="Arial"/>
                <w:sz w:val="18"/>
                <w:szCs w:val="18"/>
              </w:rPr>
              <w:t>,</w:t>
            </w:r>
            <w:r w:rsidRPr="009E2EC5">
              <w:rPr>
                <w:rFonts w:ascii="Arial" w:hAnsi="Arial" w:cs="Arial"/>
                <w:sz w:val="18"/>
                <w:szCs w:val="18"/>
                <w:lang w:val="en-GB"/>
              </w:rPr>
              <w:t>659</w:t>
            </w:r>
          </w:p>
        </w:tc>
        <w:tc>
          <w:tcPr>
            <w:tcW w:w="1584" w:type="dxa"/>
            <w:tcBorders>
              <w:top w:val="nil"/>
              <w:left w:val="nil"/>
              <w:bottom w:val="single" w:sz="4" w:space="0" w:color="auto"/>
              <w:right w:val="nil"/>
            </w:tcBorders>
            <w:shd w:val="clear" w:color="auto" w:fill="FAFAFA"/>
          </w:tcPr>
          <w:p w14:paraId="019BA3AD" w14:textId="7D336A1E" w:rsidR="0079705D" w:rsidRPr="00010BC6" w:rsidRDefault="0079705D" w:rsidP="0079705D">
            <w:pPr>
              <w:spacing w:after="0" w:line="240" w:lineRule="auto"/>
              <w:ind w:right="-72"/>
              <w:jc w:val="right"/>
              <w:rPr>
                <w:rFonts w:ascii="Arial" w:hAnsi="Arial" w:cs="Arial"/>
                <w:sz w:val="18"/>
                <w:szCs w:val="18"/>
                <w:cs/>
              </w:rPr>
            </w:pPr>
            <w:r w:rsidRPr="00010BC6">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76163723" w14:textId="5857C60E" w:rsidR="0079705D" w:rsidRPr="00010BC6" w:rsidRDefault="0079705D" w:rsidP="0079705D">
            <w:pPr>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509</w:t>
            </w:r>
            <w:r w:rsidRPr="00010BC6">
              <w:rPr>
                <w:rFonts w:ascii="Arial" w:hAnsi="Arial" w:cs="Arial"/>
                <w:sz w:val="18"/>
                <w:szCs w:val="18"/>
              </w:rPr>
              <w:t>,</w:t>
            </w:r>
            <w:r w:rsidR="009E2EC5" w:rsidRPr="009E2EC5">
              <w:rPr>
                <w:rFonts w:ascii="Arial" w:hAnsi="Arial" w:cs="Arial"/>
                <w:sz w:val="18"/>
                <w:szCs w:val="18"/>
                <w:lang w:val="en-GB"/>
              </w:rPr>
              <w:t>783</w:t>
            </w:r>
            <w:r w:rsidRPr="00010BC6">
              <w:rPr>
                <w:rFonts w:ascii="Arial" w:hAnsi="Arial" w:cs="Arial"/>
                <w:sz w:val="18"/>
                <w:szCs w:val="18"/>
              </w:rPr>
              <w:t>)</w:t>
            </w:r>
          </w:p>
        </w:tc>
      </w:tr>
      <w:tr w:rsidR="004034BA" w:rsidRPr="00010BC6" w14:paraId="63006AE4" w14:textId="77777777" w:rsidTr="00F86BA4">
        <w:tc>
          <w:tcPr>
            <w:tcW w:w="3989" w:type="dxa"/>
            <w:shd w:val="clear" w:color="auto" w:fill="auto"/>
          </w:tcPr>
          <w:p w14:paraId="69BFC7AC" w14:textId="77777777" w:rsidR="004034BA" w:rsidRPr="00010BC6" w:rsidRDefault="004034BA" w:rsidP="002342F0">
            <w:pPr>
              <w:autoSpaceDE w:val="0"/>
              <w:autoSpaceDN w:val="0"/>
              <w:spacing w:after="0" w:line="240" w:lineRule="auto"/>
              <w:ind w:left="-101"/>
              <w:jc w:val="both"/>
              <w:rPr>
                <w:rFonts w:ascii="Arial" w:hAnsi="Arial" w:cs="Arial"/>
                <w:sz w:val="18"/>
                <w:szCs w:val="18"/>
              </w:rPr>
            </w:pPr>
          </w:p>
        </w:tc>
        <w:tc>
          <w:tcPr>
            <w:tcW w:w="1296" w:type="dxa"/>
            <w:tcBorders>
              <w:top w:val="single" w:sz="4" w:space="0" w:color="auto"/>
              <w:left w:val="nil"/>
              <w:right w:val="nil"/>
            </w:tcBorders>
            <w:shd w:val="clear" w:color="auto" w:fill="FAFAFA"/>
          </w:tcPr>
          <w:p w14:paraId="7D5BF0CA" w14:textId="77777777" w:rsidR="004034BA" w:rsidRPr="00010BC6" w:rsidRDefault="004034BA" w:rsidP="002342F0">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4B317762" w14:textId="77777777" w:rsidR="004034BA" w:rsidRPr="00010BC6" w:rsidRDefault="004034BA" w:rsidP="002342F0">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6A627C53" w14:textId="77777777" w:rsidR="004034BA" w:rsidRPr="00010BC6" w:rsidRDefault="004034BA" w:rsidP="002342F0">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43BDCA23" w14:textId="4EBE0213" w:rsidR="004034BA" w:rsidRPr="00010BC6" w:rsidRDefault="004034BA" w:rsidP="002342F0">
            <w:pPr>
              <w:spacing w:after="0" w:line="240" w:lineRule="auto"/>
              <w:ind w:right="-72"/>
              <w:jc w:val="right"/>
              <w:rPr>
                <w:rFonts w:ascii="Arial" w:hAnsi="Arial" w:cs="Arial"/>
                <w:sz w:val="18"/>
                <w:szCs w:val="18"/>
              </w:rPr>
            </w:pPr>
          </w:p>
        </w:tc>
      </w:tr>
      <w:tr w:rsidR="0079705D" w:rsidRPr="00010BC6" w14:paraId="6A1238FA" w14:textId="77777777" w:rsidTr="00F86BA4">
        <w:tc>
          <w:tcPr>
            <w:tcW w:w="3989" w:type="dxa"/>
            <w:shd w:val="clear" w:color="auto" w:fill="auto"/>
          </w:tcPr>
          <w:p w14:paraId="4DD15587" w14:textId="77777777" w:rsidR="0079705D" w:rsidRPr="00010BC6" w:rsidRDefault="0079705D" w:rsidP="0079705D">
            <w:pPr>
              <w:autoSpaceDE w:val="0"/>
              <w:autoSpaceDN w:val="0"/>
              <w:spacing w:after="0" w:line="240" w:lineRule="auto"/>
              <w:ind w:left="-101"/>
              <w:jc w:val="both"/>
              <w:rPr>
                <w:rFonts w:ascii="Arial" w:hAnsi="Arial" w:cs="Arial"/>
                <w:sz w:val="18"/>
                <w:szCs w:val="18"/>
              </w:rPr>
            </w:pPr>
          </w:p>
        </w:tc>
        <w:tc>
          <w:tcPr>
            <w:tcW w:w="1296" w:type="dxa"/>
            <w:tcBorders>
              <w:left w:val="nil"/>
              <w:bottom w:val="single" w:sz="4" w:space="0" w:color="auto"/>
              <w:right w:val="nil"/>
            </w:tcBorders>
            <w:shd w:val="clear" w:color="auto" w:fill="FAFAFA"/>
          </w:tcPr>
          <w:p w14:paraId="72CAFBCC" w14:textId="3E5FA39D" w:rsidR="0079705D" w:rsidRPr="00010BC6" w:rsidRDefault="0079705D" w:rsidP="0079705D">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520</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p>
        </w:tc>
        <w:tc>
          <w:tcPr>
            <w:tcW w:w="1296" w:type="dxa"/>
            <w:tcBorders>
              <w:left w:val="nil"/>
              <w:bottom w:val="single" w:sz="4" w:space="0" w:color="auto"/>
              <w:right w:val="nil"/>
            </w:tcBorders>
            <w:shd w:val="clear" w:color="auto" w:fill="FAFAFA"/>
          </w:tcPr>
          <w:p w14:paraId="702AC68E" w14:textId="0B4F5986" w:rsidR="0079705D" w:rsidRPr="00010BC6" w:rsidRDefault="009E2EC5" w:rsidP="0079705D">
            <w:pPr>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79705D" w:rsidRPr="00010BC6">
              <w:rPr>
                <w:rFonts w:ascii="Arial" w:hAnsi="Arial" w:cs="Arial"/>
                <w:sz w:val="18"/>
                <w:szCs w:val="18"/>
              </w:rPr>
              <w:t>,</w:t>
            </w:r>
            <w:r w:rsidRPr="009E2EC5">
              <w:rPr>
                <w:rFonts w:ascii="Arial" w:hAnsi="Arial" w:cs="Arial"/>
                <w:sz w:val="18"/>
                <w:szCs w:val="18"/>
                <w:lang w:val="en-GB"/>
              </w:rPr>
              <w:t>659</w:t>
            </w:r>
          </w:p>
        </w:tc>
        <w:tc>
          <w:tcPr>
            <w:tcW w:w="1584" w:type="dxa"/>
            <w:tcBorders>
              <w:left w:val="nil"/>
              <w:bottom w:val="single" w:sz="4" w:space="0" w:color="auto"/>
              <w:right w:val="nil"/>
            </w:tcBorders>
            <w:shd w:val="clear" w:color="auto" w:fill="FAFAFA"/>
          </w:tcPr>
          <w:p w14:paraId="3DDE8491" w14:textId="7DCDE1AA" w:rsidR="0079705D" w:rsidRPr="00010BC6" w:rsidRDefault="0079705D" w:rsidP="0079705D">
            <w:pPr>
              <w:spacing w:after="0" w:line="240" w:lineRule="auto"/>
              <w:ind w:right="-72"/>
              <w:jc w:val="right"/>
              <w:rPr>
                <w:rFonts w:ascii="Arial" w:hAnsi="Arial" w:cs="Arial"/>
                <w:sz w:val="18"/>
                <w:szCs w:val="18"/>
                <w:cs/>
              </w:rPr>
            </w:pPr>
            <w:r w:rsidRPr="00010BC6">
              <w:rPr>
                <w:rFonts w:ascii="Arial" w:hAnsi="Arial" w:cs="Arial"/>
                <w:sz w:val="18"/>
                <w:szCs w:val="18"/>
              </w:rPr>
              <w:t>-</w:t>
            </w:r>
          </w:p>
        </w:tc>
        <w:tc>
          <w:tcPr>
            <w:tcW w:w="1296" w:type="dxa"/>
            <w:tcBorders>
              <w:left w:val="nil"/>
              <w:bottom w:val="single" w:sz="4" w:space="0" w:color="auto"/>
              <w:right w:val="nil"/>
            </w:tcBorders>
            <w:shd w:val="clear" w:color="auto" w:fill="FAFAFA"/>
          </w:tcPr>
          <w:p w14:paraId="341022C2" w14:textId="3145B25A" w:rsidR="0079705D" w:rsidRPr="00010BC6" w:rsidRDefault="0079705D" w:rsidP="0079705D">
            <w:pPr>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509</w:t>
            </w:r>
            <w:r w:rsidRPr="00010BC6">
              <w:rPr>
                <w:rFonts w:ascii="Arial" w:hAnsi="Arial" w:cs="Arial"/>
                <w:sz w:val="18"/>
                <w:szCs w:val="18"/>
              </w:rPr>
              <w:t>,</w:t>
            </w:r>
            <w:r w:rsidR="009E2EC5" w:rsidRPr="009E2EC5">
              <w:rPr>
                <w:rFonts w:ascii="Arial" w:hAnsi="Arial" w:cs="Arial"/>
                <w:sz w:val="18"/>
                <w:szCs w:val="18"/>
                <w:lang w:val="en-GB"/>
              </w:rPr>
              <w:t>783</w:t>
            </w:r>
            <w:r w:rsidRPr="00010BC6">
              <w:rPr>
                <w:rFonts w:ascii="Arial" w:hAnsi="Arial" w:cs="Arial"/>
                <w:sz w:val="18"/>
                <w:szCs w:val="18"/>
              </w:rPr>
              <w:t>)</w:t>
            </w:r>
          </w:p>
        </w:tc>
      </w:tr>
    </w:tbl>
    <w:p w14:paraId="55B9B941" w14:textId="3E4F0BA0" w:rsidR="00586910" w:rsidRPr="00010BC6" w:rsidRDefault="00586910" w:rsidP="002342F0">
      <w:pPr>
        <w:spacing w:after="0" w:line="240" w:lineRule="auto"/>
        <w:rPr>
          <w:rFonts w:ascii="Arial" w:hAnsi="Arial" w:cs="Arial"/>
          <w:sz w:val="18"/>
          <w:szCs w:val="18"/>
        </w:rPr>
      </w:pPr>
    </w:p>
    <w:tbl>
      <w:tblPr>
        <w:tblW w:w="5001" w:type="pct"/>
        <w:tblLook w:val="04A0" w:firstRow="1" w:lastRow="0" w:firstColumn="1" w:lastColumn="0" w:noHBand="0" w:noVBand="1"/>
      </w:tblPr>
      <w:tblGrid>
        <w:gridCol w:w="3989"/>
        <w:gridCol w:w="1296"/>
        <w:gridCol w:w="1296"/>
        <w:gridCol w:w="1584"/>
        <w:gridCol w:w="1296"/>
      </w:tblGrid>
      <w:tr w:rsidR="005A2EEB" w:rsidRPr="00010BC6" w14:paraId="65E852BE" w14:textId="77777777" w:rsidTr="00F86BA4">
        <w:tc>
          <w:tcPr>
            <w:tcW w:w="2108" w:type="pct"/>
            <w:shd w:val="clear" w:color="auto" w:fill="auto"/>
          </w:tcPr>
          <w:p w14:paraId="5104C3AF" w14:textId="77777777" w:rsidR="005A2EEB" w:rsidRPr="00010BC6" w:rsidRDefault="005A2EEB" w:rsidP="002342F0">
            <w:pPr>
              <w:autoSpaceDE w:val="0"/>
              <w:autoSpaceDN w:val="0"/>
              <w:spacing w:after="0" w:line="240" w:lineRule="auto"/>
              <w:ind w:left="-101"/>
              <w:jc w:val="both"/>
              <w:rPr>
                <w:rFonts w:ascii="Arial" w:hAnsi="Arial" w:cs="Arial"/>
                <w:snapToGrid w:val="0"/>
                <w:sz w:val="18"/>
                <w:szCs w:val="18"/>
                <w:lang w:eastAsia="th-TH"/>
              </w:rPr>
            </w:pPr>
          </w:p>
        </w:tc>
        <w:tc>
          <w:tcPr>
            <w:tcW w:w="2892" w:type="pct"/>
            <w:gridSpan w:val="4"/>
            <w:tcBorders>
              <w:top w:val="single" w:sz="4" w:space="0" w:color="auto"/>
              <w:bottom w:val="single" w:sz="4" w:space="0" w:color="auto"/>
            </w:tcBorders>
          </w:tcPr>
          <w:p w14:paraId="3ED3FEF2" w14:textId="4E724E71" w:rsidR="005A2EEB" w:rsidRPr="00010BC6" w:rsidRDefault="005A2EEB"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 xml:space="preserve">Separated </w:t>
            </w:r>
            <w:r w:rsidRPr="00010BC6">
              <w:rPr>
                <w:rFonts w:ascii="Arial" w:hAnsi="Arial" w:cs="Arial"/>
                <w:b/>
                <w:bCs/>
                <w:sz w:val="18"/>
                <w:szCs w:val="18"/>
              </w:rPr>
              <w:t>financial statements</w:t>
            </w:r>
          </w:p>
        </w:tc>
      </w:tr>
      <w:tr w:rsidR="001674B0" w:rsidRPr="00010BC6" w14:paraId="0C1B5484" w14:textId="77777777" w:rsidTr="00F86BA4">
        <w:tc>
          <w:tcPr>
            <w:tcW w:w="2108" w:type="pct"/>
            <w:shd w:val="clear" w:color="auto" w:fill="auto"/>
          </w:tcPr>
          <w:p w14:paraId="1CBB3225" w14:textId="77777777" w:rsidR="001674B0" w:rsidRPr="00010BC6" w:rsidRDefault="001674B0" w:rsidP="001674B0">
            <w:pPr>
              <w:autoSpaceDE w:val="0"/>
              <w:autoSpaceDN w:val="0"/>
              <w:spacing w:after="0" w:line="240" w:lineRule="auto"/>
              <w:ind w:left="-101"/>
              <w:jc w:val="both"/>
              <w:rPr>
                <w:rFonts w:ascii="Arial" w:hAnsi="Arial" w:cs="Arial"/>
                <w:snapToGrid w:val="0"/>
                <w:sz w:val="18"/>
                <w:szCs w:val="18"/>
                <w:lang w:eastAsia="th-TH"/>
              </w:rPr>
            </w:pPr>
          </w:p>
        </w:tc>
        <w:tc>
          <w:tcPr>
            <w:tcW w:w="685" w:type="pct"/>
            <w:tcBorders>
              <w:top w:val="single" w:sz="4" w:space="0" w:color="auto"/>
              <w:left w:val="nil"/>
              <w:right w:val="nil"/>
            </w:tcBorders>
            <w:shd w:val="clear" w:color="auto" w:fill="auto"/>
            <w:vAlign w:val="bottom"/>
          </w:tcPr>
          <w:p w14:paraId="476198A8" w14:textId="77777777"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 xml:space="preserve">As at </w:t>
            </w:r>
          </w:p>
          <w:p w14:paraId="062A52E1" w14:textId="67529007" w:rsidR="001674B0" w:rsidRPr="00010BC6" w:rsidRDefault="009E2EC5" w:rsidP="001674B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1</w:t>
            </w:r>
            <w:r w:rsidR="001674B0" w:rsidRPr="00010BC6">
              <w:rPr>
                <w:rFonts w:ascii="Arial" w:hAnsi="Arial" w:cs="Arial"/>
                <w:b/>
                <w:bCs/>
                <w:snapToGrid w:val="0"/>
                <w:sz w:val="18"/>
                <w:szCs w:val="18"/>
                <w:lang w:eastAsia="th-TH"/>
              </w:rPr>
              <w:t xml:space="preserve"> January </w:t>
            </w:r>
          </w:p>
          <w:p w14:paraId="63316D80" w14:textId="5E817E05" w:rsidR="001674B0" w:rsidRPr="00010BC6" w:rsidRDefault="009E2EC5" w:rsidP="001674B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2022</w:t>
            </w:r>
          </w:p>
        </w:tc>
        <w:tc>
          <w:tcPr>
            <w:tcW w:w="685" w:type="pct"/>
            <w:tcBorders>
              <w:top w:val="single" w:sz="4" w:space="0" w:color="auto"/>
              <w:left w:val="nil"/>
              <w:right w:val="nil"/>
            </w:tcBorders>
            <w:shd w:val="clear" w:color="auto" w:fill="auto"/>
            <w:vAlign w:val="bottom"/>
            <w:hideMark/>
          </w:tcPr>
          <w:p w14:paraId="7A42B6EA" w14:textId="2C835419"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Charged to profit or loss</w:t>
            </w:r>
          </w:p>
        </w:tc>
        <w:tc>
          <w:tcPr>
            <w:tcW w:w="837" w:type="pct"/>
            <w:tcBorders>
              <w:top w:val="single" w:sz="4" w:space="0" w:color="auto"/>
              <w:left w:val="nil"/>
              <w:right w:val="nil"/>
            </w:tcBorders>
          </w:tcPr>
          <w:p w14:paraId="32225786" w14:textId="75DDB578"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pacing w:val="-4"/>
                <w:sz w:val="18"/>
                <w:szCs w:val="18"/>
                <w:lang w:eastAsia="th-TH"/>
              </w:rPr>
              <w:t>Charged to other</w:t>
            </w:r>
            <w:r w:rsidRPr="00010BC6">
              <w:rPr>
                <w:rFonts w:ascii="Arial" w:hAnsi="Arial" w:cs="Arial"/>
                <w:b/>
                <w:bCs/>
                <w:sz w:val="18"/>
                <w:szCs w:val="18"/>
                <w:lang w:eastAsia="th-TH"/>
              </w:rPr>
              <w:t xml:space="preserve"> comprehensive income </w:t>
            </w:r>
          </w:p>
        </w:tc>
        <w:tc>
          <w:tcPr>
            <w:tcW w:w="685" w:type="pct"/>
            <w:tcBorders>
              <w:top w:val="single" w:sz="4" w:space="0" w:color="auto"/>
              <w:left w:val="nil"/>
              <w:right w:val="nil"/>
            </w:tcBorders>
            <w:shd w:val="clear" w:color="auto" w:fill="auto"/>
            <w:vAlign w:val="bottom"/>
            <w:hideMark/>
          </w:tcPr>
          <w:p w14:paraId="54A7812B" w14:textId="77777777"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 xml:space="preserve">As at </w:t>
            </w:r>
          </w:p>
          <w:p w14:paraId="276295D8" w14:textId="3CBEBF46" w:rsidR="001674B0" w:rsidRPr="00010BC6" w:rsidRDefault="009E2EC5" w:rsidP="001674B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pacing w:val="-4"/>
                <w:sz w:val="18"/>
                <w:szCs w:val="18"/>
                <w:lang w:val="en-GB" w:eastAsia="th-TH"/>
              </w:rPr>
              <w:t>31</w:t>
            </w:r>
            <w:r w:rsidR="001674B0" w:rsidRPr="00010BC6">
              <w:rPr>
                <w:rFonts w:ascii="Arial" w:hAnsi="Arial" w:cs="Arial"/>
                <w:b/>
                <w:bCs/>
                <w:snapToGrid w:val="0"/>
                <w:spacing w:val="-4"/>
                <w:sz w:val="18"/>
                <w:szCs w:val="18"/>
                <w:lang w:eastAsia="th-TH"/>
              </w:rPr>
              <w:t xml:space="preserve"> December</w:t>
            </w:r>
            <w:r w:rsidR="001674B0" w:rsidRPr="00010BC6">
              <w:rPr>
                <w:rFonts w:ascii="Arial" w:hAnsi="Arial" w:cs="Arial"/>
                <w:b/>
                <w:bCs/>
                <w:snapToGrid w:val="0"/>
                <w:sz w:val="18"/>
                <w:szCs w:val="18"/>
                <w:lang w:eastAsia="th-TH"/>
              </w:rPr>
              <w:t xml:space="preserve"> </w:t>
            </w:r>
            <w:r w:rsidRPr="009E2EC5">
              <w:rPr>
                <w:rFonts w:ascii="Arial" w:hAnsi="Arial" w:cs="Arial"/>
                <w:b/>
                <w:bCs/>
                <w:snapToGrid w:val="0"/>
                <w:sz w:val="18"/>
                <w:szCs w:val="18"/>
                <w:lang w:val="en-GB" w:eastAsia="th-TH"/>
              </w:rPr>
              <w:t>2022</w:t>
            </w:r>
          </w:p>
        </w:tc>
      </w:tr>
      <w:tr w:rsidR="001674B0" w:rsidRPr="00010BC6" w14:paraId="500E19BD" w14:textId="77777777" w:rsidTr="00F86BA4">
        <w:tc>
          <w:tcPr>
            <w:tcW w:w="2108" w:type="pct"/>
            <w:shd w:val="clear" w:color="auto" w:fill="auto"/>
          </w:tcPr>
          <w:p w14:paraId="2EFCEAF8" w14:textId="77777777" w:rsidR="001674B0" w:rsidRPr="00010BC6" w:rsidRDefault="001674B0" w:rsidP="001674B0">
            <w:pPr>
              <w:autoSpaceDE w:val="0"/>
              <w:autoSpaceDN w:val="0"/>
              <w:spacing w:after="0" w:line="240" w:lineRule="auto"/>
              <w:ind w:left="-101"/>
              <w:jc w:val="both"/>
              <w:rPr>
                <w:rFonts w:ascii="Arial" w:hAnsi="Arial" w:cs="Arial"/>
                <w:snapToGrid w:val="0"/>
                <w:sz w:val="18"/>
                <w:szCs w:val="18"/>
                <w:lang w:eastAsia="th-TH"/>
              </w:rPr>
            </w:pPr>
          </w:p>
        </w:tc>
        <w:tc>
          <w:tcPr>
            <w:tcW w:w="685" w:type="pct"/>
            <w:tcBorders>
              <w:left w:val="nil"/>
              <w:bottom w:val="nil"/>
              <w:right w:val="nil"/>
            </w:tcBorders>
            <w:shd w:val="clear" w:color="auto" w:fill="auto"/>
            <w:vAlign w:val="bottom"/>
          </w:tcPr>
          <w:p w14:paraId="37CEEDF5" w14:textId="1D9A95F2"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c>
          <w:tcPr>
            <w:tcW w:w="685" w:type="pct"/>
            <w:tcBorders>
              <w:left w:val="nil"/>
              <w:bottom w:val="nil"/>
              <w:right w:val="nil"/>
            </w:tcBorders>
            <w:shd w:val="clear" w:color="auto" w:fill="auto"/>
            <w:vAlign w:val="bottom"/>
          </w:tcPr>
          <w:p w14:paraId="188B9CE2" w14:textId="499F099F"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c>
          <w:tcPr>
            <w:tcW w:w="837" w:type="pct"/>
            <w:tcBorders>
              <w:left w:val="nil"/>
              <w:bottom w:val="nil"/>
              <w:right w:val="nil"/>
            </w:tcBorders>
            <w:vAlign w:val="bottom"/>
          </w:tcPr>
          <w:p w14:paraId="3F0E4B84" w14:textId="57A20FE0" w:rsidR="001674B0" w:rsidRPr="00010BC6" w:rsidRDefault="001674B0" w:rsidP="001674B0">
            <w:pPr>
              <w:autoSpaceDE w:val="0"/>
              <w:autoSpaceDN w:val="0"/>
              <w:spacing w:after="0" w:line="240" w:lineRule="auto"/>
              <w:ind w:right="-72"/>
              <w:jc w:val="right"/>
              <w:rPr>
                <w:rFonts w:ascii="Arial" w:hAnsi="Arial" w:cs="Arial"/>
                <w:b/>
                <w:bCs/>
                <w:sz w:val="18"/>
                <w:szCs w:val="18"/>
                <w:lang w:eastAsia="th-TH"/>
              </w:rPr>
            </w:pPr>
            <w:r w:rsidRPr="00010BC6">
              <w:rPr>
                <w:rFonts w:ascii="Arial" w:hAnsi="Arial" w:cs="Arial"/>
                <w:b/>
                <w:bCs/>
                <w:snapToGrid w:val="0"/>
                <w:sz w:val="18"/>
                <w:lang w:val="en-GB" w:eastAsia="th-TH" w:bidi="th-TH"/>
              </w:rPr>
              <w:t>Baht</w:t>
            </w:r>
          </w:p>
        </w:tc>
        <w:tc>
          <w:tcPr>
            <w:tcW w:w="685" w:type="pct"/>
            <w:tcBorders>
              <w:left w:val="nil"/>
              <w:bottom w:val="nil"/>
              <w:right w:val="nil"/>
            </w:tcBorders>
            <w:shd w:val="clear" w:color="auto" w:fill="auto"/>
            <w:vAlign w:val="bottom"/>
          </w:tcPr>
          <w:p w14:paraId="2273D063" w14:textId="044FA835"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r>
      <w:tr w:rsidR="00A40F8C" w:rsidRPr="00010BC6" w14:paraId="5164ED34" w14:textId="77777777" w:rsidTr="00F86BA4">
        <w:tc>
          <w:tcPr>
            <w:tcW w:w="2108" w:type="pct"/>
            <w:shd w:val="clear" w:color="auto" w:fill="auto"/>
          </w:tcPr>
          <w:p w14:paraId="0F8605A7" w14:textId="77777777" w:rsidR="00A40F8C" w:rsidRPr="00010BC6" w:rsidRDefault="00A40F8C" w:rsidP="00A40F8C">
            <w:pPr>
              <w:autoSpaceDE w:val="0"/>
              <w:autoSpaceDN w:val="0"/>
              <w:spacing w:after="0" w:line="240" w:lineRule="auto"/>
              <w:ind w:left="-101"/>
              <w:jc w:val="both"/>
              <w:rPr>
                <w:rFonts w:ascii="Arial" w:hAnsi="Arial" w:cs="Arial"/>
                <w:b/>
                <w:bCs/>
                <w:sz w:val="18"/>
                <w:szCs w:val="18"/>
              </w:rPr>
            </w:pPr>
          </w:p>
        </w:tc>
        <w:tc>
          <w:tcPr>
            <w:tcW w:w="685" w:type="pct"/>
            <w:tcBorders>
              <w:top w:val="single" w:sz="4" w:space="0" w:color="auto"/>
              <w:left w:val="nil"/>
              <w:right w:val="nil"/>
            </w:tcBorders>
            <w:shd w:val="clear" w:color="auto" w:fill="auto"/>
          </w:tcPr>
          <w:p w14:paraId="239385E7" w14:textId="77777777" w:rsidR="00A40F8C" w:rsidRPr="00010BC6" w:rsidRDefault="00A40F8C" w:rsidP="00A40F8C">
            <w:pPr>
              <w:spacing w:after="0" w:line="240" w:lineRule="auto"/>
              <w:ind w:right="-72"/>
              <w:jc w:val="right"/>
              <w:rPr>
                <w:rFonts w:ascii="Arial" w:hAnsi="Arial" w:cs="Arial"/>
                <w:sz w:val="18"/>
                <w:szCs w:val="18"/>
              </w:rPr>
            </w:pPr>
          </w:p>
        </w:tc>
        <w:tc>
          <w:tcPr>
            <w:tcW w:w="685" w:type="pct"/>
            <w:tcBorders>
              <w:top w:val="single" w:sz="4" w:space="0" w:color="auto"/>
              <w:left w:val="nil"/>
              <w:right w:val="nil"/>
            </w:tcBorders>
            <w:shd w:val="clear" w:color="auto" w:fill="auto"/>
          </w:tcPr>
          <w:p w14:paraId="6D84A52A" w14:textId="77777777" w:rsidR="00A40F8C" w:rsidRPr="00010BC6" w:rsidRDefault="00A40F8C" w:rsidP="00A40F8C">
            <w:pPr>
              <w:spacing w:after="0" w:line="240" w:lineRule="auto"/>
              <w:ind w:right="-72"/>
              <w:jc w:val="right"/>
              <w:rPr>
                <w:rFonts w:ascii="Arial" w:hAnsi="Arial" w:cs="Arial"/>
                <w:sz w:val="18"/>
                <w:szCs w:val="18"/>
              </w:rPr>
            </w:pPr>
          </w:p>
        </w:tc>
        <w:tc>
          <w:tcPr>
            <w:tcW w:w="837" w:type="pct"/>
            <w:tcBorders>
              <w:top w:val="single" w:sz="4" w:space="0" w:color="auto"/>
              <w:left w:val="nil"/>
              <w:right w:val="nil"/>
            </w:tcBorders>
          </w:tcPr>
          <w:p w14:paraId="08C6F2F7" w14:textId="77777777" w:rsidR="00A40F8C" w:rsidRPr="00010BC6" w:rsidRDefault="00A40F8C" w:rsidP="00A40F8C">
            <w:pPr>
              <w:spacing w:after="0" w:line="240" w:lineRule="auto"/>
              <w:ind w:right="-72"/>
              <w:jc w:val="right"/>
              <w:rPr>
                <w:rFonts w:ascii="Arial" w:hAnsi="Arial" w:cs="Arial"/>
                <w:sz w:val="18"/>
                <w:szCs w:val="18"/>
              </w:rPr>
            </w:pPr>
          </w:p>
        </w:tc>
        <w:tc>
          <w:tcPr>
            <w:tcW w:w="685" w:type="pct"/>
            <w:tcBorders>
              <w:top w:val="single" w:sz="4" w:space="0" w:color="auto"/>
              <w:left w:val="nil"/>
              <w:right w:val="nil"/>
            </w:tcBorders>
            <w:shd w:val="clear" w:color="auto" w:fill="auto"/>
          </w:tcPr>
          <w:p w14:paraId="14C12995" w14:textId="2FD490E2" w:rsidR="00A40F8C" w:rsidRPr="00010BC6" w:rsidRDefault="00A40F8C" w:rsidP="00A40F8C">
            <w:pPr>
              <w:spacing w:after="0" w:line="240" w:lineRule="auto"/>
              <w:ind w:right="-72"/>
              <w:jc w:val="right"/>
              <w:rPr>
                <w:rFonts w:ascii="Arial" w:hAnsi="Arial" w:cs="Arial"/>
                <w:sz w:val="18"/>
                <w:szCs w:val="18"/>
              </w:rPr>
            </w:pPr>
          </w:p>
        </w:tc>
      </w:tr>
      <w:tr w:rsidR="00A40F8C" w:rsidRPr="00010BC6" w14:paraId="4518EBC1" w14:textId="77777777" w:rsidTr="00F86BA4">
        <w:tc>
          <w:tcPr>
            <w:tcW w:w="2108" w:type="pct"/>
            <w:shd w:val="clear" w:color="auto" w:fill="auto"/>
            <w:hideMark/>
          </w:tcPr>
          <w:p w14:paraId="27ECC6F3" w14:textId="69D8752B" w:rsidR="00A40F8C" w:rsidRPr="00010BC6" w:rsidRDefault="00A40F8C" w:rsidP="00A40F8C">
            <w:pPr>
              <w:autoSpaceDE w:val="0"/>
              <w:autoSpaceDN w:val="0"/>
              <w:spacing w:after="0" w:line="240" w:lineRule="auto"/>
              <w:ind w:left="-101"/>
              <w:jc w:val="both"/>
              <w:rPr>
                <w:rFonts w:ascii="Arial" w:hAnsi="Arial" w:cs="Arial"/>
                <w:b/>
                <w:bCs/>
                <w:sz w:val="18"/>
                <w:szCs w:val="18"/>
              </w:rPr>
            </w:pPr>
            <w:r w:rsidRPr="00010BC6">
              <w:rPr>
                <w:rFonts w:ascii="Arial" w:hAnsi="Arial" w:cs="Arial"/>
                <w:b/>
                <w:bCs/>
                <w:sz w:val="18"/>
                <w:szCs w:val="18"/>
              </w:rPr>
              <w:t>Deferred tax assets - Restated</w:t>
            </w:r>
          </w:p>
        </w:tc>
        <w:tc>
          <w:tcPr>
            <w:tcW w:w="685" w:type="pct"/>
            <w:tcBorders>
              <w:left w:val="nil"/>
              <w:right w:val="nil"/>
            </w:tcBorders>
            <w:shd w:val="clear" w:color="auto" w:fill="auto"/>
          </w:tcPr>
          <w:p w14:paraId="419910B3" w14:textId="77777777" w:rsidR="00A40F8C" w:rsidRPr="00010BC6" w:rsidRDefault="00A40F8C" w:rsidP="00A40F8C">
            <w:pPr>
              <w:spacing w:after="0" w:line="240" w:lineRule="auto"/>
              <w:ind w:right="-72"/>
              <w:jc w:val="right"/>
              <w:rPr>
                <w:rFonts w:ascii="Arial" w:hAnsi="Arial" w:cs="Arial"/>
                <w:sz w:val="18"/>
                <w:szCs w:val="18"/>
              </w:rPr>
            </w:pPr>
          </w:p>
        </w:tc>
        <w:tc>
          <w:tcPr>
            <w:tcW w:w="685" w:type="pct"/>
            <w:tcBorders>
              <w:left w:val="nil"/>
              <w:right w:val="nil"/>
            </w:tcBorders>
            <w:shd w:val="clear" w:color="auto" w:fill="auto"/>
          </w:tcPr>
          <w:p w14:paraId="28227440" w14:textId="77777777" w:rsidR="00A40F8C" w:rsidRPr="00010BC6" w:rsidRDefault="00A40F8C" w:rsidP="00A40F8C">
            <w:pPr>
              <w:spacing w:after="0" w:line="240" w:lineRule="auto"/>
              <w:ind w:right="-72"/>
              <w:jc w:val="right"/>
              <w:rPr>
                <w:rFonts w:ascii="Arial" w:hAnsi="Arial" w:cs="Arial"/>
                <w:sz w:val="18"/>
                <w:szCs w:val="18"/>
              </w:rPr>
            </w:pPr>
          </w:p>
        </w:tc>
        <w:tc>
          <w:tcPr>
            <w:tcW w:w="837" w:type="pct"/>
            <w:tcBorders>
              <w:left w:val="nil"/>
              <w:right w:val="nil"/>
            </w:tcBorders>
          </w:tcPr>
          <w:p w14:paraId="2DB83222" w14:textId="77777777" w:rsidR="00A40F8C" w:rsidRPr="00010BC6" w:rsidRDefault="00A40F8C" w:rsidP="00A40F8C">
            <w:pPr>
              <w:spacing w:after="0" w:line="240" w:lineRule="auto"/>
              <w:ind w:right="-72"/>
              <w:jc w:val="right"/>
              <w:rPr>
                <w:rFonts w:ascii="Arial" w:hAnsi="Arial" w:cs="Arial"/>
                <w:sz w:val="18"/>
                <w:szCs w:val="18"/>
              </w:rPr>
            </w:pPr>
          </w:p>
        </w:tc>
        <w:tc>
          <w:tcPr>
            <w:tcW w:w="685" w:type="pct"/>
            <w:tcBorders>
              <w:left w:val="nil"/>
              <w:right w:val="nil"/>
            </w:tcBorders>
            <w:shd w:val="clear" w:color="auto" w:fill="auto"/>
          </w:tcPr>
          <w:p w14:paraId="4CD29131" w14:textId="3C6FF288" w:rsidR="00A40F8C" w:rsidRPr="00010BC6" w:rsidRDefault="00A40F8C" w:rsidP="00A40F8C">
            <w:pPr>
              <w:spacing w:after="0" w:line="240" w:lineRule="auto"/>
              <w:ind w:right="-72"/>
              <w:jc w:val="right"/>
              <w:rPr>
                <w:rFonts w:ascii="Arial" w:hAnsi="Arial" w:cs="Arial"/>
                <w:sz w:val="18"/>
                <w:szCs w:val="18"/>
              </w:rPr>
            </w:pPr>
          </w:p>
        </w:tc>
      </w:tr>
      <w:tr w:rsidR="00A40F8C" w:rsidRPr="00010BC6" w14:paraId="0E423F77" w14:textId="77777777" w:rsidTr="00F86BA4">
        <w:tc>
          <w:tcPr>
            <w:tcW w:w="2108" w:type="pct"/>
            <w:shd w:val="clear" w:color="auto" w:fill="auto"/>
          </w:tcPr>
          <w:p w14:paraId="6819149E" w14:textId="77777777" w:rsidR="00A40F8C" w:rsidRPr="00010BC6" w:rsidRDefault="00A40F8C" w:rsidP="00A40F8C">
            <w:pPr>
              <w:autoSpaceDE w:val="0"/>
              <w:autoSpaceDN w:val="0"/>
              <w:spacing w:after="0" w:line="240" w:lineRule="auto"/>
              <w:ind w:left="-101"/>
              <w:rPr>
                <w:rFonts w:ascii="Arial" w:hAnsi="Arial" w:cs="Arial"/>
                <w:sz w:val="18"/>
                <w:szCs w:val="18"/>
              </w:rPr>
            </w:pPr>
            <w:r w:rsidRPr="00010BC6">
              <w:rPr>
                <w:rFonts w:ascii="Arial" w:hAnsi="Arial" w:cs="Arial"/>
                <w:sz w:val="18"/>
                <w:szCs w:val="18"/>
              </w:rPr>
              <w:t>Allowance for net realisable value</w:t>
            </w:r>
            <w:r w:rsidRPr="00010BC6" w:rsidDel="00586910">
              <w:rPr>
                <w:rFonts w:ascii="Arial" w:hAnsi="Arial" w:cs="Arial"/>
                <w:sz w:val="18"/>
                <w:szCs w:val="18"/>
              </w:rPr>
              <w:t xml:space="preserve"> </w:t>
            </w:r>
          </w:p>
        </w:tc>
        <w:tc>
          <w:tcPr>
            <w:tcW w:w="685" w:type="pct"/>
            <w:shd w:val="clear" w:color="auto" w:fill="auto"/>
          </w:tcPr>
          <w:p w14:paraId="2538D282" w14:textId="4A8E8800"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A40F8C" w:rsidRPr="00010BC6">
              <w:rPr>
                <w:rFonts w:ascii="Arial" w:hAnsi="Arial" w:cs="Arial"/>
                <w:sz w:val="18"/>
                <w:szCs w:val="18"/>
              </w:rPr>
              <w:t>,</w:t>
            </w:r>
            <w:r w:rsidRPr="009E2EC5">
              <w:rPr>
                <w:rFonts w:ascii="Arial" w:hAnsi="Arial" w:cs="Arial"/>
                <w:sz w:val="18"/>
                <w:szCs w:val="18"/>
                <w:lang w:val="en-GB"/>
              </w:rPr>
              <w:t>955</w:t>
            </w:r>
            <w:r w:rsidR="00A40F8C" w:rsidRPr="00010BC6">
              <w:rPr>
                <w:rFonts w:ascii="Arial" w:hAnsi="Arial" w:cs="Arial"/>
                <w:sz w:val="18"/>
                <w:szCs w:val="18"/>
              </w:rPr>
              <w:t>,</w:t>
            </w:r>
            <w:r w:rsidRPr="009E2EC5">
              <w:rPr>
                <w:rFonts w:ascii="Arial" w:hAnsi="Arial" w:cs="Arial"/>
                <w:sz w:val="18"/>
                <w:szCs w:val="18"/>
                <w:lang w:val="en-GB"/>
              </w:rPr>
              <w:t>312</w:t>
            </w:r>
          </w:p>
        </w:tc>
        <w:tc>
          <w:tcPr>
            <w:tcW w:w="685" w:type="pct"/>
            <w:shd w:val="clear" w:color="auto" w:fill="auto"/>
          </w:tcPr>
          <w:p w14:paraId="0FF0884A" w14:textId="116A7D48"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132</w:t>
            </w:r>
            <w:r w:rsidRPr="00010BC6">
              <w:rPr>
                <w:rFonts w:ascii="Arial" w:hAnsi="Arial" w:cs="Arial"/>
                <w:sz w:val="18"/>
                <w:szCs w:val="18"/>
              </w:rPr>
              <w:t>,</w:t>
            </w:r>
            <w:r w:rsidR="009E2EC5" w:rsidRPr="009E2EC5">
              <w:rPr>
                <w:rFonts w:ascii="Arial" w:hAnsi="Arial" w:cs="Arial"/>
                <w:sz w:val="18"/>
                <w:szCs w:val="18"/>
                <w:lang w:val="en-GB"/>
              </w:rPr>
              <w:t>849</w:t>
            </w:r>
            <w:r w:rsidRPr="00010BC6">
              <w:rPr>
                <w:rFonts w:ascii="Arial" w:hAnsi="Arial" w:cs="Arial"/>
                <w:sz w:val="18"/>
                <w:szCs w:val="18"/>
              </w:rPr>
              <w:t>)</w:t>
            </w:r>
          </w:p>
        </w:tc>
        <w:tc>
          <w:tcPr>
            <w:tcW w:w="837" w:type="pct"/>
          </w:tcPr>
          <w:p w14:paraId="2E17C39A" w14:textId="28414BED"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5" w:type="pct"/>
            <w:shd w:val="clear" w:color="auto" w:fill="auto"/>
          </w:tcPr>
          <w:p w14:paraId="19A9482A" w14:textId="0134D7E0"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A40F8C" w:rsidRPr="00010BC6">
              <w:rPr>
                <w:rFonts w:ascii="Arial" w:hAnsi="Arial" w:cs="Arial"/>
                <w:sz w:val="18"/>
                <w:szCs w:val="18"/>
              </w:rPr>
              <w:t>,</w:t>
            </w:r>
            <w:r w:rsidRPr="009E2EC5">
              <w:rPr>
                <w:rFonts w:ascii="Arial" w:hAnsi="Arial" w:cs="Arial"/>
                <w:sz w:val="18"/>
                <w:szCs w:val="18"/>
                <w:lang w:val="en-GB"/>
              </w:rPr>
              <w:t>822</w:t>
            </w:r>
            <w:r w:rsidR="00A40F8C" w:rsidRPr="00010BC6">
              <w:rPr>
                <w:rFonts w:ascii="Arial" w:hAnsi="Arial" w:cs="Arial"/>
                <w:sz w:val="18"/>
                <w:szCs w:val="18"/>
              </w:rPr>
              <w:t>,</w:t>
            </w:r>
            <w:r w:rsidRPr="009E2EC5">
              <w:rPr>
                <w:rFonts w:ascii="Arial" w:hAnsi="Arial" w:cs="Arial"/>
                <w:sz w:val="18"/>
                <w:szCs w:val="18"/>
                <w:lang w:val="en-GB"/>
              </w:rPr>
              <w:t>463</w:t>
            </w:r>
          </w:p>
        </w:tc>
      </w:tr>
      <w:tr w:rsidR="00A40F8C" w:rsidRPr="00010BC6" w14:paraId="08A6202E" w14:textId="77777777" w:rsidTr="00F86BA4">
        <w:tc>
          <w:tcPr>
            <w:tcW w:w="2108" w:type="pct"/>
            <w:shd w:val="clear" w:color="auto" w:fill="auto"/>
          </w:tcPr>
          <w:p w14:paraId="1E89614B" w14:textId="77777777" w:rsidR="00A40F8C" w:rsidRPr="00010BC6" w:rsidRDefault="00A40F8C" w:rsidP="00A40F8C">
            <w:pPr>
              <w:autoSpaceDE w:val="0"/>
              <w:autoSpaceDN w:val="0"/>
              <w:spacing w:after="0" w:line="240" w:lineRule="auto"/>
              <w:ind w:left="-101"/>
              <w:rPr>
                <w:rFonts w:ascii="Arial" w:hAnsi="Arial" w:cs="Arial"/>
                <w:sz w:val="18"/>
                <w:szCs w:val="18"/>
              </w:rPr>
            </w:pPr>
            <w:r w:rsidRPr="00010BC6">
              <w:rPr>
                <w:rFonts w:ascii="Arial" w:hAnsi="Arial" w:cs="Arial"/>
                <w:sz w:val="18"/>
                <w:szCs w:val="18"/>
              </w:rPr>
              <w:t>Allowance for decrease in value</w:t>
            </w:r>
            <w:r w:rsidRPr="00010BC6" w:rsidDel="00586910">
              <w:rPr>
                <w:rFonts w:ascii="Arial" w:hAnsi="Arial" w:cs="Arial"/>
                <w:sz w:val="18"/>
                <w:szCs w:val="18"/>
              </w:rPr>
              <w:t xml:space="preserve"> </w:t>
            </w:r>
          </w:p>
        </w:tc>
        <w:tc>
          <w:tcPr>
            <w:tcW w:w="685" w:type="pct"/>
            <w:shd w:val="clear" w:color="auto" w:fill="auto"/>
          </w:tcPr>
          <w:p w14:paraId="17664268" w14:textId="7A84AF1E"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A40F8C" w:rsidRPr="00010BC6">
              <w:rPr>
                <w:rFonts w:ascii="Arial" w:hAnsi="Arial" w:cs="Arial"/>
                <w:sz w:val="18"/>
                <w:szCs w:val="18"/>
              </w:rPr>
              <w:t>,</w:t>
            </w:r>
            <w:r w:rsidRPr="009E2EC5">
              <w:rPr>
                <w:rFonts w:ascii="Arial" w:hAnsi="Arial" w:cs="Arial"/>
                <w:sz w:val="18"/>
                <w:szCs w:val="18"/>
                <w:lang w:val="en-GB"/>
              </w:rPr>
              <w:t>365</w:t>
            </w:r>
            <w:r w:rsidR="00A40F8C" w:rsidRPr="00010BC6">
              <w:rPr>
                <w:rFonts w:ascii="Arial" w:hAnsi="Arial" w:cs="Arial"/>
                <w:sz w:val="18"/>
                <w:szCs w:val="18"/>
              </w:rPr>
              <w:t>,</w:t>
            </w:r>
            <w:r w:rsidRPr="009E2EC5">
              <w:rPr>
                <w:rFonts w:ascii="Arial" w:hAnsi="Arial" w:cs="Arial"/>
                <w:sz w:val="18"/>
                <w:szCs w:val="18"/>
                <w:lang w:val="en-GB"/>
              </w:rPr>
              <w:t>000</w:t>
            </w:r>
          </w:p>
        </w:tc>
        <w:tc>
          <w:tcPr>
            <w:tcW w:w="685" w:type="pct"/>
            <w:shd w:val="clear" w:color="auto" w:fill="auto"/>
          </w:tcPr>
          <w:p w14:paraId="490E402F" w14:textId="76043C99"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837" w:type="pct"/>
          </w:tcPr>
          <w:p w14:paraId="03E50E7B" w14:textId="1B95ABA0"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5" w:type="pct"/>
            <w:shd w:val="clear" w:color="auto" w:fill="auto"/>
          </w:tcPr>
          <w:p w14:paraId="42C131F3" w14:textId="3EC94218"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A40F8C" w:rsidRPr="00010BC6">
              <w:rPr>
                <w:rFonts w:ascii="Arial" w:hAnsi="Arial" w:cs="Arial"/>
                <w:sz w:val="18"/>
                <w:szCs w:val="18"/>
              </w:rPr>
              <w:t>,</w:t>
            </w:r>
            <w:r w:rsidRPr="009E2EC5">
              <w:rPr>
                <w:rFonts w:ascii="Arial" w:hAnsi="Arial" w:cs="Arial"/>
                <w:sz w:val="18"/>
                <w:szCs w:val="18"/>
                <w:lang w:val="en-GB"/>
              </w:rPr>
              <w:t>365</w:t>
            </w:r>
            <w:r w:rsidR="00A40F8C" w:rsidRPr="00010BC6">
              <w:rPr>
                <w:rFonts w:ascii="Arial" w:hAnsi="Arial" w:cs="Arial"/>
                <w:sz w:val="18"/>
                <w:szCs w:val="18"/>
              </w:rPr>
              <w:t>,</w:t>
            </w:r>
            <w:r w:rsidRPr="009E2EC5">
              <w:rPr>
                <w:rFonts w:ascii="Arial" w:hAnsi="Arial" w:cs="Arial"/>
                <w:sz w:val="18"/>
                <w:szCs w:val="18"/>
                <w:lang w:val="en-GB"/>
              </w:rPr>
              <w:t>000</w:t>
            </w:r>
          </w:p>
        </w:tc>
      </w:tr>
      <w:tr w:rsidR="00A40F8C" w:rsidRPr="00010BC6" w14:paraId="6C5A5DF8" w14:textId="77777777" w:rsidTr="00F86BA4">
        <w:tc>
          <w:tcPr>
            <w:tcW w:w="2108" w:type="pct"/>
            <w:shd w:val="clear" w:color="auto" w:fill="auto"/>
          </w:tcPr>
          <w:p w14:paraId="682D4393" w14:textId="77777777" w:rsidR="00A40F8C" w:rsidRPr="00010BC6" w:rsidRDefault="00A40F8C" w:rsidP="00A40F8C">
            <w:pPr>
              <w:autoSpaceDE w:val="0"/>
              <w:autoSpaceDN w:val="0"/>
              <w:spacing w:after="0" w:line="240" w:lineRule="auto"/>
              <w:ind w:left="-101"/>
              <w:rPr>
                <w:rFonts w:ascii="Arial" w:hAnsi="Arial" w:cs="Arial"/>
                <w:sz w:val="18"/>
                <w:szCs w:val="18"/>
              </w:rPr>
            </w:pPr>
            <w:r w:rsidRPr="00010BC6">
              <w:rPr>
                <w:rFonts w:ascii="Arial" w:hAnsi="Arial" w:cs="Arial"/>
                <w:sz w:val="18"/>
                <w:szCs w:val="18"/>
              </w:rPr>
              <w:t>Retirement benefit obligations</w:t>
            </w:r>
          </w:p>
        </w:tc>
        <w:tc>
          <w:tcPr>
            <w:tcW w:w="685" w:type="pct"/>
            <w:shd w:val="clear" w:color="auto" w:fill="auto"/>
          </w:tcPr>
          <w:p w14:paraId="2B864774" w14:textId="39C03D9C"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74</w:t>
            </w:r>
            <w:r w:rsidR="00A40F8C" w:rsidRPr="00010BC6">
              <w:rPr>
                <w:rFonts w:ascii="Arial" w:hAnsi="Arial" w:cs="Arial"/>
                <w:sz w:val="18"/>
                <w:szCs w:val="18"/>
              </w:rPr>
              <w:t>,</w:t>
            </w:r>
            <w:r w:rsidRPr="009E2EC5">
              <w:rPr>
                <w:rFonts w:ascii="Arial" w:hAnsi="Arial" w:cs="Arial"/>
                <w:sz w:val="18"/>
                <w:szCs w:val="18"/>
                <w:lang w:val="en-GB"/>
              </w:rPr>
              <w:t>454</w:t>
            </w:r>
          </w:p>
        </w:tc>
        <w:tc>
          <w:tcPr>
            <w:tcW w:w="685" w:type="pct"/>
            <w:shd w:val="clear" w:color="auto" w:fill="auto"/>
          </w:tcPr>
          <w:p w14:paraId="596FF9F1" w14:textId="624FFD85"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12</w:t>
            </w:r>
            <w:r w:rsidR="00A40F8C" w:rsidRPr="00010BC6">
              <w:rPr>
                <w:rFonts w:ascii="Arial" w:hAnsi="Arial" w:cs="Arial"/>
                <w:sz w:val="18"/>
                <w:szCs w:val="18"/>
              </w:rPr>
              <w:t>,</w:t>
            </w:r>
            <w:r w:rsidRPr="009E2EC5">
              <w:rPr>
                <w:rFonts w:ascii="Arial" w:hAnsi="Arial" w:cs="Arial"/>
                <w:sz w:val="18"/>
                <w:szCs w:val="18"/>
                <w:lang w:val="en-GB"/>
              </w:rPr>
              <w:t>150</w:t>
            </w:r>
          </w:p>
        </w:tc>
        <w:tc>
          <w:tcPr>
            <w:tcW w:w="837" w:type="pct"/>
          </w:tcPr>
          <w:p w14:paraId="32929209" w14:textId="72A7279B"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5" w:type="pct"/>
            <w:shd w:val="clear" w:color="auto" w:fill="auto"/>
          </w:tcPr>
          <w:p w14:paraId="37D4735C" w14:textId="392C0A46"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86</w:t>
            </w:r>
            <w:r w:rsidR="00A40F8C" w:rsidRPr="00010BC6">
              <w:rPr>
                <w:rFonts w:ascii="Arial" w:hAnsi="Arial" w:cs="Arial"/>
                <w:sz w:val="18"/>
                <w:szCs w:val="18"/>
              </w:rPr>
              <w:t>,</w:t>
            </w:r>
            <w:r w:rsidRPr="009E2EC5">
              <w:rPr>
                <w:rFonts w:ascii="Arial" w:hAnsi="Arial" w:cs="Arial"/>
                <w:sz w:val="18"/>
                <w:szCs w:val="18"/>
                <w:lang w:val="en-GB"/>
              </w:rPr>
              <w:t>604</w:t>
            </w:r>
          </w:p>
        </w:tc>
      </w:tr>
      <w:tr w:rsidR="00A40F8C" w:rsidRPr="00010BC6" w14:paraId="74B94CC7" w14:textId="77777777" w:rsidTr="00F86BA4">
        <w:tc>
          <w:tcPr>
            <w:tcW w:w="2108" w:type="pct"/>
            <w:shd w:val="clear" w:color="auto" w:fill="auto"/>
          </w:tcPr>
          <w:p w14:paraId="61D3F338" w14:textId="77777777" w:rsidR="00A40F8C" w:rsidRPr="00010BC6" w:rsidDel="00586910" w:rsidRDefault="00A40F8C" w:rsidP="00A40F8C">
            <w:pPr>
              <w:autoSpaceDE w:val="0"/>
              <w:autoSpaceDN w:val="0"/>
              <w:spacing w:after="0" w:line="240" w:lineRule="auto"/>
              <w:ind w:left="-101"/>
              <w:rPr>
                <w:rFonts w:ascii="Arial" w:hAnsi="Arial" w:cs="Arial"/>
                <w:sz w:val="18"/>
                <w:szCs w:val="18"/>
              </w:rPr>
            </w:pPr>
            <w:r w:rsidRPr="00010BC6">
              <w:rPr>
                <w:rFonts w:ascii="Arial" w:hAnsi="Arial" w:cs="Arial"/>
                <w:sz w:val="18"/>
                <w:szCs w:val="18"/>
              </w:rPr>
              <w:t>Loss allowance</w:t>
            </w:r>
          </w:p>
        </w:tc>
        <w:tc>
          <w:tcPr>
            <w:tcW w:w="685" w:type="pct"/>
            <w:shd w:val="clear" w:color="auto" w:fill="auto"/>
          </w:tcPr>
          <w:p w14:paraId="1B269C90" w14:textId="1E34FD68"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110</w:t>
            </w:r>
            <w:r w:rsidR="00A40F8C" w:rsidRPr="00010BC6">
              <w:rPr>
                <w:rFonts w:ascii="Arial" w:hAnsi="Arial" w:cs="Arial"/>
                <w:sz w:val="18"/>
                <w:szCs w:val="18"/>
              </w:rPr>
              <w:t>,</w:t>
            </w:r>
            <w:r w:rsidRPr="009E2EC5">
              <w:rPr>
                <w:rFonts w:ascii="Arial" w:hAnsi="Arial" w:cs="Arial"/>
                <w:sz w:val="18"/>
                <w:szCs w:val="18"/>
                <w:lang w:val="en-GB"/>
              </w:rPr>
              <w:t>173</w:t>
            </w:r>
          </w:p>
        </w:tc>
        <w:tc>
          <w:tcPr>
            <w:tcW w:w="685" w:type="pct"/>
            <w:shd w:val="clear" w:color="auto" w:fill="auto"/>
          </w:tcPr>
          <w:p w14:paraId="33510566" w14:textId="42B188EF"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68</w:t>
            </w:r>
            <w:r w:rsidRPr="00010BC6">
              <w:rPr>
                <w:rFonts w:ascii="Arial" w:hAnsi="Arial" w:cs="Arial"/>
                <w:sz w:val="18"/>
                <w:szCs w:val="18"/>
              </w:rPr>
              <w:t>,</w:t>
            </w:r>
            <w:r w:rsidR="009E2EC5" w:rsidRPr="009E2EC5">
              <w:rPr>
                <w:rFonts w:ascii="Arial" w:hAnsi="Arial" w:cs="Arial"/>
                <w:sz w:val="18"/>
                <w:szCs w:val="18"/>
                <w:lang w:val="en-GB"/>
              </w:rPr>
              <w:t>157</w:t>
            </w:r>
            <w:r w:rsidRPr="00010BC6">
              <w:rPr>
                <w:rFonts w:ascii="Arial" w:hAnsi="Arial" w:cs="Arial"/>
                <w:sz w:val="18"/>
                <w:szCs w:val="18"/>
              </w:rPr>
              <w:t>)</w:t>
            </w:r>
          </w:p>
        </w:tc>
        <w:tc>
          <w:tcPr>
            <w:tcW w:w="837" w:type="pct"/>
          </w:tcPr>
          <w:p w14:paraId="0723001E" w14:textId="639FB7E4"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5" w:type="pct"/>
            <w:shd w:val="clear" w:color="auto" w:fill="auto"/>
          </w:tcPr>
          <w:p w14:paraId="4648DFAA" w14:textId="33DB1C64"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42</w:t>
            </w:r>
            <w:r w:rsidR="00A40F8C" w:rsidRPr="00010BC6">
              <w:rPr>
                <w:rFonts w:ascii="Arial" w:hAnsi="Arial" w:cs="Arial"/>
                <w:sz w:val="18"/>
                <w:szCs w:val="18"/>
              </w:rPr>
              <w:t>,</w:t>
            </w:r>
            <w:r w:rsidRPr="009E2EC5">
              <w:rPr>
                <w:rFonts w:ascii="Arial" w:hAnsi="Arial" w:cs="Arial"/>
                <w:sz w:val="18"/>
                <w:szCs w:val="18"/>
                <w:lang w:val="en-GB"/>
              </w:rPr>
              <w:t>016</w:t>
            </w:r>
          </w:p>
        </w:tc>
      </w:tr>
      <w:tr w:rsidR="00A40F8C" w:rsidRPr="00010BC6" w14:paraId="34854FDA" w14:textId="77777777" w:rsidTr="00F86BA4">
        <w:tc>
          <w:tcPr>
            <w:tcW w:w="2108" w:type="pct"/>
            <w:shd w:val="clear" w:color="auto" w:fill="auto"/>
          </w:tcPr>
          <w:p w14:paraId="03C36E33" w14:textId="797DDAC1" w:rsidR="00A40F8C" w:rsidRPr="00010BC6" w:rsidDel="00586910" w:rsidRDefault="00A40F8C" w:rsidP="00A40F8C">
            <w:pPr>
              <w:autoSpaceDE w:val="0"/>
              <w:autoSpaceDN w:val="0"/>
              <w:spacing w:after="0" w:line="240" w:lineRule="auto"/>
              <w:ind w:left="-101"/>
              <w:rPr>
                <w:rFonts w:ascii="Arial" w:hAnsi="Arial" w:cs="Arial"/>
                <w:sz w:val="18"/>
                <w:szCs w:val="18"/>
              </w:rPr>
            </w:pPr>
            <w:r w:rsidRPr="00010BC6">
              <w:rPr>
                <w:rFonts w:ascii="Arial" w:hAnsi="Arial" w:cs="Arial"/>
                <w:sz w:val="18"/>
                <w:szCs w:val="18"/>
              </w:rPr>
              <w:t>Leases liabilities</w:t>
            </w:r>
            <w:r w:rsidRPr="00010BC6" w:rsidDel="00586910">
              <w:rPr>
                <w:rFonts w:ascii="Arial" w:hAnsi="Arial" w:cs="Arial"/>
                <w:sz w:val="18"/>
                <w:szCs w:val="18"/>
              </w:rPr>
              <w:t xml:space="preserve"> </w:t>
            </w:r>
          </w:p>
        </w:tc>
        <w:tc>
          <w:tcPr>
            <w:tcW w:w="685" w:type="pct"/>
            <w:tcBorders>
              <w:bottom w:val="single" w:sz="4" w:space="0" w:color="auto"/>
            </w:tcBorders>
            <w:shd w:val="clear" w:color="auto" w:fill="auto"/>
          </w:tcPr>
          <w:p w14:paraId="7B675066" w14:textId="53CB8B46"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177</w:t>
            </w:r>
            <w:r w:rsidR="00A40F8C" w:rsidRPr="00010BC6">
              <w:rPr>
                <w:rFonts w:ascii="Arial" w:hAnsi="Arial" w:cs="Arial"/>
                <w:sz w:val="18"/>
                <w:szCs w:val="18"/>
              </w:rPr>
              <w:t>,</w:t>
            </w:r>
            <w:r w:rsidRPr="009E2EC5">
              <w:rPr>
                <w:rFonts w:ascii="Arial" w:hAnsi="Arial" w:cs="Arial"/>
                <w:sz w:val="18"/>
                <w:szCs w:val="18"/>
                <w:lang w:val="en-GB"/>
              </w:rPr>
              <w:t>260</w:t>
            </w:r>
          </w:p>
        </w:tc>
        <w:tc>
          <w:tcPr>
            <w:tcW w:w="685" w:type="pct"/>
            <w:tcBorders>
              <w:bottom w:val="single" w:sz="4" w:space="0" w:color="auto"/>
            </w:tcBorders>
            <w:shd w:val="clear" w:color="auto" w:fill="auto"/>
          </w:tcPr>
          <w:p w14:paraId="458449E6" w14:textId="1EF74EC0"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A40F8C" w:rsidRPr="00010BC6">
              <w:rPr>
                <w:rFonts w:ascii="Arial" w:hAnsi="Arial" w:cs="Arial"/>
                <w:sz w:val="18"/>
                <w:szCs w:val="18"/>
              </w:rPr>
              <w:t>,</w:t>
            </w:r>
            <w:r w:rsidRPr="009E2EC5">
              <w:rPr>
                <w:rFonts w:ascii="Arial" w:hAnsi="Arial" w:cs="Arial"/>
                <w:sz w:val="18"/>
                <w:szCs w:val="18"/>
                <w:lang w:val="en-GB"/>
              </w:rPr>
              <w:t>788</w:t>
            </w:r>
            <w:r w:rsidR="00A40F8C" w:rsidRPr="00010BC6">
              <w:rPr>
                <w:rFonts w:ascii="Arial" w:hAnsi="Arial" w:cs="Arial"/>
                <w:sz w:val="18"/>
                <w:szCs w:val="18"/>
              </w:rPr>
              <w:t>,</w:t>
            </w:r>
            <w:r w:rsidRPr="009E2EC5">
              <w:rPr>
                <w:rFonts w:ascii="Arial" w:hAnsi="Arial" w:cs="Arial"/>
                <w:sz w:val="18"/>
                <w:szCs w:val="18"/>
                <w:lang w:val="en-GB"/>
              </w:rPr>
              <w:t>584</w:t>
            </w:r>
          </w:p>
        </w:tc>
        <w:tc>
          <w:tcPr>
            <w:tcW w:w="837" w:type="pct"/>
            <w:tcBorders>
              <w:bottom w:val="single" w:sz="4" w:space="0" w:color="auto"/>
            </w:tcBorders>
          </w:tcPr>
          <w:p w14:paraId="77CF82D8" w14:textId="4FFA1173" w:rsidR="00A40F8C" w:rsidRPr="00010BC6" w:rsidRDefault="00A40F8C" w:rsidP="00A40F8C">
            <w:pPr>
              <w:spacing w:after="0" w:line="240" w:lineRule="auto"/>
              <w:ind w:right="-72"/>
              <w:jc w:val="right"/>
              <w:rPr>
                <w:rFonts w:ascii="Arial" w:hAnsi="Arial" w:cs="Arial"/>
                <w:sz w:val="18"/>
                <w:szCs w:val="18"/>
                <w:lang w:val="en-GB" w:bidi="th-TH"/>
              </w:rPr>
            </w:pPr>
            <w:r w:rsidRPr="00010BC6">
              <w:rPr>
                <w:rFonts w:ascii="Arial" w:hAnsi="Arial" w:cs="Arial"/>
                <w:sz w:val="18"/>
                <w:szCs w:val="18"/>
              </w:rPr>
              <w:t>-</w:t>
            </w:r>
          </w:p>
        </w:tc>
        <w:tc>
          <w:tcPr>
            <w:tcW w:w="685" w:type="pct"/>
            <w:tcBorders>
              <w:bottom w:val="single" w:sz="4" w:space="0" w:color="auto"/>
            </w:tcBorders>
            <w:shd w:val="clear" w:color="auto" w:fill="auto"/>
          </w:tcPr>
          <w:p w14:paraId="7F13C54E" w14:textId="0108F986"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A40F8C" w:rsidRPr="00010BC6">
              <w:rPr>
                <w:rFonts w:ascii="Arial" w:hAnsi="Arial" w:cs="Arial"/>
                <w:sz w:val="18"/>
                <w:szCs w:val="18"/>
              </w:rPr>
              <w:t>,</w:t>
            </w:r>
            <w:r w:rsidRPr="009E2EC5">
              <w:rPr>
                <w:rFonts w:ascii="Arial" w:hAnsi="Arial" w:cs="Arial"/>
                <w:sz w:val="18"/>
                <w:szCs w:val="18"/>
                <w:lang w:val="en-GB"/>
              </w:rPr>
              <w:t>965</w:t>
            </w:r>
            <w:r w:rsidR="00A40F8C" w:rsidRPr="00010BC6">
              <w:rPr>
                <w:rFonts w:ascii="Arial" w:hAnsi="Arial" w:cs="Arial"/>
                <w:sz w:val="18"/>
                <w:szCs w:val="18"/>
              </w:rPr>
              <w:t>,</w:t>
            </w:r>
            <w:r w:rsidRPr="009E2EC5">
              <w:rPr>
                <w:rFonts w:ascii="Arial" w:hAnsi="Arial" w:cs="Arial"/>
                <w:sz w:val="18"/>
                <w:szCs w:val="18"/>
                <w:lang w:val="en-GB"/>
              </w:rPr>
              <w:t>844</w:t>
            </w:r>
          </w:p>
        </w:tc>
      </w:tr>
      <w:tr w:rsidR="00A40F8C" w:rsidRPr="00010BC6" w14:paraId="54468CA6" w14:textId="77777777" w:rsidTr="00F86BA4">
        <w:tc>
          <w:tcPr>
            <w:tcW w:w="2108" w:type="pct"/>
            <w:shd w:val="clear" w:color="auto" w:fill="auto"/>
          </w:tcPr>
          <w:p w14:paraId="1DD51306" w14:textId="77777777" w:rsidR="00A40F8C" w:rsidRPr="00010BC6" w:rsidRDefault="00A40F8C" w:rsidP="00A40F8C">
            <w:pPr>
              <w:autoSpaceDE w:val="0"/>
              <w:autoSpaceDN w:val="0"/>
              <w:spacing w:after="0" w:line="240" w:lineRule="auto"/>
              <w:ind w:left="-101"/>
              <w:rPr>
                <w:rFonts w:ascii="Arial" w:hAnsi="Arial" w:cs="Arial"/>
                <w:sz w:val="18"/>
                <w:szCs w:val="18"/>
              </w:rPr>
            </w:pPr>
          </w:p>
        </w:tc>
        <w:tc>
          <w:tcPr>
            <w:tcW w:w="685" w:type="pct"/>
            <w:tcBorders>
              <w:top w:val="single" w:sz="4" w:space="0" w:color="auto"/>
            </w:tcBorders>
            <w:shd w:val="clear" w:color="auto" w:fill="auto"/>
          </w:tcPr>
          <w:p w14:paraId="12477FD6" w14:textId="77777777" w:rsidR="00A40F8C" w:rsidRPr="00010BC6" w:rsidRDefault="00A40F8C" w:rsidP="00A40F8C">
            <w:pPr>
              <w:spacing w:after="0" w:line="240" w:lineRule="auto"/>
              <w:ind w:right="-72"/>
              <w:jc w:val="right"/>
              <w:rPr>
                <w:rFonts w:ascii="Arial" w:hAnsi="Arial" w:cs="Arial"/>
                <w:sz w:val="18"/>
                <w:szCs w:val="18"/>
              </w:rPr>
            </w:pPr>
          </w:p>
        </w:tc>
        <w:tc>
          <w:tcPr>
            <w:tcW w:w="685" w:type="pct"/>
            <w:tcBorders>
              <w:top w:val="single" w:sz="4" w:space="0" w:color="auto"/>
            </w:tcBorders>
            <w:shd w:val="clear" w:color="auto" w:fill="auto"/>
          </w:tcPr>
          <w:p w14:paraId="5BFFE020" w14:textId="77777777" w:rsidR="00A40F8C" w:rsidRPr="00010BC6" w:rsidRDefault="00A40F8C" w:rsidP="00A40F8C">
            <w:pPr>
              <w:spacing w:after="0" w:line="240" w:lineRule="auto"/>
              <w:ind w:right="-72"/>
              <w:jc w:val="right"/>
              <w:rPr>
                <w:rFonts w:ascii="Arial" w:hAnsi="Arial" w:cs="Arial"/>
                <w:sz w:val="18"/>
                <w:szCs w:val="18"/>
              </w:rPr>
            </w:pPr>
          </w:p>
        </w:tc>
        <w:tc>
          <w:tcPr>
            <w:tcW w:w="837" w:type="pct"/>
            <w:tcBorders>
              <w:top w:val="single" w:sz="4" w:space="0" w:color="auto"/>
            </w:tcBorders>
          </w:tcPr>
          <w:p w14:paraId="67BBD3A0" w14:textId="77777777" w:rsidR="00A40F8C" w:rsidRPr="00010BC6" w:rsidRDefault="00A40F8C" w:rsidP="00A40F8C">
            <w:pPr>
              <w:spacing w:after="0" w:line="240" w:lineRule="auto"/>
              <w:ind w:right="-72"/>
              <w:jc w:val="right"/>
              <w:rPr>
                <w:rFonts w:ascii="Arial" w:hAnsi="Arial" w:cs="Arial"/>
                <w:sz w:val="18"/>
                <w:szCs w:val="18"/>
              </w:rPr>
            </w:pPr>
          </w:p>
        </w:tc>
        <w:tc>
          <w:tcPr>
            <w:tcW w:w="685" w:type="pct"/>
            <w:tcBorders>
              <w:top w:val="single" w:sz="4" w:space="0" w:color="auto"/>
            </w:tcBorders>
            <w:shd w:val="clear" w:color="auto" w:fill="auto"/>
          </w:tcPr>
          <w:p w14:paraId="02460BFD" w14:textId="4025084A" w:rsidR="00A40F8C" w:rsidRPr="00010BC6" w:rsidRDefault="00A40F8C" w:rsidP="00A40F8C">
            <w:pPr>
              <w:spacing w:after="0" w:line="240" w:lineRule="auto"/>
              <w:ind w:right="-72"/>
              <w:jc w:val="right"/>
              <w:rPr>
                <w:rFonts w:ascii="Arial" w:hAnsi="Arial" w:cs="Arial"/>
                <w:sz w:val="18"/>
                <w:szCs w:val="18"/>
              </w:rPr>
            </w:pPr>
          </w:p>
        </w:tc>
      </w:tr>
      <w:tr w:rsidR="00A40F8C" w:rsidRPr="00010BC6" w14:paraId="5CC16769" w14:textId="77777777" w:rsidTr="00F86BA4">
        <w:tc>
          <w:tcPr>
            <w:tcW w:w="2108" w:type="pct"/>
            <w:shd w:val="clear" w:color="auto" w:fill="auto"/>
          </w:tcPr>
          <w:p w14:paraId="79552440" w14:textId="24439097" w:rsidR="00A40F8C" w:rsidRPr="00010BC6" w:rsidRDefault="00A40F8C" w:rsidP="00A40F8C">
            <w:pPr>
              <w:autoSpaceDE w:val="0"/>
              <w:autoSpaceDN w:val="0"/>
              <w:spacing w:after="0" w:line="240" w:lineRule="auto"/>
              <w:ind w:left="-101"/>
              <w:rPr>
                <w:rFonts w:ascii="Arial" w:hAnsi="Arial" w:cs="Arial"/>
                <w:sz w:val="18"/>
                <w:szCs w:val="18"/>
              </w:rPr>
            </w:pPr>
          </w:p>
        </w:tc>
        <w:tc>
          <w:tcPr>
            <w:tcW w:w="685" w:type="pct"/>
            <w:tcBorders>
              <w:left w:val="nil"/>
              <w:bottom w:val="single" w:sz="4" w:space="0" w:color="auto"/>
              <w:right w:val="nil"/>
            </w:tcBorders>
            <w:shd w:val="clear" w:color="auto" w:fill="auto"/>
          </w:tcPr>
          <w:p w14:paraId="525CA515" w14:textId="4F2B30A3"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4</w:t>
            </w:r>
            <w:r w:rsidR="00A40F8C" w:rsidRPr="00010BC6">
              <w:rPr>
                <w:rFonts w:ascii="Arial" w:hAnsi="Arial" w:cs="Arial"/>
                <w:sz w:val="18"/>
                <w:szCs w:val="18"/>
              </w:rPr>
              <w:t>,</w:t>
            </w:r>
            <w:r w:rsidRPr="009E2EC5">
              <w:rPr>
                <w:rFonts w:ascii="Arial" w:hAnsi="Arial" w:cs="Arial"/>
                <w:sz w:val="18"/>
                <w:szCs w:val="18"/>
                <w:lang w:val="en-GB"/>
              </w:rPr>
              <w:t>682</w:t>
            </w:r>
            <w:r w:rsidR="00A40F8C" w:rsidRPr="00010BC6">
              <w:rPr>
                <w:rFonts w:ascii="Arial" w:hAnsi="Arial" w:cs="Arial"/>
                <w:sz w:val="18"/>
                <w:szCs w:val="18"/>
              </w:rPr>
              <w:t>,</w:t>
            </w:r>
            <w:r w:rsidRPr="009E2EC5">
              <w:rPr>
                <w:rFonts w:ascii="Arial" w:hAnsi="Arial" w:cs="Arial"/>
                <w:sz w:val="18"/>
                <w:szCs w:val="18"/>
                <w:lang w:val="en-GB"/>
              </w:rPr>
              <w:t>199</w:t>
            </w:r>
          </w:p>
        </w:tc>
        <w:tc>
          <w:tcPr>
            <w:tcW w:w="685" w:type="pct"/>
            <w:tcBorders>
              <w:left w:val="nil"/>
              <w:bottom w:val="single" w:sz="4" w:space="0" w:color="auto"/>
              <w:right w:val="nil"/>
            </w:tcBorders>
            <w:shd w:val="clear" w:color="auto" w:fill="auto"/>
          </w:tcPr>
          <w:p w14:paraId="4735FDF4" w14:textId="01E113E9"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A40F8C" w:rsidRPr="00010BC6">
              <w:rPr>
                <w:rFonts w:ascii="Arial" w:hAnsi="Arial" w:cs="Arial"/>
                <w:sz w:val="18"/>
                <w:szCs w:val="18"/>
              </w:rPr>
              <w:t>,</w:t>
            </w:r>
            <w:r w:rsidRPr="009E2EC5">
              <w:rPr>
                <w:rFonts w:ascii="Arial" w:hAnsi="Arial" w:cs="Arial"/>
                <w:sz w:val="18"/>
                <w:szCs w:val="18"/>
                <w:lang w:val="en-GB"/>
              </w:rPr>
              <w:t>599</w:t>
            </w:r>
            <w:r w:rsidR="00A40F8C" w:rsidRPr="00010BC6">
              <w:rPr>
                <w:rFonts w:ascii="Arial" w:hAnsi="Arial" w:cs="Arial"/>
                <w:sz w:val="18"/>
                <w:szCs w:val="18"/>
              </w:rPr>
              <w:t>,</w:t>
            </w:r>
            <w:r w:rsidRPr="009E2EC5">
              <w:rPr>
                <w:rFonts w:ascii="Arial" w:hAnsi="Arial" w:cs="Arial"/>
                <w:sz w:val="18"/>
                <w:szCs w:val="18"/>
                <w:lang w:val="en-GB"/>
              </w:rPr>
              <w:t>728</w:t>
            </w:r>
          </w:p>
        </w:tc>
        <w:tc>
          <w:tcPr>
            <w:tcW w:w="837" w:type="pct"/>
            <w:tcBorders>
              <w:left w:val="nil"/>
              <w:bottom w:val="single" w:sz="4" w:space="0" w:color="auto"/>
              <w:right w:val="nil"/>
            </w:tcBorders>
          </w:tcPr>
          <w:p w14:paraId="6DC977A4" w14:textId="062F6174"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5" w:type="pct"/>
            <w:tcBorders>
              <w:left w:val="nil"/>
              <w:bottom w:val="single" w:sz="4" w:space="0" w:color="auto"/>
              <w:right w:val="nil"/>
            </w:tcBorders>
            <w:shd w:val="clear" w:color="auto" w:fill="auto"/>
          </w:tcPr>
          <w:p w14:paraId="7D5C65FC" w14:textId="5DA7F269" w:rsidR="00A40F8C" w:rsidRPr="00010BC6" w:rsidRDefault="009E2EC5" w:rsidP="00A40F8C">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A40F8C" w:rsidRPr="00010BC6">
              <w:rPr>
                <w:rFonts w:ascii="Arial" w:hAnsi="Arial" w:cs="Arial"/>
                <w:sz w:val="18"/>
                <w:szCs w:val="18"/>
              </w:rPr>
              <w:t>,</w:t>
            </w:r>
            <w:r w:rsidRPr="009E2EC5">
              <w:rPr>
                <w:rFonts w:ascii="Arial" w:hAnsi="Arial" w:cs="Arial"/>
                <w:sz w:val="18"/>
                <w:szCs w:val="18"/>
                <w:lang w:val="en-GB"/>
              </w:rPr>
              <w:t>281</w:t>
            </w:r>
            <w:r w:rsidR="00A40F8C" w:rsidRPr="00010BC6">
              <w:rPr>
                <w:rFonts w:ascii="Arial" w:hAnsi="Arial" w:cs="Arial"/>
                <w:sz w:val="18"/>
                <w:szCs w:val="18"/>
              </w:rPr>
              <w:t>,</w:t>
            </w:r>
            <w:r w:rsidRPr="009E2EC5">
              <w:rPr>
                <w:rFonts w:ascii="Arial" w:hAnsi="Arial" w:cs="Arial"/>
                <w:sz w:val="18"/>
                <w:szCs w:val="18"/>
                <w:lang w:val="en-GB"/>
              </w:rPr>
              <w:t>927</w:t>
            </w:r>
          </w:p>
        </w:tc>
      </w:tr>
      <w:tr w:rsidR="00A40F8C" w:rsidRPr="00010BC6" w14:paraId="1BAAD514" w14:textId="77777777" w:rsidTr="00F86BA4">
        <w:tc>
          <w:tcPr>
            <w:tcW w:w="2108" w:type="pct"/>
            <w:shd w:val="clear" w:color="auto" w:fill="auto"/>
          </w:tcPr>
          <w:p w14:paraId="02A91285" w14:textId="77777777" w:rsidR="00A40F8C" w:rsidRPr="00010BC6" w:rsidRDefault="00A40F8C" w:rsidP="00A40F8C">
            <w:pPr>
              <w:autoSpaceDE w:val="0"/>
              <w:autoSpaceDN w:val="0"/>
              <w:spacing w:after="0" w:line="240" w:lineRule="auto"/>
              <w:ind w:left="-101"/>
              <w:rPr>
                <w:rFonts w:ascii="Arial" w:hAnsi="Arial" w:cs="Arial"/>
                <w:sz w:val="18"/>
                <w:szCs w:val="18"/>
              </w:rPr>
            </w:pPr>
          </w:p>
        </w:tc>
        <w:tc>
          <w:tcPr>
            <w:tcW w:w="685" w:type="pct"/>
            <w:tcBorders>
              <w:top w:val="single" w:sz="4" w:space="0" w:color="auto"/>
            </w:tcBorders>
            <w:shd w:val="clear" w:color="auto" w:fill="auto"/>
          </w:tcPr>
          <w:p w14:paraId="2B3836F5" w14:textId="77777777" w:rsidR="00A40F8C" w:rsidRPr="00010BC6" w:rsidRDefault="00A40F8C" w:rsidP="00A40F8C">
            <w:pPr>
              <w:spacing w:after="0" w:line="240" w:lineRule="auto"/>
              <w:ind w:right="-72"/>
              <w:jc w:val="right"/>
              <w:rPr>
                <w:rFonts w:ascii="Arial" w:hAnsi="Arial" w:cs="Arial"/>
                <w:sz w:val="18"/>
                <w:szCs w:val="18"/>
              </w:rPr>
            </w:pPr>
          </w:p>
        </w:tc>
        <w:tc>
          <w:tcPr>
            <w:tcW w:w="685" w:type="pct"/>
            <w:tcBorders>
              <w:top w:val="single" w:sz="4" w:space="0" w:color="auto"/>
            </w:tcBorders>
            <w:shd w:val="clear" w:color="auto" w:fill="auto"/>
          </w:tcPr>
          <w:p w14:paraId="26A12927" w14:textId="77777777" w:rsidR="00A40F8C" w:rsidRPr="00010BC6" w:rsidRDefault="00A40F8C" w:rsidP="00A40F8C">
            <w:pPr>
              <w:spacing w:after="0" w:line="240" w:lineRule="auto"/>
              <w:ind w:right="-72"/>
              <w:jc w:val="right"/>
              <w:rPr>
                <w:rFonts w:ascii="Arial" w:hAnsi="Arial" w:cs="Arial"/>
                <w:sz w:val="18"/>
                <w:szCs w:val="18"/>
              </w:rPr>
            </w:pPr>
          </w:p>
        </w:tc>
        <w:tc>
          <w:tcPr>
            <w:tcW w:w="837" w:type="pct"/>
            <w:tcBorders>
              <w:top w:val="single" w:sz="4" w:space="0" w:color="auto"/>
            </w:tcBorders>
          </w:tcPr>
          <w:p w14:paraId="4D3AF24D" w14:textId="77777777" w:rsidR="00A40F8C" w:rsidRPr="00010BC6" w:rsidRDefault="00A40F8C" w:rsidP="00A40F8C">
            <w:pPr>
              <w:spacing w:after="0" w:line="240" w:lineRule="auto"/>
              <w:ind w:right="-72"/>
              <w:jc w:val="right"/>
              <w:rPr>
                <w:rFonts w:ascii="Arial" w:hAnsi="Arial" w:cs="Arial"/>
                <w:sz w:val="18"/>
                <w:szCs w:val="18"/>
              </w:rPr>
            </w:pPr>
          </w:p>
        </w:tc>
        <w:tc>
          <w:tcPr>
            <w:tcW w:w="685" w:type="pct"/>
            <w:tcBorders>
              <w:top w:val="single" w:sz="4" w:space="0" w:color="auto"/>
            </w:tcBorders>
            <w:shd w:val="clear" w:color="auto" w:fill="auto"/>
          </w:tcPr>
          <w:p w14:paraId="0FB486FA" w14:textId="6195DC8D" w:rsidR="00A40F8C" w:rsidRPr="00010BC6" w:rsidRDefault="00A40F8C" w:rsidP="00A40F8C">
            <w:pPr>
              <w:spacing w:after="0" w:line="240" w:lineRule="auto"/>
              <w:ind w:right="-72"/>
              <w:jc w:val="right"/>
              <w:rPr>
                <w:rFonts w:ascii="Arial" w:hAnsi="Arial" w:cs="Arial"/>
                <w:sz w:val="18"/>
                <w:szCs w:val="18"/>
              </w:rPr>
            </w:pPr>
          </w:p>
        </w:tc>
      </w:tr>
      <w:tr w:rsidR="00A40F8C" w:rsidRPr="00010BC6" w14:paraId="17D8C664" w14:textId="77777777" w:rsidTr="00F86BA4">
        <w:tc>
          <w:tcPr>
            <w:tcW w:w="2108" w:type="pct"/>
            <w:shd w:val="clear" w:color="auto" w:fill="auto"/>
          </w:tcPr>
          <w:p w14:paraId="03BD12D9" w14:textId="28BE0DAD" w:rsidR="00A40F8C" w:rsidRPr="00010BC6" w:rsidRDefault="00A40F8C" w:rsidP="00A40F8C">
            <w:pPr>
              <w:autoSpaceDE w:val="0"/>
              <w:autoSpaceDN w:val="0"/>
              <w:spacing w:after="0" w:line="240" w:lineRule="auto"/>
              <w:ind w:left="-101"/>
              <w:rPr>
                <w:rFonts w:ascii="Arial" w:hAnsi="Arial" w:cs="Arial"/>
                <w:b/>
                <w:bCs/>
                <w:sz w:val="18"/>
                <w:szCs w:val="18"/>
              </w:rPr>
            </w:pPr>
            <w:r w:rsidRPr="00010BC6">
              <w:rPr>
                <w:rFonts w:ascii="Arial" w:hAnsi="Arial" w:cs="Arial"/>
                <w:b/>
                <w:bCs/>
                <w:sz w:val="18"/>
                <w:szCs w:val="18"/>
              </w:rPr>
              <w:t>Deferred tax liabilities - Restated</w:t>
            </w:r>
          </w:p>
        </w:tc>
        <w:tc>
          <w:tcPr>
            <w:tcW w:w="685" w:type="pct"/>
            <w:shd w:val="clear" w:color="auto" w:fill="auto"/>
          </w:tcPr>
          <w:p w14:paraId="0788B340" w14:textId="77777777" w:rsidR="00A40F8C" w:rsidRPr="00010BC6" w:rsidRDefault="00A40F8C" w:rsidP="00A40F8C">
            <w:pPr>
              <w:spacing w:after="0" w:line="240" w:lineRule="auto"/>
              <w:ind w:right="-72"/>
              <w:jc w:val="right"/>
              <w:rPr>
                <w:rFonts w:ascii="Arial" w:eastAsia="Arial Unicode MS" w:hAnsi="Arial" w:cs="Arial"/>
                <w:snapToGrid w:val="0"/>
                <w:sz w:val="18"/>
                <w:szCs w:val="18"/>
              </w:rPr>
            </w:pPr>
          </w:p>
        </w:tc>
        <w:tc>
          <w:tcPr>
            <w:tcW w:w="685" w:type="pct"/>
            <w:shd w:val="clear" w:color="auto" w:fill="auto"/>
          </w:tcPr>
          <w:p w14:paraId="22515C5E" w14:textId="77777777" w:rsidR="00A40F8C" w:rsidRPr="00010BC6" w:rsidRDefault="00A40F8C" w:rsidP="00A40F8C">
            <w:pPr>
              <w:spacing w:after="0" w:line="240" w:lineRule="auto"/>
              <w:ind w:right="-72"/>
              <w:jc w:val="right"/>
              <w:rPr>
                <w:rFonts w:ascii="Arial" w:eastAsia="Arial Unicode MS" w:hAnsi="Arial" w:cs="Arial"/>
                <w:snapToGrid w:val="0"/>
                <w:sz w:val="18"/>
                <w:szCs w:val="18"/>
              </w:rPr>
            </w:pPr>
          </w:p>
        </w:tc>
        <w:tc>
          <w:tcPr>
            <w:tcW w:w="837" w:type="pct"/>
          </w:tcPr>
          <w:p w14:paraId="2CA0941C" w14:textId="77777777" w:rsidR="00A40F8C" w:rsidRPr="00010BC6" w:rsidRDefault="00A40F8C" w:rsidP="00A40F8C">
            <w:pPr>
              <w:spacing w:after="0" w:line="240" w:lineRule="auto"/>
              <w:ind w:right="-72"/>
              <w:jc w:val="right"/>
              <w:rPr>
                <w:rFonts w:ascii="Arial" w:eastAsia="Arial Unicode MS" w:hAnsi="Arial" w:cs="Arial"/>
                <w:snapToGrid w:val="0"/>
                <w:sz w:val="18"/>
                <w:szCs w:val="18"/>
              </w:rPr>
            </w:pPr>
          </w:p>
        </w:tc>
        <w:tc>
          <w:tcPr>
            <w:tcW w:w="685" w:type="pct"/>
            <w:shd w:val="clear" w:color="auto" w:fill="auto"/>
          </w:tcPr>
          <w:p w14:paraId="26514BE1" w14:textId="7DBF3D53" w:rsidR="00A40F8C" w:rsidRPr="00010BC6" w:rsidRDefault="00A40F8C" w:rsidP="00A40F8C">
            <w:pPr>
              <w:spacing w:after="0" w:line="240" w:lineRule="auto"/>
              <w:ind w:right="-72"/>
              <w:jc w:val="right"/>
              <w:rPr>
                <w:rFonts w:ascii="Arial" w:eastAsia="Arial Unicode MS" w:hAnsi="Arial" w:cs="Arial"/>
                <w:snapToGrid w:val="0"/>
                <w:sz w:val="18"/>
                <w:szCs w:val="18"/>
              </w:rPr>
            </w:pPr>
          </w:p>
        </w:tc>
      </w:tr>
      <w:tr w:rsidR="00A40F8C" w:rsidRPr="00010BC6" w14:paraId="7ACC9CA2" w14:textId="77777777" w:rsidTr="00F86BA4">
        <w:tc>
          <w:tcPr>
            <w:tcW w:w="2108" w:type="pct"/>
            <w:shd w:val="clear" w:color="auto" w:fill="auto"/>
          </w:tcPr>
          <w:p w14:paraId="723FA106" w14:textId="00361D62" w:rsidR="00A40F8C" w:rsidRPr="00010BC6" w:rsidRDefault="00A40F8C" w:rsidP="00A40F8C">
            <w:pPr>
              <w:autoSpaceDE w:val="0"/>
              <w:autoSpaceDN w:val="0"/>
              <w:spacing w:after="0" w:line="240" w:lineRule="auto"/>
              <w:ind w:left="-101"/>
              <w:rPr>
                <w:rFonts w:ascii="Arial" w:hAnsi="Arial" w:cs="Arial"/>
                <w:sz w:val="18"/>
                <w:szCs w:val="18"/>
              </w:rPr>
            </w:pPr>
            <w:r w:rsidRPr="00010BC6">
              <w:rPr>
                <w:rFonts w:ascii="Arial" w:hAnsi="Arial" w:cs="Arial"/>
                <w:sz w:val="18"/>
                <w:szCs w:val="18"/>
              </w:rPr>
              <w:t>Depreciation</w:t>
            </w:r>
            <w:r w:rsidRPr="00010BC6" w:rsidDel="00586910">
              <w:rPr>
                <w:rFonts w:ascii="Arial" w:hAnsi="Arial" w:cs="Arial"/>
                <w:sz w:val="18"/>
                <w:szCs w:val="18"/>
              </w:rPr>
              <w:t xml:space="preserve"> </w:t>
            </w:r>
          </w:p>
        </w:tc>
        <w:tc>
          <w:tcPr>
            <w:tcW w:w="685" w:type="pct"/>
            <w:tcBorders>
              <w:top w:val="nil"/>
              <w:left w:val="nil"/>
              <w:bottom w:val="single" w:sz="4" w:space="0" w:color="auto"/>
              <w:right w:val="nil"/>
            </w:tcBorders>
            <w:shd w:val="clear" w:color="auto" w:fill="auto"/>
          </w:tcPr>
          <w:p w14:paraId="0E1153F3" w14:textId="2C4B5AF8" w:rsidR="00A40F8C" w:rsidRPr="00010BC6" w:rsidRDefault="00A40F8C" w:rsidP="00A40F8C">
            <w:pPr>
              <w:spacing w:after="0" w:line="240" w:lineRule="auto"/>
              <w:ind w:right="-72"/>
              <w:jc w:val="right"/>
              <w:rPr>
                <w:rFonts w:ascii="Arial" w:eastAsia="Arial Unicode MS" w:hAnsi="Arial" w:cs="Arial"/>
                <w:snapToGrid w:val="0"/>
                <w:sz w:val="18"/>
                <w:szCs w:val="18"/>
              </w:rPr>
            </w:pPr>
            <w:r w:rsidRPr="00010BC6">
              <w:rPr>
                <w:rFonts w:ascii="Arial" w:hAnsi="Arial" w:cs="Arial"/>
                <w:sz w:val="18"/>
                <w:szCs w:val="18"/>
              </w:rPr>
              <w:t>(</w:t>
            </w:r>
            <w:r w:rsidR="009E2EC5" w:rsidRPr="009E2EC5">
              <w:rPr>
                <w:rFonts w:ascii="Arial" w:hAnsi="Arial" w:cs="Arial"/>
                <w:sz w:val="18"/>
                <w:szCs w:val="18"/>
                <w:lang w:val="en-GB"/>
              </w:rPr>
              <w:t>428</w:t>
            </w:r>
            <w:r w:rsidRPr="00010BC6">
              <w:rPr>
                <w:rFonts w:ascii="Arial" w:hAnsi="Arial" w:cs="Arial"/>
                <w:sz w:val="18"/>
                <w:szCs w:val="18"/>
              </w:rPr>
              <w:t>,</w:t>
            </w:r>
            <w:r w:rsidR="009E2EC5" w:rsidRPr="009E2EC5">
              <w:rPr>
                <w:rFonts w:ascii="Arial" w:hAnsi="Arial" w:cs="Arial"/>
                <w:sz w:val="18"/>
                <w:szCs w:val="18"/>
                <w:lang w:val="en-GB"/>
              </w:rPr>
              <w:t>157</w:t>
            </w:r>
            <w:r w:rsidRPr="00010BC6">
              <w:rPr>
                <w:rFonts w:ascii="Arial" w:hAnsi="Arial" w:cs="Arial"/>
                <w:sz w:val="18"/>
                <w:szCs w:val="18"/>
              </w:rPr>
              <w:t>)</w:t>
            </w:r>
          </w:p>
        </w:tc>
        <w:tc>
          <w:tcPr>
            <w:tcW w:w="685" w:type="pct"/>
            <w:tcBorders>
              <w:top w:val="nil"/>
              <w:left w:val="nil"/>
              <w:bottom w:val="single" w:sz="4" w:space="0" w:color="auto"/>
              <w:right w:val="nil"/>
            </w:tcBorders>
            <w:shd w:val="clear" w:color="auto" w:fill="auto"/>
          </w:tcPr>
          <w:p w14:paraId="49CE52FD" w14:textId="48E32514" w:rsidR="00A40F8C" w:rsidRPr="00010BC6" w:rsidRDefault="00A40F8C" w:rsidP="00A40F8C">
            <w:pPr>
              <w:spacing w:after="0" w:line="240" w:lineRule="auto"/>
              <w:ind w:right="-72"/>
              <w:jc w:val="right"/>
              <w:rPr>
                <w:rFonts w:ascii="Arial" w:eastAsia="Arial Unicode MS" w:hAnsi="Arial" w:cs="Arial"/>
                <w:snapToGrid w:val="0"/>
                <w:sz w:val="18"/>
                <w:szCs w:val="18"/>
              </w:rPr>
            </w:pPr>
            <w:r w:rsidRPr="00010BC6">
              <w:rPr>
                <w:rFonts w:ascii="Arial" w:hAnsi="Arial" w:cs="Arial"/>
                <w:sz w:val="18"/>
                <w:szCs w:val="18"/>
              </w:rPr>
              <w:t>(</w:t>
            </w:r>
            <w:r w:rsidR="009E2EC5" w:rsidRPr="009E2EC5">
              <w:rPr>
                <w:rFonts w:ascii="Arial" w:hAnsi="Arial" w:cs="Arial"/>
                <w:sz w:val="18"/>
                <w:szCs w:val="18"/>
                <w:lang w:val="en-GB"/>
              </w:rPr>
              <w:t>92</w:t>
            </w:r>
            <w:r w:rsidRPr="00010BC6">
              <w:rPr>
                <w:rFonts w:ascii="Arial" w:hAnsi="Arial" w:cs="Arial"/>
                <w:sz w:val="18"/>
                <w:szCs w:val="18"/>
              </w:rPr>
              <w:t>,</w:t>
            </w:r>
            <w:r w:rsidR="009E2EC5" w:rsidRPr="009E2EC5">
              <w:rPr>
                <w:rFonts w:ascii="Arial" w:hAnsi="Arial" w:cs="Arial"/>
                <w:sz w:val="18"/>
                <w:szCs w:val="18"/>
                <w:lang w:val="en-GB"/>
              </w:rPr>
              <w:t>285</w:t>
            </w:r>
            <w:r w:rsidRPr="00010BC6">
              <w:rPr>
                <w:rFonts w:ascii="Arial" w:hAnsi="Arial" w:cs="Arial"/>
                <w:sz w:val="18"/>
                <w:szCs w:val="18"/>
              </w:rPr>
              <w:t>)</w:t>
            </w:r>
          </w:p>
        </w:tc>
        <w:tc>
          <w:tcPr>
            <w:tcW w:w="837" w:type="pct"/>
            <w:tcBorders>
              <w:top w:val="nil"/>
              <w:left w:val="nil"/>
              <w:bottom w:val="single" w:sz="4" w:space="0" w:color="auto"/>
              <w:right w:val="nil"/>
            </w:tcBorders>
          </w:tcPr>
          <w:p w14:paraId="41568B70" w14:textId="309487F2"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5" w:type="pct"/>
            <w:tcBorders>
              <w:top w:val="nil"/>
              <w:left w:val="nil"/>
              <w:bottom w:val="single" w:sz="4" w:space="0" w:color="auto"/>
              <w:right w:val="nil"/>
            </w:tcBorders>
            <w:shd w:val="clear" w:color="auto" w:fill="auto"/>
          </w:tcPr>
          <w:p w14:paraId="0B529937" w14:textId="56E8A609" w:rsidR="00A40F8C" w:rsidRPr="00010BC6" w:rsidRDefault="00A40F8C" w:rsidP="00A40F8C">
            <w:pPr>
              <w:spacing w:after="0" w:line="240" w:lineRule="auto"/>
              <w:ind w:right="-72"/>
              <w:jc w:val="right"/>
              <w:rPr>
                <w:rFonts w:ascii="Arial" w:eastAsia="Arial Unicode MS" w:hAnsi="Arial" w:cs="Arial"/>
                <w:snapToGrid w:val="0"/>
                <w:sz w:val="18"/>
                <w:szCs w:val="18"/>
              </w:rPr>
            </w:pPr>
            <w:r w:rsidRPr="00010BC6">
              <w:rPr>
                <w:rFonts w:ascii="Arial" w:hAnsi="Arial" w:cs="Arial"/>
                <w:sz w:val="18"/>
                <w:szCs w:val="18"/>
              </w:rPr>
              <w:t>(</w:t>
            </w:r>
            <w:r w:rsidR="009E2EC5" w:rsidRPr="009E2EC5">
              <w:rPr>
                <w:rFonts w:ascii="Arial" w:hAnsi="Arial" w:cs="Arial"/>
                <w:sz w:val="18"/>
                <w:szCs w:val="18"/>
                <w:lang w:val="en-GB"/>
              </w:rPr>
              <w:t>520</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p>
        </w:tc>
      </w:tr>
      <w:tr w:rsidR="00A40F8C" w:rsidRPr="00010BC6" w14:paraId="68731C92" w14:textId="77777777" w:rsidTr="00F86BA4">
        <w:tc>
          <w:tcPr>
            <w:tcW w:w="2108" w:type="pct"/>
            <w:shd w:val="clear" w:color="auto" w:fill="auto"/>
          </w:tcPr>
          <w:p w14:paraId="3C7EBC8E" w14:textId="77777777" w:rsidR="00A40F8C" w:rsidRPr="00010BC6" w:rsidRDefault="00A40F8C" w:rsidP="00A40F8C">
            <w:pPr>
              <w:autoSpaceDE w:val="0"/>
              <w:autoSpaceDN w:val="0"/>
              <w:spacing w:after="0" w:line="240" w:lineRule="auto"/>
              <w:ind w:left="-101"/>
              <w:rPr>
                <w:rFonts w:ascii="Arial" w:hAnsi="Arial" w:cs="Arial"/>
                <w:sz w:val="18"/>
                <w:szCs w:val="18"/>
              </w:rPr>
            </w:pPr>
          </w:p>
        </w:tc>
        <w:tc>
          <w:tcPr>
            <w:tcW w:w="685" w:type="pct"/>
            <w:tcBorders>
              <w:top w:val="single" w:sz="4" w:space="0" w:color="auto"/>
              <w:left w:val="nil"/>
              <w:right w:val="nil"/>
            </w:tcBorders>
            <w:shd w:val="clear" w:color="auto" w:fill="auto"/>
          </w:tcPr>
          <w:p w14:paraId="651463C2" w14:textId="77777777" w:rsidR="00A40F8C" w:rsidRPr="00010BC6" w:rsidRDefault="00A40F8C" w:rsidP="00A40F8C">
            <w:pPr>
              <w:spacing w:after="0" w:line="240" w:lineRule="auto"/>
              <w:ind w:right="-72"/>
              <w:jc w:val="right"/>
              <w:rPr>
                <w:rFonts w:ascii="Arial" w:hAnsi="Arial" w:cs="Arial"/>
                <w:sz w:val="18"/>
                <w:szCs w:val="18"/>
              </w:rPr>
            </w:pPr>
          </w:p>
        </w:tc>
        <w:tc>
          <w:tcPr>
            <w:tcW w:w="685" w:type="pct"/>
            <w:tcBorders>
              <w:top w:val="single" w:sz="4" w:space="0" w:color="auto"/>
              <w:left w:val="nil"/>
              <w:right w:val="nil"/>
            </w:tcBorders>
            <w:shd w:val="clear" w:color="auto" w:fill="auto"/>
          </w:tcPr>
          <w:p w14:paraId="5A43F0F4" w14:textId="77777777" w:rsidR="00A40F8C" w:rsidRPr="00010BC6" w:rsidRDefault="00A40F8C" w:rsidP="00A40F8C">
            <w:pPr>
              <w:spacing w:after="0" w:line="240" w:lineRule="auto"/>
              <w:ind w:right="-72"/>
              <w:jc w:val="right"/>
              <w:rPr>
                <w:rFonts w:ascii="Arial" w:hAnsi="Arial" w:cs="Arial"/>
                <w:sz w:val="18"/>
                <w:szCs w:val="18"/>
              </w:rPr>
            </w:pPr>
          </w:p>
        </w:tc>
        <w:tc>
          <w:tcPr>
            <w:tcW w:w="837" w:type="pct"/>
            <w:tcBorders>
              <w:top w:val="single" w:sz="4" w:space="0" w:color="auto"/>
              <w:left w:val="nil"/>
              <w:right w:val="nil"/>
            </w:tcBorders>
          </w:tcPr>
          <w:p w14:paraId="7E5CAD18" w14:textId="77777777" w:rsidR="00A40F8C" w:rsidRPr="00010BC6" w:rsidRDefault="00A40F8C" w:rsidP="00A40F8C">
            <w:pPr>
              <w:spacing w:after="0" w:line="240" w:lineRule="auto"/>
              <w:ind w:right="-72"/>
              <w:jc w:val="right"/>
              <w:rPr>
                <w:rFonts w:ascii="Arial" w:hAnsi="Arial" w:cs="Arial"/>
                <w:sz w:val="18"/>
                <w:szCs w:val="18"/>
              </w:rPr>
            </w:pPr>
          </w:p>
        </w:tc>
        <w:tc>
          <w:tcPr>
            <w:tcW w:w="685" w:type="pct"/>
            <w:tcBorders>
              <w:top w:val="single" w:sz="4" w:space="0" w:color="auto"/>
              <w:left w:val="nil"/>
              <w:right w:val="nil"/>
            </w:tcBorders>
            <w:shd w:val="clear" w:color="auto" w:fill="auto"/>
          </w:tcPr>
          <w:p w14:paraId="7B7F948F" w14:textId="4B079E9C" w:rsidR="00A40F8C" w:rsidRPr="00010BC6" w:rsidRDefault="00A40F8C" w:rsidP="00A40F8C">
            <w:pPr>
              <w:spacing w:after="0" w:line="240" w:lineRule="auto"/>
              <w:ind w:right="-72"/>
              <w:jc w:val="right"/>
              <w:rPr>
                <w:rFonts w:ascii="Arial" w:hAnsi="Arial" w:cs="Arial"/>
                <w:sz w:val="18"/>
                <w:szCs w:val="18"/>
              </w:rPr>
            </w:pPr>
          </w:p>
        </w:tc>
      </w:tr>
      <w:tr w:rsidR="00A40F8C" w:rsidRPr="00010BC6" w14:paraId="14CE5809" w14:textId="77777777" w:rsidTr="00F86BA4">
        <w:tc>
          <w:tcPr>
            <w:tcW w:w="2108" w:type="pct"/>
            <w:shd w:val="clear" w:color="auto" w:fill="auto"/>
          </w:tcPr>
          <w:p w14:paraId="16A1E1E6" w14:textId="43D4615F" w:rsidR="00A40F8C" w:rsidRPr="00010BC6" w:rsidRDefault="00A40F8C" w:rsidP="00A40F8C">
            <w:pPr>
              <w:autoSpaceDE w:val="0"/>
              <w:autoSpaceDN w:val="0"/>
              <w:spacing w:after="0" w:line="240" w:lineRule="auto"/>
              <w:ind w:left="-101"/>
              <w:jc w:val="both"/>
              <w:rPr>
                <w:rFonts w:ascii="Arial" w:eastAsia="MS Mincho" w:hAnsi="Arial" w:cs="Arial"/>
                <w:sz w:val="18"/>
                <w:szCs w:val="18"/>
              </w:rPr>
            </w:pPr>
          </w:p>
        </w:tc>
        <w:tc>
          <w:tcPr>
            <w:tcW w:w="685" w:type="pct"/>
            <w:tcBorders>
              <w:left w:val="nil"/>
              <w:bottom w:val="single" w:sz="4" w:space="0" w:color="auto"/>
              <w:right w:val="nil"/>
            </w:tcBorders>
            <w:shd w:val="clear" w:color="auto" w:fill="auto"/>
          </w:tcPr>
          <w:p w14:paraId="5B63EF86" w14:textId="28CD1B30"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428</w:t>
            </w:r>
            <w:r w:rsidRPr="00010BC6">
              <w:rPr>
                <w:rFonts w:ascii="Arial" w:hAnsi="Arial" w:cs="Arial"/>
                <w:sz w:val="18"/>
                <w:szCs w:val="18"/>
              </w:rPr>
              <w:t>,</w:t>
            </w:r>
            <w:r w:rsidR="009E2EC5" w:rsidRPr="009E2EC5">
              <w:rPr>
                <w:rFonts w:ascii="Arial" w:hAnsi="Arial" w:cs="Arial"/>
                <w:sz w:val="18"/>
                <w:szCs w:val="18"/>
                <w:lang w:val="en-GB"/>
              </w:rPr>
              <w:t>157</w:t>
            </w:r>
            <w:r w:rsidRPr="00010BC6">
              <w:rPr>
                <w:rFonts w:ascii="Arial" w:hAnsi="Arial" w:cs="Arial"/>
                <w:sz w:val="18"/>
                <w:szCs w:val="18"/>
              </w:rPr>
              <w:t>)</w:t>
            </w:r>
          </w:p>
        </w:tc>
        <w:tc>
          <w:tcPr>
            <w:tcW w:w="685" w:type="pct"/>
            <w:tcBorders>
              <w:left w:val="nil"/>
              <w:bottom w:val="single" w:sz="4" w:space="0" w:color="auto"/>
              <w:right w:val="nil"/>
            </w:tcBorders>
            <w:shd w:val="clear" w:color="auto" w:fill="auto"/>
          </w:tcPr>
          <w:p w14:paraId="23E8BFA6" w14:textId="5235F988"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92</w:t>
            </w:r>
            <w:r w:rsidRPr="00010BC6">
              <w:rPr>
                <w:rFonts w:ascii="Arial" w:hAnsi="Arial" w:cs="Arial"/>
                <w:sz w:val="18"/>
                <w:szCs w:val="18"/>
              </w:rPr>
              <w:t>,</w:t>
            </w:r>
            <w:r w:rsidR="009E2EC5" w:rsidRPr="009E2EC5">
              <w:rPr>
                <w:rFonts w:ascii="Arial" w:hAnsi="Arial" w:cs="Arial"/>
                <w:sz w:val="18"/>
                <w:szCs w:val="18"/>
                <w:lang w:val="en-GB"/>
              </w:rPr>
              <w:t>285</w:t>
            </w:r>
            <w:r w:rsidRPr="00010BC6">
              <w:rPr>
                <w:rFonts w:ascii="Arial" w:hAnsi="Arial" w:cs="Arial"/>
                <w:sz w:val="18"/>
                <w:szCs w:val="18"/>
              </w:rPr>
              <w:t>)</w:t>
            </w:r>
          </w:p>
        </w:tc>
        <w:tc>
          <w:tcPr>
            <w:tcW w:w="837" w:type="pct"/>
            <w:tcBorders>
              <w:left w:val="nil"/>
              <w:bottom w:val="single" w:sz="4" w:space="0" w:color="auto"/>
              <w:right w:val="nil"/>
            </w:tcBorders>
          </w:tcPr>
          <w:p w14:paraId="5E82386B" w14:textId="79C83116" w:rsidR="00A40F8C" w:rsidRPr="00010BC6" w:rsidRDefault="00A40F8C" w:rsidP="00A40F8C">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5" w:type="pct"/>
            <w:tcBorders>
              <w:left w:val="nil"/>
              <w:bottom w:val="single" w:sz="4" w:space="0" w:color="auto"/>
              <w:right w:val="nil"/>
            </w:tcBorders>
            <w:shd w:val="clear" w:color="auto" w:fill="auto"/>
          </w:tcPr>
          <w:p w14:paraId="330D0039" w14:textId="14E7484D" w:rsidR="00A40F8C" w:rsidRPr="00010BC6" w:rsidRDefault="00A40F8C" w:rsidP="00A40F8C">
            <w:pPr>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520</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p>
        </w:tc>
      </w:tr>
    </w:tbl>
    <w:p w14:paraId="67DF401F" w14:textId="51577410" w:rsidR="00942EDA" w:rsidRPr="00010BC6" w:rsidRDefault="00942EDA" w:rsidP="002342F0">
      <w:pPr>
        <w:autoSpaceDE w:val="0"/>
        <w:autoSpaceDN w:val="0"/>
        <w:spacing w:after="0" w:line="240" w:lineRule="auto"/>
        <w:jc w:val="thaiDistribute"/>
        <w:rPr>
          <w:rFonts w:ascii="Arial" w:hAnsi="Arial" w:cs="Arial"/>
          <w:sz w:val="18"/>
          <w:szCs w:val="18"/>
          <w:lang w:val="en-GB"/>
        </w:rPr>
      </w:pPr>
    </w:p>
    <w:p w14:paraId="230C7171" w14:textId="77777777" w:rsidR="00942EDA" w:rsidRPr="00010BC6" w:rsidRDefault="00942EDA" w:rsidP="002342F0">
      <w:pPr>
        <w:spacing w:after="0" w:line="240" w:lineRule="auto"/>
        <w:rPr>
          <w:rFonts w:ascii="Arial" w:hAnsi="Arial" w:cs="Arial"/>
          <w:sz w:val="18"/>
          <w:szCs w:val="18"/>
          <w:lang w:val="en-GB"/>
        </w:rPr>
      </w:pPr>
      <w:r w:rsidRPr="00010BC6">
        <w:rPr>
          <w:rFonts w:ascii="Arial" w:hAnsi="Arial" w:cs="Arial"/>
          <w:sz w:val="18"/>
          <w:szCs w:val="18"/>
          <w:lang w:val="en-GB"/>
        </w:rPr>
        <w:br w:type="page"/>
      </w:r>
    </w:p>
    <w:tbl>
      <w:tblPr>
        <w:tblW w:w="5001" w:type="pct"/>
        <w:tblLook w:val="04A0" w:firstRow="1" w:lastRow="0" w:firstColumn="1" w:lastColumn="0" w:noHBand="0" w:noVBand="1"/>
      </w:tblPr>
      <w:tblGrid>
        <w:gridCol w:w="3989"/>
        <w:gridCol w:w="1296"/>
        <w:gridCol w:w="1296"/>
        <w:gridCol w:w="1584"/>
        <w:gridCol w:w="1296"/>
      </w:tblGrid>
      <w:tr w:rsidR="004559FF" w:rsidRPr="00010BC6" w14:paraId="653A29A4" w14:textId="77777777" w:rsidTr="00F86BA4">
        <w:tc>
          <w:tcPr>
            <w:tcW w:w="2108" w:type="pct"/>
            <w:shd w:val="clear" w:color="auto" w:fill="auto"/>
          </w:tcPr>
          <w:p w14:paraId="7AABD2BB" w14:textId="77777777" w:rsidR="004559FF" w:rsidRPr="00010BC6" w:rsidRDefault="004559FF" w:rsidP="002342F0">
            <w:pPr>
              <w:autoSpaceDE w:val="0"/>
              <w:autoSpaceDN w:val="0"/>
              <w:spacing w:after="0" w:line="240" w:lineRule="auto"/>
              <w:ind w:left="-101"/>
              <w:jc w:val="both"/>
              <w:rPr>
                <w:rFonts w:ascii="Arial" w:hAnsi="Arial" w:cs="Arial"/>
                <w:snapToGrid w:val="0"/>
                <w:sz w:val="18"/>
                <w:szCs w:val="18"/>
                <w:lang w:eastAsia="th-TH"/>
              </w:rPr>
            </w:pPr>
          </w:p>
        </w:tc>
        <w:tc>
          <w:tcPr>
            <w:tcW w:w="2892" w:type="pct"/>
            <w:gridSpan w:val="4"/>
            <w:tcBorders>
              <w:top w:val="single" w:sz="4" w:space="0" w:color="auto"/>
              <w:bottom w:val="single" w:sz="4" w:space="0" w:color="auto"/>
            </w:tcBorders>
            <w:shd w:val="clear" w:color="auto" w:fill="auto"/>
          </w:tcPr>
          <w:p w14:paraId="2CC0383C" w14:textId="442D0D95" w:rsidR="004559FF" w:rsidRPr="00010BC6" w:rsidRDefault="004559FF"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 xml:space="preserve">Separated </w:t>
            </w:r>
            <w:r w:rsidRPr="00010BC6">
              <w:rPr>
                <w:rFonts w:ascii="Arial" w:hAnsi="Arial" w:cs="Arial"/>
                <w:b/>
                <w:bCs/>
                <w:sz w:val="18"/>
                <w:szCs w:val="18"/>
              </w:rPr>
              <w:t>financial statements</w:t>
            </w:r>
          </w:p>
        </w:tc>
      </w:tr>
      <w:tr w:rsidR="001674B0" w:rsidRPr="00010BC6" w14:paraId="5F7A51FB" w14:textId="77777777" w:rsidTr="00F86BA4">
        <w:tc>
          <w:tcPr>
            <w:tcW w:w="2108" w:type="pct"/>
            <w:shd w:val="clear" w:color="auto" w:fill="auto"/>
          </w:tcPr>
          <w:p w14:paraId="035C5C3D" w14:textId="77777777" w:rsidR="001674B0" w:rsidRPr="00010BC6" w:rsidRDefault="001674B0" w:rsidP="001674B0">
            <w:pPr>
              <w:autoSpaceDE w:val="0"/>
              <w:autoSpaceDN w:val="0"/>
              <w:spacing w:after="0" w:line="240" w:lineRule="auto"/>
              <w:ind w:left="-101"/>
              <w:jc w:val="both"/>
              <w:rPr>
                <w:rFonts w:ascii="Arial" w:hAnsi="Arial" w:cs="Arial"/>
                <w:snapToGrid w:val="0"/>
                <w:sz w:val="18"/>
                <w:szCs w:val="18"/>
                <w:lang w:eastAsia="th-TH"/>
              </w:rPr>
            </w:pPr>
          </w:p>
        </w:tc>
        <w:tc>
          <w:tcPr>
            <w:tcW w:w="685" w:type="pct"/>
            <w:tcBorders>
              <w:top w:val="single" w:sz="4" w:space="0" w:color="auto"/>
              <w:left w:val="nil"/>
              <w:bottom w:val="nil"/>
              <w:right w:val="nil"/>
            </w:tcBorders>
            <w:shd w:val="clear" w:color="auto" w:fill="auto"/>
            <w:vAlign w:val="bottom"/>
          </w:tcPr>
          <w:p w14:paraId="78ABC723" w14:textId="77777777"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 xml:space="preserve">As at </w:t>
            </w:r>
          </w:p>
          <w:p w14:paraId="71037708" w14:textId="332CB699" w:rsidR="001674B0" w:rsidRPr="00010BC6" w:rsidRDefault="009E2EC5" w:rsidP="001674B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1</w:t>
            </w:r>
            <w:r w:rsidR="001674B0" w:rsidRPr="00010BC6">
              <w:rPr>
                <w:rFonts w:ascii="Arial" w:hAnsi="Arial" w:cs="Arial"/>
                <w:b/>
                <w:bCs/>
                <w:snapToGrid w:val="0"/>
                <w:sz w:val="18"/>
                <w:szCs w:val="18"/>
                <w:lang w:eastAsia="th-TH"/>
              </w:rPr>
              <w:t xml:space="preserve"> January </w:t>
            </w:r>
          </w:p>
          <w:p w14:paraId="299C7A41" w14:textId="034C6972" w:rsidR="001674B0" w:rsidRPr="00010BC6" w:rsidRDefault="009E2EC5" w:rsidP="001674B0">
            <w:pPr>
              <w:autoSpaceDE w:val="0"/>
              <w:autoSpaceDN w:val="0"/>
              <w:spacing w:after="0" w:line="240" w:lineRule="auto"/>
              <w:ind w:right="-72"/>
              <w:jc w:val="right"/>
              <w:rPr>
                <w:rFonts w:ascii="Arial" w:hAnsi="Arial" w:cs="Arial"/>
                <w:b/>
                <w:bCs/>
                <w:snapToGrid w:val="0"/>
                <w:sz w:val="18"/>
                <w:lang w:eastAsia="th-TH" w:bidi="th-TH"/>
              </w:rPr>
            </w:pPr>
            <w:r w:rsidRPr="009E2EC5">
              <w:rPr>
                <w:rFonts w:ascii="Arial" w:hAnsi="Arial" w:cs="Arial"/>
                <w:b/>
                <w:bCs/>
                <w:snapToGrid w:val="0"/>
                <w:sz w:val="18"/>
                <w:szCs w:val="18"/>
                <w:lang w:val="en-GB" w:eastAsia="th-TH"/>
              </w:rPr>
              <w:t>2023</w:t>
            </w:r>
          </w:p>
        </w:tc>
        <w:tc>
          <w:tcPr>
            <w:tcW w:w="685" w:type="pct"/>
            <w:tcBorders>
              <w:top w:val="single" w:sz="4" w:space="0" w:color="auto"/>
              <w:left w:val="nil"/>
              <w:bottom w:val="nil"/>
              <w:right w:val="nil"/>
            </w:tcBorders>
            <w:shd w:val="clear" w:color="auto" w:fill="auto"/>
            <w:vAlign w:val="bottom"/>
            <w:hideMark/>
          </w:tcPr>
          <w:p w14:paraId="730ADA64" w14:textId="2ED9DBDB"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Charged to profit or loss</w:t>
            </w:r>
          </w:p>
        </w:tc>
        <w:tc>
          <w:tcPr>
            <w:tcW w:w="837" w:type="pct"/>
            <w:tcBorders>
              <w:top w:val="single" w:sz="4" w:space="0" w:color="auto"/>
              <w:left w:val="nil"/>
              <w:bottom w:val="nil"/>
              <w:right w:val="nil"/>
            </w:tcBorders>
            <w:shd w:val="clear" w:color="auto" w:fill="auto"/>
          </w:tcPr>
          <w:p w14:paraId="5EBBB3DF" w14:textId="44E882B6"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pacing w:val="-4"/>
                <w:sz w:val="18"/>
                <w:szCs w:val="18"/>
                <w:lang w:eastAsia="th-TH"/>
              </w:rPr>
              <w:t>Charged to other</w:t>
            </w:r>
            <w:r w:rsidRPr="00010BC6">
              <w:rPr>
                <w:rFonts w:ascii="Arial" w:hAnsi="Arial" w:cs="Arial"/>
                <w:b/>
                <w:bCs/>
                <w:sz w:val="18"/>
                <w:szCs w:val="18"/>
                <w:lang w:eastAsia="th-TH"/>
              </w:rPr>
              <w:t xml:space="preserve"> comprehensive income </w:t>
            </w:r>
          </w:p>
        </w:tc>
        <w:tc>
          <w:tcPr>
            <w:tcW w:w="685" w:type="pct"/>
            <w:tcBorders>
              <w:top w:val="single" w:sz="4" w:space="0" w:color="auto"/>
              <w:left w:val="nil"/>
              <w:bottom w:val="nil"/>
              <w:right w:val="nil"/>
            </w:tcBorders>
            <w:shd w:val="clear" w:color="auto" w:fill="auto"/>
            <w:vAlign w:val="bottom"/>
            <w:hideMark/>
          </w:tcPr>
          <w:p w14:paraId="2F56CD20" w14:textId="77777777"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 xml:space="preserve">As at </w:t>
            </w:r>
          </w:p>
          <w:p w14:paraId="14035902" w14:textId="745B48C2" w:rsidR="001674B0" w:rsidRPr="00010BC6" w:rsidRDefault="009E2EC5" w:rsidP="001674B0">
            <w:pPr>
              <w:autoSpaceDE w:val="0"/>
              <w:autoSpaceDN w:val="0"/>
              <w:spacing w:after="0" w:line="240" w:lineRule="auto"/>
              <w:ind w:right="-72"/>
              <w:jc w:val="right"/>
              <w:rPr>
                <w:rFonts w:ascii="Arial" w:hAnsi="Arial" w:cs="Arial"/>
                <w:b/>
                <w:bCs/>
                <w:snapToGrid w:val="0"/>
                <w:sz w:val="18"/>
                <w:szCs w:val="18"/>
                <w:lang w:eastAsia="th-TH"/>
              </w:rPr>
            </w:pPr>
            <w:r w:rsidRPr="009E2EC5">
              <w:rPr>
                <w:rFonts w:ascii="Arial" w:hAnsi="Arial" w:cs="Arial"/>
                <w:b/>
                <w:bCs/>
                <w:snapToGrid w:val="0"/>
                <w:spacing w:val="-4"/>
                <w:sz w:val="18"/>
                <w:szCs w:val="18"/>
                <w:lang w:val="en-GB" w:eastAsia="th-TH"/>
              </w:rPr>
              <w:t>31</w:t>
            </w:r>
            <w:r w:rsidR="001674B0" w:rsidRPr="00010BC6">
              <w:rPr>
                <w:rFonts w:ascii="Arial" w:hAnsi="Arial" w:cs="Arial"/>
                <w:b/>
                <w:bCs/>
                <w:snapToGrid w:val="0"/>
                <w:spacing w:val="-4"/>
                <w:sz w:val="18"/>
                <w:szCs w:val="18"/>
                <w:lang w:eastAsia="th-TH"/>
              </w:rPr>
              <w:t xml:space="preserve"> December</w:t>
            </w:r>
            <w:r w:rsidR="001674B0" w:rsidRPr="00010BC6">
              <w:rPr>
                <w:rFonts w:ascii="Arial" w:hAnsi="Arial" w:cs="Arial"/>
                <w:b/>
                <w:bCs/>
                <w:snapToGrid w:val="0"/>
                <w:sz w:val="18"/>
                <w:szCs w:val="18"/>
                <w:lang w:eastAsia="th-TH"/>
              </w:rPr>
              <w:t xml:space="preserve"> </w:t>
            </w:r>
            <w:r w:rsidRPr="009E2EC5">
              <w:rPr>
                <w:rFonts w:ascii="Arial" w:hAnsi="Arial" w:cs="Arial"/>
                <w:b/>
                <w:bCs/>
                <w:snapToGrid w:val="0"/>
                <w:sz w:val="18"/>
                <w:szCs w:val="18"/>
                <w:lang w:val="en-GB" w:eastAsia="th-TH"/>
              </w:rPr>
              <w:t>2023</w:t>
            </w:r>
          </w:p>
        </w:tc>
      </w:tr>
      <w:tr w:rsidR="001674B0" w:rsidRPr="00010BC6" w14:paraId="0174C48F" w14:textId="77777777" w:rsidTr="00F86BA4">
        <w:tc>
          <w:tcPr>
            <w:tcW w:w="2108" w:type="pct"/>
            <w:shd w:val="clear" w:color="auto" w:fill="auto"/>
          </w:tcPr>
          <w:p w14:paraId="2559CD33" w14:textId="77777777" w:rsidR="001674B0" w:rsidRPr="00010BC6" w:rsidRDefault="001674B0" w:rsidP="001674B0">
            <w:pPr>
              <w:autoSpaceDE w:val="0"/>
              <w:autoSpaceDN w:val="0"/>
              <w:spacing w:after="0" w:line="240" w:lineRule="auto"/>
              <w:ind w:left="-101"/>
              <w:jc w:val="both"/>
              <w:rPr>
                <w:rFonts w:ascii="Arial" w:hAnsi="Arial" w:cs="Arial"/>
                <w:snapToGrid w:val="0"/>
                <w:sz w:val="18"/>
                <w:szCs w:val="18"/>
                <w:lang w:eastAsia="th-TH"/>
              </w:rPr>
            </w:pPr>
          </w:p>
        </w:tc>
        <w:tc>
          <w:tcPr>
            <w:tcW w:w="685" w:type="pct"/>
            <w:tcBorders>
              <w:left w:val="nil"/>
              <w:bottom w:val="nil"/>
              <w:right w:val="nil"/>
            </w:tcBorders>
            <w:shd w:val="clear" w:color="auto" w:fill="auto"/>
            <w:vAlign w:val="bottom"/>
          </w:tcPr>
          <w:p w14:paraId="0121D2CE" w14:textId="193601F4"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c>
          <w:tcPr>
            <w:tcW w:w="685" w:type="pct"/>
            <w:tcBorders>
              <w:left w:val="nil"/>
              <w:bottom w:val="nil"/>
              <w:right w:val="nil"/>
            </w:tcBorders>
            <w:shd w:val="clear" w:color="auto" w:fill="auto"/>
            <w:vAlign w:val="bottom"/>
          </w:tcPr>
          <w:p w14:paraId="09A0E1EF" w14:textId="348EF4F1"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c>
          <w:tcPr>
            <w:tcW w:w="837" w:type="pct"/>
            <w:tcBorders>
              <w:left w:val="nil"/>
              <w:bottom w:val="nil"/>
              <w:right w:val="nil"/>
            </w:tcBorders>
            <w:shd w:val="clear" w:color="auto" w:fill="auto"/>
            <w:vAlign w:val="bottom"/>
          </w:tcPr>
          <w:p w14:paraId="7C085108" w14:textId="1B94F5A2" w:rsidR="001674B0" w:rsidRPr="00010BC6" w:rsidRDefault="001674B0" w:rsidP="001674B0">
            <w:pPr>
              <w:autoSpaceDE w:val="0"/>
              <w:autoSpaceDN w:val="0"/>
              <w:spacing w:after="0" w:line="240" w:lineRule="auto"/>
              <w:ind w:right="-72"/>
              <w:jc w:val="right"/>
              <w:rPr>
                <w:rFonts w:ascii="Arial" w:hAnsi="Arial" w:cs="Arial"/>
                <w:b/>
                <w:bCs/>
                <w:sz w:val="18"/>
                <w:szCs w:val="18"/>
                <w:lang w:eastAsia="th-TH"/>
              </w:rPr>
            </w:pPr>
            <w:r w:rsidRPr="00010BC6">
              <w:rPr>
                <w:rFonts w:ascii="Arial" w:hAnsi="Arial" w:cs="Arial"/>
                <w:b/>
                <w:bCs/>
                <w:snapToGrid w:val="0"/>
                <w:sz w:val="18"/>
                <w:lang w:val="en-GB" w:eastAsia="th-TH" w:bidi="th-TH"/>
              </w:rPr>
              <w:t>Baht</w:t>
            </w:r>
          </w:p>
        </w:tc>
        <w:tc>
          <w:tcPr>
            <w:tcW w:w="685" w:type="pct"/>
            <w:tcBorders>
              <w:left w:val="nil"/>
              <w:bottom w:val="nil"/>
              <w:right w:val="nil"/>
            </w:tcBorders>
            <w:shd w:val="clear" w:color="auto" w:fill="auto"/>
            <w:vAlign w:val="bottom"/>
          </w:tcPr>
          <w:p w14:paraId="6619A8FC" w14:textId="5FB61FFB" w:rsidR="001674B0" w:rsidRPr="00010BC6" w:rsidRDefault="001674B0" w:rsidP="001674B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hAnsi="Arial" w:cs="Arial"/>
                <w:b/>
                <w:bCs/>
                <w:snapToGrid w:val="0"/>
                <w:sz w:val="18"/>
                <w:lang w:val="en-GB" w:eastAsia="th-TH" w:bidi="th-TH"/>
              </w:rPr>
              <w:t>Baht</w:t>
            </w:r>
          </w:p>
        </w:tc>
      </w:tr>
      <w:tr w:rsidR="004559FF" w:rsidRPr="00010BC6" w14:paraId="6D827957" w14:textId="77777777" w:rsidTr="00F86BA4">
        <w:tc>
          <w:tcPr>
            <w:tcW w:w="2108" w:type="pct"/>
            <w:shd w:val="clear" w:color="auto" w:fill="auto"/>
          </w:tcPr>
          <w:p w14:paraId="72A7FA20" w14:textId="77777777" w:rsidR="004559FF" w:rsidRPr="00010BC6" w:rsidRDefault="004559FF" w:rsidP="002342F0">
            <w:pPr>
              <w:autoSpaceDE w:val="0"/>
              <w:autoSpaceDN w:val="0"/>
              <w:spacing w:after="0" w:line="240" w:lineRule="auto"/>
              <w:ind w:left="-101"/>
              <w:jc w:val="both"/>
              <w:rPr>
                <w:rFonts w:ascii="Arial" w:hAnsi="Arial" w:cs="Arial"/>
                <w:b/>
                <w:bCs/>
                <w:sz w:val="18"/>
                <w:szCs w:val="18"/>
              </w:rPr>
            </w:pPr>
          </w:p>
        </w:tc>
        <w:tc>
          <w:tcPr>
            <w:tcW w:w="685" w:type="pct"/>
            <w:tcBorders>
              <w:top w:val="single" w:sz="4" w:space="0" w:color="auto"/>
              <w:left w:val="nil"/>
              <w:right w:val="nil"/>
            </w:tcBorders>
            <w:shd w:val="clear" w:color="auto" w:fill="FAFAFA"/>
          </w:tcPr>
          <w:p w14:paraId="313385B4" w14:textId="77777777" w:rsidR="004559FF" w:rsidRPr="00010BC6" w:rsidRDefault="004559FF" w:rsidP="002342F0">
            <w:pPr>
              <w:spacing w:after="0" w:line="240" w:lineRule="auto"/>
              <w:ind w:right="-72"/>
              <w:jc w:val="right"/>
              <w:rPr>
                <w:rFonts w:ascii="Arial" w:hAnsi="Arial" w:cs="Arial"/>
                <w:sz w:val="18"/>
                <w:szCs w:val="18"/>
              </w:rPr>
            </w:pPr>
          </w:p>
        </w:tc>
        <w:tc>
          <w:tcPr>
            <w:tcW w:w="685" w:type="pct"/>
            <w:tcBorders>
              <w:top w:val="single" w:sz="4" w:space="0" w:color="auto"/>
              <w:left w:val="nil"/>
              <w:right w:val="nil"/>
            </w:tcBorders>
            <w:shd w:val="clear" w:color="auto" w:fill="FAFAFA"/>
          </w:tcPr>
          <w:p w14:paraId="209D0968" w14:textId="77777777" w:rsidR="004559FF" w:rsidRPr="00010BC6" w:rsidRDefault="004559FF" w:rsidP="002342F0">
            <w:pPr>
              <w:spacing w:after="0" w:line="240" w:lineRule="auto"/>
              <w:ind w:right="-72"/>
              <w:jc w:val="right"/>
              <w:rPr>
                <w:rFonts w:ascii="Arial" w:hAnsi="Arial" w:cs="Arial"/>
                <w:sz w:val="18"/>
                <w:szCs w:val="18"/>
              </w:rPr>
            </w:pPr>
          </w:p>
        </w:tc>
        <w:tc>
          <w:tcPr>
            <w:tcW w:w="837" w:type="pct"/>
            <w:tcBorders>
              <w:top w:val="single" w:sz="4" w:space="0" w:color="auto"/>
              <w:left w:val="nil"/>
              <w:right w:val="nil"/>
            </w:tcBorders>
            <w:shd w:val="clear" w:color="auto" w:fill="FAFAFA"/>
          </w:tcPr>
          <w:p w14:paraId="1D1613E9" w14:textId="77777777" w:rsidR="004559FF" w:rsidRPr="00010BC6" w:rsidRDefault="004559FF" w:rsidP="002342F0">
            <w:pPr>
              <w:spacing w:after="0" w:line="240" w:lineRule="auto"/>
              <w:ind w:right="-72"/>
              <w:jc w:val="right"/>
              <w:rPr>
                <w:rFonts w:ascii="Arial" w:hAnsi="Arial" w:cs="Arial"/>
                <w:sz w:val="18"/>
                <w:szCs w:val="18"/>
              </w:rPr>
            </w:pPr>
          </w:p>
        </w:tc>
        <w:tc>
          <w:tcPr>
            <w:tcW w:w="685" w:type="pct"/>
            <w:tcBorders>
              <w:top w:val="single" w:sz="4" w:space="0" w:color="auto"/>
              <w:left w:val="nil"/>
              <w:right w:val="nil"/>
            </w:tcBorders>
            <w:shd w:val="clear" w:color="auto" w:fill="FAFAFA"/>
          </w:tcPr>
          <w:p w14:paraId="437EAB67" w14:textId="2DAB3B7E" w:rsidR="004559FF" w:rsidRPr="00010BC6" w:rsidRDefault="004559FF" w:rsidP="002342F0">
            <w:pPr>
              <w:spacing w:after="0" w:line="240" w:lineRule="auto"/>
              <w:ind w:right="-72"/>
              <w:jc w:val="right"/>
              <w:rPr>
                <w:rFonts w:ascii="Arial" w:hAnsi="Arial" w:cs="Arial"/>
                <w:sz w:val="18"/>
                <w:szCs w:val="18"/>
              </w:rPr>
            </w:pPr>
          </w:p>
        </w:tc>
      </w:tr>
      <w:tr w:rsidR="004559FF" w:rsidRPr="00010BC6" w14:paraId="242F292F" w14:textId="77777777" w:rsidTr="00F86BA4">
        <w:tc>
          <w:tcPr>
            <w:tcW w:w="2108" w:type="pct"/>
            <w:shd w:val="clear" w:color="auto" w:fill="auto"/>
            <w:hideMark/>
          </w:tcPr>
          <w:p w14:paraId="4175E02A" w14:textId="4B1E0DF1" w:rsidR="004559FF" w:rsidRPr="00010BC6" w:rsidRDefault="72D6D433" w:rsidP="002342F0">
            <w:pPr>
              <w:autoSpaceDE w:val="0"/>
              <w:autoSpaceDN w:val="0"/>
              <w:spacing w:after="0" w:line="240" w:lineRule="auto"/>
              <w:ind w:left="-101"/>
              <w:jc w:val="both"/>
              <w:rPr>
                <w:rFonts w:ascii="Arial" w:hAnsi="Arial" w:cs="Arial"/>
                <w:b/>
                <w:bCs/>
                <w:sz w:val="18"/>
                <w:szCs w:val="18"/>
              </w:rPr>
            </w:pPr>
            <w:r w:rsidRPr="00010BC6">
              <w:rPr>
                <w:rFonts w:ascii="Arial" w:hAnsi="Arial" w:cs="Arial"/>
                <w:b/>
                <w:bCs/>
                <w:sz w:val="18"/>
                <w:szCs w:val="18"/>
              </w:rPr>
              <w:t>Deferred tax assets</w:t>
            </w:r>
            <w:r w:rsidR="69E931C5" w:rsidRPr="00010BC6">
              <w:rPr>
                <w:rFonts w:ascii="Arial" w:hAnsi="Arial" w:cs="Arial"/>
                <w:b/>
                <w:bCs/>
                <w:sz w:val="18"/>
                <w:szCs w:val="18"/>
              </w:rPr>
              <w:t xml:space="preserve"> - Restated</w:t>
            </w:r>
          </w:p>
        </w:tc>
        <w:tc>
          <w:tcPr>
            <w:tcW w:w="685" w:type="pct"/>
            <w:tcBorders>
              <w:left w:val="nil"/>
              <w:right w:val="nil"/>
            </w:tcBorders>
            <w:shd w:val="clear" w:color="auto" w:fill="FAFAFA"/>
          </w:tcPr>
          <w:p w14:paraId="622571EA" w14:textId="77777777" w:rsidR="004559FF" w:rsidRPr="00010BC6" w:rsidRDefault="004559FF" w:rsidP="002342F0">
            <w:pPr>
              <w:spacing w:after="0" w:line="240" w:lineRule="auto"/>
              <w:ind w:right="-72"/>
              <w:jc w:val="right"/>
              <w:rPr>
                <w:rFonts w:ascii="Arial" w:hAnsi="Arial" w:cs="Arial"/>
                <w:sz w:val="18"/>
                <w:szCs w:val="18"/>
              </w:rPr>
            </w:pPr>
          </w:p>
        </w:tc>
        <w:tc>
          <w:tcPr>
            <w:tcW w:w="685" w:type="pct"/>
            <w:tcBorders>
              <w:left w:val="nil"/>
              <w:right w:val="nil"/>
            </w:tcBorders>
            <w:shd w:val="clear" w:color="auto" w:fill="FAFAFA"/>
          </w:tcPr>
          <w:p w14:paraId="519002DC" w14:textId="77777777" w:rsidR="004559FF" w:rsidRPr="00010BC6" w:rsidRDefault="004559FF" w:rsidP="002342F0">
            <w:pPr>
              <w:spacing w:after="0" w:line="240" w:lineRule="auto"/>
              <w:ind w:right="-72"/>
              <w:jc w:val="right"/>
              <w:rPr>
                <w:rFonts w:ascii="Arial" w:hAnsi="Arial" w:cs="Arial"/>
                <w:sz w:val="18"/>
                <w:szCs w:val="18"/>
              </w:rPr>
            </w:pPr>
          </w:p>
        </w:tc>
        <w:tc>
          <w:tcPr>
            <w:tcW w:w="837" w:type="pct"/>
            <w:tcBorders>
              <w:left w:val="nil"/>
              <w:right w:val="nil"/>
            </w:tcBorders>
            <w:shd w:val="clear" w:color="auto" w:fill="FAFAFA"/>
          </w:tcPr>
          <w:p w14:paraId="4C591ACF" w14:textId="77777777" w:rsidR="004559FF" w:rsidRPr="00010BC6" w:rsidRDefault="004559FF" w:rsidP="002342F0">
            <w:pPr>
              <w:spacing w:after="0" w:line="240" w:lineRule="auto"/>
              <w:ind w:right="-72"/>
              <w:jc w:val="right"/>
              <w:rPr>
                <w:rFonts w:ascii="Arial" w:hAnsi="Arial" w:cs="Arial"/>
                <w:sz w:val="18"/>
                <w:szCs w:val="18"/>
              </w:rPr>
            </w:pPr>
          </w:p>
        </w:tc>
        <w:tc>
          <w:tcPr>
            <w:tcW w:w="685" w:type="pct"/>
            <w:tcBorders>
              <w:left w:val="nil"/>
              <w:right w:val="nil"/>
            </w:tcBorders>
            <w:shd w:val="clear" w:color="auto" w:fill="FAFAFA"/>
          </w:tcPr>
          <w:p w14:paraId="1CCA9E7F" w14:textId="4CFACB61" w:rsidR="004559FF" w:rsidRPr="00010BC6" w:rsidRDefault="004559FF" w:rsidP="002342F0">
            <w:pPr>
              <w:spacing w:after="0" w:line="240" w:lineRule="auto"/>
              <w:ind w:right="-72"/>
              <w:jc w:val="right"/>
              <w:rPr>
                <w:rFonts w:ascii="Arial" w:hAnsi="Arial" w:cs="Arial"/>
                <w:sz w:val="18"/>
                <w:szCs w:val="18"/>
              </w:rPr>
            </w:pPr>
          </w:p>
        </w:tc>
      </w:tr>
      <w:tr w:rsidR="004559FF" w:rsidRPr="00010BC6" w14:paraId="3FBBC4E7" w14:textId="77777777" w:rsidTr="00F86BA4">
        <w:tc>
          <w:tcPr>
            <w:tcW w:w="2108" w:type="pct"/>
            <w:shd w:val="clear" w:color="auto" w:fill="auto"/>
          </w:tcPr>
          <w:p w14:paraId="404BA8A5" w14:textId="77777777" w:rsidR="004559FF" w:rsidRPr="00010BC6" w:rsidRDefault="004559FF" w:rsidP="004559FF">
            <w:pPr>
              <w:autoSpaceDE w:val="0"/>
              <w:autoSpaceDN w:val="0"/>
              <w:spacing w:after="0" w:line="240" w:lineRule="auto"/>
              <w:ind w:left="-101"/>
              <w:rPr>
                <w:rFonts w:ascii="Arial" w:hAnsi="Arial" w:cs="Arial"/>
                <w:sz w:val="18"/>
                <w:szCs w:val="18"/>
              </w:rPr>
            </w:pPr>
            <w:r w:rsidRPr="00010BC6">
              <w:rPr>
                <w:rFonts w:ascii="Arial" w:hAnsi="Arial" w:cs="Arial"/>
                <w:sz w:val="18"/>
                <w:szCs w:val="18"/>
              </w:rPr>
              <w:t>Allowance for net realisable value</w:t>
            </w:r>
            <w:r w:rsidRPr="00010BC6" w:rsidDel="00586910">
              <w:rPr>
                <w:rFonts w:ascii="Arial" w:hAnsi="Arial" w:cs="Arial"/>
                <w:sz w:val="18"/>
                <w:szCs w:val="18"/>
              </w:rPr>
              <w:t xml:space="preserve"> </w:t>
            </w:r>
          </w:p>
        </w:tc>
        <w:tc>
          <w:tcPr>
            <w:tcW w:w="685" w:type="pct"/>
            <w:shd w:val="clear" w:color="auto" w:fill="FAFAFA"/>
          </w:tcPr>
          <w:p w14:paraId="3191A11A" w14:textId="0F85FAFD"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4559FF" w:rsidRPr="00010BC6">
              <w:rPr>
                <w:rFonts w:ascii="Arial" w:hAnsi="Arial" w:cs="Arial"/>
                <w:sz w:val="18"/>
                <w:szCs w:val="18"/>
              </w:rPr>
              <w:t>,</w:t>
            </w:r>
            <w:r w:rsidRPr="009E2EC5">
              <w:rPr>
                <w:rFonts w:ascii="Arial" w:hAnsi="Arial" w:cs="Arial"/>
                <w:sz w:val="18"/>
                <w:szCs w:val="18"/>
                <w:lang w:val="en-GB"/>
              </w:rPr>
              <w:t>822</w:t>
            </w:r>
            <w:r w:rsidR="004559FF" w:rsidRPr="00010BC6">
              <w:rPr>
                <w:rFonts w:ascii="Arial" w:hAnsi="Arial" w:cs="Arial"/>
                <w:sz w:val="18"/>
                <w:szCs w:val="18"/>
              </w:rPr>
              <w:t>,</w:t>
            </w:r>
            <w:r w:rsidRPr="009E2EC5">
              <w:rPr>
                <w:rFonts w:ascii="Arial" w:hAnsi="Arial" w:cs="Arial"/>
                <w:sz w:val="18"/>
                <w:szCs w:val="18"/>
                <w:lang w:val="en-GB"/>
              </w:rPr>
              <w:t>463</w:t>
            </w:r>
          </w:p>
        </w:tc>
        <w:tc>
          <w:tcPr>
            <w:tcW w:w="685" w:type="pct"/>
            <w:shd w:val="clear" w:color="auto" w:fill="FAFAFA"/>
          </w:tcPr>
          <w:p w14:paraId="3ADE3026" w14:textId="7D7D6659" w:rsidR="004559FF" w:rsidRPr="00010BC6" w:rsidRDefault="004559FF" w:rsidP="004559FF">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111</w:t>
            </w:r>
            <w:r w:rsidRPr="00010BC6">
              <w:rPr>
                <w:rFonts w:ascii="Arial" w:hAnsi="Arial" w:cs="Arial"/>
                <w:sz w:val="18"/>
                <w:szCs w:val="18"/>
              </w:rPr>
              <w:t>,</w:t>
            </w:r>
            <w:r w:rsidR="009E2EC5" w:rsidRPr="009E2EC5">
              <w:rPr>
                <w:rFonts w:ascii="Arial" w:hAnsi="Arial" w:cs="Arial"/>
                <w:sz w:val="18"/>
                <w:szCs w:val="18"/>
                <w:lang w:val="en-GB"/>
              </w:rPr>
              <w:t>887</w:t>
            </w:r>
            <w:r w:rsidRPr="00010BC6">
              <w:rPr>
                <w:rFonts w:ascii="Arial" w:hAnsi="Arial" w:cs="Arial"/>
                <w:sz w:val="18"/>
                <w:szCs w:val="18"/>
              </w:rPr>
              <w:t>)</w:t>
            </w:r>
          </w:p>
        </w:tc>
        <w:tc>
          <w:tcPr>
            <w:tcW w:w="837" w:type="pct"/>
            <w:shd w:val="clear" w:color="auto" w:fill="FAFAFA"/>
          </w:tcPr>
          <w:p w14:paraId="7B5D923B" w14:textId="3E8DAD05" w:rsidR="004559FF" w:rsidRPr="00010BC6" w:rsidRDefault="004559FF" w:rsidP="004559FF">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5" w:type="pct"/>
            <w:shd w:val="clear" w:color="auto" w:fill="FAFAFA"/>
          </w:tcPr>
          <w:p w14:paraId="78E9E324" w14:textId="18D8CB08"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4559FF" w:rsidRPr="00010BC6">
              <w:rPr>
                <w:rFonts w:ascii="Arial" w:hAnsi="Arial" w:cs="Arial"/>
                <w:sz w:val="18"/>
                <w:szCs w:val="18"/>
              </w:rPr>
              <w:t>,</w:t>
            </w:r>
            <w:r w:rsidRPr="009E2EC5">
              <w:rPr>
                <w:rFonts w:ascii="Arial" w:hAnsi="Arial" w:cs="Arial"/>
                <w:sz w:val="18"/>
                <w:szCs w:val="18"/>
                <w:lang w:val="en-GB"/>
              </w:rPr>
              <w:t>710</w:t>
            </w:r>
            <w:r w:rsidR="004559FF" w:rsidRPr="00010BC6">
              <w:rPr>
                <w:rFonts w:ascii="Arial" w:hAnsi="Arial" w:cs="Arial"/>
                <w:sz w:val="18"/>
                <w:szCs w:val="18"/>
              </w:rPr>
              <w:t>,</w:t>
            </w:r>
            <w:r w:rsidRPr="009E2EC5">
              <w:rPr>
                <w:rFonts w:ascii="Arial" w:hAnsi="Arial" w:cs="Arial"/>
                <w:sz w:val="18"/>
                <w:szCs w:val="18"/>
                <w:lang w:val="en-GB"/>
              </w:rPr>
              <w:t>576</w:t>
            </w:r>
          </w:p>
        </w:tc>
      </w:tr>
      <w:tr w:rsidR="004559FF" w:rsidRPr="00010BC6" w14:paraId="1EFDF018" w14:textId="77777777" w:rsidTr="00F86BA4">
        <w:tc>
          <w:tcPr>
            <w:tcW w:w="2108" w:type="pct"/>
            <w:shd w:val="clear" w:color="auto" w:fill="auto"/>
          </w:tcPr>
          <w:p w14:paraId="217DB041" w14:textId="77777777" w:rsidR="004559FF" w:rsidRPr="00010BC6" w:rsidRDefault="004559FF" w:rsidP="004559FF">
            <w:pPr>
              <w:autoSpaceDE w:val="0"/>
              <w:autoSpaceDN w:val="0"/>
              <w:spacing w:after="0" w:line="240" w:lineRule="auto"/>
              <w:ind w:left="-101"/>
              <w:rPr>
                <w:rFonts w:ascii="Arial" w:hAnsi="Arial" w:cs="Arial"/>
                <w:sz w:val="18"/>
                <w:szCs w:val="18"/>
              </w:rPr>
            </w:pPr>
            <w:r w:rsidRPr="00010BC6">
              <w:rPr>
                <w:rFonts w:ascii="Arial" w:hAnsi="Arial" w:cs="Arial"/>
                <w:sz w:val="18"/>
                <w:szCs w:val="18"/>
              </w:rPr>
              <w:t>Allowance for decrease in value</w:t>
            </w:r>
            <w:r w:rsidRPr="00010BC6" w:rsidDel="00586910">
              <w:rPr>
                <w:rFonts w:ascii="Arial" w:hAnsi="Arial" w:cs="Arial"/>
                <w:sz w:val="18"/>
                <w:szCs w:val="18"/>
              </w:rPr>
              <w:t xml:space="preserve"> </w:t>
            </w:r>
          </w:p>
        </w:tc>
        <w:tc>
          <w:tcPr>
            <w:tcW w:w="685" w:type="pct"/>
            <w:shd w:val="clear" w:color="auto" w:fill="FAFAFA"/>
          </w:tcPr>
          <w:p w14:paraId="6DDF7B63" w14:textId="16605097"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4559FF" w:rsidRPr="00010BC6">
              <w:rPr>
                <w:rFonts w:ascii="Arial" w:hAnsi="Arial" w:cs="Arial"/>
                <w:sz w:val="18"/>
                <w:szCs w:val="18"/>
              </w:rPr>
              <w:t>,</w:t>
            </w:r>
            <w:r w:rsidRPr="009E2EC5">
              <w:rPr>
                <w:rFonts w:ascii="Arial" w:hAnsi="Arial" w:cs="Arial"/>
                <w:sz w:val="18"/>
                <w:szCs w:val="18"/>
                <w:lang w:val="en-GB"/>
              </w:rPr>
              <w:t>365</w:t>
            </w:r>
            <w:r w:rsidR="004559FF" w:rsidRPr="00010BC6">
              <w:rPr>
                <w:rFonts w:ascii="Arial" w:hAnsi="Arial" w:cs="Arial"/>
                <w:sz w:val="18"/>
                <w:szCs w:val="18"/>
              </w:rPr>
              <w:t>,</w:t>
            </w:r>
            <w:r w:rsidRPr="009E2EC5">
              <w:rPr>
                <w:rFonts w:ascii="Arial" w:hAnsi="Arial" w:cs="Arial"/>
                <w:sz w:val="18"/>
                <w:szCs w:val="18"/>
                <w:lang w:val="en-GB"/>
              </w:rPr>
              <w:t>000</w:t>
            </w:r>
          </w:p>
        </w:tc>
        <w:tc>
          <w:tcPr>
            <w:tcW w:w="685" w:type="pct"/>
            <w:shd w:val="clear" w:color="auto" w:fill="FAFAFA"/>
          </w:tcPr>
          <w:p w14:paraId="318D73A3" w14:textId="61F6A66F" w:rsidR="004559FF" w:rsidRPr="00010BC6" w:rsidRDefault="004559FF" w:rsidP="004559FF">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837" w:type="pct"/>
            <w:shd w:val="clear" w:color="auto" w:fill="FAFAFA"/>
          </w:tcPr>
          <w:p w14:paraId="1EE16A82" w14:textId="4E5BCAB0" w:rsidR="004559FF" w:rsidRPr="00010BC6" w:rsidRDefault="004559FF" w:rsidP="004559FF">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5" w:type="pct"/>
            <w:shd w:val="clear" w:color="auto" w:fill="FAFAFA"/>
          </w:tcPr>
          <w:p w14:paraId="1A99F2A2" w14:textId="12D0BA26"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4559FF" w:rsidRPr="00010BC6">
              <w:rPr>
                <w:rFonts w:ascii="Arial" w:hAnsi="Arial" w:cs="Arial"/>
                <w:sz w:val="18"/>
                <w:szCs w:val="18"/>
              </w:rPr>
              <w:t>,</w:t>
            </w:r>
            <w:r w:rsidRPr="009E2EC5">
              <w:rPr>
                <w:rFonts w:ascii="Arial" w:hAnsi="Arial" w:cs="Arial"/>
                <w:sz w:val="18"/>
                <w:szCs w:val="18"/>
                <w:lang w:val="en-GB"/>
              </w:rPr>
              <w:t>365</w:t>
            </w:r>
            <w:r w:rsidR="004559FF" w:rsidRPr="00010BC6">
              <w:rPr>
                <w:rFonts w:ascii="Arial" w:hAnsi="Arial" w:cs="Arial"/>
                <w:sz w:val="18"/>
                <w:szCs w:val="18"/>
              </w:rPr>
              <w:t>,</w:t>
            </w:r>
            <w:r w:rsidRPr="009E2EC5">
              <w:rPr>
                <w:rFonts w:ascii="Arial" w:hAnsi="Arial" w:cs="Arial"/>
                <w:sz w:val="18"/>
                <w:szCs w:val="18"/>
                <w:lang w:val="en-GB"/>
              </w:rPr>
              <w:t>000</w:t>
            </w:r>
          </w:p>
        </w:tc>
      </w:tr>
      <w:tr w:rsidR="004559FF" w:rsidRPr="00010BC6" w14:paraId="6DE50F14" w14:textId="77777777" w:rsidTr="00F86BA4">
        <w:tc>
          <w:tcPr>
            <w:tcW w:w="2108" w:type="pct"/>
            <w:shd w:val="clear" w:color="auto" w:fill="auto"/>
          </w:tcPr>
          <w:p w14:paraId="0EF087E3" w14:textId="77777777" w:rsidR="004559FF" w:rsidRPr="00010BC6" w:rsidRDefault="004559FF" w:rsidP="004559FF">
            <w:pPr>
              <w:autoSpaceDE w:val="0"/>
              <w:autoSpaceDN w:val="0"/>
              <w:spacing w:after="0" w:line="240" w:lineRule="auto"/>
              <w:ind w:left="-101"/>
              <w:rPr>
                <w:rFonts w:ascii="Arial" w:hAnsi="Arial" w:cs="Arial"/>
                <w:sz w:val="18"/>
                <w:szCs w:val="18"/>
              </w:rPr>
            </w:pPr>
            <w:r w:rsidRPr="00010BC6">
              <w:rPr>
                <w:rFonts w:ascii="Arial" w:hAnsi="Arial" w:cs="Arial"/>
                <w:sz w:val="18"/>
                <w:szCs w:val="18"/>
              </w:rPr>
              <w:t>Retirement benefit obligations</w:t>
            </w:r>
          </w:p>
        </w:tc>
        <w:tc>
          <w:tcPr>
            <w:tcW w:w="685" w:type="pct"/>
            <w:shd w:val="clear" w:color="auto" w:fill="FAFAFA"/>
          </w:tcPr>
          <w:p w14:paraId="3C99C7A9" w14:textId="103A048A"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86</w:t>
            </w:r>
            <w:r w:rsidR="004559FF" w:rsidRPr="00010BC6">
              <w:rPr>
                <w:rFonts w:ascii="Arial" w:hAnsi="Arial" w:cs="Arial"/>
                <w:sz w:val="18"/>
                <w:szCs w:val="18"/>
              </w:rPr>
              <w:t>,</w:t>
            </w:r>
            <w:r w:rsidRPr="009E2EC5">
              <w:rPr>
                <w:rFonts w:ascii="Arial" w:hAnsi="Arial" w:cs="Arial"/>
                <w:sz w:val="18"/>
                <w:szCs w:val="18"/>
                <w:lang w:val="en-GB"/>
              </w:rPr>
              <w:t>604</w:t>
            </w:r>
          </w:p>
        </w:tc>
        <w:tc>
          <w:tcPr>
            <w:tcW w:w="685" w:type="pct"/>
            <w:shd w:val="clear" w:color="auto" w:fill="FAFAFA"/>
          </w:tcPr>
          <w:p w14:paraId="728D8113" w14:textId="366A7C86"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20</w:t>
            </w:r>
            <w:r w:rsidR="004559FF" w:rsidRPr="00010BC6">
              <w:rPr>
                <w:rFonts w:ascii="Arial" w:hAnsi="Arial" w:cs="Arial"/>
                <w:sz w:val="18"/>
                <w:szCs w:val="18"/>
              </w:rPr>
              <w:t>,</w:t>
            </w:r>
            <w:r w:rsidRPr="009E2EC5">
              <w:rPr>
                <w:rFonts w:ascii="Arial" w:hAnsi="Arial" w:cs="Arial"/>
                <w:sz w:val="18"/>
                <w:szCs w:val="18"/>
                <w:lang w:val="en-GB"/>
              </w:rPr>
              <w:t>777</w:t>
            </w:r>
          </w:p>
        </w:tc>
        <w:tc>
          <w:tcPr>
            <w:tcW w:w="837" w:type="pct"/>
            <w:shd w:val="clear" w:color="auto" w:fill="FAFAFA"/>
          </w:tcPr>
          <w:p w14:paraId="3BFB8984" w14:textId="7AD7E012"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4559FF" w:rsidRPr="00010BC6">
              <w:rPr>
                <w:rFonts w:ascii="Arial" w:hAnsi="Arial" w:cs="Arial"/>
                <w:sz w:val="18"/>
                <w:szCs w:val="18"/>
              </w:rPr>
              <w:t>,</w:t>
            </w:r>
            <w:r w:rsidRPr="009E2EC5">
              <w:rPr>
                <w:rFonts w:ascii="Arial" w:hAnsi="Arial" w:cs="Arial"/>
                <w:sz w:val="18"/>
                <w:szCs w:val="18"/>
                <w:lang w:val="en-GB"/>
              </w:rPr>
              <w:t>842</w:t>
            </w:r>
          </w:p>
        </w:tc>
        <w:tc>
          <w:tcPr>
            <w:tcW w:w="685" w:type="pct"/>
            <w:shd w:val="clear" w:color="auto" w:fill="FAFAFA"/>
          </w:tcPr>
          <w:p w14:paraId="399D9835" w14:textId="2CBFEB5A"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110</w:t>
            </w:r>
            <w:r w:rsidR="004559FF" w:rsidRPr="00010BC6">
              <w:rPr>
                <w:rFonts w:ascii="Arial" w:hAnsi="Arial" w:cs="Arial"/>
                <w:sz w:val="18"/>
                <w:szCs w:val="18"/>
              </w:rPr>
              <w:t>,</w:t>
            </w:r>
            <w:r w:rsidRPr="009E2EC5">
              <w:rPr>
                <w:rFonts w:ascii="Arial" w:hAnsi="Arial" w:cs="Arial"/>
                <w:sz w:val="18"/>
                <w:szCs w:val="18"/>
                <w:lang w:val="en-GB"/>
              </w:rPr>
              <w:t>223</w:t>
            </w:r>
          </w:p>
        </w:tc>
      </w:tr>
      <w:tr w:rsidR="004559FF" w:rsidRPr="00010BC6" w14:paraId="4177E3A9" w14:textId="77777777" w:rsidTr="00F86BA4">
        <w:tc>
          <w:tcPr>
            <w:tcW w:w="2108" w:type="pct"/>
            <w:shd w:val="clear" w:color="auto" w:fill="auto"/>
          </w:tcPr>
          <w:p w14:paraId="07806CB4" w14:textId="77777777" w:rsidR="004559FF" w:rsidRPr="00010BC6" w:rsidDel="00586910" w:rsidRDefault="004559FF" w:rsidP="004559FF">
            <w:pPr>
              <w:autoSpaceDE w:val="0"/>
              <w:autoSpaceDN w:val="0"/>
              <w:spacing w:after="0" w:line="240" w:lineRule="auto"/>
              <w:ind w:left="-101"/>
              <w:rPr>
                <w:rFonts w:ascii="Arial" w:hAnsi="Arial" w:cs="Arial"/>
                <w:sz w:val="18"/>
                <w:szCs w:val="18"/>
              </w:rPr>
            </w:pPr>
            <w:r w:rsidRPr="00010BC6">
              <w:rPr>
                <w:rFonts w:ascii="Arial" w:hAnsi="Arial" w:cs="Arial"/>
                <w:sz w:val="18"/>
                <w:szCs w:val="18"/>
              </w:rPr>
              <w:t>Loss allowance</w:t>
            </w:r>
          </w:p>
        </w:tc>
        <w:tc>
          <w:tcPr>
            <w:tcW w:w="685" w:type="pct"/>
            <w:shd w:val="clear" w:color="auto" w:fill="FAFAFA"/>
          </w:tcPr>
          <w:p w14:paraId="64D6E15F" w14:textId="7AB5DB94"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42</w:t>
            </w:r>
            <w:r w:rsidR="004559FF" w:rsidRPr="00010BC6">
              <w:rPr>
                <w:rFonts w:ascii="Arial" w:hAnsi="Arial" w:cs="Arial"/>
                <w:sz w:val="18"/>
                <w:szCs w:val="18"/>
              </w:rPr>
              <w:t>,</w:t>
            </w:r>
            <w:r w:rsidRPr="009E2EC5">
              <w:rPr>
                <w:rFonts w:ascii="Arial" w:hAnsi="Arial" w:cs="Arial"/>
                <w:sz w:val="18"/>
                <w:szCs w:val="18"/>
                <w:lang w:val="en-GB"/>
              </w:rPr>
              <w:t>016</w:t>
            </w:r>
          </w:p>
        </w:tc>
        <w:tc>
          <w:tcPr>
            <w:tcW w:w="685" w:type="pct"/>
            <w:shd w:val="clear" w:color="auto" w:fill="FAFAFA"/>
          </w:tcPr>
          <w:p w14:paraId="2290EB41" w14:textId="11652F75"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59</w:t>
            </w:r>
            <w:r w:rsidR="004559FF" w:rsidRPr="00010BC6">
              <w:rPr>
                <w:rFonts w:ascii="Arial" w:hAnsi="Arial" w:cs="Arial"/>
                <w:sz w:val="18"/>
                <w:szCs w:val="18"/>
              </w:rPr>
              <w:t>,</w:t>
            </w:r>
            <w:r w:rsidRPr="009E2EC5">
              <w:rPr>
                <w:rFonts w:ascii="Arial" w:hAnsi="Arial" w:cs="Arial"/>
                <w:sz w:val="18"/>
                <w:szCs w:val="18"/>
                <w:lang w:val="en-GB"/>
              </w:rPr>
              <w:t>887</w:t>
            </w:r>
          </w:p>
        </w:tc>
        <w:tc>
          <w:tcPr>
            <w:tcW w:w="837" w:type="pct"/>
            <w:shd w:val="clear" w:color="auto" w:fill="FAFAFA"/>
          </w:tcPr>
          <w:p w14:paraId="781B25B1" w14:textId="33A48898" w:rsidR="004559FF" w:rsidRPr="00010BC6" w:rsidRDefault="004559FF" w:rsidP="004559FF">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85" w:type="pct"/>
            <w:shd w:val="clear" w:color="auto" w:fill="FAFAFA"/>
          </w:tcPr>
          <w:p w14:paraId="2C9DEC1D" w14:textId="61762970"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101</w:t>
            </w:r>
            <w:r w:rsidR="004559FF" w:rsidRPr="00010BC6">
              <w:rPr>
                <w:rFonts w:ascii="Arial" w:hAnsi="Arial" w:cs="Arial"/>
                <w:sz w:val="18"/>
                <w:szCs w:val="18"/>
              </w:rPr>
              <w:t>,</w:t>
            </w:r>
            <w:r w:rsidRPr="009E2EC5">
              <w:rPr>
                <w:rFonts w:ascii="Arial" w:hAnsi="Arial" w:cs="Arial"/>
                <w:sz w:val="18"/>
                <w:szCs w:val="18"/>
                <w:lang w:val="en-GB"/>
              </w:rPr>
              <w:t>903</w:t>
            </w:r>
          </w:p>
        </w:tc>
      </w:tr>
      <w:tr w:rsidR="004559FF" w:rsidRPr="00010BC6" w14:paraId="70A1869D" w14:textId="77777777" w:rsidTr="00F86BA4">
        <w:tc>
          <w:tcPr>
            <w:tcW w:w="2108" w:type="pct"/>
            <w:shd w:val="clear" w:color="auto" w:fill="auto"/>
          </w:tcPr>
          <w:p w14:paraId="197FF989" w14:textId="77777777" w:rsidR="004559FF" w:rsidRPr="00010BC6" w:rsidRDefault="004559FF" w:rsidP="004559FF">
            <w:pPr>
              <w:autoSpaceDE w:val="0"/>
              <w:autoSpaceDN w:val="0"/>
              <w:spacing w:after="0" w:line="240" w:lineRule="auto"/>
              <w:ind w:left="-101"/>
              <w:rPr>
                <w:rFonts w:ascii="Arial" w:hAnsi="Arial" w:cs="Arial"/>
                <w:sz w:val="18"/>
                <w:szCs w:val="18"/>
              </w:rPr>
            </w:pPr>
            <w:r w:rsidRPr="00010BC6">
              <w:rPr>
                <w:rFonts w:ascii="Arial" w:hAnsi="Arial" w:cs="Arial"/>
                <w:sz w:val="18"/>
                <w:szCs w:val="18"/>
              </w:rPr>
              <w:t>Leases liabilities</w:t>
            </w:r>
            <w:r w:rsidRPr="00010BC6" w:rsidDel="00586910">
              <w:rPr>
                <w:rFonts w:ascii="Arial" w:hAnsi="Arial" w:cs="Arial"/>
                <w:sz w:val="18"/>
                <w:szCs w:val="18"/>
              </w:rPr>
              <w:t xml:space="preserve"> </w:t>
            </w:r>
          </w:p>
        </w:tc>
        <w:tc>
          <w:tcPr>
            <w:tcW w:w="685" w:type="pct"/>
            <w:tcBorders>
              <w:bottom w:val="single" w:sz="4" w:space="0" w:color="auto"/>
            </w:tcBorders>
            <w:shd w:val="clear" w:color="auto" w:fill="FAFAFA"/>
          </w:tcPr>
          <w:p w14:paraId="5D94C347" w14:textId="353E093B"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3</w:t>
            </w:r>
            <w:r w:rsidR="004559FF" w:rsidRPr="00010BC6">
              <w:rPr>
                <w:rFonts w:ascii="Arial" w:hAnsi="Arial" w:cs="Arial"/>
                <w:sz w:val="18"/>
                <w:szCs w:val="18"/>
              </w:rPr>
              <w:t>,</w:t>
            </w:r>
            <w:r w:rsidRPr="009E2EC5">
              <w:rPr>
                <w:rFonts w:ascii="Arial" w:hAnsi="Arial" w:cs="Arial"/>
                <w:sz w:val="18"/>
                <w:szCs w:val="18"/>
                <w:lang w:val="en-GB"/>
              </w:rPr>
              <w:t>965</w:t>
            </w:r>
            <w:r w:rsidR="004559FF" w:rsidRPr="00010BC6">
              <w:rPr>
                <w:rFonts w:ascii="Arial" w:hAnsi="Arial" w:cs="Arial"/>
                <w:sz w:val="18"/>
                <w:szCs w:val="18"/>
              </w:rPr>
              <w:t>,</w:t>
            </w:r>
            <w:r w:rsidRPr="009E2EC5">
              <w:rPr>
                <w:rFonts w:ascii="Arial" w:hAnsi="Arial" w:cs="Arial"/>
                <w:sz w:val="18"/>
                <w:szCs w:val="18"/>
                <w:lang w:val="en-GB"/>
              </w:rPr>
              <w:t>844</w:t>
            </w:r>
          </w:p>
        </w:tc>
        <w:tc>
          <w:tcPr>
            <w:tcW w:w="685" w:type="pct"/>
            <w:tcBorders>
              <w:bottom w:val="single" w:sz="4" w:space="0" w:color="auto"/>
            </w:tcBorders>
            <w:shd w:val="clear" w:color="auto" w:fill="FAFAFA"/>
          </w:tcPr>
          <w:p w14:paraId="2F145D36" w14:textId="7B596FF2" w:rsidR="004559FF" w:rsidRPr="00010BC6" w:rsidRDefault="009E2EC5" w:rsidP="004559FF">
            <w:pPr>
              <w:spacing w:after="0" w:line="240" w:lineRule="auto"/>
              <w:ind w:right="-72"/>
              <w:jc w:val="right"/>
              <w:rPr>
                <w:rFonts w:ascii="Arial" w:hAnsi="Arial" w:cs="Arial"/>
                <w:sz w:val="18"/>
                <w:szCs w:val="18"/>
                <w:cs/>
                <w:lang w:bidi="th-TH"/>
              </w:rPr>
            </w:pPr>
            <w:r w:rsidRPr="009E2EC5">
              <w:rPr>
                <w:rFonts w:ascii="Arial" w:hAnsi="Arial" w:cs="Arial"/>
                <w:sz w:val="18"/>
                <w:szCs w:val="18"/>
                <w:lang w:val="en-GB"/>
              </w:rPr>
              <w:t>3</w:t>
            </w:r>
            <w:r w:rsidR="004559FF" w:rsidRPr="00010BC6">
              <w:rPr>
                <w:rFonts w:ascii="Arial" w:hAnsi="Arial" w:cs="Arial"/>
                <w:sz w:val="18"/>
                <w:szCs w:val="18"/>
              </w:rPr>
              <w:t>,</w:t>
            </w:r>
            <w:r w:rsidRPr="009E2EC5">
              <w:rPr>
                <w:rFonts w:ascii="Arial" w:hAnsi="Arial" w:cs="Arial"/>
                <w:sz w:val="18"/>
                <w:szCs w:val="18"/>
                <w:lang w:val="en-GB"/>
              </w:rPr>
              <w:t>016</w:t>
            </w:r>
            <w:r w:rsidR="004559FF" w:rsidRPr="00010BC6">
              <w:rPr>
                <w:rFonts w:ascii="Arial" w:hAnsi="Arial" w:cs="Arial"/>
                <w:sz w:val="18"/>
                <w:szCs w:val="18"/>
              </w:rPr>
              <w:t>,</w:t>
            </w:r>
            <w:r w:rsidRPr="009E2EC5">
              <w:rPr>
                <w:rFonts w:ascii="Arial" w:hAnsi="Arial" w:cs="Arial"/>
                <w:sz w:val="18"/>
                <w:szCs w:val="18"/>
                <w:lang w:val="en-GB"/>
              </w:rPr>
              <w:t>559</w:t>
            </w:r>
          </w:p>
        </w:tc>
        <w:tc>
          <w:tcPr>
            <w:tcW w:w="837" w:type="pct"/>
            <w:tcBorders>
              <w:bottom w:val="single" w:sz="4" w:space="0" w:color="auto"/>
            </w:tcBorders>
            <w:shd w:val="clear" w:color="auto" w:fill="FAFAFA"/>
          </w:tcPr>
          <w:p w14:paraId="478A7A48" w14:textId="0DCB8213" w:rsidR="004559FF" w:rsidRPr="00010BC6" w:rsidRDefault="004559FF" w:rsidP="004559FF">
            <w:pPr>
              <w:spacing w:after="0" w:line="240" w:lineRule="auto"/>
              <w:ind w:right="-72"/>
              <w:jc w:val="right"/>
              <w:rPr>
                <w:rFonts w:ascii="Arial" w:hAnsi="Arial" w:cs="Arial"/>
                <w:sz w:val="18"/>
                <w:szCs w:val="18"/>
                <w:cs/>
                <w:lang w:val="en-GB" w:bidi="th-TH"/>
              </w:rPr>
            </w:pPr>
            <w:r w:rsidRPr="00010BC6">
              <w:rPr>
                <w:rFonts w:ascii="Arial" w:hAnsi="Arial" w:cs="Arial"/>
                <w:sz w:val="18"/>
                <w:szCs w:val="18"/>
              </w:rPr>
              <w:t>-</w:t>
            </w:r>
          </w:p>
        </w:tc>
        <w:tc>
          <w:tcPr>
            <w:tcW w:w="685" w:type="pct"/>
            <w:tcBorders>
              <w:bottom w:val="single" w:sz="4" w:space="0" w:color="auto"/>
            </w:tcBorders>
            <w:shd w:val="clear" w:color="auto" w:fill="FAFAFA"/>
          </w:tcPr>
          <w:p w14:paraId="3B48BDAE" w14:textId="797FD694" w:rsidR="004559FF" w:rsidRPr="00010BC6" w:rsidRDefault="009E2EC5" w:rsidP="004559FF">
            <w:pPr>
              <w:spacing w:after="0" w:line="240" w:lineRule="auto"/>
              <w:ind w:right="-72"/>
              <w:jc w:val="right"/>
              <w:rPr>
                <w:rFonts w:ascii="Arial" w:hAnsi="Arial" w:cs="Arial"/>
                <w:sz w:val="18"/>
                <w:szCs w:val="18"/>
                <w:cs/>
                <w:lang w:val="en-GB" w:bidi="th-TH"/>
              </w:rPr>
            </w:pPr>
            <w:r w:rsidRPr="009E2EC5">
              <w:rPr>
                <w:rFonts w:ascii="Arial" w:hAnsi="Arial" w:cs="Arial"/>
                <w:sz w:val="18"/>
                <w:szCs w:val="18"/>
                <w:lang w:val="en-GB"/>
              </w:rPr>
              <w:t>6</w:t>
            </w:r>
            <w:r w:rsidR="004559FF" w:rsidRPr="00010BC6">
              <w:rPr>
                <w:rFonts w:ascii="Arial" w:hAnsi="Arial" w:cs="Arial"/>
                <w:sz w:val="18"/>
                <w:szCs w:val="18"/>
              </w:rPr>
              <w:t>,</w:t>
            </w:r>
            <w:r w:rsidRPr="009E2EC5">
              <w:rPr>
                <w:rFonts w:ascii="Arial" w:hAnsi="Arial" w:cs="Arial"/>
                <w:sz w:val="18"/>
                <w:szCs w:val="18"/>
                <w:lang w:val="en-GB"/>
              </w:rPr>
              <w:t>982</w:t>
            </w:r>
            <w:r w:rsidR="004559FF" w:rsidRPr="00010BC6">
              <w:rPr>
                <w:rFonts w:ascii="Arial" w:hAnsi="Arial" w:cs="Arial"/>
                <w:sz w:val="18"/>
                <w:szCs w:val="18"/>
              </w:rPr>
              <w:t>,</w:t>
            </w:r>
            <w:r w:rsidRPr="009E2EC5">
              <w:rPr>
                <w:rFonts w:ascii="Arial" w:hAnsi="Arial" w:cs="Arial"/>
                <w:sz w:val="18"/>
                <w:szCs w:val="18"/>
                <w:lang w:val="en-GB"/>
              </w:rPr>
              <w:t>403</w:t>
            </w:r>
          </w:p>
        </w:tc>
      </w:tr>
      <w:tr w:rsidR="004559FF" w:rsidRPr="00010BC6" w14:paraId="3C0B1CE1" w14:textId="77777777" w:rsidTr="00F86BA4">
        <w:tc>
          <w:tcPr>
            <w:tcW w:w="2108" w:type="pct"/>
            <w:shd w:val="clear" w:color="auto" w:fill="auto"/>
          </w:tcPr>
          <w:p w14:paraId="39EDB06E" w14:textId="77777777" w:rsidR="004559FF" w:rsidRPr="00010BC6" w:rsidRDefault="004559FF" w:rsidP="002342F0">
            <w:pPr>
              <w:autoSpaceDE w:val="0"/>
              <w:autoSpaceDN w:val="0"/>
              <w:spacing w:after="0" w:line="240" w:lineRule="auto"/>
              <w:ind w:left="-101"/>
              <w:rPr>
                <w:rFonts w:ascii="Arial" w:hAnsi="Arial" w:cs="Arial"/>
                <w:sz w:val="18"/>
                <w:szCs w:val="18"/>
              </w:rPr>
            </w:pPr>
          </w:p>
        </w:tc>
        <w:tc>
          <w:tcPr>
            <w:tcW w:w="685" w:type="pct"/>
            <w:tcBorders>
              <w:top w:val="single" w:sz="4" w:space="0" w:color="auto"/>
            </w:tcBorders>
            <w:shd w:val="clear" w:color="auto" w:fill="FAFAFA"/>
          </w:tcPr>
          <w:p w14:paraId="6E962CC5" w14:textId="77777777" w:rsidR="004559FF" w:rsidRPr="00010BC6" w:rsidRDefault="004559FF" w:rsidP="002342F0">
            <w:pPr>
              <w:spacing w:after="0" w:line="240" w:lineRule="auto"/>
              <w:ind w:right="-72"/>
              <w:jc w:val="right"/>
              <w:rPr>
                <w:rFonts w:ascii="Arial" w:hAnsi="Arial" w:cs="Arial"/>
                <w:sz w:val="18"/>
                <w:szCs w:val="18"/>
              </w:rPr>
            </w:pPr>
          </w:p>
        </w:tc>
        <w:tc>
          <w:tcPr>
            <w:tcW w:w="685" w:type="pct"/>
            <w:tcBorders>
              <w:top w:val="single" w:sz="4" w:space="0" w:color="auto"/>
            </w:tcBorders>
            <w:shd w:val="clear" w:color="auto" w:fill="FAFAFA"/>
          </w:tcPr>
          <w:p w14:paraId="12408658" w14:textId="77777777" w:rsidR="004559FF" w:rsidRPr="00010BC6" w:rsidRDefault="004559FF" w:rsidP="002342F0">
            <w:pPr>
              <w:spacing w:after="0" w:line="240" w:lineRule="auto"/>
              <w:ind w:right="-72"/>
              <w:jc w:val="right"/>
              <w:rPr>
                <w:rFonts w:ascii="Arial" w:hAnsi="Arial" w:cs="Arial"/>
                <w:sz w:val="18"/>
                <w:szCs w:val="18"/>
              </w:rPr>
            </w:pPr>
          </w:p>
        </w:tc>
        <w:tc>
          <w:tcPr>
            <w:tcW w:w="837" w:type="pct"/>
            <w:tcBorders>
              <w:top w:val="single" w:sz="4" w:space="0" w:color="auto"/>
            </w:tcBorders>
            <w:shd w:val="clear" w:color="auto" w:fill="FAFAFA"/>
          </w:tcPr>
          <w:p w14:paraId="425540C0" w14:textId="77777777" w:rsidR="004559FF" w:rsidRPr="00010BC6" w:rsidRDefault="004559FF" w:rsidP="002342F0">
            <w:pPr>
              <w:spacing w:after="0" w:line="240" w:lineRule="auto"/>
              <w:ind w:right="-72"/>
              <w:jc w:val="right"/>
              <w:rPr>
                <w:rFonts w:ascii="Arial" w:hAnsi="Arial" w:cs="Arial"/>
                <w:sz w:val="18"/>
                <w:szCs w:val="18"/>
                <w:lang w:val="en-GB" w:bidi="th-TH"/>
              </w:rPr>
            </w:pPr>
          </w:p>
        </w:tc>
        <w:tc>
          <w:tcPr>
            <w:tcW w:w="685" w:type="pct"/>
            <w:tcBorders>
              <w:top w:val="single" w:sz="4" w:space="0" w:color="auto"/>
            </w:tcBorders>
            <w:shd w:val="clear" w:color="auto" w:fill="FAFAFA"/>
          </w:tcPr>
          <w:p w14:paraId="506E8C59" w14:textId="47E8A02A" w:rsidR="004559FF" w:rsidRPr="00010BC6" w:rsidRDefault="004559FF" w:rsidP="002342F0">
            <w:pPr>
              <w:spacing w:after="0" w:line="240" w:lineRule="auto"/>
              <w:ind w:right="-72"/>
              <w:jc w:val="right"/>
              <w:rPr>
                <w:rFonts w:ascii="Arial" w:hAnsi="Arial" w:cs="Arial"/>
                <w:sz w:val="18"/>
                <w:szCs w:val="18"/>
                <w:lang w:val="en-GB" w:bidi="th-TH"/>
              </w:rPr>
            </w:pPr>
          </w:p>
        </w:tc>
      </w:tr>
      <w:tr w:rsidR="004559FF" w:rsidRPr="00010BC6" w14:paraId="42F7FE34" w14:textId="77777777" w:rsidTr="00F86BA4">
        <w:tc>
          <w:tcPr>
            <w:tcW w:w="2108" w:type="pct"/>
            <w:shd w:val="clear" w:color="auto" w:fill="auto"/>
          </w:tcPr>
          <w:p w14:paraId="7FB61D08" w14:textId="77777777" w:rsidR="004559FF" w:rsidRPr="00010BC6" w:rsidRDefault="004559FF" w:rsidP="004559FF">
            <w:pPr>
              <w:autoSpaceDE w:val="0"/>
              <w:autoSpaceDN w:val="0"/>
              <w:spacing w:after="0" w:line="240" w:lineRule="auto"/>
              <w:ind w:left="-101"/>
              <w:rPr>
                <w:rFonts w:ascii="Arial" w:hAnsi="Arial" w:cs="Arial"/>
                <w:sz w:val="18"/>
                <w:szCs w:val="18"/>
              </w:rPr>
            </w:pPr>
          </w:p>
        </w:tc>
        <w:tc>
          <w:tcPr>
            <w:tcW w:w="685" w:type="pct"/>
            <w:tcBorders>
              <w:left w:val="nil"/>
              <w:bottom w:val="single" w:sz="4" w:space="0" w:color="auto"/>
              <w:right w:val="nil"/>
            </w:tcBorders>
            <w:shd w:val="clear" w:color="auto" w:fill="FAFAFA"/>
          </w:tcPr>
          <w:p w14:paraId="0884C09C" w14:textId="1F1005E9"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8</w:t>
            </w:r>
            <w:r w:rsidR="004559FF" w:rsidRPr="00010BC6">
              <w:rPr>
                <w:rFonts w:ascii="Arial" w:hAnsi="Arial" w:cs="Arial"/>
                <w:sz w:val="18"/>
                <w:szCs w:val="18"/>
              </w:rPr>
              <w:t>,</w:t>
            </w:r>
            <w:r w:rsidRPr="009E2EC5">
              <w:rPr>
                <w:rFonts w:ascii="Arial" w:hAnsi="Arial" w:cs="Arial"/>
                <w:sz w:val="18"/>
                <w:szCs w:val="18"/>
                <w:lang w:val="en-GB"/>
              </w:rPr>
              <w:t>281</w:t>
            </w:r>
            <w:r w:rsidR="004559FF" w:rsidRPr="00010BC6">
              <w:rPr>
                <w:rFonts w:ascii="Arial" w:hAnsi="Arial" w:cs="Arial"/>
                <w:sz w:val="18"/>
                <w:szCs w:val="18"/>
              </w:rPr>
              <w:t>,</w:t>
            </w:r>
            <w:r w:rsidRPr="009E2EC5">
              <w:rPr>
                <w:rFonts w:ascii="Arial" w:hAnsi="Arial" w:cs="Arial"/>
                <w:sz w:val="18"/>
                <w:szCs w:val="18"/>
                <w:lang w:val="en-GB"/>
              </w:rPr>
              <w:t>927</w:t>
            </w:r>
          </w:p>
        </w:tc>
        <w:tc>
          <w:tcPr>
            <w:tcW w:w="685" w:type="pct"/>
            <w:tcBorders>
              <w:left w:val="nil"/>
              <w:bottom w:val="single" w:sz="4" w:space="0" w:color="auto"/>
              <w:right w:val="nil"/>
            </w:tcBorders>
            <w:shd w:val="clear" w:color="auto" w:fill="FAFAFA"/>
          </w:tcPr>
          <w:p w14:paraId="67DDC828" w14:textId="01DCC9FF"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4559FF" w:rsidRPr="00010BC6">
              <w:rPr>
                <w:rFonts w:ascii="Arial" w:hAnsi="Arial" w:cs="Arial"/>
                <w:sz w:val="18"/>
                <w:szCs w:val="18"/>
              </w:rPr>
              <w:t>,</w:t>
            </w:r>
            <w:r w:rsidRPr="009E2EC5">
              <w:rPr>
                <w:rFonts w:ascii="Arial" w:hAnsi="Arial" w:cs="Arial"/>
                <w:sz w:val="18"/>
                <w:szCs w:val="18"/>
                <w:lang w:val="en-GB"/>
              </w:rPr>
              <w:t>985</w:t>
            </w:r>
            <w:r w:rsidR="004559FF" w:rsidRPr="00010BC6">
              <w:rPr>
                <w:rFonts w:ascii="Arial" w:hAnsi="Arial" w:cs="Arial"/>
                <w:sz w:val="18"/>
                <w:szCs w:val="18"/>
              </w:rPr>
              <w:t>,</w:t>
            </w:r>
            <w:r w:rsidRPr="009E2EC5">
              <w:rPr>
                <w:rFonts w:ascii="Arial" w:hAnsi="Arial" w:cs="Arial"/>
                <w:sz w:val="18"/>
                <w:szCs w:val="18"/>
                <w:lang w:val="en-GB"/>
              </w:rPr>
              <w:t>336</w:t>
            </w:r>
          </w:p>
        </w:tc>
        <w:tc>
          <w:tcPr>
            <w:tcW w:w="837" w:type="pct"/>
            <w:tcBorders>
              <w:left w:val="nil"/>
              <w:bottom w:val="single" w:sz="4" w:space="0" w:color="auto"/>
              <w:right w:val="nil"/>
            </w:tcBorders>
            <w:shd w:val="clear" w:color="auto" w:fill="FAFAFA"/>
          </w:tcPr>
          <w:p w14:paraId="1DEDFBDC" w14:textId="5AEBB3C4"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4559FF" w:rsidRPr="00010BC6">
              <w:rPr>
                <w:rFonts w:ascii="Arial" w:hAnsi="Arial" w:cs="Arial"/>
                <w:sz w:val="18"/>
                <w:szCs w:val="18"/>
              </w:rPr>
              <w:t>,</w:t>
            </w:r>
            <w:r w:rsidRPr="009E2EC5">
              <w:rPr>
                <w:rFonts w:ascii="Arial" w:hAnsi="Arial" w:cs="Arial"/>
                <w:sz w:val="18"/>
                <w:szCs w:val="18"/>
                <w:lang w:val="en-GB"/>
              </w:rPr>
              <w:t>842</w:t>
            </w:r>
          </w:p>
        </w:tc>
        <w:tc>
          <w:tcPr>
            <w:tcW w:w="685" w:type="pct"/>
            <w:tcBorders>
              <w:left w:val="nil"/>
              <w:bottom w:val="single" w:sz="4" w:space="0" w:color="auto"/>
              <w:right w:val="nil"/>
            </w:tcBorders>
            <w:shd w:val="clear" w:color="auto" w:fill="FAFAFA"/>
          </w:tcPr>
          <w:p w14:paraId="42549C2B" w14:textId="476E7D0B"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11</w:t>
            </w:r>
            <w:r w:rsidR="004559FF" w:rsidRPr="00010BC6">
              <w:rPr>
                <w:rFonts w:ascii="Arial" w:hAnsi="Arial" w:cs="Arial"/>
                <w:sz w:val="18"/>
                <w:szCs w:val="18"/>
              </w:rPr>
              <w:t>,</w:t>
            </w:r>
            <w:r w:rsidRPr="009E2EC5">
              <w:rPr>
                <w:rFonts w:ascii="Arial" w:hAnsi="Arial" w:cs="Arial"/>
                <w:sz w:val="18"/>
                <w:szCs w:val="18"/>
                <w:lang w:val="en-GB"/>
              </w:rPr>
              <w:t>270</w:t>
            </w:r>
            <w:r w:rsidR="004559FF" w:rsidRPr="00010BC6">
              <w:rPr>
                <w:rFonts w:ascii="Arial" w:hAnsi="Arial" w:cs="Arial"/>
                <w:sz w:val="18"/>
                <w:szCs w:val="18"/>
              </w:rPr>
              <w:t>,</w:t>
            </w:r>
            <w:r w:rsidRPr="009E2EC5">
              <w:rPr>
                <w:rFonts w:ascii="Arial" w:hAnsi="Arial" w:cs="Arial"/>
                <w:sz w:val="18"/>
                <w:szCs w:val="18"/>
                <w:lang w:val="en-GB"/>
              </w:rPr>
              <w:t>105</w:t>
            </w:r>
          </w:p>
        </w:tc>
      </w:tr>
      <w:tr w:rsidR="004559FF" w:rsidRPr="00010BC6" w14:paraId="12CE3AD4" w14:textId="77777777" w:rsidTr="00F86BA4">
        <w:tc>
          <w:tcPr>
            <w:tcW w:w="2108" w:type="pct"/>
            <w:shd w:val="clear" w:color="auto" w:fill="auto"/>
          </w:tcPr>
          <w:p w14:paraId="3EDFEFE6" w14:textId="77777777" w:rsidR="004559FF" w:rsidRPr="00010BC6" w:rsidRDefault="004559FF" w:rsidP="002342F0">
            <w:pPr>
              <w:autoSpaceDE w:val="0"/>
              <w:autoSpaceDN w:val="0"/>
              <w:spacing w:after="0" w:line="240" w:lineRule="auto"/>
              <w:ind w:left="-101"/>
              <w:rPr>
                <w:rFonts w:ascii="Arial" w:hAnsi="Arial" w:cs="Arial"/>
                <w:b/>
                <w:bCs/>
                <w:sz w:val="18"/>
                <w:szCs w:val="18"/>
              </w:rPr>
            </w:pPr>
          </w:p>
        </w:tc>
        <w:tc>
          <w:tcPr>
            <w:tcW w:w="685" w:type="pct"/>
            <w:tcBorders>
              <w:top w:val="single" w:sz="4" w:space="0" w:color="auto"/>
            </w:tcBorders>
            <w:shd w:val="clear" w:color="auto" w:fill="FAFAFA"/>
          </w:tcPr>
          <w:p w14:paraId="300330AF" w14:textId="77777777" w:rsidR="004559FF" w:rsidRPr="00010BC6" w:rsidRDefault="004559FF" w:rsidP="002342F0">
            <w:pPr>
              <w:spacing w:after="0" w:line="240" w:lineRule="auto"/>
              <w:ind w:right="-72"/>
              <w:jc w:val="right"/>
              <w:rPr>
                <w:rFonts w:ascii="Arial" w:eastAsia="Arial Unicode MS" w:hAnsi="Arial" w:cs="Arial"/>
                <w:snapToGrid w:val="0"/>
                <w:sz w:val="18"/>
                <w:szCs w:val="18"/>
              </w:rPr>
            </w:pPr>
          </w:p>
        </w:tc>
        <w:tc>
          <w:tcPr>
            <w:tcW w:w="685" w:type="pct"/>
            <w:tcBorders>
              <w:top w:val="single" w:sz="4" w:space="0" w:color="auto"/>
            </w:tcBorders>
            <w:shd w:val="clear" w:color="auto" w:fill="FAFAFA"/>
          </w:tcPr>
          <w:p w14:paraId="056F7328" w14:textId="77777777" w:rsidR="004559FF" w:rsidRPr="00010BC6" w:rsidRDefault="004559FF" w:rsidP="002342F0">
            <w:pPr>
              <w:spacing w:after="0" w:line="240" w:lineRule="auto"/>
              <w:ind w:right="-72"/>
              <w:jc w:val="right"/>
              <w:rPr>
                <w:rFonts w:ascii="Arial" w:eastAsia="Arial Unicode MS" w:hAnsi="Arial" w:cs="Arial"/>
                <w:snapToGrid w:val="0"/>
                <w:sz w:val="18"/>
                <w:szCs w:val="18"/>
              </w:rPr>
            </w:pPr>
          </w:p>
        </w:tc>
        <w:tc>
          <w:tcPr>
            <w:tcW w:w="837" w:type="pct"/>
            <w:tcBorders>
              <w:top w:val="single" w:sz="4" w:space="0" w:color="auto"/>
            </w:tcBorders>
            <w:shd w:val="clear" w:color="auto" w:fill="FAFAFA"/>
          </w:tcPr>
          <w:p w14:paraId="2CDEEF9D" w14:textId="77777777" w:rsidR="004559FF" w:rsidRPr="00010BC6" w:rsidRDefault="004559FF" w:rsidP="002342F0">
            <w:pPr>
              <w:spacing w:after="0" w:line="240" w:lineRule="auto"/>
              <w:ind w:right="-72"/>
              <w:jc w:val="right"/>
              <w:rPr>
                <w:rFonts w:ascii="Arial" w:eastAsia="Arial Unicode MS" w:hAnsi="Arial" w:cs="Arial"/>
                <w:snapToGrid w:val="0"/>
                <w:sz w:val="18"/>
                <w:szCs w:val="18"/>
              </w:rPr>
            </w:pPr>
          </w:p>
        </w:tc>
        <w:tc>
          <w:tcPr>
            <w:tcW w:w="685" w:type="pct"/>
            <w:tcBorders>
              <w:top w:val="single" w:sz="4" w:space="0" w:color="auto"/>
            </w:tcBorders>
            <w:shd w:val="clear" w:color="auto" w:fill="FAFAFA"/>
          </w:tcPr>
          <w:p w14:paraId="1FA1873F" w14:textId="2DCD0253" w:rsidR="004559FF" w:rsidRPr="00010BC6" w:rsidRDefault="004559FF" w:rsidP="002342F0">
            <w:pPr>
              <w:spacing w:after="0" w:line="240" w:lineRule="auto"/>
              <w:ind w:right="-72"/>
              <w:jc w:val="right"/>
              <w:rPr>
                <w:rFonts w:ascii="Arial" w:eastAsia="Arial Unicode MS" w:hAnsi="Arial" w:cs="Arial"/>
                <w:snapToGrid w:val="0"/>
                <w:sz w:val="18"/>
                <w:szCs w:val="18"/>
              </w:rPr>
            </w:pPr>
          </w:p>
        </w:tc>
      </w:tr>
      <w:tr w:rsidR="004559FF" w:rsidRPr="00010BC6" w14:paraId="445A16CA" w14:textId="77777777" w:rsidTr="00F86BA4">
        <w:tc>
          <w:tcPr>
            <w:tcW w:w="2108" w:type="pct"/>
            <w:shd w:val="clear" w:color="auto" w:fill="auto"/>
          </w:tcPr>
          <w:p w14:paraId="0CB3A0AC" w14:textId="08991C8D" w:rsidR="004559FF" w:rsidRPr="00010BC6" w:rsidRDefault="72D6D433" w:rsidP="002342F0">
            <w:pPr>
              <w:autoSpaceDE w:val="0"/>
              <w:autoSpaceDN w:val="0"/>
              <w:spacing w:after="0" w:line="240" w:lineRule="auto"/>
              <w:ind w:left="-101"/>
              <w:rPr>
                <w:rFonts w:ascii="Arial" w:hAnsi="Arial" w:cs="Arial"/>
                <w:sz w:val="18"/>
                <w:szCs w:val="18"/>
              </w:rPr>
            </w:pPr>
            <w:r w:rsidRPr="00010BC6">
              <w:rPr>
                <w:rFonts w:ascii="Arial" w:hAnsi="Arial" w:cs="Arial"/>
                <w:b/>
                <w:bCs/>
                <w:sz w:val="18"/>
                <w:szCs w:val="18"/>
              </w:rPr>
              <w:t>Deferred tax liabilities</w:t>
            </w:r>
            <w:r w:rsidR="243DB2B9" w:rsidRPr="00010BC6">
              <w:rPr>
                <w:rFonts w:ascii="Arial" w:hAnsi="Arial" w:cs="Arial"/>
                <w:b/>
                <w:bCs/>
                <w:sz w:val="18"/>
                <w:szCs w:val="18"/>
              </w:rPr>
              <w:t xml:space="preserve"> - Restated</w:t>
            </w:r>
          </w:p>
        </w:tc>
        <w:tc>
          <w:tcPr>
            <w:tcW w:w="685" w:type="pct"/>
            <w:shd w:val="clear" w:color="auto" w:fill="FAFAFA"/>
          </w:tcPr>
          <w:p w14:paraId="6227AF2A" w14:textId="77777777" w:rsidR="004559FF" w:rsidRPr="00010BC6" w:rsidRDefault="004559FF" w:rsidP="002342F0">
            <w:pPr>
              <w:spacing w:after="0" w:line="240" w:lineRule="auto"/>
              <w:ind w:right="-72"/>
              <w:jc w:val="right"/>
              <w:rPr>
                <w:rFonts w:ascii="Arial" w:eastAsia="Arial Unicode MS" w:hAnsi="Arial" w:cs="Arial"/>
                <w:snapToGrid w:val="0"/>
                <w:sz w:val="18"/>
                <w:szCs w:val="18"/>
              </w:rPr>
            </w:pPr>
          </w:p>
        </w:tc>
        <w:tc>
          <w:tcPr>
            <w:tcW w:w="685" w:type="pct"/>
            <w:shd w:val="clear" w:color="auto" w:fill="FAFAFA"/>
          </w:tcPr>
          <w:p w14:paraId="2777BF71" w14:textId="77777777" w:rsidR="004559FF" w:rsidRPr="00010BC6" w:rsidRDefault="004559FF" w:rsidP="002342F0">
            <w:pPr>
              <w:spacing w:after="0" w:line="240" w:lineRule="auto"/>
              <w:ind w:right="-72"/>
              <w:jc w:val="right"/>
              <w:rPr>
                <w:rFonts w:ascii="Arial" w:eastAsia="Arial Unicode MS" w:hAnsi="Arial" w:cs="Arial"/>
                <w:snapToGrid w:val="0"/>
                <w:sz w:val="18"/>
                <w:szCs w:val="18"/>
              </w:rPr>
            </w:pPr>
          </w:p>
        </w:tc>
        <w:tc>
          <w:tcPr>
            <w:tcW w:w="837" w:type="pct"/>
            <w:shd w:val="clear" w:color="auto" w:fill="FAFAFA"/>
          </w:tcPr>
          <w:p w14:paraId="40DFCEA5" w14:textId="77777777" w:rsidR="004559FF" w:rsidRPr="00010BC6" w:rsidRDefault="004559FF" w:rsidP="002342F0">
            <w:pPr>
              <w:spacing w:after="0" w:line="240" w:lineRule="auto"/>
              <w:ind w:right="-72"/>
              <w:jc w:val="right"/>
              <w:rPr>
                <w:rFonts w:ascii="Arial" w:eastAsia="Arial Unicode MS" w:hAnsi="Arial" w:cs="Arial"/>
                <w:snapToGrid w:val="0"/>
                <w:sz w:val="18"/>
                <w:szCs w:val="18"/>
              </w:rPr>
            </w:pPr>
          </w:p>
        </w:tc>
        <w:tc>
          <w:tcPr>
            <w:tcW w:w="685" w:type="pct"/>
            <w:shd w:val="clear" w:color="auto" w:fill="FAFAFA"/>
          </w:tcPr>
          <w:p w14:paraId="37F81C15" w14:textId="22EB887C" w:rsidR="004559FF" w:rsidRPr="00010BC6" w:rsidRDefault="004559FF" w:rsidP="002342F0">
            <w:pPr>
              <w:spacing w:after="0" w:line="240" w:lineRule="auto"/>
              <w:ind w:right="-72"/>
              <w:jc w:val="right"/>
              <w:rPr>
                <w:rFonts w:ascii="Arial" w:eastAsia="Arial Unicode MS" w:hAnsi="Arial" w:cs="Arial"/>
                <w:snapToGrid w:val="0"/>
                <w:sz w:val="18"/>
                <w:szCs w:val="18"/>
              </w:rPr>
            </w:pPr>
          </w:p>
        </w:tc>
      </w:tr>
      <w:tr w:rsidR="004559FF" w:rsidRPr="00010BC6" w14:paraId="521230EC" w14:textId="77777777" w:rsidTr="00F86BA4">
        <w:tc>
          <w:tcPr>
            <w:tcW w:w="2108" w:type="pct"/>
            <w:shd w:val="clear" w:color="auto" w:fill="auto"/>
          </w:tcPr>
          <w:p w14:paraId="4F290FF5" w14:textId="77777777" w:rsidR="004559FF" w:rsidRPr="00010BC6" w:rsidRDefault="004559FF" w:rsidP="004559FF">
            <w:pPr>
              <w:autoSpaceDE w:val="0"/>
              <w:autoSpaceDN w:val="0"/>
              <w:spacing w:after="0" w:line="240" w:lineRule="auto"/>
              <w:ind w:left="-101"/>
              <w:jc w:val="both"/>
              <w:rPr>
                <w:rFonts w:ascii="Arial" w:eastAsia="MS Mincho" w:hAnsi="Arial" w:cs="Arial"/>
                <w:sz w:val="18"/>
                <w:szCs w:val="18"/>
              </w:rPr>
            </w:pPr>
            <w:r w:rsidRPr="00010BC6">
              <w:rPr>
                <w:rFonts w:ascii="Arial" w:hAnsi="Arial" w:cs="Arial"/>
                <w:sz w:val="18"/>
                <w:szCs w:val="18"/>
              </w:rPr>
              <w:t>Depreciation</w:t>
            </w:r>
            <w:r w:rsidRPr="00010BC6" w:rsidDel="00586910">
              <w:rPr>
                <w:rFonts w:ascii="Arial" w:hAnsi="Arial" w:cs="Arial"/>
                <w:sz w:val="18"/>
                <w:szCs w:val="18"/>
              </w:rPr>
              <w:t xml:space="preserve"> </w:t>
            </w:r>
          </w:p>
        </w:tc>
        <w:tc>
          <w:tcPr>
            <w:tcW w:w="685" w:type="pct"/>
            <w:tcBorders>
              <w:top w:val="nil"/>
              <w:left w:val="nil"/>
              <w:bottom w:val="single" w:sz="4" w:space="0" w:color="auto"/>
              <w:right w:val="nil"/>
            </w:tcBorders>
            <w:shd w:val="clear" w:color="auto" w:fill="FAFAFA"/>
          </w:tcPr>
          <w:p w14:paraId="75561C44" w14:textId="76921D00" w:rsidR="004559FF" w:rsidRPr="00010BC6" w:rsidRDefault="004559FF" w:rsidP="004559FF">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520</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p>
        </w:tc>
        <w:tc>
          <w:tcPr>
            <w:tcW w:w="685" w:type="pct"/>
            <w:tcBorders>
              <w:top w:val="nil"/>
              <w:left w:val="nil"/>
              <w:bottom w:val="single" w:sz="4" w:space="0" w:color="auto"/>
              <w:right w:val="nil"/>
            </w:tcBorders>
            <w:shd w:val="clear" w:color="auto" w:fill="FAFAFA"/>
          </w:tcPr>
          <w:p w14:paraId="03875CFC" w14:textId="75E9014A"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4559FF" w:rsidRPr="00010BC6">
              <w:rPr>
                <w:rFonts w:ascii="Arial" w:hAnsi="Arial" w:cs="Arial"/>
                <w:sz w:val="18"/>
                <w:szCs w:val="18"/>
              </w:rPr>
              <w:t>,</w:t>
            </w:r>
            <w:r w:rsidRPr="009E2EC5">
              <w:rPr>
                <w:rFonts w:ascii="Arial" w:hAnsi="Arial" w:cs="Arial"/>
                <w:sz w:val="18"/>
                <w:szCs w:val="18"/>
                <w:lang w:val="en-GB"/>
              </w:rPr>
              <w:t>659</w:t>
            </w:r>
          </w:p>
        </w:tc>
        <w:tc>
          <w:tcPr>
            <w:tcW w:w="837" w:type="pct"/>
            <w:tcBorders>
              <w:top w:val="nil"/>
              <w:left w:val="nil"/>
              <w:bottom w:val="single" w:sz="4" w:space="0" w:color="auto"/>
              <w:right w:val="nil"/>
            </w:tcBorders>
            <w:shd w:val="clear" w:color="auto" w:fill="FAFAFA"/>
          </w:tcPr>
          <w:p w14:paraId="634B886E" w14:textId="77FB1209" w:rsidR="004559FF" w:rsidRPr="00010BC6" w:rsidRDefault="004559FF" w:rsidP="004559FF">
            <w:pPr>
              <w:spacing w:after="0" w:line="240" w:lineRule="auto"/>
              <w:ind w:right="-72"/>
              <w:jc w:val="right"/>
              <w:rPr>
                <w:rFonts w:ascii="Arial" w:hAnsi="Arial" w:cs="Arial"/>
                <w:sz w:val="18"/>
                <w:szCs w:val="18"/>
                <w:cs/>
              </w:rPr>
            </w:pPr>
            <w:r w:rsidRPr="00010BC6">
              <w:rPr>
                <w:rFonts w:ascii="Arial" w:hAnsi="Arial" w:cs="Arial"/>
                <w:sz w:val="18"/>
                <w:szCs w:val="18"/>
              </w:rPr>
              <w:t>-</w:t>
            </w:r>
          </w:p>
        </w:tc>
        <w:tc>
          <w:tcPr>
            <w:tcW w:w="685" w:type="pct"/>
            <w:tcBorders>
              <w:top w:val="nil"/>
              <w:left w:val="nil"/>
              <w:bottom w:val="single" w:sz="4" w:space="0" w:color="auto"/>
              <w:right w:val="nil"/>
            </w:tcBorders>
            <w:shd w:val="clear" w:color="auto" w:fill="FAFAFA"/>
          </w:tcPr>
          <w:p w14:paraId="7B06E1D2" w14:textId="5C5F9EF7" w:rsidR="004559FF" w:rsidRPr="00010BC6" w:rsidRDefault="004559FF" w:rsidP="004559FF">
            <w:pPr>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509</w:t>
            </w:r>
            <w:r w:rsidRPr="00010BC6">
              <w:rPr>
                <w:rFonts w:ascii="Arial" w:hAnsi="Arial" w:cs="Arial"/>
                <w:sz w:val="18"/>
                <w:szCs w:val="18"/>
              </w:rPr>
              <w:t>,</w:t>
            </w:r>
            <w:r w:rsidR="009E2EC5" w:rsidRPr="009E2EC5">
              <w:rPr>
                <w:rFonts w:ascii="Arial" w:hAnsi="Arial" w:cs="Arial"/>
                <w:sz w:val="18"/>
                <w:szCs w:val="18"/>
                <w:lang w:val="en-GB"/>
              </w:rPr>
              <w:t>783</w:t>
            </w:r>
            <w:r w:rsidRPr="00010BC6">
              <w:rPr>
                <w:rFonts w:ascii="Arial" w:hAnsi="Arial" w:cs="Arial"/>
                <w:sz w:val="18"/>
                <w:szCs w:val="18"/>
              </w:rPr>
              <w:t>)</w:t>
            </w:r>
          </w:p>
        </w:tc>
      </w:tr>
      <w:tr w:rsidR="004559FF" w:rsidRPr="00010BC6" w14:paraId="3E18842D" w14:textId="77777777" w:rsidTr="00F86BA4">
        <w:tc>
          <w:tcPr>
            <w:tcW w:w="2108" w:type="pct"/>
            <w:shd w:val="clear" w:color="auto" w:fill="auto"/>
          </w:tcPr>
          <w:p w14:paraId="1382D1E1" w14:textId="77777777" w:rsidR="004559FF" w:rsidRPr="00010BC6" w:rsidRDefault="004559FF" w:rsidP="002342F0">
            <w:pPr>
              <w:autoSpaceDE w:val="0"/>
              <w:autoSpaceDN w:val="0"/>
              <w:spacing w:after="0" w:line="240" w:lineRule="auto"/>
              <w:ind w:left="-101"/>
              <w:jc w:val="both"/>
              <w:rPr>
                <w:rFonts w:ascii="Arial" w:hAnsi="Arial" w:cs="Arial"/>
                <w:sz w:val="18"/>
                <w:szCs w:val="18"/>
              </w:rPr>
            </w:pPr>
          </w:p>
        </w:tc>
        <w:tc>
          <w:tcPr>
            <w:tcW w:w="685" w:type="pct"/>
            <w:tcBorders>
              <w:top w:val="single" w:sz="4" w:space="0" w:color="auto"/>
              <w:left w:val="nil"/>
              <w:right w:val="nil"/>
            </w:tcBorders>
            <w:shd w:val="clear" w:color="auto" w:fill="FAFAFA"/>
          </w:tcPr>
          <w:p w14:paraId="1CBA5AFD" w14:textId="77777777" w:rsidR="004559FF" w:rsidRPr="00010BC6" w:rsidRDefault="004559FF" w:rsidP="002342F0">
            <w:pPr>
              <w:spacing w:after="0" w:line="240" w:lineRule="auto"/>
              <w:ind w:right="-72"/>
              <w:jc w:val="right"/>
              <w:rPr>
                <w:rFonts w:ascii="Arial" w:hAnsi="Arial" w:cs="Arial"/>
                <w:sz w:val="18"/>
                <w:szCs w:val="18"/>
              </w:rPr>
            </w:pPr>
          </w:p>
        </w:tc>
        <w:tc>
          <w:tcPr>
            <w:tcW w:w="685" w:type="pct"/>
            <w:tcBorders>
              <w:top w:val="single" w:sz="4" w:space="0" w:color="auto"/>
              <w:left w:val="nil"/>
              <w:right w:val="nil"/>
            </w:tcBorders>
            <w:shd w:val="clear" w:color="auto" w:fill="FAFAFA"/>
          </w:tcPr>
          <w:p w14:paraId="344162DE" w14:textId="77777777" w:rsidR="004559FF" w:rsidRPr="00010BC6" w:rsidRDefault="004559FF" w:rsidP="002342F0">
            <w:pPr>
              <w:spacing w:after="0" w:line="240" w:lineRule="auto"/>
              <w:ind w:right="-72"/>
              <w:jc w:val="right"/>
              <w:rPr>
                <w:rFonts w:ascii="Arial" w:hAnsi="Arial" w:cs="Arial"/>
                <w:sz w:val="18"/>
                <w:szCs w:val="18"/>
              </w:rPr>
            </w:pPr>
          </w:p>
        </w:tc>
        <w:tc>
          <w:tcPr>
            <w:tcW w:w="837" w:type="pct"/>
            <w:tcBorders>
              <w:top w:val="single" w:sz="4" w:space="0" w:color="auto"/>
              <w:left w:val="nil"/>
              <w:right w:val="nil"/>
            </w:tcBorders>
            <w:shd w:val="clear" w:color="auto" w:fill="FAFAFA"/>
          </w:tcPr>
          <w:p w14:paraId="5220B36D" w14:textId="77777777" w:rsidR="004559FF" w:rsidRPr="00010BC6" w:rsidRDefault="004559FF" w:rsidP="002342F0">
            <w:pPr>
              <w:spacing w:after="0" w:line="240" w:lineRule="auto"/>
              <w:ind w:right="-72"/>
              <w:jc w:val="right"/>
              <w:rPr>
                <w:rFonts w:ascii="Arial" w:hAnsi="Arial" w:cs="Arial"/>
                <w:sz w:val="18"/>
                <w:szCs w:val="18"/>
              </w:rPr>
            </w:pPr>
          </w:p>
        </w:tc>
        <w:tc>
          <w:tcPr>
            <w:tcW w:w="685" w:type="pct"/>
            <w:tcBorders>
              <w:top w:val="single" w:sz="4" w:space="0" w:color="auto"/>
              <w:left w:val="nil"/>
              <w:right w:val="nil"/>
            </w:tcBorders>
            <w:shd w:val="clear" w:color="auto" w:fill="FAFAFA"/>
          </w:tcPr>
          <w:p w14:paraId="4B7AB903" w14:textId="4B608D7C" w:rsidR="004559FF" w:rsidRPr="00010BC6" w:rsidRDefault="004559FF" w:rsidP="002342F0">
            <w:pPr>
              <w:spacing w:after="0" w:line="240" w:lineRule="auto"/>
              <w:ind w:right="-72"/>
              <w:jc w:val="right"/>
              <w:rPr>
                <w:rFonts w:ascii="Arial" w:hAnsi="Arial" w:cs="Arial"/>
                <w:sz w:val="18"/>
                <w:szCs w:val="18"/>
              </w:rPr>
            </w:pPr>
          </w:p>
        </w:tc>
      </w:tr>
      <w:tr w:rsidR="004559FF" w:rsidRPr="00010BC6" w14:paraId="5E07C019" w14:textId="77777777" w:rsidTr="00F86BA4">
        <w:tc>
          <w:tcPr>
            <w:tcW w:w="2108" w:type="pct"/>
            <w:shd w:val="clear" w:color="auto" w:fill="auto"/>
          </w:tcPr>
          <w:p w14:paraId="1EEB9C7D" w14:textId="77777777" w:rsidR="004559FF" w:rsidRPr="00010BC6" w:rsidRDefault="004559FF" w:rsidP="004559FF">
            <w:pPr>
              <w:autoSpaceDE w:val="0"/>
              <w:autoSpaceDN w:val="0"/>
              <w:spacing w:after="0" w:line="240" w:lineRule="auto"/>
              <w:ind w:left="-101"/>
              <w:jc w:val="both"/>
              <w:rPr>
                <w:rFonts w:ascii="Arial" w:hAnsi="Arial" w:cs="Arial"/>
                <w:sz w:val="18"/>
                <w:szCs w:val="18"/>
              </w:rPr>
            </w:pPr>
          </w:p>
        </w:tc>
        <w:tc>
          <w:tcPr>
            <w:tcW w:w="685" w:type="pct"/>
            <w:tcBorders>
              <w:left w:val="nil"/>
              <w:bottom w:val="single" w:sz="4" w:space="0" w:color="auto"/>
              <w:right w:val="nil"/>
            </w:tcBorders>
            <w:shd w:val="clear" w:color="auto" w:fill="FAFAFA"/>
          </w:tcPr>
          <w:p w14:paraId="4FDF1737" w14:textId="11C41EB3" w:rsidR="004559FF" w:rsidRPr="00010BC6" w:rsidRDefault="004559FF" w:rsidP="004559FF">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520</w:t>
            </w:r>
            <w:r w:rsidRPr="00010BC6">
              <w:rPr>
                <w:rFonts w:ascii="Arial" w:hAnsi="Arial" w:cs="Arial"/>
                <w:sz w:val="18"/>
                <w:szCs w:val="18"/>
              </w:rPr>
              <w:t>,</w:t>
            </w:r>
            <w:r w:rsidR="009E2EC5" w:rsidRPr="009E2EC5">
              <w:rPr>
                <w:rFonts w:ascii="Arial" w:hAnsi="Arial" w:cs="Arial"/>
                <w:sz w:val="18"/>
                <w:szCs w:val="18"/>
                <w:lang w:val="en-GB"/>
              </w:rPr>
              <w:t>442</w:t>
            </w:r>
            <w:r w:rsidRPr="00010BC6">
              <w:rPr>
                <w:rFonts w:ascii="Arial" w:hAnsi="Arial" w:cs="Arial"/>
                <w:sz w:val="18"/>
                <w:szCs w:val="18"/>
              </w:rPr>
              <w:t>)</w:t>
            </w:r>
          </w:p>
        </w:tc>
        <w:tc>
          <w:tcPr>
            <w:tcW w:w="685" w:type="pct"/>
            <w:tcBorders>
              <w:left w:val="nil"/>
              <w:bottom w:val="single" w:sz="4" w:space="0" w:color="auto"/>
              <w:right w:val="nil"/>
            </w:tcBorders>
            <w:shd w:val="clear" w:color="auto" w:fill="FAFAFA"/>
          </w:tcPr>
          <w:p w14:paraId="3C8A6E79" w14:textId="66594C18" w:rsidR="004559FF" w:rsidRPr="00010BC6" w:rsidRDefault="009E2EC5" w:rsidP="004559FF">
            <w:pPr>
              <w:spacing w:after="0" w:line="240" w:lineRule="auto"/>
              <w:ind w:right="-72"/>
              <w:jc w:val="right"/>
              <w:rPr>
                <w:rFonts w:ascii="Arial" w:hAnsi="Arial" w:cs="Arial"/>
                <w:sz w:val="18"/>
                <w:szCs w:val="18"/>
              </w:rPr>
            </w:pPr>
            <w:r w:rsidRPr="009E2EC5">
              <w:rPr>
                <w:rFonts w:ascii="Arial" w:hAnsi="Arial" w:cs="Arial"/>
                <w:sz w:val="18"/>
                <w:szCs w:val="18"/>
                <w:lang w:val="en-GB"/>
              </w:rPr>
              <w:t>10</w:t>
            </w:r>
            <w:r w:rsidR="004559FF" w:rsidRPr="00010BC6">
              <w:rPr>
                <w:rFonts w:ascii="Arial" w:hAnsi="Arial" w:cs="Arial"/>
                <w:sz w:val="18"/>
                <w:szCs w:val="18"/>
              </w:rPr>
              <w:t>,</w:t>
            </w:r>
            <w:r w:rsidRPr="009E2EC5">
              <w:rPr>
                <w:rFonts w:ascii="Arial" w:hAnsi="Arial" w:cs="Arial"/>
                <w:sz w:val="18"/>
                <w:szCs w:val="18"/>
                <w:lang w:val="en-GB"/>
              </w:rPr>
              <w:t>659</w:t>
            </w:r>
          </w:p>
        </w:tc>
        <w:tc>
          <w:tcPr>
            <w:tcW w:w="837" w:type="pct"/>
            <w:tcBorders>
              <w:left w:val="nil"/>
              <w:bottom w:val="single" w:sz="4" w:space="0" w:color="auto"/>
              <w:right w:val="nil"/>
            </w:tcBorders>
            <w:shd w:val="clear" w:color="auto" w:fill="FAFAFA"/>
          </w:tcPr>
          <w:p w14:paraId="032B4300" w14:textId="0E737F15" w:rsidR="004559FF" w:rsidRPr="00010BC6" w:rsidRDefault="004559FF" w:rsidP="004559FF">
            <w:pPr>
              <w:spacing w:after="0" w:line="240" w:lineRule="auto"/>
              <w:ind w:right="-72"/>
              <w:jc w:val="right"/>
              <w:rPr>
                <w:rFonts w:ascii="Arial" w:hAnsi="Arial" w:cs="Arial"/>
                <w:sz w:val="18"/>
                <w:szCs w:val="18"/>
                <w:cs/>
              </w:rPr>
            </w:pPr>
            <w:r w:rsidRPr="00010BC6">
              <w:rPr>
                <w:rFonts w:ascii="Arial" w:hAnsi="Arial" w:cs="Arial"/>
                <w:sz w:val="18"/>
                <w:szCs w:val="18"/>
              </w:rPr>
              <w:t>-</w:t>
            </w:r>
          </w:p>
        </w:tc>
        <w:tc>
          <w:tcPr>
            <w:tcW w:w="685" w:type="pct"/>
            <w:tcBorders>
              <w:left w:val="nil"/>
              <w:bottom w:val="single" w:sz="4" w:space="0" w:color="auto"/>
              <w:right w:val="nil"/>
            </w:tcBorders>
            <w:shd w:val="clear" w:color="auto" w:fill="FAFAFA"/>
          </w:tcPr>
          <w:p w14:paraId="25BCFB77" w14:textId="607C5BE2" w:rsidR="004559FF" w:rsidRPr="00010BC6" w:rsidRDefault="004559FF" w:rsidP="004559FF">
            <w:pPr>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509</w:t>
            </w:r>
            <w:r w:rsidRPr="00010BC6">
              <w:rPr>
                <w:rFonts w:ascii="Arial" w:hAnsi="Arial" w:cs="Arial"/>
                <w:sz w:val="18"/>
                <w:szCs w:val="18"/>
              </w:rPr>
              <w:t>,</w:t>
            </w:r>
            <w:r w:rsidR="009E2EC5" w:rsidRPr="009E2EC5">
              <w:rPr>
                <w:rFonts w:ascii="Arial" w:hAnsi="Arial" w:cs="Arial"/>
                <w:sz w:val="18"/>
                <w:szCs w:val="18"/>
                <w:lang w:val="en-GB"/>
              </w:rPr>
              <w:t>783</w:t>
            </w:r>
            <w:r w:rsidRPr="00010BC6">
              <w:rPr>
                <w:rFonts w:ascii="Arial" w:hAnsi="Arial" w:cs="Arial"/>
                <w:sz w:val="18"/>
                <w:szCs w:val="18"/>
              </w:rPr>
              <w:t>)</w:t>
            </w:r>
          </w:p>
        </w:tc>
      </w:tr>
    </w:tbl>
    <w:p w14:paraId="26CB1B8A" w14:textId="77777777" w:rsidR="007E4E4B" w:rsidRPr="00010BC6" w:rsidRDefault="007E4E4B" w:rsidP="002342F0">
      <w:pPr>
        <w:spacing w:after="0" w:line="240" w:lineRule="auto"/>
        <w:rPr>
          <w:rFonts w:ascii="Arial" w:eastAsia="Arial Unicode MS" w:hAnsi="Arial" w:cs="Arial"/>
          <w:sz w:val="18"/>
          <w:szCs w:val="18"/>
        </w:rPr>
      </w:pPr>
    </w:p>
    <w:p w14:paraId="5142D3BB" w14:textId="77777777" w:rsidR="002C5ADD" w:rsidRPr="00010BC6" w:rsidRDefault="002C5ADD" w:rsidP="002342F0">
      <w:pPr>
        <w:spacing w:after="0" w:line="240" w:lineRule="auto"/>
        <w:rPr>
          <w:rFonts w:ascii="Arial" w:eastAsia="Arial Unicode MS"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2C5ADD" w:rsidRPr="00010BC6" w14:paraId="02B3B355" w14:textId="77777777" w:rsidTr="004C6852">
        <w:trPr>
          <w:trHeight w:val="386"/>
        </w:trPr>
        <w:tc>
          <w:tcPr>
            <w:tcW w:w="9464" w:type="dxa"/>
            <w:shd w:val="clear" w:color="auto" w:fill="FFA543"/>
            <w:vAlign w:val="center"/>
          </w:tcPr>
          <w:p w14:paraId="3229A535" w14:textId="63A994BE" w:rsidR="002C5ADD" w:rsidRPr="00010BC6" w:rsidRDefault="002C5ADD"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010BC6">
              <w:rPr>
                <w:rFonts w:ascii="Arial" w:eastAsia="Arial Unicode MS" w:hAnsi="Arial" w:cs="Arial"/>
                <w:spacing w:val="-8"/>
                <w:sz w:val="18"/>
                <w:szCs w:val="18"/>
                <w:lang w:bidi="th-TH"/>
              </w:rPr>
              <w:br w:type="page"/>
            </w:r>
            <w:r w:rsidR="009E2EC5" w:rsidRPr="009E2EC5">
              <w:rPr>
                <w:rFonts w:ascii="Arial" w:eastAsia="Arial Unicode MS" w:hAnsi="Arial" w:cs="Arial"/>
                <w:b/>
                <w:bCs/>
                <w:color w:val="FFFFFF" w:themeColor="background1"/>
                <w:spacing w:val="-8"/>
                <w:sz w:val="18"/>
                <w:szCs w:val="18"/>
                <w:lang w:val="en-GB" w:bidi="th-TH"/>
              </w:rPr>
              <w:t>19</w:t>
            </w:r>
            <w:r w:rsidRPr="00010BC6">
              <w:rPr>
                <w:rFonts w:ascii="Arial" w:eastAsia="Arial Unicode MS" w:hAnsi="Arial" w:cs="Arial"/>
                <w:b/>
                <w:bCs/>
                <w:color w:val="FFFFFF" w:themeColor="background1"/>
                <w:sz w:val="18"/>
                <w:szCs w:val="18"/>
                <w:lang w:val="en-GB" w:bidi="th-TH"/>
              </w:rPr>
              <w:tab/>
              <w:t>Trade and other payables</w:t>
            </w:r>
          </w:p>
        </w:tc>
      </w:tr>
    </w:tbl>
    <w:p w14:paraId="42F36586" w14:textId="77777777" w:rsidR="002C5ADD" w:rsidRPr="00010BC6" w:rsidRDefault="002C5ADD" w:rsidP="002342F0">
      <w:pPr>
        <w:spacing w:after="0" w:line="240" w:lineRule="auto"/>
        <w:jc w:val="both"/>
        <w:rPr>
          <w:rFonts w:ascii="Arial" w:eastAsia="Arial Unicode MS" w:hAnsi="Arial" w:cs="Arial"/>
          <w:spacing w:val="-8"/>
          <w:sz w:val="18"/>
          <w:szCs w:val="18"/>
          <w:lang w:bidi="th-TH"/>
        </w:rPr>
      </w:pPr>
    </w:p>
    <w:tbl>
      <w:tblPr>
        <w:tblW w:w="4995" w:type="pct"/>
        <w:tblLook w:val="0000" w:firstRow="0" w:lastRow="0" w:firstColumn="0" w:lastColumn="0" w:noHBand="0" w:noVBand="0"/>
      </w:tblPr>
      <w:tblGrid>
        <w:gridCol w:w="2924"/>
        <w:gridCol w:w="764"/>
        <w:gridCol w:w="1440"/>
        <w:gridCol w:w="1442"/>
        <w:gridCol w:w="1440"/>
        <w:gridCol w:w="1440"/>
      </w:tblGrid>
      <w:tr w:rsidR="002C5ADD" w:rsidRPr="00010BC6" w14:paraId="35E31F6A" w14:textId="77777777" w:rsidTr="00F86BA4">
        <w:trPr>
          <w:trHeight w:val="20"/>
        </w:trPr>
        <w:tc>
          <w:tcPr>
            <w:tcW w:w="1547" w:type="pct"/>
            <w:shd w:val="clear" w:color="auto" w:fill="auto"/>
            <w:vAlign w:val="bottom"/>
          </w:tcPr>
          <w:p w14:paraId="0E8A8E84" w14:textId="77777777" w:rsidR="002C5ADD" w:rsidRPr="00010BC6" w:rsidRDefault="002C5ADD" w:rsidP="002342F0">
            <w:pPr>
              <w:spacing w:after="0" w:line="240" w:lineRule="auto"/>
              <w:ind w:left="-101" w:firstLine="1"/>
              <w:rPr>
                <w:rFonts w:ascii="Arial" w:hAnsi="Arial" w:cs="Arial"/>
                <w:sz w:val="18"/>
                <w:szCs w:val="18"/>
              </w:rPr>
            </w:pPr>
          </w:p>
        </w:tc>
        <w:tc>
          <w:tcPr>
            <w:tcW w:w="404" w:type="pct"/>
          </w:tcPr>
          <w:p w14:paraId="748A1758" w14:textId="77777777" w:rsidR="002C5ADD" w:rsidRPr="00010BC6" w:rsidRDefault="002C5ADD" w:rsidP="002342F0">
            <w:pPr>
              <w:spacing w:after="0" w:line="240" w:lineRule="auto"/>
              <w:ind w:left="-40" w:right="-72"/>
              <w:jc w:val="center"/>
              <w:rPr>
                <w:rFonts w:ascii="Arial" w:hAnsi="Arial" w:cs="Arial"/>
                <w:sz w:val="18"/>
                <w:szCs w:val="18"/>
              </w:rPr>
            </w:pPr>
          </w:p>
        </w:tc>
        <w:tc>
          <w:tcPr>
            <w:tcW w:w="1525" w:type="pct"/>
            <w:gridSpan w:val="2"/>
            <w:tcBorders>
              <w:top w:val="single" w:sz="4" w:space="0" w:color="auto"/>
              <w:bottom w:val="single" w:sz="4" w:space="0" w:color="auto"/>
            </w:tcBorders>
            <w:shd w:val="clear" w:color="auto" w:fill="auto"/>
          </w:tcPr>
          <w:p w14:paraId="70AE906A" w14:textId="1D2F97C8" w:rsidR="002C5ADD" w:rsidRPr="00010BC6" w:rsidRDefault="002C5ADD" w:rsidP="00AF61B8">
            <w:pPr>
              <w:spacing w:after="0" w:line="240" w:lineRule="auto"/>
              <w:ind w:left="-40" w:right="-72"/>
              <w:jc w:val="center"/>
              <w:rPr>
                <w:rFonts w:ascii="Arial" w:hAnsi="Arial" w:cs="Arial"/>
                <w:b/>
                <w:bCs/>
                <w:sz w:val="18"/>
                <w:szCs w:val="18"/>
              </w:rPr>
            </w:pPr>
            <w:r w:rsidRPr="00010BC6">
              <w:rPr>
                <w:rFonts w:ascii="Arial" w:hAnsi="Arial" w:cs="Arial"/>
                <w:b/>
                <w:bCs/>
                <w:sz w:val="18"/>
                <w:szCs w:val="18"/>
              </w:rPr>
              <w:t>Consolidated</w:t>
            </w:r>
          </w:p>
          <w:p w14:paraId="73E71FAD" w14:textId="105E349F" w:rsidR="002C5ADD" w:rsidRPr="00010BC6" w:rsidRDefault="00CA56DD" w:rsidP="00AF61B8">
            <w:pPr>
              <w:spacing w:after="0" w:line="240" w:lineRule="auto"/>
              <w:ind w:left="-40" w:right="-72"/>
              <w:jc w:val="center"/>
              <w:rPr>
                <w:rFonts w:ascii="Arial" w:hAnsi="Arial" w:cs="Arial"/>
                <w:b/>
                <w:bCs/>
                <w:sz w:val="18"/>
                <w:szCs w:val="18"/>
              </w:rPr>
            </w:pPr>
            <w:r w:rsidRPr="00010BC6">
              <w:rPr>
                <w:rFonts w:ascii="Arial" w:hAnsi="Arial" w:cs="Arial"/>
                <w:b/>
                <w:bCs/>
                <w:sz w:val="18"/>
                <w:szCs w:val="18"/>
              </w:rPr>
              <w:t>financial statements</w:t>
            </w:r>
          </w:p>
        </w:tc>
        <w:tc>
          <w:tcPr>
            <w:tcW w:w="1524" w:type="pct"/>
            <w:gridSpan w:val="2"/>
            <w:tcBorders>
              <w:top w:val="single" w:sz="4" w:space="0" w:color="auto"/>
              <w:bottom w:val="single" w:sz="4" w:space="0" w:color="auto"/>
            </w:tcBorders>
            <w:shd w:val="clear" w:color="auto" w:fill="auto"/>
          </w:tcPr>
          <w:p w14:paraId="04B722B7" w14:textId="45DE961E" w:rsidR="002C5ADD" w:rsidRPr="00010BC6" w:rsidRDefault="002C5ADD" w:rsidP="00AF61B8">
            <w:pPr>
              <w:spacing w:after="0" w:line="240" w:lineRule="auto"/>
              <w:ind w:left="-40" w:right="-72"/>
              <w:jc w:val="center"/>
              <w:rPr>
                <w:rFonts w:ascii="Arial" w:hAnsi="Arial" w:cs="Arial"/>
                <w:b/>
                <w:bCs/>
                <w:sz w:val="18"/>
                <w:szCs w:val="18"/>
              </w:rPr>
            </w:pPr>
            <w:r w:rsidRPr="00010BC6">
              <w:rPr>
                <w:rFonts w:ascii="Arial" w:hAnsi="Arial" w:cs="Arial"/>
                <w:b/>
                <w:bCs/>
                <w:sz w:val="18"/>
                <w:szCs w:val="18"/>
              </w:rPr>
              <w:t>Separate</w:t>
            </w:r>
          </w:p>
          <w:p w14:paraId="00BB8B7E" w14:textId="180FFA32" w:rsidR="002C5ADD" w:rsidRPr="00010BC6" w:rsidRDefault="00CA56DD" w:rsidP="00AF61B8">
            <w:pPr>
              <w:spacing w:after="0" w:line="240" w:lineRule="auto"/>
              <w:ind w:left="-40" w:right="-72"/>
              <w:jc w:val="center"/>
              <w:rPr>
                <w:rFonts w:ascii="Arial" w:hAnsi="Arial" w:cs="Arial"/>
                <w:b/>
                <w:bCs/>
                <w:sz w:val="18"/>
                <w:szCs w:val="18"/>
              </w:rPr>
            </w:pPr>
            <w:r w:rsidRPr="00010BC6">
              <w:rPr>
                <w:rFonts w:ascii="Arial" w:hAnsi="Arial" w:cs="Arial"/>
                <w:b/>
                <w:bCs/>
                <w:sz w:val="18"/>
                <w:szCs w:val="18"/>
              </w:rPr>
              <w:t>financial statements</w:t>
            </w:r>
          </w:p>
        </w:tc>
      </w:tr>
      <w:tr w:rsidR="006B1C73" w:rsidRPr="00010BC6" w14:paraId="7CB4289D" w14:textId="77777777" w:rsidTr="00F86BA4">
        <w:trPr>
          <w:trHeight w:val="20"/>
        </w:trPr>
        <w:tc>
          <w:tcPr>
            <w:tcW w:w="1547" w:type="pct"/>
            <w:shd w:val="clear" w:color="auto" w:fill="auto"/>
            <w:vAlign w:val="bottom"/>
          </w:tcPr>
          <w:p w14:paraId="417749A9" w14:textId="77777777" w:rsidR="006B1C73" w:rsidRPr="00010BC6" w:rsidRDefault="006B1C73" w:rsidP="006B1C73">
            <w:pPr>
              <w:spacing w:after="0" w:line="240" w:lineRule="auto"/>
              <w:ind w:left="-101" w:firstLine="1"/>
              <w:rPr>
                <w:rFonts w:ascii="Arial" w:hAnsi="Arial" w:cs="Arial"/>
                <w:sz w:val="18"/>
                <w:szCs w:val="18"/>
              </w:rPr>
            </w:pPr>
          </w:p>
        </w:tc>
        <w:tc>
          <w:tcPr>
            <w:tcW w:w="404" w:type="pct"/>
          </w:tcPr>
          <w:p w14:paraId="1851B8D4" w14:textId="77777777" w:rsidR="006B1C73" w:rsidRPr="00010BC6" w:rsidRDefault="006B1C73" w:rsidP="002342F0">
            <w:pPr>
              <w:spacing w:after="0" w:line="240" w:lineRule="auto"/>
              <w:ind w:left="-40" w:right="-72"/>
              <w:jc w:val="center"/>
              <w:rPr>
                <w:rFonts w:ascii="Arial" w:hAnsi="Arial" w:cs="Arial"/>
                <w:sz w:val="18"/>
                <w:szCs w:val="18"/>
              </w:rPr>
            </w:pPr>
          </w:p>
        </w:tc>
        <w:tc>
          <w:tcPr>
            <w:tcW w:w="762" w:type="pct"/>
            <w:tcBorders>
              <w:top w:val="single" w:sz="4" w:space="0" w:color="auto"/>
            </w:tcBorders>
            <w:shd w:val="clear" w:color="auto" w:fill="auto"/>
          </w:tcPr>
          <w:p w14:paraId="65F93DB5" w14:textId="77777777" w:rsidR="006B1C73" w:rsidRPr="00010BC6" w:rsidRDefault="006B1C73" w:rsidP="002342F0">
            <w:pPr>
              <w:spacing w:after="0" w:line="240" w:lineRule="auto"/>
              <w:ind w:left="-40" w:right="-72"/>
              <w:jc w:val="right"/>
              <w:rPr>
                <w:rFonts w:ascii="Arial" w:hAnsi="Arial" w:cs="Arial"/>
                <w:b/>
                <w:bCs/>
                <w:sz w:val="18"/>
                <w:szCs w:val="18"/>
              </w:rPr>
            </w:pPr>
          </w:p>
        </w:tc>
        <w:tc>
          <w:tcPr>
            <w:tcW w:w="763" w:type="pct"/>
            <w:tcBorders>
              <w:top w:val="single" w:sz="4" w:space="0" w:color="auto"/>
            </w:tcBorders>
            <w:shd w:val="clear" w:color="auto" w:fill="auto"/>
          </w:tcPr>
          <w:p w14:paraId="122C6E17" w14:textId="54EEBDEE" w:rsidR="006B1C73" w:rsidRPr="00010BC6" w:rsidRDefault="006B1C73" w:rsidP="002342F0">
            <w:pPr>
              <w:spacing w:after="0" w:line="240" w:lineRule="auto"/>
              <w:ind w:left="-40" w:right="-72"/>
              <w:jc w:val="right"/>
              <w:rPr>
                <w:rFonts w:ascii="Arial" w:hAnsi="Arial" w:cs="Arial"/>
                <w:b/>
                <w:bCs/>
                <w:sz w:val="18"/>
                <w:szCs w:val="18"/>
              </w:rPr>
            </w:pPr>
          </w:p>
        </w:tc>
        <w:tc>
          <w:tcPr>
            <w:tcW w:w="762" w:type="pct"/>
            <w:tcBorders>
              <w:top w:val="single" w:sz="4" w:space="0" w:color="auto"/>
            </w:tcBorders>
            <w:shd w:val="clear" w:color="auto" w:fill="auto"/>
          </w:tcPr>
          <w:p w14:paraId="1FE6CED9" w14:textId="77777777" w:rsidR="006B1C73" w:rsidRPr="00010BC6" w:rsidRDefault="006B1C73" w:rsidP="002342F0">
            <w:pPr>
              <w:spacing w:after="0" w:line="240" w:lineRule="auto"/>
              <w:ind w:left="-40" w:right="-72"/>
              <w:jc w:val="right"/>
              <w:rPr>
                <w:rFonts w:ascii="Arial" w:hAnsi="Arial" w:cs="Arial"/>
                <w:b/>
                <w:bCs/>
                <w:sz w:val="18"/>
                <w:szCs w:val="18"/>
              </w:rPr>
            </w:pPr>
          </w:p>
        </w:tc>
        <w:tc>
          <w:tcPr>
            <w:tcW w:w="762" w:type="pct"/>
            <w:tcBorders>
              <w:top w:val="single" w:sz="4" w:space="0" w:color="auto"/>
            </w:tcBorders>
            <w:shd w:val="clear" w:color="auto" w:fill="auto"/>
          </w:tcPr>
          <w:p w14:paraId="4D88305C" w14:textId="158687A3" w:rsidR="006B1C73" w:rsidRPr="00010BC6" w:rsidRDefault="7EDC8762" w:rsidP="002342F0">
            <w:pPr>
              <w:spacing w:after="0" w:line="240" w:lineRule="auto"/>
              <w:ind w:left="-40" w:right="-72"/>
              <w:jc w:val="right"/>
              <w:rPr>
                <w:rFonts w:ascii="Arial" w:hAnsi="Arial" w:cs="Arial"/>
                <w:b/>
                <w:bCs/>
                <w:sz w:val="18"/>
                <w:szCs w:val="18"/>
              </w:rPr>
            </w:pPr>
            <w:r w:rsidRPr="00010BC6">
              <w:rPr>
                <w:rFonts w:ascii="Arial" w:hAnsi="Arial" w:cs="Arial"/>
                <w:b/>
                <w:bCs/>
                <w:sz w:val="18"/>
                <w:szCs w:val="18"/>
              </w:rPr>
              <w:t>Restated</w:t>
            </w:r>
          </w:p>
        </w:tc>
      </w:tr>
      <w:tr w:rsidR="008456E9" w:rsidRPr="00010BC6" w14:paraId="2980D40B" w14:textId="77777777" w:rsidTr="00F86BA4">
        <w:trPr>
          <w:trHeight w:val="20"/>
        </w:trPr>
        <w:tc>
          <w:tcPr>
            <w:tcW w:w="1547" w:type="pct"/>
            <w:shd w:val="clear" w:color="auto" w:fill="auto"/>
            <w:vAlign w:val="bottom"/>
          </w:tcPr>
          <w:p w14:paraId="0DE890F8" w14:textId="00796186" w:rsidR="008456E9" w:rsidRPr="00010BC6" w:rsidRDefault="00D029B1" w:rsidP="002342F0">
            <w:pPr>
              <w:spacing w:after="0" w:line="240" w:lineRule="auto"/>
              <w:ind w:left="-101"/>
              <w:rPr>
                <w:rFonts w:ascii="Arial" w:hAnsi="Arial" w:cs="Arial"/>
                <w:sz w:val="18"/>
                <w:szCs w:val="18"/>
              </w:rPr>
            </w:pPr>
            <w:r w:rsidRPr="00010BC6">
              <w:rPr>
                <w:rFonts w:ascii="Arial" w:hAnsi="Arial" w:cs="Arial"/>
                <w:b/>
                <w:bCs/>
                <w:sz w:val="18"/>
                <w:szCs w:val="18"/>
              </w:rPr>
              <w:t>As at</w:t>
            </w:r>
          </w:p>
        </w:tc>
        <w:tc>
          <w:tcPr>
            <w:tcW w:w="404" w:type="pct"/>
            <w:shd w:val="clear" w:color="auto" w:fill="auto"/>
          </w:tcPr>
          <w:p w14:paraId="2E0E38E3" w14:textId="77777777" w:rsidR="008456E9" w:rsidRPr="00010BC6" w:rsidRDefault="008456E9" w:rsidP="002342F0">
            <w:pPr>
              <w:spacing w:after="0" w:line="240" w:lineRule="auto"/>
              <w:ind w:left="-40" w:right="-72"/>
              <w:jc w:val="right"/>
              <w:rPr>
                <w:rFonts w:ascii="Arial" w:hAnsi="Arial" w:cs="Arial"/>
                <w:sz w:val="18"/>
                <w:szCs w:val="18"/>
              </w:rPr>
            </w:pPr>
          </w:p>
        </w:tc>
        <w:tc>
          <w:tcPr>
            <w:tcW w:w="762" w:type="pct"/>
          </w:tcPr>
          <w:p w14:paraId="72A9182E" w14:textId="22265B22" w:rsidR="008456E9" w:rsidRPr="00010BC6" w:rsidRDefault="009E2EC5" w:rsidP="002342F0">
            <w:pPr>
              <w:spacing w:after="0" w:line="240" w:lineRule="auto"/>
              <w:ind w:left="-40" w:right="-72"/>
              <w:jc w:val="right"/>
              <w:rPr>
                <w:rFonts w:ascii="Arial" w:eastAsia="Arial Unicode MS" w:hAnsi="Arial" w:cs="Arial"/>
                <w:b/>
                <w:bCs/>
                <w:sz w:val="18"/>
                <w:szCs w:val="18"/>
                <w:lang w:val="en-GB"/>
              </w:rPr>
            </w:pPr>
            <w:r w:rsidRPr="009E2EC5">
              <w:rPr>
                <w:rFonts w:ascii="Arial" w:hAnsi="Arial" w:cs="Arial"/>
                <w:b/>
                <w:bCs/>
                <w:sz w:val="18"/>
                <w:szCs w:val="18"/>
                <w:lang w:val="en-GB"/>
              </w:rPr>
              <w:t>31</w:t>
            </w:r>
            <w:r w:rsidR="00FF1CF6" w:rsidRPr="00010BC6">
              <w:rPr>
                <w:rFonts w:ascii="Arial" w:hAnsi="Arial" w:cs="Arial"/>
                <w:b/>
                <w:bCs/>
                <w:sz w:val="18"/>
                <w:szCs w:val="18"/>
                <w:lang w:val="en-GB"/>
              </w:rPr>
              <w:t xml:space="preserve"> December</w:t>
            </w:r>
          </w:p>
        </w:tc>
        <w:tc>
          <w:tcPr>
            <w:tcW w:w="763" w:type="pct"/>
            <w:shd w:val="clear" w:color="auto" w:fill="auto"/>
          </w:tcPr>
          <w:p w14:paraId="5C1193FF" w14:textId="1D8FEBFB"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hAnsi="Arial" w:cs="Arial"/>
                <w:b/>
                <w:bCs/>
                <w:sz w:val="18"/>
                <w:szCs w:val="18"/>
                <w:lang w:val="en-GB"/>
              </w:rPr>
              <w:t>31</w:t>
            </w:r>
            <w:r w:rsidR="008456E9" w:rsidRPr="00010BC6">
              <w:rPr>
                <w:rFonts w:ascii="Arial" w:hAnsi="Arial" w:cs="Arial"/>
                <w:b/>
                <w:bCs/>
                <w:sz w:val="18"/>
                <w:szCs w:val="18"/>
                <w:lang w:val="en-GB"/>
              </w:rPr>
              <w:t xml:space="preserve"> December</w:t>
            </w:r>
          </w:p>
        </w:tc>
        <w:tc>
          <w:tcPr>
            <w:tcW w:w="762" w:type="pct"/>
            <w:shd w:val="clear" w:color="auto" w:fill="auto"/>
          </w:tcPr>
          <w:p w14:paraId="29677E12" w14:textId="409AAEC1"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hAnsi="Arial" w:cs="Arial"/>
                <w:b/>
                <w:bCs/>
                <w:sz w:val="18"/>
                <w:szCs w:val="18"/>
                <w:lang w:val="en-GB"/>
              </w:rPr>
              <w:t>31</w:t>
            </w:r>
            <w:r w:rsidR="00FF1CF6" w:rsidRPr="00010BC6">
              <w:rPr>
                <w:rFonts w:ascii="Arial" w:hAnsi="Arial" w:cs="Arial"/>
                <w:b/>
                <w:bCs/>
                <w:sz w:val="18"/>
                <w:szCs w:val="18"/>
                <w:lang w:val="en-GB"/>
              </w:rPr>
              <w:t xml:space="preserve"> December</w:t>
            </w:r>
          </w:p>
        </w:tc>
        <w:tc>
          <w:tcPr>
            <w:tcW w:w="762" w:type="pct"/>
            <w:shd w:val="clear" w:color="auto" w:fill="auto"/>
          </w:tcPr>
          <w:p w14:paraId="025C499E" w14:textId="6BFA407F" w:rsidR="008456E9" w:rsidRPr="00010BC6" w:rsidRDefault="009E2EC5" w:rsidP="002342F0">
            <w:pPr>
              <w:spacing w:after="0" w:line="240" w:lineRule="auto"/>
              <w:ind w:left="-40" w:right="-72"/>
              <w:jc w:val="right"/>
              <w:rPr>
                <w:rFonts w:ascii="Arial" w:hAnsi="Arial" w:cs="Arial"/>
                <w:b/>
                <w:bCs/>
                <w:sz w:val="18"/>
                <w:szCs w:val="18"/>
              </w:rPr>
            </w:pPr>
            <w:r w:rsidRPr="009E2EC5">
              <w:rPr>
                <w:rFonts w:ascii="Arial" w:hAnsi="Arial" w:cs="Arial"/>
                <w:b/>
                <w:bCs/>
                <w:sz w:val="18"/>
                <w:szCs w:val="18"/>
                <w:lang w:val="en-GB"/>
              </w:rPr>
              <w:t>31</w:t>
            </w:r>
            <w:r w:rsidR="008456E9" w:rsidRPr="00010BC6">
              <w:rPr>
                <w:rFonts w:ascii="Arial" w:hAnsi="Arial" w:cs="Arial"/>
                <w:b/>
                <w:bCs/>
                <w:sz w:val="18"/>
                <w:szCs w:val="18"/>
                <w:lang w:val="en-GB"/>
              </w:rPr>
              <w:t xml:space="preserve"> December</w:t>
            </w:r>
          </w:p>
        </w:tc>
      </w:tr>
      <w:tr w:rsidR="008456E9" w:rsidRPr="00010BC6" w14:paraId="65CEF18F" w14:textId="77777777" w:rsidTr="00F86BA4">
        <w:trPr>
          <w:trHeight w:val="20"/>
        </w:trPr>
        <w:tc>
          <w:tcPr>
            <w:tcW w:w="1547" w:type="pct"/>
            <w:shd w:val="clear" w:color="auto" w:fill="auto"/>
            <w:vAlign w:val="bottom"/>
          </w:tcPr>
          <w:p w14:paraId="4E5372D4" w14:textId="77777777" w:rsidR="008456E9" w:rsidRPr="00010BC6" w:rsidRDefault="008456E9" w:rsidP="002342F0">
            <w:pPr>
              <w:spacing w:after="0" w:line="240" w:lineRule="auto"/>
              <w:ind w:left="-101"/>
              <w:rPr>
                <w:rFonts w:ascii="Arial" w:hAnsi="Arial" w:cs="Arial"/>
                <w:sz w:val="18"/>
                <w:szCs w:val="18"/>
              </w:rPr>
            </w:pPr>
          </w:p>
        </w:tc>
        <w:tc>
          <w:tcPr>
            <w:tcW w:w="404" w:type="pct"/>
            <w:shd w:val="clear" w:color="auto" w:fill="auto"/>
          </w:tcPr>
          <w:p w14:paraId="72690EC5" w14:textId="77777777" w:rsidR="008456E9" w:rsidRPr="00010BC6" w:rsidRDefault="008456E9" w:rsidP="002342F0">
            <w:pPr>
              <w:spacing w:after="0" w:line="240" w:lineRule="auto"/>
              <w:ind w:left="-40" w:right="-72"/>
              <w:jc w:val="right"/>
              <w:rPr>
                <w:rFonts w:ascii="Arial" w:hAnsi="Arial" w:cs="Arial"/>
                <w:sz w:val="18"/>
                <w:szCs w:val="18"/>
              </w:rPr>
            </w:pPr>
          </w:p>
        </w:tc>
        <w:tc>
          <w:tcPr>
            <w:tcW w:w="762" w:type="pct"/>
          </w:tcPr>
          <w:p w14:paraId="4368A104" w14:textId="7FCB81CC" w:rsidR="008456E9" w:rsidRPr="00010BC6" w:rsidRDefault="009E2EC5" w:rsidP="002342F0">
            <w:pPr>
              <w:spacing w:after="0" w:line="240" w:lineRule="auto"/>
              <w:ind w:left="-40" w:right="-72"/>
              <w:jc w:val="right"/>
              <w:rPr>
                <w:rFonts w:ascii="Arial" w:eastAsia="Arial Unicode MS" w:hAnsi="Arial" w:cs="Arial"/>
                <w:b/>
                <w:bCs/>
                <w:sz w:val="18"/>
                <w:lang w:val="en-GB" w:bidi="th-TH"/>
              </w:rPr>
            </w:pPr>
            <w:r w:rsidRPr="009E2EC5">
              <w:rPr>
                <w:rFonts w:ascii="Arial" w:hAnsi="Arial" w:cs="Arial"/>
                <w:b/>
                <w:bCs/>
                <w:sz w:val="18"/>
                <w:szCs w:val="18"/>
                <w:lang w:val="en-GB"/>
              </w:rPr>
              <w:t>2023</w:t>
            </w:r>
          </w:p>
        </w:tc>
        <w:tc>
          <w:tcPr>
            <w:tcW w:w="763" w:type="pct"/>
            <w:shd w:val="clear" w:color="auto" w:fill="auto"/>
          </w:tcPr>
          <w:p w14:paraId="1FF5DD43" w14:textId="1A4D037E" w:rsidR="008456E9" w:rsidRPr="00010BC6" w:rsidRDefault="009E2EC5" w:rsidP="002342F0">
            <w:pPr>
              <w:spacing w:after="0" w:line="240" w:lineRule="auto"/>
              <w:ind w:left="-40" w:right="-72"/>
              <w:jc w:val="right"/>
              <w:rPr>
                <w:rFonts w:ascii="Arial" w:eastAsia="Arial Unicode MS" w:hAnsi="Arial" w:cs="Arial"/>
                <w:b/>
                <w:bCs/>
                <w:sz w:val="18"/>
                <w:szCs w:val="18"/>
                <w:lang w:val="en-GB"/>
              </w:rPr>
            </w:pPr>
            <w:r w:rsidRPr="009E2EC5">
              <w:rPr>
                <w:rFonts w:ascii="Arial" w:hAnsi="Arial" w:cs="Arial"/>
                <w:b/>
                <w:bCs/>
                <w:sz w:val="18"/>
                <w:szCs w:val="18"/>
                <w:lang w:val="en-GB"/>
              </w:rPr>
              <w:t>2022</w:t>
            </w:r>
          </w:p>
        </w:tc>
        <w:tc>
          <w:tcPr>
            <w:tcW w:w="762" w:type="pct"/>
            <w:shd w:val="clear" w:color="auto" w:fill="auto"/>
          </w:tcPr>
          <w:p w14:paraId="36361FC5" w14:textId="44F1A992" w:rsidR="008456E9" w:rsidRPr="00010BC6" w:rsidRDefault="009E2EC5" w:rsidP="002342F0">
            <w:pPr>
              <w:spacing w:after="0" w:line="240" w:lineRule="auto"/>
              <w:ind w:left="-40" w:right="-72"/>
              <w:jc w:val="right"/>
              <w:rPr>
                <w:rFonts w:ascii="Arial" w:eastAsia="Arial Unicode MS" w:hAnsi="Arial" w:cs="Arial"/>
                <w:b/>
                <w:bCs/>
                <w:sz w:val="18"/>
                <w:szCs w:val="18"/>
                <w:lang w:val="en-GB"/>
              </w:rPr>
            </w:pPr>
            <w:r w:rsidRPr="009E2EC5">
              <w:rPr>
                <w:rFonts w:ascii="Arial" w:hAnsi="Arial" w:cs="Arial"/>
                <w:b/>
                <w:bCs/>
                <w:sz w:val="18"/>
                <w:szCs w:val="18"/>
                <w:lang w:val="en-GB"/>
              </w:rPr>
              <w:t>2023</w:t>
            </w:r>
          </w:p>
        </w:tc>
        <w:tc>
          <w:tcPr>
            <w:tcW w:w="762" w:type="pct"/>
            <w:shd w:val="clear" w:color="auto" w:fill="auto"/>
          </w:tcPr>
          <w:p w14:paraId="556D8688" w14:textId="46D3A988" w:rsidR="008456E9" w:rsidRPr="00010BC6" w:rsidRDefault="009E2EC5" w:rsidP="002342F0">
            <w:pPr>
              <w:spacing w:after="0" w:line="240" w:lineRule="auto"/>
              <w:ind w:left="-40" w:right="-72"/>
              <w:jc w:val="right"/>
              <w:rPr>
                <w:rFonts w:ascii="Arial" w:eastAsia="Arial Unicode MS" w:hAnsi="Arial" w:cs="Arial"/>
                <w:b/>
                <w:bCs/>
                <w:sz w:val="18"/>
                <w:szCs w:val="18"/>
                <w:lang w:val="en-GB"/>
              </w:rPr>
            </w:pPr>
            <w:r w:rsidRPr="009E2EC5">
              <w:rPr>
                <w:rFonts w:ascii="Arial" w:hAnsi="Arial" w:cs="Arial"/>
                <w:b/>
                <w:bCs/>
                <w:sz w:val="18"/>
                <w:szCs w:val="18"/>
                <w:lang w:val="en-GB"/>
              </w:rPr>
              <w:t>2022</w:t>
            </w:r>
          </w:p>
        </w:tc>
      </w:tr>
      <w:tr w:rsidR="008456E9" w:rsidRPr="00010BC6" w14:paraId="502FBB0A" w14:textId="77777777" w:rsidTr="00F86BA4">
        <w:tc>
          <w:tcPr>
            <w:tcW w:w="1547" w:type="pct"/>
            <w:shd w:val="clear" w:color="auto" w:fill="auto"/>
            <w:vAlign w:val="bottom"/>
          </w:tcPr>
          <w:p w14:paraId="4F15F934" w14:textId="77777777" w:rsidR="008456E9" w:rsidRPr="00010BC6" w:rsidRDefault="008456E9" w:rsidP="002342F0">
            <w:pPr>
              <w:spacing w:after="0" w:line="240" w:lineRule="auto"/>
              <w:ind w:left="-101"/>
              <w:rPr>
                <w:rFonts w:ascii="Arial" w:hAnsi="Arial" w:cs="Arial"/>
                <w:sz w:val="18"/>
                <w:szCs w:val="18"/>
              </w:rPr>
            </w:pPr>
          </w:p>
        </w:tc>
        <w:tc>
          <w:tcPr>
            <w:tcW w:w="404" w:type="pct"/>
            <w:tcBorders>
              <w:bottom w:val="single" w:sz="4" w:space="0" w:color="auto"/>
            </w:tcBorders>
            <w:shd w:val="clear" w:color="auto" w:fill="auto"/>
            <w:vAlign w:val="bottom"/>
          </w:tcPr>
          <w:p w14:paraId="19061C34" w14:textId="77777777" w:rsidR="008456E9" w:rsidRPr="00010BC6" w:rsidRDefault="008456E9" w:rsidP="002342F0">
            <w:pPr>
              <w:spacing w:after="0" w:line="240" w:lineRule="auto"/>
              <w:ind w:left="-40" w:right="-72"/>
              <w:jc w:val="center"/>
              <w:rPr>
                <w:rFonts w:ascii="Arial" w:hAnsi="Arial" w:cs="Arial"/>
                <w:b/>
                <w:bCs/>
                <w:sz w:val="18"/>
                <w:szCs w:val="18"/>
              </w:rPr>
            </w:pPr>
            <w:r w:rsidRPr="00010BC6">
              <w:rPr>
                <w:rFonts w:ascii="Arial" w:hAnsi="Arial" w:cs="Arial"/>
                <w:b/>
                <w:bCs/>
                <w:sz w:val="18"/>
                <w:szCs w:val="18"/>
              </w:rPr>
              <w:t>Note</w:t>
            </w:r>
          </w:p>
        </w:tc>
        <w:tc>
          <w:tcPr>
            <w:tcW w:w="762" w:type="pct"/>
            <w:tcBorders>
              <w:bottom w:val="single" w:sz="4" w:space="0" w:color="auto"/>
            </w:tcBorders>
          </w:tcPr>
          <w:p w14:paraId="1A74C857" w14:textId="31BD6295" w:rsidR="008456E9" w:rsidRPr="00010BC6" w:rsidRDefault="00E2256A"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763" w:type="pct"/>
            <w:tcBorders>
              <w:bottom w:val="single" w:sz="4" w:space="0" w:color="auto"/>
            </w:tcBorders>
            <w:shd w:val="clear" w:color="auto" w:fill="auto"/>
          </w:tcPr>
          <w:p w14:paraId="0D367618" w14:textId="2AB0BDEB" w:rsidR="008456E9" w:rsidRPr="00010BC6" w:rsidRDefault="00E2256A"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762" w:type="pct"/>
            <w:tcBorders>
              <w:bottom w:val="single" w:sz="4" w:space="0" w:color="auto"/>
            </w:tcBorders>
            <w:shd w:val="clear" w:color="auto" w:fill="auto"/>
          </w:tcPr>
          <w:p w14:paraId="7D5D2AF1" w14:textId="1CDDCF27" w:rsidR="008456E9" w:rsidRPr="00010BC6" w:rsidRDefault="00E2256A"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c>
          <w:tcPr>
            <w:tcW w:w="762" w:type="pct"/>
            <w:tcBorders>
              <w:bottom w:val="single" w:sz="4" w:space="0" w:color="auto"/>
            </w:tcBorders>
            <w:shd w:val="clear" w:color="auto" w:fill="auto"/>
          </w:tcPr>
          <w:p w14:paraId="7A45508A" w14:textId="0EDD6D59" w:rsidR="008456E9" w:rsidRPr="00010BC6" w:rsidRDefault="00E2256A" w:rsidP="002342F0">
            <w:pPr>
              <w:spacing w:after="0" w:line="240" w:lineRule="auto"/>
              <w:ind w:left="-40" w:right="-72"/>
              <w:jc w:val="right"/>
              <w:rPr>
                <w:rFonts w:ascii="Arial" w:hAnsi="Arial" w:cs="Arial"/>
                <w:b/>
                <w:bCs/>
                <w:sz w:val="18"/>
                <w:szCs w:val="18"/>
              </w:rPr>
            </w:pPr>
            <w:r w:rsidRPr="00010BC6">
              <w:rPr>
                <w:rFonts w:ascii="Arial" w:eastAsia="Arial Unicode MS" w:hAnsi="Arial" w:cs="Arial"/>
                <w:b/>
                <w:bCs/>
                <w:sz w:val="18"/>
                <w:szCs w:val="18"/>
              </w:rPr>
              <w:t>Baht</w:t>
            </w:r>
          </w:p>
        </w:tc>
      </w:tr>
      <w:tr w:rsidR="008456E9" w:rsidRPr="00010BC6" w14:paraId="2EFA5C26" w14:textId="77777777" w:rsidTr="00F86BA4">
        <w:trPr>
          <w:trHeight w:val="20"/>
        </w:trPr>
        <w:tc>
          <w:tcPr>
            <w:tcW w:w="1547" w:type="pct"/>
            <w:shd w:val="clear" w:color="auto" w:fill="auto"/>
          </w:tcPr>
          <w:p w14:paraId="522740AE" w14:textId="77777777" w:rsidR="008456E9" w:rsidRPr="00010BC6" w:rsidRDefault="008456E9" w:rsidP="002342F0">
            <w:pPr>
              <w:spacing w:after="0" w:line="240" w:lineRule="auto"/>
              <w:ind w:left="-101" w:right="-25"/>
              <w:rPr>
                <w:rFonts w:ascii="Arial" w:hAnsi="Arial" w:cs="Arial"/>
                <w:sz w:val="18"/>
                <w:szCs w:val="18"/>
              </w:rPr>
            </w:pPr>
          </w:p>
        </w:tc>
        <w:tc>
          <w:tcPr>
            <w:tcW w:w="404" w:type="pct"/>
            <w:tcBorders>
              <w:top w:val="single" w:sz="4" w:space="0" w:color="auto"/>
            </w:tcBorders>
            <w:shd w:val="clear" w:color="auto" w:fill="auto"/>
            <w:vAlign w:val="bottom"/>
          </w:tcPr>
          <w:p w14:paraId="46E92914" w14:textId="77777777" w:rsidR="008456E9" w:rsidRPr="00010BC6" w:rsidRDefault="008456E9" w:rsidP="002342F0">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79D9C43F" w14:textId="77777777" w:rsidR="008456E9" w:rsidRPr="00010BC6" w:rsidRDefault="008456E9" w:rsidP="002342F0">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324A98E0" w14:textId="77777777" w:rsidR="008456E9" w:rsidRPr="00010BC6" w:rsidRDefault="008456E9" w:rsidP="002342F0">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72D7AA1B" w14:textId="77777777" w:rsidR="008456E9" w:rsidRPr="00010BC6" w:rsidRDefault="008456E9" w:rsidP="002342F0">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56A5BAC1" w14:textId="77777777" w:rsidR="008456E9" w:rsidRPr="00010BC6" w:rsidRDefault="008456E9" w:rsidP="002342F0">
            <w:pPr>
              <w:spacing w:after="0" w:line="240" w:lineRule="auto"/>
              <w:ind w:right="-72"/>
              <w:jc w:val="right"/>
              <w:rPr>
                <w:rFonts w:ascii="Arial" w:hAnsi="Arial" w:cs="Arial"/>
                <w:sz w:val="18"/>
                <w:szCs w:val="18"/>
              </w:rPr>
            </w:pPr>
          </w:p>
        </w:tc>
      </w:tr>
      <w:tr w:rsidR="006B1C73" w:rsidRPr="00010BC6" w14:paraId="5D54CDE0" w14:textId="77777777" w:rsidTr="00F86BA4">
        <w:trPr>
          <w:trHeight w:val="66"/>
        </w:trPr>
        <w:tc>
          <w:tcPr>
            <w:tcW w:w="1547" w:type="pct"/>
            <w:shd w:val="clear" w:color="auto" w:fill="auto"/>
          </w:tcPr>
          <w:p w14:paraId="55ADF612" w14:textId="77777777" w:rsidR="006B1C73" w:rsidRPr="00010BC6" w:rsidRDefault="006B1C73" w:rsidP="006B1C73">
            <w:pPr>
              <w:tabs>
                <w:tab w:val="left" w:pos="1426"/>
              </w:tabs>
              <w:spacing w:after="0" w:line="240" w:lineRule="auto"/>
              <w:ind w:left="-113"/>
              <w:rPr>
                <w:rFonts w:ascii="Arial" w:hAnsi="Arial" w:cs="Arial"/>
                <w:sz w:val="18"/>
                <w:szCs w:val="18"/>
              </w:rPr>
            </w:pPr>
            <w:r w:rsidRPr="00010BC6">
              <w:rPr>
                <w:rFonts w:ascii="Arial" w:hAnsi="Arial" w:cs="Arial"/>
                <w:sz w:val="18"/>
                <w:szCs w:val="18"/>
              </w:rPr>
              <w:t>Trade payables</w:t>
            </w:r>
          </w:p>
        </w:tc>
        <w:tc>
          <w:tcPr>
            <w:tcW w:w="404" w:type="pct"/>
            <w:shd w:val="clear" w:color="auto" w:fill="auto"/>
          </w:tcPr>
          <w:p w14:paraId="0DC5E955" w14:textId="77777777" w:rsidR="006B1C73" w:rsidRPr="00010BC6" w:rsidRDefault="006B1C73" w:rsidP="006B1C73">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7C951EB8" w14:textId="7BDF75C5" w:rsidR="006B1C73" w:rsidRPr="00010BC6" w:rsidRDefault="009E2EC5" w:rsidP="006B1C73">
            <w:pPr>
              <w:pStyle w:val="Heading1"/>
              <w:tabs>
                <w:tab w:val="left" w:pos="1426"/>
              </w:tabs>
              <w:ind w:right="-72"/>
              <w:jc w:val="right"/>
              <w:rPr>
                <w:rFonts w:ascii="Arial" w:hAnsi="Arial" w:cs="Arial"/>
                <w:b w:val="0"/>
                <w:bCs w:val="0"/>
                <w:sz w:val="18"/>
                <w:szCs w:val="18"/>
              </w:rPr>
            </w:pPr>
            <w:r w:rsidRPr="009E2EC5">
              <w:rPr>
                <w:rFonts w:ascii="Arial" w:hAnsi="Arial" w:cs="Arial"/>
                <w:b w:val="0"/>
                <w:bCs w:val="0"/>
                <w:sz w:val="18"/>
                <w:szCs w:val="18"/>
              </w:rPr>
              <w:t>57</w:t>
            </w:r>
            <w:r w:rsidR="006B1C73" w:rsidRPr="00010BC6">
              <w:rPr>
                <w:rFonts w:ascii="Arial" w:hAnsi="Arial" w:cs="Arial"/>
                <w:b w:val="0"/>
                <w:bCs w:val="0"/>
                <w:sz w:val="18"/>
                <w:szCs w:val="18"/>
              </w:rPr>
              <w:t>,</w:t>
            </w:r>
            <w:r w:rsidRPr="009E2EC5">
              <w:rPr>
                <w:rFonts w:ascii="Arial" w:hAnsi="Arial" w:cs="Arial"/>
                <w:b w:val="0"/>
                <w:bCs w:val="0"/>
                <w:sz w:val="18"/>
                <w:szCs w:val="18"/>
              </w:rPr>
              <w:t>498</w:t>
            </w:r>
            <w:r w:rsidR="006B1C73" w:rsidRPr="00010BC6">
              <w:rPr>
                <w:rFonts w:ascii="Arial" w:hAnsi="Arial" w:cs="Arial"/>
                <w:b w:val="0"/>
                <w:bCs w:val="0"/>
                <w:sz w:val="18"/>
                <w:szCs w:val="18"/>
              </w:rPr>
              <w:t>,</w:t>
            </w:r>
            <w:r w:rsidRPr="009E2EC5">
              <w:rPr>
                <w:rFonts w:ascii="Arial" w:hAnsi="Arial" w:cs="Arial"/>
                <w:b w:val="0"/>
                <w:bCs w:val="0"/>
                <w:sz w:val="18"/>
                <w:szCs w:val="18"/>
              </w:rPr>
              <w:t>143</w:t>
            </w:r>
          </w:p>
        </w:tc>
        <w:tc>
          <w:tcPr>
            <w:tcW w:w="763" w:type="pct"/>
            <w:shd w:val="clear" w:color="auto" w:fill="auto"/>
          </w:tcPr>
          <w:p w14:paraId="7FC86590" w14:textId="30914EAC"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40</w:t>
            </w:r>
            <w:r w:rsidR="006B1C73" w:rsidRPr="00010BC6">
              <w:rPr>
                <w:rFonts w:ascii="Arial" w:hAnsi="Arial" w:cs="Arial"/>
                <w:b w:val="0"/>
                <w:bCs w:val="0"/>
                <w:sz w:val="18"/>
                <w:szCs w:val="18"/>
              </w:rPr>
              <w:t>,</w:t>
            </w:r>
            <w:r w:rsidRPr="009E2EC5">
              <w:rPr>
                <w:rFonts w:ascii="Arial" w:hAnsi="Arial" w:cs="Arial"/>
                <w:b w:val="0"/>
                <w:bCs w:val="0"/>
                <w:sz w:val="18"/>
                <w:szCs w:val="18"/>
              </w:rPr>
              <w:t>024</w:t>
            </w:r>
            <w:r w:rsidR="006B1C73" w:rsidRPr="00010BC6">
              <w:rPr>
                <w:rFonts w:ascii="Arial" w:hAnsi="Arial" w:cs="Arial"/>
                <w:b w:val="0"/>
                <w:bCs w:val="0"/>
                <w:sz w:val="18"/>
                <w:szCs w:val="18"/>
              </w:rPr>
              <w:t>,</w:t>
            </w:r>
            <w:r w:rsidRPr="009E2EC5">
              <w:rPr>
                <w:rFonts w:ascii="Arial" w:hAnsi="Arial" w:cs="Arial"/>
                <w:b w:val="0"/>
                <w:bCs w:val="0"/>
                <w:sz w:val="18"/>
                <w:szCs w:val="18"/>
              </w:rPr>
              <w:t>071</w:t>
            </w:r>
          </w:p>
        </w:tc>
        <w:tc>
          <w:tcPr>
            <w:tcW w:w="762" w:type="pct"/>
            <w:shd w:val="clear" w:color="auto" w:fill="FAFAFA"/>
          </w:tcPr>
          <w:p w14:paraId="45ED34BB" w14:textId="4F9ECBC7" w:rsidR="006B1C73" w:rsidRPr="00010BC6" w:rsidRDefault="009E2EC5" w:rsidP="006B1C73">
            <w:pPr>
              <w:tabs>
                <w:tab w:val="left" w:pos="1426"/>
              </w:tabs>
              <w:spacing w:after="0" w:line="240" w:lineRule="auto"/>
              <w:ind w:right="-72"/>
              <w:jc w:val="right"/>
              <w:rPr>
                <w:rFonts w:ascii="Arial" w:hAnsi="Arial" w:cs="Arial"/>
                <w:sz w:val="18"/>
                <w:szCs w:val="18"/>
              </w:rPr>
            </w:pPr>
            <w:r w:rsidRPr="009E2EC5">
              <w:rPr>
                <w:rFonts w:ascii="Arial" w:hAnsi="Arial" w:cs="Arial"/>
                <w:sz w:val="18"/>
                <w:szCs w:val="18"/>
                <w:lang w:val="en-GB"/>
              </w:rPr>
              <w:t>57</w:t>
            </w:r>
            <w:r w:rsidR="006B1C73" w:rsidRPr="00010BC6">
              <w:rPr>
                <w:rFonts w:ascii="Arial" w:hAnsi="Arial" w:cs="Arial"/>
                <w:sz w:val="18"/>
                <w:szCs w:val="18"/>
              </w:rPr>
              <w:t>,</w:t>
            </w:r>
            <w:r w:rsidRPr="009E2EC5">
              <w:rPr>
                <w:rFonts w:ascii="Arial" w:hAnsi="Arial" w:cs="Arial"/>
                <w:sz w:val="18"/>
                <w:szCs w:val="18"/>
                <w:lang w:val="en-GB"/>
              </w:rPr>
              <w:t>498</w:t>
            </w:r>
            <w:r w:rsidR="006B1C73" w:rsidRPr="00010BC6">
              <w:rPr>
                <w:rFonts w:ascii="Arial" w:hAnsi="Arial" w:cs="Arial"/>
                <w:sz w:val="18"/>
                <w:szCs w:val="18"/>
              </w:rPr>
              <w:t>,</w:t>
            </w:r>
            <w:r w:rsidRPr="009E2EC5">
              <w:rPr>
                <w:rFonts w:ascii="Arial" w:hAnsi="Arial" w:cs="Arial"/>
                <w:sz w:val="18"/>
                <w:szCs w:val="18"/>
                <w:lang w:val="en-GB"/>
              </w:rPr>
              <w:t>143</w:t>
            </w:r>
          </w:p>
        </w:tc>
        <w:tc>
          <w:tcPr>
            <w:tcW w:w="762" w:type="pct"/>
            <w:shd w:val="clear" w:color="auto" w:fill="auto"/>
          </w:tcPr>
          <w:p w14:paraId="380CC7AB" w14:textId="3CA1508C"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40</w:t>
            </w:r>
            <w:r w:rsidR="006B1C73" w:rsidRPr="00010BC6">
              <w:rPr>
                <w:rFonts w:ascii="Arial" w:hAnsi="Arial" w:cs="Arial"/>
                <w:b w:val="0"/>
                <w:bCs w:val="0"/>
                <w:sz w:val="18"/>
                <w:szCs w:val="18"/>
              </w:rPr>
              <w:t>,</w:t>
            </w:r>
            <w:r w:rsidRPr="009E2EC5">
              <w:rPr>
                <w:rFonts w:ascii="Arial" w:hAnsi="Arial" w:cs="Arial"/>
                <w:b w:val="0"/>
                <w:bCs w:val="0"/>
                <w:sz w:val="18"/>
                <w:szCs w:val="18"/>
              </w:rPr>
              <w:t>024</w:t>
            </w:r>
            <w:r w:rsidR="006B1C73" w:rsidRPr="00010BC6">
              <w:rPr>
                <w:rFonts w:ascii="Arial" w:hAnsi="Arial" w:cs="Arial"/>
                <w:b w:val="0"/>
                <w:bCs w:val="0"/>
                <w:sz w:val="18"/>
                <w:szCs w:val="18"/>
              </w:rPr>
              <w:t>,</w:t>
            </w:r>
            <w:r w:rsidRPr="009E2EC5">
              <w:rPr>
                <w:rFonts w:ascii="Arial" w:hAnsi="Arial" w:cs="Arial"/>
                <w:b w:val="0"/>
                <w:bCs w:val="0"/>
                <w:sz w:val="18"/>
                <w:szCs w:val="18"/>
              </w:rPr>
              <w:t>071</w:t>
            </w:r>
          </w:p>
        </w:tc>
      </w:tr>
      <w:tr w:rsidR="006B1C73" w:rsidRPr="00010BC6" w14:paraId="6FF5A16F" w14:textId="77777777" w:rsidTr="00F86BA4">
        <w:trPr>
          <w:trHeight w:val="66"/>
        </w:trPr>
        <w:tc>
          <w:tcPr>
            <w:tcW w:w="1547" w:type="pct"/>
            <w:shd w:val="clear" w:color="auto" w:fill="auto"/>
          </w:tcPr>
          <w:p w14:paraId="196AF3A7" w14:textId="77777777" w:rsidR="006B1C73" w:rsidRPr="00010BC6" w:rsidRDefault="006B1C73" w:rsidP="006B1C73">
            <w:pPr>
              <w:tabs>
                <w:tab w:val="left" w:pos="1426"/>
              </w:tabs>
              <w:spacing w:after="0" w:line="240" w:lineRule="auto"/>
              <w:ind w:left="-113"/>
              <w:rPr>
                <w:rFonts w:ascii="Arial" w:hAnsi="Arial" w:cs="Arial"/>
                <w:sz w:val="18"/>
                <w:szCs w:val="18"/>
              </w:rPr>
            </w:pPr>
            <w:r w:rsidRPr="00010BC6">
              <w:rPr>
                <w:rFonts w:ascii="Arial" w:hAnsi="Arial" w:cs="Arial"/>
                <w:sz w:val="18"/>
                <w:szCs w:val="18"/>
              </w:rPr>
              <w:t>Related payables</w:t>
            </w:r>
          </w:p>
        </w:tc>
        <w:tc>
          <w:tcPr>
            <w:tcW w:w="404" w:type="pct"/>
            <w:shd w:val="clear" w:color="auto" w:fill="auto"/>
          </w:tcPr>
          <w:p w14:paraId="37120903" w14:textId="06C30534" w:rsidR="006B1C73" w:rsidRPr="00010BC6" w:rsidRDefault="009E2EC5" w:rsidP="006B1C73">
            <w:pPr>
              <w:tabs>
                <w:tab w:val="left" w:pos="1426"/>
              </w:tabs>
              <w:spacing w:after="0" w:line="240" w:lineRule="auto"/>
              <w:ind w:right="-72"/>
              <w:jc w:val="center"/>
              <w:rPr>
                <w:rFonts w:ascii="Arial" w:hAnsi="Arial" w:cs="Arial"/>
                <w:sz w:val="18"/>
                <w:szCs w:val="18"/>
              </w:rPr>
            </w:pPr>
            <w:r w:rsidRPr="009E2EC5">
              <w:rPr>
                <w:rFonts w:ascii="Arial" w:hAnsi="Arial" w:cs="Arial"/>
                <w:sz w:val="18"/>
                <w:szCs w:val="18"/>
                <w:lang w:val="en-GB"/>
              </w:rPr>
              <w:t>29</w:t>
            </w:r>
            <w:r w:rsidR="006B1C73" w:rsidRPr="00010BC6">
              <w:rPr>
                <w:rFonts w:ascii="Arial" w:hAnsi="Arial" w:cs="Arial"/>
                <w:sz w:val="18"/>
                <w:szCs w:val="18"/>
              </w:rPr>
              <w:t>.</w:t>
            </w:r>
            <w:r w:rsidRPr="009E2EC5">
              <w:rPr>
                <w:rFonts w:ascii="Arial" w:hAnsi="Arial" w:cs="Arial"/>
                <w:sz w:val="18"/>
                <w:szCs w:val="18"/>
                <w:lang w:val="en-GB"/>
              </w:rPr>
              <w:t>3</w:t>
            </w:r>
          </w:p>
        </w:tc>
        <w:tc>
          <w:tcPr>
            <w:tcW w:w="762" w:type="pct"/>
            <w:shd w:val="clear" w:color="auto" w:fill="FAFAFA"/>
          </w:tcPr>
          <w:p w14:paraId="49F08C89" w14:textId="73BD9736" w:rsidR="006B1C73" w:rsidRPr="00010BC6" w:rsidRDefault="009E2EC5" w:rsidP="006B1C73">
            <w:pPr>
              <w:pStyle w:val="Heading1"/>
              <w:tabs>
                <w:tab w:val="left" w:pos="1426"/>
              </w:tabs>
              <w:ind w:right="-72"/>
              <w:jc w:val="right"/>
              <w:rPr>
                <w:rFonts w:ascii="Arial" w:hAnsi="Arial" w:cs="Arial"/>
                <w:b w:val="0"/>
                <w:bCs w:val="0"/>
                <w:sz w:val="18"/>
                <w:szCs w:val="18"/>
              </w:rPr>
            </w:pPr>
            <w:r w:rsidRPr="009E2EC5">
              <w:rPr>
                <w:rFonts w:ascii="Arial" w:hAnsi="Arial" w:cs="Arial"/>
                <w:b w:val="0"/>
                <w:bCs w:val="0"/>
                <w:sz w:val="18"/>
                <w:szCs w:val="18"/>
              </w:rPr>
              <w:t>778</w:t>
            </w:r>
            <w:r w:rsidR="006B1C73" w:rsidRPr="00010BC6">
              <w:rPr>
                <w:rFonts w:ascii="Arial" w:hAnsi="Arial" w:cs="Arial"/>
                <w:b w:val="0"/>
                <w:bCs w:val="0"/>
                <w:sz w:val="18"/>
                <w:szCs w:val="18"/>
              </w:rPr>
              <w:t>,</w:t>
            </w:r>
            <w:r w:rsidRPr="009E2EC5">
              <w:rPr>
                <w:rFonts w:ascii="Arial" w:hAnsi="Arial" w:cs="Arial"/>
                <w:b w:val="0"/>
                <w:bCs w:val="0"/>
                <w:sz w:val="18"/>
                <w:szCs w:val="18"/>
              </w:rPr>
              <w:t>075</w:t>
            </w:r>
          </w:p>
        </w:tc>
        <w:tc>
          <w:tcPr>
            <w:tcW w:w="763" w:type="pct"/>
            <w:shd w:val="clear" w:color="auto" w:fill="auto"/>
          </w:tcPr>
          <w:p w14:paraId="2C4C3272" w14:textId="5E6A9C08"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33</w:t>
            </w:r>
            <w:r w:rsidR="006B1C73" w:rsidRPr="00010BC6">
              <w:rPr>
                <w:rFonts w:ascii="Arial" w:hAnsi="Arial" w:cs="Arial"/>
                <w:b w:val="0"/>
                <w:bCs w:val="0"/>
                <w:sz w:val="18"/>
                <w:szCs w:val="18"/>
              </w:rPr>
              <w:t>,</w:t>
            </w:r>
            <w:r w:rsidRPr="009E2EC5">
              <w:rPr>
                <w:rFonts w:ascii="Arial" w:hAnsi="Arial" w:cs="Arial"/>
                <w:b w:val="0"/>
                <w:bCs w:val="0"/>
                <w:sz w:val="18"/>
                <w:szCs w:val="18"/>
              </w:rPr>
              <w:t>858</w:t>
            </w:r>
          </w:p>
        </w:tc>
        <w:tc>
          <w:tcPr>
            <w:tcW w:w="762" w:type="pct"/>
            <w:shd w:val="clear" w:color="auto" w:fill="FAFAFA"/>
          </w:tcPr>
          <w:p w14:paraId="02380E9E" w14:textId="447E346C" w:rsidR="006B1C73" w:rsidRPr="00010BC6" w:rsidRDefault="009E2EC5" w:rsidP="006B1C73">
            <w:pPr>
              <w:tabs>
                <w:tab w:val="left" w:pos="1426"/>
              </w:tabs>
              <w:spacing w:after="0" w:line="240" w:lineRule="auto"/>
              <w:ind w:right="-72"/>
              <w:jc w:val="right"/>
              <w:rPr>
                <w:rFonts w:ascii="Arial" w:hAnsi="Arial" w:cs="Arial"/>
                <w:sz w:val="18"/>
                <w:szCs w:val="18"/>
              </w:rPr>
            </w:pPr>
            <w:r w:rsidRPr="009E2EC5">
              <w:rPr>
                <w:rFonts w:ascii="Arial" w:hAnsi="Arial" w:cs="Arial"/>
                <w:sz w:val="18"/>
                <w:szCs w:val="18"/>
                <w:lang w:val="en-GB"/>
              </w:rPr>
              <w:t>778</w:t>
            </w:r>
            <w:r w:rsidR="006B1C73" w:rsidRPr="00010BC6">
              <w:rPr>
                <w:rFonts w:ascii="Arial" w:hAnsi="Arial" w:cs="Arial"/>
                <w:sz w:val="18"/>
                <w:szCs w:val="18"/>
              </w:rPr>
              <w:t>,</w:t>
            </w:r>
            <w:r w:rsidRPr="009E2EC5">
              <w:rPr>
                <w:rFonts w:ascii="Arial" w:hAnsi="Arial" w:cs="Arial"/>
                <w:sz w:val="18"/>
                <w:szCs w:val="18"/>
                <w:lang w:val="en-GB"/>
              </w:rPr>
              <w:t>075</w:t>
            </w:r>
          </w:p>
        </w:tc>
        <w:tc>
          <w:tcPr>
            <w:tcW w:w="762" w:type="pct"/>
            <w:shd w:val="clear" w:color="auto" w:fill="auto"/>
          </w:tcPr>
          <w:p w14:paraId="3B9576A6" w14:textId="6149A0C0"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33</w:t>
            </w:r>
            <w:r w:rsidR="006B1C73" w:rsidRPr="00010BC6">
              <w:rPr>
                <w:rFonts w:ascii="Arial" w:hAnsi="Arial" w:cs="Arial"/>
                <w:b w:val="0"/>
                <w:bCs w:val="0"/>
                <w:sz w:val="18"/>
                <w:szCs w:val="18"/>
              </w:rPr>
              <w:t>,</w:t>
            </w:r>
            <w:r w:rsidRPr="009E2EC5">
              <w:rPr>
                <w:rFonts w:ascii="Arial" w:hAnsi="Arial" w:cs="Arial"/>
                <w:b w:val="0"/>
                <w:bCs w:val="0"/>
                <w:sz w:val="18"/>
                <w:szCs w:val="18"/>
              </w:rPr>
              <w:t>858</w:t>
            </w:r>
          </w:p>
        </w:tc>
      </w:tr>
      <w:tr w:rsidR="006B1C73" w:rsidRPr="00010BC6" w14:paraId="106F47FA" w14:textId="77777777" w:rsidTr="00F86BA4">
        <w:trPr>
          <w:trHeight w:val="66"/>
        </w:trPr>
        <w:tc>
          <w:tcPr>
            <w:tcW w:w="1547" w:type="pct"/>
            <w:shd w:val="clear" w:color="auto" w:fill="auto"/>
          </w:tcPr>
          <w:p w14:paraId="3D3F1C15" w14:textId="66AC0182" w:rsidR="006B1C73" w:rsidRPr="00010BC6" w:rsidRDefault="006B1C73" w:rsidP="006B1C73">
            <w:pPr>
              <w:tabs>
                <w:tab w:val="left" w:pos="1426"/>
              </w:tabs>
              <w:spacing w:after="0" w:line="240" w:lineRule="auto"/>
              <w:ind w:left="-113"/>
              <w:rPr>
                <w:rFonts w:ascii="Arial" w:hAnsi="Arial" w:cs="Arial"/>
                <w:sz w:val="18"/>
                <w:szCs w:val="18"/>
              </w:rPr>
            </w:pPr>
            <w:r w:rsidRPr="00010BC6">
              <w:rPr>
                <w:rFonts w:ascii="Arial" w:hAnsi="Arial" w:cs="Arial"/>
                <w:sz w:val="18"/>
                <w:szCs w:val="18"/>
              </w:rPr>
              <w:t>Other payables - third parties</w:t>
            </w:r>
          </w:p>
        </w:tc>
        <w:tc>
          <w:tcPr>
            <w:tcW w:w="404" w:type="pct"/>
            <w:shd w:val="clear" w:color="auto" w:fill="auto"/>
          </w:tcPr>
          <w:p w14:paraId="392515BD" w14:textId="77777777" w:rsidR="006B1C73" w:rsidRPr="00010BC6" w:rsidRDefault="006B1C73" w:rsidP="006B1C73">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5EBFD1C5" w14:textId="0266AB6F" w:rsidR="006B1C73" w:rsidRPr="00010BC6" w:rsidRDefault="009E2EC5" w:rsidP="006B1C73">
            <w:pPr>
              <w:pStyle w:val="Heading1"/>
              <w:tabs>
                <w:tab w:val="left" w:pos="1426"/>
              </w:tabs>
              <w:ind w:right="-72"/>
              <w:jc w:val="right"/>
              <w:rPr>
                <w:rFonts w:ascii="Arial" w:hAnsi="Arial" w:cs="Arial"/>
                <w:b w:val="0"/>
                <w:bCs w:val="0"/>
                <w:sz w:val="18"/>
                <w:szCs w:val="18"/>
              </w:rPr>
            </w:pPr>
            <w:r w:rsidRPr="009E2EC5">
              <w:rPr>
                <w:rFonts w:ascii="Arial" w:hAnsi="Arial" w:cs="Arial"/>
                <w:b w:val="0"/>
                <w:bCs w:val="0"/>
                <w:sz w:val="18"/>
                <w:szCs w:val="18"/>
              </w:rPr>
              <w:t>27</w:t>
            </w:r>
            <w:r w:rsidR="006B1C73" w:rsidRPr="00010BC6">
              <w:rPr>
                <w:rFonts w:ascii="Arial" w:hAnsi="Arial" w:cs="Arial"/>
                <w:b w:val="0"/>
                <w:bCs w:val="0"/>
                <w:sz w:val="18"/>
                <w:szCs w:val="18"/>
              </w:rPr>
              <w:t>,</w:t>
            </w:r>
            <w:r w:rsidRPr="009E2EC5">
              <w:rPr>
                <w:rFonts w:ascii="Arial" w:hAnsi="Arial" w:cs="Arial"/>
                <w:b w:val="0"/>
                <w:bCs w:val="0"/>
                <w:sz w:val="18"/>
                <w:szCs w:val="18"/>
              </w:rPr>
              <w:t>950</w:t>
            </w:r>
            <w:r w:rsidR="006B1C73" w:rsidRPr="00010BC6">
              <w:rPr>
                <w:rFonts w:ascii="Arial" w:hAnsi="Arial" w:cs="Arial"/>
                <w:b w:val="0"/>
                <w:bCs w:val="0"/>
                <w:sz w:val="18"/>
                <w:szCs w:val="18"/>
              </w:rPr>
              <w:t>,</w:t>
            </w:r>
            <w:r w:rsidRPr="009E2EC5">
              <w:rPr>
                <w:rFonts w:ascii="Arial" w:hAnsi="Arial" w:cs="Arial"/>
                <w:b w:val="0"/>
                <w:bCs w:val="0"/>
                <w:sz w:val="18"/>
                <w:szCs w:val="18"/>
              </w:rPr>
              <w:t>017</w:t>
            </w:r>
          </w:p>
        </w:tc>
        <w:tc>
          <w:tcPr>
            <w:tcW w:w="763" w:type="pct"/>
            <w:shd w:val="clear" w:color="auto" w:fill="auto"/>
          </w:tcPr>
          <w:p w14:paraId="7FDF51CC" w14:textId="2AB203DD"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15</w:t>
            </w:r>
            <w:r w:rsidR="006B1C73" w:rsidRPr="00010BC6">
              <w:rPr>
                <w:rFonts w:ascii="Arial" w:hAnsi="Arial" w:cs="Arial"/>
                <w:b w:val="0"/>
                <w:bCs w:val="0"/>
                <w:sz w:val="18"/>
                <w:szCs w:val="18"/>
              </w:rPr>
              <w:t>,</w:t>
            </w:r>
            <w:r w:rsidRPr="009E2EC5">
              <w:rPr>
                <w:rFonts w:ascii="Arial" w:hAnsi="Arial" w:cs="Arial"/>
                <w:b w:val="0"/>
                <w:bCs w:val="0"/>
                <w:sz w:val="18"/>
                <w:szCs w:val="18"/>
              </w:rPr>
              <w:t>872</w:t>
            </w:r>
            <w:r w:rsidR="006B1C73" w:rsidRPr="00010BC6">
              <w:rPr>
                <w:rFonts w:ascii="Arial" w:hAnsi="Arial" w:cs="Arial"/>
                <w:b w:val="0"/>
                <w:bCs w:val="0"/>
                <w:sz w:val="18"/>
                <w:szCs w:val="18"/>
              </w:rPr>
              <w:t>,</w:t>
            </w:r>
            <w:r w:rsidRPr="009E2EC5">
              <w:rPr>
                <w:rFonts w:ascii="Arial" w:hAnsi="Arial" w:cs="Arial"/>
                <w:b w:val="0"/>
                <w:bCs w:val="0"/>
                <w:sz w:val="18"/>
                <w:szCs w:val="18"/>
              </w:rPr>
              <w:t>860</w:t>
            </w:r>
          </w:p>
        </w:tc>
        <w:tc>
          <w:tcPr>
            <w:tcW w:w="762" w:type="pct"/>
            <w:shd w:val="clear" w:color="auto" w:fill="FAFAFA"/>
          </w:tcPr>
          <w:p w14:paraId="3551FA25" w14:textId="147A9791" w:rsidR="006B1C73" w:rsidRPr="00010BC6" w:rsidRDefault="009E2EC5" w:rsidP="006B1C73">
            <w:pPr>
              <w:tabs>
                <w:tab w:val="left" w:pos="1426"/>
              </w:tabs>
              <w:spacing w:after="0" w:line="240" w:lineRule="auto"/>
              <w:ind w:right="-72"/>
              <w:jc w:val="right"/>
              <w:rPr>
                <w:rFonts w:ascii="Arial" w:hAnsi="Arial" w:cs="Arial"/>
                <w:sz w:val="18"/>
                <w:szCs w:val="18"/>
              </w:rPr>
            </w:pPr>
            <w:r w:rsidRPr="009E2EC5">
              <w:rPr>
                <w:rFonts w:ascii="Arial" w:hAnsi="Arial" w:cs="Arial"/>
                <w:sz w:val="18"/>
                <w:szCs w:val="18"/>
                <w:lang w:val="en-GB"/>
              </w:rPr>
              <w:t>27</w:t>
            </w:r>
            <w:r w:rsidR="006B1C73" w:rsidRPr="00010BC6">
              <w:rPr>
                <w:rFonts w:ascii="Arial" w:hAnsi="Arial" w:cs="Arial"/>
                <w:sz w:val="18"/>
                <w:szCs w:val="18"/>
              </w:rPr>
              <w:t>,</w:t>
            </w:r>
            <w:r w:rsidRPr="009E2EC5">
              <w:rPr>
                <w:rFonts w:ascii="Arial" w:hAnsi="Arial" w:cs="Arial"/>
                <w:sz w:val="18"/>
                <w:szCs w:val="18"/>
                <w:lang w:val="en-GB"/>
              </w:rPr>
              <w:t>950</w:t>
            </w:r>
            <w:r w:rsidR="006B1C73" w:rsidRPr="00010BC6">
              <w:rPr>
                <w:rFonts w:ascii="Arial" w:hAnsi="Arial" w:cs="Arial"/>
                <w:sz w:val="18"/>
                <w:szCs w:val="18"/>
              </w:rPr>
              <w:t>,</w:t>
            </w:r>
            <w:r w:rsidRPr="009E2EC5">
              <w:rPr>
                <w:rFonts w:ascii="Arial" w:hAnsi="Arial" w:cs="Arial"/>
                <w:sz w:val="18"/>
                <w:szCs w:val="18"/>
                <w:lang w:val="en-GB"/>
              </w:rPr>
              <w:t>017</w:t>
            </w:r>
          </w:p>
        </w:tc>
        <w:tc>
          <w:tcPr>
            <w:tcW w:w="762" w:type="pct"/>
            <w:shd w:val="clear" w:color="auto" w:fill="auto"/>
          </w:tcPr>
          <w:p w14:paraId="24F61ACF" w14:textId="7010840E"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15</w:t>
            </w:r>
            <w:r w:rsidR="006B1C73" w:rsidRPr="00010BC6">
              <w:rPr>
                <w:rFonts w:ascii="Arial" w:hAnsi="Arial" w:cs="Arial"/>
                <w:b w:val="0"/>
                <w:bCs w:val="0"/>
                <w:sz w:val="18"/>
                <w:szCs w:val="18"/>
              </w:rPr>
              <w:t>,</w:t>
            </w:r>
            <w:r w:rsidRPr="009E2EC5">
              <w:rPr>
                <w:rFonts w:ascii="Arial" w:hAnsi="Arial" w:cs="Arial"/>
                <w:b w:val="0"/>
                <w:bCs w:val="0"/>
                <w:sz w:val="18"/>
                <w:szCs w:val="18"/>
              </w:rPr>
              <w:t>872</w:t>
            </w:r>
            <w:r w:rsidR="006B1C73" w:rsidRPr="00010BC6">
              <w:rPr>
                <w:rFonts w:ascii="Arial" w:hAnsi="Arial" w:cs="Arial"/>
                <w:b w:val="0"/>
                <w:bCs w:val="0"/>
                <w:sz w:val="18"/>
                <w:szCs w:val="18"/>
              </w:rPr>
              <w:t>,</w:t>
            </w:r>
            <w:r w:rsidRPr="009E2EC5">
              <w:rPr>
                <w:rFonts w:ascii="Arial" w:hAnsi="Arial" w:cs="Arial"/>
                <w:b w:val="0"/>
                <w:bCs w:val="0"/>
                <w:sz w:val="18"/>
                <w:szCs w:val="18"/>
              </w:rPr>
              <w:t>860</w:t>
            </w:r>
          </w:p>
        </w:tc>
      </w:tr>
      <w:tr w:rsidR="006B1C73" w:rsidRPr="00010BC6" w14:paraId="34F77DBC" w14:textId="77777777" w:rsidTr="00F86BA4">
        <w:trPr>
          <w:trHeight w:val="66"/>
        </w:trPr>
        <w:tc>
          <w:tcPr>
            <w:tcW w:w="1547" w:type="pct"/>
            <w:shd w:val="clear" w:color="auto" w:fill="auto"/>
          </w:tcPr>
          <w:p w14:paraId="1828EDF5" w14:textId="7AB317ED" w:rsidR="006B1C73" w:rsidRPr="00010BC6" w:rsidRDefault="006B1C73" w:rsidP="006B1C73">
            <w:pPr>
              <w:tabs>
                <w:tab w:val="left" w:pos="1426"/>
              </w:tabs>
              <w:spacing w:after="0" w:line="240" w:lineRule="auto"/>
              <w:ind w:left="-113"/>
              <w:rPr>
                <w:rFonts w:ascii="Arial" w:hAnsi="Arial" w:cs="Arial"/>
                <w:sz w:val="18"/>
                <w:szCs w:val="18"/>
                <w:rtl/>
              </w:rPr>
            </w:pPr>
            <w:r w:rsidRPr="00010BC6">
              <w:rPr>
                <w:rFonts w:ascii="Arial" w:hAnsi="Arial" w:cs="Arial"/>
                <w:sz w:val="18"/>
                <w:szCs w:val="18"/>
              </w:rPr>
              <w:t>Other payables - related parties</w:t>
            </w:r>
          </w:p>
        </w:tc>
        <w:tc>
          <w:tcPr>
            <w:tcW w:w="404" w:type="pct"/>
            <w:shd w:val="clear" w:color="auto" w:fill="auto"/>
          </w:tcPr>
          <w:p w14:paraId="753D82F4" w14:textId="53369CBC" w:rsidR="006B1C73" w:rsidRPr="00010BC6" w:rsidRDefault="009E2EC5" w:rsidP="006B1C73">
            <w:pPr>
              <w:tabs>
                <w:tab w:val="left" w:pos="1426"/>
              </w:tabs>
              <w:spacing w:after="0" w:line="240" w:lineRule="auto"/>
              <w:ind w:right="-72"/>
              <w:jc w:val="center"/>
              <w:rPr>
                <w:rFonts w:ascii="Arial" w:hAnsi="Arial" w:cs="Arial"/>
                <w:sz w:val="18"/>
                <w:szCs w:val="18"/>
              </w:rPr>
            </w:pPr>
            <w:r w:rsidRPr="009E2EC5">
              <w:rPr>
                <w:rFonts w:ascii="Arial" w:hAnsi="Arial" w:cs="Arial"/>
                <w:sz w:val="18"/>
                <w:szCs w:val="18"/>
                <w:lang w:val="en-GB"/>
              </w:rPr>
              <w:t>29</w:t>
            </w:r>
            <w:r w:rsidR="006B1C73" w:rsidRPr="00010BC6">
              <w:rPr>
                <w:rFonts w:ascii="Arial" w:hAnsi="Arial" w:cs="Arial"/>
                <w:sz w:val="18"/>
                <w:szCs w:val="18"/>
              </w:rPr>
              <w:t>.</w:t>
            </w:r>
            <w:r w:rsidRPr="009E2EC5">
              <w:rPr>
                <w:rFonts w:ascii="Arial" w:hAnsi="Arial" w:cs="Arial"/>
                <w:sz w:val="18"/>
                <w:szCs w:val="18"/>
                <w:lang w:val="en-GB"/>
              </w:rPr>
              <w:t>3</w:t>
            </w:r>
          </w:p>
        </w:tc>
        <w:tc>
          <w:tcPr>
            <w:tcW w:w="762" w:type="pct"/>
            <w:shd w:val="clear" w:color="auto" w:fill="FAFAFA"/>
          </w:tcPr>
          <w:p w14:paraId="53D5B843" w14:textId="1A9EFDC0" w:rsidR="006B1C73" w:rsidRPr="00010BC6" w:rsidRDefault="009E2EC5" w:rsidP="006B1C73">
            <w:pPr>
              <w:pStyle w:val="Heading1"/>
              <w:tabs>
                <w:tab w:val="left" w:pos="1426"/>
              </w:tabs>
              <w:ind w:right="-72"/>
              <w:jc w:val="right"/>
              <w:rPr>
                <w:rFonts w:ascii="Arial" w:hAnsi="Arial" w:cs="Arial"/>
                <w:b w:val="0"/>
                <w:bCs w:val="0"/>
                <w:sz w:val="18"/>
                <w:szCs w:val="18"/>
              </w:rPr>
            </w:pPr>
            <w:r w:rsidRPr="009E2EC5">
              <w:rPr>
                <w:rFonts w:ascii="Arial" w:hAnsi="Arial" w:cs="Arial"/>
                <w:b w:val="0"/>
                <w:bCs w:val="0"/>
                <w:sz w:val="18"/>
                <w:szCs w:val="18"/>
              </w:rPr>
              <w:t>583</w:t>
            </w:r>
            <w:r w:rsidR="006B1C73" w:rsidRPr="00010BC6">
              <w:rPr>
                <w:rFonts w:ascii="Arial" w:hAnsi="Arial" w:cs="Arial"/>
                <w:b w:val="0"/>
                <w:bCs w:val="0"/>
                <w:sz w:val="18"/>
                <w:szCs w:val="18"/>
              </w:rPr>
              <w:t>,</w:t>
            </w:r>
            <w:r w:rsidRPr="009E2EC5">
              <w:rPr>
                <w:rFonts w:ascii="Arial" w:hAnsi="Arial" w:cs="Arial"/>
                <w:b w:val="0"/>
                <w:bCs w:val="0"/>
                <w:sz w:val="18"/>
                <w:szCs w:val="18"/>
              </w:rPr>
              <w:t>926</w:t>
            </w:r>
          </w:p>
        </w:tc>
        <w:tc>
          <w:tcPr>
            <w:tcW w:w="763" w:type="pct"/>
            <w:shd w:val="clear" w:color="auto" w:fill="auto"/>
          </w:tcPr>
          <w:p w14:paraId="490AB24A" w14:textId="6254C7D6"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1</w:t>
            </w:r>
            <w:r w:rsidR="006B1C73" w:rsidRPr="00010BC6">
              <w:rPr>
                <w:rFonts w:ascii="Arial" w:hAnsi="Arial" w:cs="Arial"/>
                <w:b w:val="0"/>
                <w:bCs w:val="0"/>
                <w:sz w:val="18"/>
                <w:szCs w:val="18"/>
              </w:rPr>
              <w:t>,</w:t>
            </w:r>
            <w:r w:rsidRPr="009E2EC5">
              <w:rPr>
                <w:rFonts w:ascii="Arial" w:hAnsi="Arial" w:cs="Arial"/>
                <w:b w:val="0"/>
                <w:bCs w:val="0"/>
                <w:sz w:val="18"/>
                <w:szCs w:val="18"/>
              </w:rPr>
              <w:t>047</w:t>
            </w:r>
            <w:r w:rsidR="006B1C73" w:rsidRPr="00010BC6">
              <w:rPr>
                <w:rFonts w:ascii="Arial" w:hAnsi="Arial" w:cs="Arial"/>
                <w:b w:val="0"/>
                <w:bCs w:val="0"/>
                <w:sz w:val="18"/>
                <w:szCs w:val="18"/>
              </w:rPr>
              <w:t>,</w:t>
            </w:r>
            <w:r w:rsidRPr="009E2EC5">
              <w:rPr>
                <w:rFonts w:ascii="Arial" w:hAnsi="Arial" w:cs="Arial"/>
                <w:b w:val="0"/>
                <w:bCs w:val="0"/>
                <w:sz w:val="18"/>
                <w:szCs w:val="18"/>
              </w:rPr>
              <w:t>959</w:t>
            </w:r>
          </w:p>
        </w:tc>
        <w:tc>
          <w:tcPr>
            <w:tcW w:w="762" w:type="pct"/>
            <w:shd w:val="clear" w:color="auto" w:fill="FAFAFA"/>
          </w:tcPr>
          <w:p w14:paraId="3A669374" w14:textId="6F130746" w:rsidR="006B1C73" w:rsidRPr="00010BC6" w:rsidRDefault="009E2EC5" w:rsidP="006B1C73">
            <w:pPr>
              <w:tabs>
                <w:tab w:val="left" w:pos="1426"/>
              </w:tabs>
              <w:spacing w:after="0" w:line="240" w:lineRule="auto"/>
              <w:ind w:right="-72"/>
              <w:jc w:val="right"/>
              <w:rPr>
                <w:rFonts w:ascii="Arial" w:hAnsi="Arial" w:cs="Arial"/>
                <w:sz w:val="18"/>
                <w:szCs w:val="18"/>
              </w:rPr>
            </w:pPr>
            <w:r w:rsidRPr="009E2EC5">
              <w:rPr>
                <w:rFonts w:ascii="Arial" w:hAnsi="Arial" w:cs="Arial"/>
                <w:sz w:val="18"/>
                <w:szCs w:val="18"/>
                <w:lang w:val="en-GB"/>
              </w:rPr>
              <w:t>583</w:t>
            </w:r>
            <w:r w:rsidR="006B1C73" w:rsidRPr="00010BC6">
              <w:rPr>
                <w:rFonts w:ascii="Arial" w:hAnsi="Arial" w:cs="Arial"/>
                <w:sz w:val="18"/>
                <w:szCs w:val="18"/>
              </w:rPr>
              <w:t>,</w:t>
            </w:r>
            <w:r w:rsidRPr="009E2EC5">
              <w:rPr>
                <w:rFonts w:ascii="Arial" w:hAnsi="Arial" w:cs="Arial"/>
                <w:sz w:val="18"/>
                <w:szCs w:val="18"/>
                <w:lang w:val="en-GB"/>
              </w:rPr>
              <w:t>926</w:t>
            </w:r>
          </w:p>
        </w:tc>
        <w:tc>
          <w:tcPr>
            <w:tcW w:w="762" w:type="pct"/>
            <w:shd w:val="clear" w:color="auto" w:fill="auto"/>
          </w:tcPr>
          <w:p w14:paraId="0C33A96D" w14:textId="1F69A30E"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1</w:t>
            </w:r>
            <w:r w:rsidR="006B1C73" w:rsidRPr="00010BC6">
              <w:rPr>
                <w:rFonts w:ascii="Arial" w:hAnsi="Arial" w:cs="Arial"/>
                <w:b w:val="0"/>
                <w:bCs w:val="0"/>
                <w:sz w:val="18"/>
                <w:szCs w:val="18"/>
              </w:rPr>
              <w:t>,</w:t>
            </w:r>
            <w:r w:rsidRPr="009E2EC5">
              <w:rPr>
                <w:rFonts w:ascii="Arial" w:hAnsi="Arial" w:cs="Arial"/>
                <w:b w:val="0"/>
                <w:bCs w:val="0"/>
                <w:sz w:val="18"/>
                <w:szCs w:val="18"/>
              </w:rPr>
              <w:t>047</w:t>
            </w:r>
            <w:r w:rsidR="006B1C73" w:rsidRPr="00010BC6">
              <w:rPr>
                <w:rFonts w:ascii="Arial" w:hAnsi="Arial" w:cs="Arial"/>
                <w:b w:val="0"/>
                <w:bCs w:val="0"/>
                <w:sz w:val="18"/>
                <w:szCs w:val="18"/>
              </w:rPr>
              <w:t>,</w:t>
            </w:r>
            <w:r w:rsidRPr="009E2EC5">
              <w:rPr>
                <w:rFonts w:ascii="Arial" w:hAnsi="Arial" w:cs="Arial"/>
                <w:b w:val="0"/>
                <w:bCs w:val="0"/>
                <w:sz w:val="18"/>
                <w:szCs w:val="18"/>
              </w:rPr>
              <w:t>959</w:t>
            </w:r>
          </w:p>
        </w:tc>
      </w:tr>
      <w:tr w:rsidR="006B1C73" w:rsidRPr="00010BC6" w14:paraId="75B62A87" w14:textId="77777777" w:rsidTr="00F86BA4">
        <w:trPr>
          <w:trHeight w:val="66"/>
        </w:trPr>
        <w:tc>
          <w:tcPr>
            <w:tcW w:w="1547" w:type="pct"/>
            <w:shd w:val="clear" w:color="auto" w:fill="auto"/>
          </w:tcPr>
          <w:p w14:paraId="77F9A21E" w14:textId="77777777" w:rsidR="006B1C73" w:rsidRPr="00010BC6" w:rsidRDefault="006B1C73" w:rsidP="006B1C73">
            <w:pPr>
              <w:tabs>
                <w:tab w:val="left" w:pos="1426"/>
              </w:tabs>
              <w:spacing w:after="0" w:line="240" w:lineRule="auto"/>
              <w:ind w:left="-113"/>
              <w:rPr>
                <w:rFonts w:ascii="Arial" w:hAnsi="Arial" w:cs="Arial"/>
                <w:sz w:val="18"/>
                <w:szCs w:val="18"/>
              </w:rPr>
            </w:pPr>
            <w:r w:rsidRPr="00010BC6">
              <w:rPr>
                <w:rFonts w:ascii="Arial" w:hAnsi="Arial" w:cs="Arial"/>
                <w:sz w:val="18"/>
                <w:szCs w:val="18"/>
              </w:rPr>
              <w:t>Accrued expenses</w:t>
            </w:r>
          </w:p>
        </w:tc>
        <w:tc>
          <w:tcPr>
            <w:tcW w:w="404" w:type="pct"/>
            <w:shd w:val="clear" w:color="auto" w:fill="auto"/>
          </w:tcPr>
          <w:p w14:paraId="3ECD4B50" w14:textId="77777777" w:rsidR="006B1C73" w:rsidRPr="00010BC6" w:rsidRDefault="006B1C73" w:rsidP="006B1C73">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64CF23FC" w14:textId="0C2AA8FC" w:rsidR="006B1C73" w:rsidRPr="00010BC6" w:rsidRDefault="009E2EC5" w:rsidP="006B1C73">
            <w:pPr>
              <w:pStyle w:val="Heading1"/>
              <w:tabs>
                <w:tab w:val="left" w:pos="1426"/>
              </w:tabs>
              <w:ind w:right="-72"/>
              <w:jc w:val="right"/>
              <w:rPr>
                <w:rFonts w:ascii="Arial" w:hAnsi="Arial" w:cs="Arial"/>
                <w:b w:val="0"/>
                <w:bCs w:val="0"/>
                <w:sz w:val="18"/>
                <w:szCs w:val="18"/>
              </w:rPr>
            </w:pPr>
            <w:r w:rsidRPr="009E2EC5">
              <w:rPr>
                <w:rFonts w:ascii="Arial" w:hAnsi="Arial" w:cs="Arial"/>
                <w:b w:val="0"/>
                <w:bCs w:val="0"/>
                <w:sz w:val="18"/>
                <w:szCs w:val="18"/>
              </w:rPr>
              <w:t>51</w:t>
            </w:r>
            <w:r w:rsidR="006B1C73" w:rsidRPr="00010BC6">
              <w:rPr>
                <w:rFonts w:ascii="Arial" w:hAnsi="Arial" w:cs="Arial"/>
                <w:b w:val="0"/>
                <w:bCs w:val="0"/>
                <w:sz w:val="18"/>
                <w:szCs w:val="18"/>
              </w:rPr>
              <w:t>,</w:t>
            </w:r>
            <w:r w:rsidRPr="009E2EC5">
              <w:rPr>
                <w:rFonts w:ascii="Arial" w:hAnsi="Arial" w:cs="Arial"/>
                <w:b w:val="0"/>
                <w:bCs w:val="0"/>
                <w:sz w:val="18"/>
                <w:szCs w:val="18"/>
              </w:rPr>
              <w:t>542</w:t>
            </w:r>
            <w:r w:rsidR="006B1C73" w:rsidRPr="00010BC6">
              <w:rPr>
                <w:rFonts w:ascii="Arial" w:hAnsi="Arial" w:cs="Arial"/>
                <w:b w:val="0"/>
                <w:bCs w:val="0"/>
                <w:sz w:val="18"/>
                <w:szCs w:val="18"/>
              </w:rPr>
              <w:t>,</w:t>
            </w:r>
            <w:r w:rsidRPr="009E2EC5">
              <w:rPr>
                <w:rFonts w:ascii="Arial" w:hAnsi="Arial" w:cs="Arial"/>
                <w:b w:val="0"/>
                <w:bCs w:val="0"/>
                <w:sz w:val="18"/>
                <w:szCs w:val="18"/>
              </w:rPr>
              <w:t>132</w:t>
            </w:r>
          </w:p>
        </w:tc>
        <w:tc>
          <w:tcPr>
            <w:tcW w:w="763" w:type="pct"/>
            <w:shd w:val="clear" w:color="auto" w:fill="auto"/>
          </w:tcPr>
          <w:p w14:paraId="79A47846" w14:textId="66549A02"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38</w:t>
            </w:r>
            <w:r w:rsidR="006B1C73" w:rsidRPr="00010BC6">
              <w:rPr>
                <w:rFonts w:ascii="Arial" w:hAnsi="Arial" w:cs="Arial"/>
                <w:b w:val="0"/>
                <w:bCs w:val="0"/>
                <w:sz w:val="18"/>
                <w:szCs w:val="18"/>
              </w:rPr>
              <w:t>,</w:t>
            </w:r>
            <w:r w:rsidRPr="009E2EC5">
              <w:rPr>
                <w:rFonts w:ascii="Arial" w:hAnsi="Arial" w:cs="Arial"/>
                <w:b w:val="0"/>
                <w:bCs w:val="0"/>
                <w:sz w:val="18"/>
                <w:szCs w:val="18"/>
              </w:rPr>
              <w:t>209</w:t>
            </w:r>
            <w:r w:rsidR="006B1C73" w:rsidRPr="00010BC6">
              <w:rPr>
                <w:rFonts w:ascii="Arial" w:hAnsi="Arial" w:cs="Arial"/>
                <w:b w:val="0"/>
                <w:bCs w:val="0"/>
                <w:sz w:val="18"/>
                <w:szCs w:val="18"/>
              </w:rPr>
              <w:t>,</w:t>
            </w:r>
            <w:r w:rsidRPr="009E2EC5">
              <w:rPr>
                <w:rFonts w:ascii="Arial" w:hAnsi="Arial" w:cs="Arial"/>
                <w:b w:val="0"/>
                <w:bCs w:val="0"/>
                <w:sz w:val="18"/>
                <w:szCs w:val="18"/>
              </w:rPr>
              <w:t>623</w:t>
            </w:r>
          </w:p>
        </w:tc>
        <w:tc>
          <w:tcPr>
            <w:tcW w:w="762" w:type="pct"/>
            <w:shd w:val="clear" w:color="auto" w:fill="FAFAFA"/>
          </w:tcPr>
          <w:p w14:paraId="35A70DB1" w14:textId="6E2C604D" w:rsidR="006B1C73" w:rsidRPr="00010BC6" w:rsidRDefault="009E2EC5" w:rsidP="006B1C73">
            <w:pPr>
              <w:tabs>
                <w:tab w:val="left" w:pos="1426"/>
              </w:tabs>
              <w:spacing w:after="0" w:line="240" w:lineRule="auto"/>
              <w:ind w:right="-72"/>
              <w:jc w:val="right"/>
              <w:rPr>
                <w:rFonts w:ascii="Arial" w:hAnsi="Arial" w:cs="Arial"/>
                <w:sz w:val="18"/>
                <w:szCs w:val="18"/>
              </w:rPr>
            </w:pPr>
            <w:r w:rsidRPr="009E2EC5">
              <w:rPr>
                <w:rFonts w:ascii="Arial" w:hAnsi="Arial" w:cs="Arial"/>
                <w:sz w:val="18"/>
                <w:szCs w:val="18"/>
                <w:lang w:val="en-GB"/>
              </w:rPr>
              <w:t>51</w:t>
            </w:r>
            <w:r w:rsidR="006B1C73" w:rsidRPr="00010BC6">
              <w:rPr>
                <w:rFonts w:ascii="Arial" w:hAnsi="Arial" w:cs="Arial"/>
                <w:sz w:val="18"/>
                <w:szCs w:val="18"/>
              </w:rPr>
              <w:t>,</w:t>
            </w:r>
            <w:r w:rsidRPr="009E2EC5">
              <w:rPr>
                <w:rFonts w:ascii="Arial" w:hAnsi="Arial" w:cs="Arial"/>
                <w:sz w:val="18"/>
                <w:szCs w:val="18"/>
                <w:lang w:val="en-GB"/>
              </w:rPr>
              <w:t>542</w:t>
            </w:r>
            <w:r w:rsidR="006B1C73" w:rsidRPr="00010BC6">
              <w:rPr>
                <w:rFonts w:ascii="Arial" w:hAnsi="Arial" w:cs="Arial"/>
                <w:sz w:val="18"/>
                <w:szCs w:val="18"/>
              </w:rPr>
              <w:t>,</w:t>
            </w:r>
            <w:r w:rsidRPr="009E2EC5">
              <w:rPr>
                <w:rFonts w:ascii="Arial" w:hAnsi="Arial" w:cs="Arial"/>
                <w:sz w:val="18"/>
                <w:szCs w:val="18"/>
                <w:lang w:val="en-GB"/>
              </w:rPr>
              <w:t>132</w:t>
            </w:r>
          </w:p>
        </w:tc>
        <w:tc>
          <w:tcPr>
            <w:tcW w:w="762" w:type="pct"/>
            <w:shd w:val="clear" w:color="auto" w:fill="auto"/>
          </w:tcPr>
          <w:p w14:paraId="64C5074E" w14:textId="19A60214"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38</w:t>
            </w:r>
            <w:r w:rsidR="006B1C73" w:rsidRPr="00010BC6">
              <w:rPr>
                <w:rFonts w:ascii="Arial" w:hAnsi="Arial" w:cs="Arial"/>
                <w:b w:val="0"/>
                <w:bCs w:val="0"/>
                <w:sz w:val="18"/>
                <w:szCs w:val="18"/>
              </w:rPr>
              <w:t>,</w:t>
            </w:r>
            <w:r w:rsidRPr="009E2EC5">
              <w:rPr>
                <w:rFonts w:ascii="Arial" w:hAnsi="Arial" w:cs="Arial"/>
                <w:b w:val="0"/>
                <w:bCs w:val="0"/>
                <w:sz w:val="18"/>
                <w:szCs w:val="18"/>
              </w:rPr>
              <w:t>209</w:t>
            </w:r>
            <w:r w:rsidR="006B1C73" w:rsidRPr="00010BC6">
              <w:rPr>
                <w:rFonts w:ascii="Arial" w:hAnsi="Arial" w:cs="Arial"/>
                <w:b w:val="0"/>
                <w:bCs w:val="0"/>
                <w:sz w:val="18"/>
                <w:szCs w:val="18"/>
              </w:rPr>
              <w:t>,</w:t>
            </w:r>
            <w:r w:rsidRPr="009E2EC5">
              <w:rPr>
                <w:rFonts w:ascii="Arial" w:hAnsi="Arial" w:cs="Arial"/>
                <w:b w:val="0"/>
                <w:bCs w:val="0"/>
                <w:sz w:val="18"/>
                <w:szCs w:val="18"/>
              </w:rPr>
              <w:t>623</w:t>
            </w:r>
          </w:p>
        </w:tc>
      </w:tr>
      <w:tr w:rsidR="006B1C73" w:rsidRPr="00010BC6" w14:paraId="28473CEE" w14:textId="77777777" w:rsidTr="00F86BA4">
        <w:trPr>
          <w:trHeight w:val="66"/>
        </w:trPr>
        <w:tc>
          <w:tcPr>
            <w:tcW w:w="1547" w:type="pct"/>
            <w:shd w:val="clear" w:color="auto" w:fill="auto"/>
          </w:tcPr>
          <w:p w14:paraId="34E058D5" w14:textId="3E14BB42" w:rsidR="006B1C73" w:rsidRPr="00010BC6" w:rsidRDefault="006B1C73" w:rsidP="006B1C73">
            <w:pPr>
              <w:tabs>
                <w:tab w:val="left" w:pos="1426"/>
              </w:tabs>
              <w:spacing w:after="0" w:line="240" w:lineRule="auto"/>
              <w:ind w:left="-113"/>
              <w:rPr>
                <w:rFonts w:ascii="Arial" w:hAnsi="Arial" w:cs="Arial"/>
                <w:sz w:val="18"/>
                <w:szCs w:val="18"/>
              </w:rPr>
            </w:pPr>
            <w:r w:rsidRPr="00010BC6">
              <w:rPr>
                <w:rFonts w:ascii="Arial" w:hAnsi="Arial" w:cs="Arial"/>
                <w:sz w:val="18"/>
                <w:szCs w:val="18"/>
              </w:rPr>
              <w:t>Accrued dividends</w:t>
            </w:r>
          </w:p>
        </w:tc>
        <w:tc>
          <w:tcPr>
            <w:tcW w:w="404" w:type="pct"/>
            <w:shd w:val="clear" w:color="auto" w:fill="auto"/>
          </w:tcPr>
          <w:p w14:paraId="1DBCA5FE" w14:textId="77777777" w:rsidR="006B1C73" w:rsidRPr="00010BC6" w:rsidRDefault="006B1C73" w:rsidP="006B1C73">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6938C71B" w14:textId="6AF1A190" w:rsidR="006B1C73" w:rsidRPr="00010BC6" w:rsidRDefault="006B1C73" w:rsidP="006B1C73">
            <w:pPr>
              <w:pStyle w:val="Heading1"/>
              <w:tabs>
                <w:tab w:val="left" w:pos="1426"/>
              </w:tabs>
              <w:ind w:right="-72"/>
              <w:jc w:val="right"/>
              <w:rPr>
                <w:rFonts w:ascii="Arial" w:hAnsi="Arial" w:cs="Arial"/>
                <w:b w:val="0"/>
                <w:bCs w:val="0"/>
                <w:sz w:val="18"/>
                <w:szCs w:val="18"/>
              </w:rPr>
            </w:pPr>
            <w:r w:rsidRPr="00010BC6">
              <w:rPr>
                <w:rFonts w:ascii="Arial" w:hAnsi="Arial" w:cs="Arial"/>
                <w:b w:val="0"/>
                <w:bCs w:val="0"/>
                <w:sz w:val="18"/>
                <w:szCs w:val="18"/>
              </w:rPr>
              <w:t>-</w:t>
            </w:r>
          </w:p>
        </w:tc>
        <w:tc>
          <w:tcPr>
            <w:tcW w:w="763" w:type="pct"/>
            <w:shd w:val="clear" w:color="auto" w:fill="auto"/>
          </w:tcPr>
          <w:p w14:paraId="423B3BBD" w14:textId="7F279F54" w:rsidR="006B1C73" w:rsidRPr="00010BC6" w:rsidRDefault="009E2EC5" w:rsidP="006B1C73">
            <w:pPr>
              <w:pStyle w:val="Heading1"/>
              <w:tabs>
                <w:tab w:val="left" w:pos="1426"/>
              </w:tabs>
              <w:ind w:right="-72"/>
              <w:jc w:val="right"/>
              <w:rPr>
                <w:rFonts w:ascii="Arial" w:hAnsi="Arial" w:cs="Arial"/>
                <w:b w:val="0"/>
                <w:bCs w:val="0"/>
                <w:sz w:val="18"/>
                <w:szCs w:val="18"/>
              </w:rPr>
            </w:pPr>
            <w:r w:rsidRPr="009E2EC5">
              <w:rPr>
                <w:rFonts w:ascii="Arial" w:hAnsi="Arial" w:cs="Arial"/>
                <w:b w:val="0"/>
                <w:bCs w:val="0"/>
                <w:sz w:val="18"/>
                <w:szCs w:val="18"/>
              </w:rPr>
              <w:t>80</w:t>
            </w:r>
            <w:r w:rsidR="006B1C73" w:rsidRPr="00010BC6">
              <w:rPr>
                <w:rFonts w:ascii="Arial" w:hAnsi="Arial" w:cs="Arial"/>
                <w:b w:val="0"/>
                <w:bCs w:val="0"/>
                <w:sz w:val="18"/>
                <w:szCs w:val="18"/>
              </w:rPr>
              <w:t>,</w:t>
            </w:r>
            <w:r w:rsidRPr="009E2EC5">
              <w:rPr>
                <w:rFonts w:ascii="Arial" w:hAnsi="Arial" w:cs="Arial"/>
                <w:b w:val="0"/>
                <w:bCs w:val="0"/>
                <w:sz w:val="18"/>
                <w:szCs w:val="18"/>
              </w:rPr>
              <w:t>000</w:t>
            </w:r>
            <w:r w:rsidR="006B1C73" w:rsidRPr="00010BC6">
              <w:rPr>
                <w:rFonts w:ascii="Arial" w:hAnsi="Arial" w:cs="Arial"/>
                <w:b w:val="0"/>
                <w:bCs w:val="0"/>
                <w:sz w:val="18"/>
                <w:szCs w:val="18"/>
              </w:rPr>
              <w:t>,</w:t>
            </w:r>
            <w:r w:rsidRPr="009E2EC5">
              <w:rPr>
                <w:rFonts w:ascii="Arial" w:hAnsi="Arial" w:cs="Arial"/>
                <w:b w:val="0"/>
                <w:bCs w:val="0"/>
                <w:sz w:val="18"/>
                <w:szCs w:val="18"/>
              </w:rPr>
              <w:t>000</w:t>
            </w:r>
          </w:p>
        </w:tc>
        <w:tc>
          <w:tcPr>
            <w:tcW w:w="762" w:type="pct"/>
            <w:shd w:val="clear" w:color="auto" w:fill="FAFAFA"/>
          </w:tcPr>
          <w:p w14:paraId="756F8ED5" w14:textId="7274A7AC" w:rsidR="006B1C73" w:rsidRPr="00010BC6" w:rsidRDefault="006B1C73" w:rsidP="006B1C73">
            <w:pPr>
              <w:tabs>
                <w:tab w:val="left" w:pos="1426"/>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762" w:type="pct"/>
            <w:shd w:val="clear" w:color="auto" w:fill="auto"/>
          </w:tcPr>
          <w:p w14:paraId="53C78507" w14:textId="789849C1" w:rsidR="006B1C73" w:rsidRPr="00010BC6" w:rsidRDefault="009E2EC5" w:rsidP="006B1C73">
            <w:pPr>
              <w:pStyle w:val="Heading1"/>
              <w:tabs>
                <w:tab w:val="left" w:pos="1426"/>
              </w:tabs>
              <w:ind w:right="-72"/>
              <w:jc w:val="right"/>
              <w:rPr>
                <w:rFonts w:ascii="Arial" w:hAnsi="Arial" w:cs="Arial"/>
                <w:b w:val="0"/>
                <w:bCs w:val="0"/>
                <w:sz w:val="18"/>
                <w:szCs w:val="18"/>
              </w:rPr>
            </w:pPr>
            <w:r w:rsidRPr="009E2EC5">
              <w:rPr>
                <w:rFonts w:ascii="Arial" w:hAnsi="Arial" w:cs="Arial"/>
                <w:b w:val="0"/>
                <w:bCs w:val="0"/>
                <w:sz w:val="18"/>
                <w:szCs w:val="18"/>
              </w:rPr>
              <w:t>80</w:t>
            </w:r>
            <w:r w:rsidR="006B1C73" w:rsidRPr="00010BC6">
              <w:rPr>
                <w:rFonts w:ascii="Arial" w:hAnsi="Arial" w:cs="Arial"/>
                <w:b w:val="0"/>
                <w:bCs w:val="0"/>
                <w:sz w:val="18"/>
                <w:szCs w:val="18"/>
              </w:rPr>
              <w:t>,</w:t>
            </w:r>
            <w:r w:rsidRPr="009E2EC5">
              <w:rPr>
                <w:rFonts w:ascii="Arial" w:hAnsi="Arial" w:cs="Arial"/>
                <w:b w:val="0"/>
                <w:bCs w:val="0"/>
                <w:sz w:val="18"/>
                <w:szCs w:val="18"/>
              </w:rPr>
              <w:t>000</w:t>
            </w:r>
            <w:r w:rsidR="006B1C73" w:rsidRPr="00010BC6">
              <w:rPr>
                <w:rFonts w:ascii="Arial" w:hAnsi="Arial" w:cs="Arial"/>
                <w:b w:val="0"/>
                <w:bCs w:val="0"/>
                <w:sz w:val="18"/>
                <w:szCs w:val="18"/>
              </w:rPr>
              <w:t>,</w:t>
            </w:r>
            <w:r w:rsidRPr="009E2EC5">
              <w:rPr>
                <w:rFonts w:ascii="Arial" w:hAnsi="Arial" w:cs="Arial"/>
                <w:b w:val="0"/>
                <w:bCs w:val="0"/>
                <w:sz w:val="18"/>
                <w:szCs w:val="18"/>
              </w:rPr>
              <w:t>000</w:t>
            </w:r>
          </w:p>
        </w:tc>
      </w:tr>
      <w:tr w:rsidR="006B1C73" w:rsidRPr="00010BC6" w14:paraId="56C29329" w14:textId="77777777" w:rsidTr="00F86BA4">
        <w:trPr>
          <w:trHeight w:val="66"/>
        </w:trPr>
        <w:tc>
          <w:tcPr>
            <w:tcW w:w="1547" w:type="pct"/>
            <w:shd w:val="clear" w:color="auto" w:fill="auto"/>
          </w:tcPr>
          <w:p w14:paraId="688A6C29" w14:textId="597A4F0C" w:rsidR="006B1C73" w:rsidRPr="00010BC6" w:rsidRDefault="006B1C73" w:rsidP="006B1C73">
            <w:pPr>
              <w:tabs>
                <w:tab w:val="left" w:pos="1426"/>
              </w:tabs>
              <w:spacing w:after="0" w:line="240" w:lineRule="auto"/>
              <w:ind w:left="-113"/>
              <w:rPr>
                <w:rFonts w:ascii="Arial" w:hAnsi="Arial" w:cs="Arial"/>
                <w:sz w:val="18"/>
                <w:szCs w:val="18"/>
                <w:cs/>
                <w:lang w:val="en-GB" w:bidi="th-TH"/>
              </w:rPr>
            </w:pPr>
            <w:r w:rsidRPr="00010BC6">
              <w:rPr>
                <w:rFonts w:ascii="Arial" w:hAnsi="Arial" w:cs="Arial"/>
                <w:sz w:val="18"/>
                <w:szCs w:val="18"/>
              </w:rPr>
              <w:t>Retention payables</w:t>
            </w:r>
          </w:p>
        </w:tc>
        <w:tc>
          <w:tcPr>
            <w:tcW w:w="404" w:type="pct"/>
            <w:shd w:val="clear" w:color="auto" w:fill="auto"/>
          </w:tcPr>
          <w:p w14:paraId="2164491F" w14:textId="77777777" w:rsidR="006B1C73" w:rsidRPr="00010BC6" w:rsidRDefault="006B1C73" w:rsidP="006B1C73">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1F55F724" w14:textId="723E1EEA" w:rsidR="006B1C73" w:rsidRPr="00010BC6" w:rsidRDefault="009E2EC5" w:rsidP="006B1C73">
            <w:pPr>
              <w:pStyle w:val="Heading1"/>
              <w:tabs>
                <w:tab w:val="left" w:pos="1426"/>
              </w:tabs>
              <w:ind w:right="-72"/>
              <w:jc w:val="right"/>
              <w:rPr>
                <w:rFonts w:ascii="Arial" w:hAnsi="Arial" w:cs="Arial"/>
                <w:b w:val="0"/>
                <w:bCs w:val="0"/>
                <w:sz w:val="18"/>
                <w:szCs w:val="18"/>
              </w:rPr>
            </w:pPr>
            <w:r w:rsidRPr="009E2EC5">
              <w:rPr>
                <w:rFonts w:ascii="Arial" w:hAnsi="Arial" w:cs="Arial"/>
                <w:b w:val="0"/>
                <w:bCs w:val="0"/>
                <w:sz w:val="18"/>
                <w:szCs w:val="18"/>
              </w:rPr>
              <w:t>733</w:t>
            </w:r>
            <w:r w:rsidR="006B1C73" w:rsidRPr="00010BC6">
              <w:rPr>
                <w:rFonts w:ascii="Arial" w:hAnsi="Arial" w:cs="Arial"/>
                <w:b w:val="0"/>
                <w:bCs w:val="0"/>
                <w:sz w:val="18"/>
                <w:szCs w:val="18"/>
              </w:rPr>
              <w:t>,</w:t>
            </w:r>
            <w:r w:rsidRPr="009E2EC5">
              <w:rPr>
                <w:rFonts w:ascii="Arial" w:hAnsi="Arial" w:cs="Arial"/>
                <w:b w:val="0"/>
                <w:bCs w:val="0"/>
                <w:sz w:val="18"/>
                <w:szCs w:val="18"/>
              </w:rPr>
              <w:t>620</w:t>
            </w:r>
          </w:p>
        </w:tc>
        <w:tc>
          <w:tcPr>
            <w:tcW w:w="763" w:type="pct"/>
            <w:shd w:val="clear" w:color="auto" w:fill="auto"/>
          </w:tcPr>
          <w:p w14:paraId="3FF6E17E" w14:textId="0B003234"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1</w:t>
            </w:r>
            <w:r w:rsidR="006B1C73" w:rsidRPr="00010BC6">
              <w:rPr>
                <w:rFonts w:ascii="Arial" w:hAnsi="Arial" w:cs="Arial"/>
                <w:b w:val="0"/>
                <w:bCs w:val="0"/>
                <w:sz w:val="18"/>
                <w:szCs w:val="18"/>
              </w:rPr>
              <w:t>,</w:t>
            </w:r>
            <w:r w:rsidRPr="009E2EC5">
              <w:rPr>
                <w:rFonts w:ascii="Arial" w:hAnsi="Arial" w:cs="Arial"/>
                <w:b w:val="0"/>
                <w:bCs w:val="0"/>
                <w:sz w:val="18"/>
                <w:szCs w:val="18"/>
              </w:rPr>
              <w:t>275</w:t>
            </w:r>
            <w:r w:rsidR="006B1C73" w:rsidRPr="00010BC6">
              <w:rPr>
                <w:rFonts w:ascii="Arial" w:hAnsi="Arial" w:cs="Arial"/>
                <w:b w:val="0"/>
                <w:bCs w:val="0"/>
                <w:sz w:val="18"/>
                <w:szCs w:val="18"/>
              </w:rPr>
              <w:t>,</w:t>
            </w:r>
            <w:r w:rsidRPr="009E2EC5">
              <w:rPr>
                <w:rFonts w:ascii="Arial" w:hAnsi="Arial" w:cs="Arial"/>
                <w:b w:val="0"/>
                <w:bCs w:val="0"/>
                <w:sz w:val="18"/>
                <w:szCs w:val="18"/>
              </w:rPr>
              <w:t>361</w:t>
            </w:r>
          </w:p>
        </w:tc>
        <w:tc>
          <w:tcPr>
            <w:tcW w:w="762" w:type="pct"/>
            <w:shd w:val="clear" w:color="auto" w:fill="FAFAFA"/>
          </w:tcPr>
          <w:p w14:paraId="7D356833" w14:textId="130707AD" w:rsidR="006B1C73" w:rsidRPr="00010BC6" w:rsidRDefault="009E2EC5" w:rsidP="006B1C73">
            <w:pPr>
              <w:tabs>
                <w:tab w:val="left" w:pos="1426"/>
              </w:tabs>
              <w:spacing w:after="0" w:line="240" w:lineRule="auto"/>
              <w:ind w:right="-72"/>
              <w:jc w:val="right"/>
              <w:rPr>
                <w:rFonts w:ascii="Arial" w:hAnsi="Arial" w:cs="Arial"/>
                <w:sz w:val="18"/>
                <w:szCs w:val="18"/>
              </w:rPr>
            </w:pPr>
            <w:r w:rsidRPr="009E2EC5">
              <w:rPr>
                <w:rFonts w:ascii="Arial" w:hAnsi="Arial" w:cs="Arial"/>
                <w:sz w:val="18"/>
                <w:szCs w:val="18"/>
                <w:lang w:val="en-GB"/>
              </w:rPr>
              <w:t>733</w:t>
            </w:r>
            <w:r w:rsidR="006B1C73" w:rsidRPr="00010BC6">
              <w:rPr>
                <w:rFonts w:ascii="Arial" w:hAnsi="Arial" w:cs="Arial"/>
                <w:sz w:val="18"/>
                <w:szCs w:val="18"/>
              </w:rPr>
              <w:t>,</w:t>
            </w:r>
            <w:r w:rsidRPr="009E2EC5">
              <w:rPr>
                <w:rFonts w:ascii="Arial" w:hAnsi="Arial" w:cs="Arial"/>
                <w:sz w:val="18"/>
                <w:szCs w:val="18"/>
                <w:lang w:val="en-GB"/>
              </w:rPr>
              <w:t>620</w:t>
            </w:r>
          </w:p>
        </w:tc>
        <w:tc>
          <w:tcPr>
            <w:tcW w:w="762" w:type="pct"/>
            <w:shd w:val="clear" w:color="auto" w:fill="auto"/>
          </w:tcPr>
          <w:p w14:paraId="04EB6D09" w14:textId="0ED5B237" w:rsidR="006B1C73" w:rsidRPr="00010BC6" w:rsidRDefault="009E2EC5" w:rsidP="006B1C73">
            <w:pPr>
              <w:pStyle w:val="Heading1"/>
              <w:tabs>
                <w:tab w:val="left" w:pos="1426"/>
              </w:tabs>
              <w:ind w:right="-72"/>
              <w:jc w:val="right"/>
              <w:rPr>
                <w:rFonts w:ascii="Arial" w:eastAsiaTheme="minorHAnsi" w:hAnsi="Arial" w:cs="Arial"/>
                <w:b w:val="0"/>
                <w:bCs w:val="0"/>
                <w:spacing w:val="0"/>
                <w:kern w:val="0"/>
                <w:sz w:val="18"/>
                <w:szCs w:val="18"/>
                <w:cs/>
                <w:lang w:val="en-US"/>
              </w:rPr>
            </w:pPr>
            <w:r w:rsidRPr="009E2EC5">
              <w:rPr>
                <w:rFonts w:ascii="Arial" w:hAnsi="Arial" w:cs="Arial"/>
                <w:b w:val="0"/>
                <w:bCs w:val="0"/>
                <w:sz w:val="18"/>
                <w:szCs w:val="18"/>
              </w:rPr>
              <w:t>1</w:t>
            </w:r>
            <w:r w:rsidR="006B1C73" w:rsidRPr="00010BC6">
              <w:rPr>
                <w:rFonts w:ascii="Arial" w:hAnsi="Arial" w:cs="Arial"/>
                <w:b w:val="0"/>
                <w:bCs w:val="0"/>
                <w:sz w:val="18"/>
                <w:szCs w:val="18"/>
              </w:rPr>
              <w:t>,</w:t>
            </w:r>
            <w:r w:rsidRPr="009E2EC5">
              <w:rPr>
                <w:rFonts w:ascii="Arial" w:hAnsi="Arial" w:cs="Arial"/>
                <w:b w:val="0"/>
                <w:bCs w:val="0"/>
                <w:sz w:val="18"/>
                <w:szCs w:val="18"/>
              </w:rPr>
              <w:t>275</w:t>
            </w:r>
            <w:r w:rsidR="006B1C73" w:rsidRPr="00010BC6">
              <w:rPr>
                <w:rFonts w:ascii="Arial" w:hAnsi="Arial" w:cs="Arial"/>
                <w:b w:val="0"/>
                <w:bCs w:val="0"/>
                <w:sz w:val="18"/>
                <w:szCs w:val="18"/>
              </w:rPr>
              <w:t>,</w:t>
            </w:r>
            <w:r w:rsidRPr="009E2EC5">
              <w:rPr>
                <w:rFonts w:ascii="Arial" w:hAnsi="Arial" w:cs="Arial"/>
                <w:b w:val="0"/>
                <w:bCs w:val="0"/>
                <w:sz w:val="18"/>
                <w:szCs w:val="18"/>
              </w:rPr>
              <w:t>361</w:t>
            </w:r>
          </w:p>
        </w:tc>
      </w:tr>
      <w:tr w:rsidR="006B1C73" w:rsidRPr="00010BC6" w14:paraId="4103AEFD" w14:textId="77777777" w:rsidTr="00F86BA4">
        <w:trPr>
          <w:trHeight w:val="66"/>
        </w:trPr>
        <w:tc>
          <w:tcPr>
            <w:tcW w:w="1547" w:type="pct"/>
            <w:shd w:val="clear" w:color="auto" w:fill="auto"/>
          </w:tcPr>
          <w:p w14:paraId="3C9605F6" w14:textId="74D255EB" w:rsidR="006B1C73" w:rsidRPr="00010BC6" w:rsidRDefault="006B1C73" w:rsidP="006B1C73">
            <w:pPr>
              <w:tabs>
                <w:tab w:val="left" w:pos="1426"/>
              </w:tabs>
              <w:spacing w:after="0" w:line="240" w:lineRule="auto"/>
              <w:ind w:left="-113"/>
              <w:rPr>
                <w:rFonts w:ascii="Arial" w:hAnsi="Arial" w:cs="Arial"/>
                <w:sz w:val="18"/>
                <w:szCs w:val="18"/>
              </w:rPr>
            </w:pPr>
            <w:r w:rsidRPr="00010BC6">
              <w:rPr>
                <w:rFonts w:ascii="Arial" w:hAnsi="Arial" w:cs="Arial"/>
                <w:sz w:val="18"/>
                <w:szCs w:val="18"/>
              </w:rPr>
              <w:t>Provision for warranty</w:t>
            </w:r>
          </w:p>
        </w:tc>
        <w:tc>
          <w:tcPr>
            <w:tcW w:w="404" w:type="pct"/>
            <w:shd w:val="clear" w:color="auto" w:fill="auto"/>
          </w:tcPr>
          <w:p w14:paraId="626F74F3" w14:textId="77777777" w:rsidR="006B1C73" w:rsidRPr="00010BC6" w:rsidRDefault="006B1C73" w:rsidP="006B1C73">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68E66C29" w14:textId="1C576FD5" w:rsidR="006B1C73" w:rsidRPr="00010BC6" w:rsidRDefault="006B1C73" w:rsidP="006B1C73">
            <w:pPr>
              <w:pStyle w:val="Heading1"/>
              <w:tabs>
                <w:tab w:val="left" w:pos="1426"/>
              </w:tabs>
              <w:ind w:right="-72"/>
              <w:jc w:val="right"/>
              <w:rPr>
                <w:rFonts w:ascii="Arial" w:hAnsi="Arial" w:cs="Arial"/>
                <w:b w:val="0"/>
                <w:bCs w:val="0"/>
                <w:sz w:val="18"/>
                <w:szCs w:val="18"/>
              </w:rPr>
            </w:pPr>
            <w:r w:rsidRPr="00010BC6">
              <w:rPr>
                <w:rFonts w:ascii="Arial" w:hAnsi="Arial" w:cs="Arial"/>
                <w:b w:val="0"/>
                <w:bCs w:val="0"/>
                <w:sz w:val="18"/>
                <w:szCs w:val="18"/>
              </w:rPr>
              <w:t>-</w:t>
            </w:r>
          </w:p>
        </w:tc>
        <w:tc>
          <w:tcPr>
            <w:tcW w:w="763" w:type="pct"/>
            <w:shd w:val="clear" w:color="auto" w:fill="auto"/>
          </w:tcPr>
          <w:p w14:paraId="6AD05196" w14:textId="479E1911" w:rsidR="006B1C73" w:rsidRPr="00010BC6" w:rsidRDefault="009E2EC5" w:rsidP="006B1C73">
            <w:pPr>
              <w:pStyle w:val="Heading1"/>
              <w:tabs>
                <w:tab w:val="left" w:pos="1426"/>
              </w:tabs>
              <w:ind w:right="-72"/>
              <w:jc w:val="right"/>
              <w:rPr>
                <w:rFonts w:ascii="Arial" w:hAnsi="Arial" w:cs="Arial"/>
                <w:b w:val="0"/>
                <w:bCs w:val="0"/>
                <w:sz w:val="18"/>
                <w:szCs w:val="18"/>
              </w:rPr>
            </w:pPr>
            <w:r w:rsidRPr="009E2EC5">
              <w:rPr>
                <w:rFonts w:ascii="Arial" w:hAnsi="Arial" w:cs="Arial"/>
                <w:b w:val="0"/>
                <w:bCs w:val="0"/>
                <w:sz w:val="18"/>
                <w:szCs w:val="18"/>
              </w:rPr>
              <w:t>214</w:t>
            </w:r>
            <w:r w:rsidR="006B1C73" w:rsidRPr="00010BC6">
              <w:rPr>
                <w:rFonts w:ascii="Arial" w:hAnsi="Arial" w:cs="Arial"/>
                <w:b w:val="0"/>
                <w:bCs w:val="0"/>
                <w:sz w:val="18"/>
                <w:szCs w:val="18"/>
              </w:rPr>
              <w:t>,</w:t>
            </w:r>
            <w:r w:rsidRPr="009E2EC5">
              <w:rPr>
                <w:rFonts w:ascii="Arial" w:hAnsi="Arial" w:cs="Arial"/>
                <w:b w:val="0"/>
                <w:bCs w:val="0"/>
                <w:sz w:val="18"/>
                <w:szCs w:val="18"/>
              </w:rPr>
              <w:t>383</w:t>
            </w:r>
          </w:p>
        </w:tc>
        <w:tc>
          <w:tcPr>
            <w:tcW w:w="762" w:type="pct"/>
            <w:shd w:val="clear" w:color="auto" w:fill="FAFAFA"/>
          </w:tcPr>
          <w:p w14:paraId="54D6C886" w14:textId="75DFA7C3" w:rsidR="006B1C73" w:rsidRPr="00010BC6" w:rsidRDefault="006B1C73" w:rsidP="006B1C73">
            <w:pPr>
              <w:tabs>
                <w:tab w:val="left" w:pos="1426"/>
              </w:tabs>
              <w:spacing w:after="0" w:line="240" w:lineRule="auto"/>
              <w:ind w:right="-72"/>
              <w:jc w:val="right"/>
              <w:rPr>
                <w:rFonts w:ascii="Arial" w:hAnsi="Arial" w:cs="Arial"/>
                <w:sz w:val="18"/>
                <w:szCs w:val="18"/>
              </w:rPr>
            </w:pPr>
            <w:r w:rsidRPr="00010BC6">
              <w:rPr>
                <w:rFonts w:ascii="Arial" w:hAnsi="Arial" w:cs="Arial"/>
                <w:sz w:val="18"/>
                <w:szCs w:val="18"/>
              </w:rPr>
              <w:t>-</w:t>
            </w:r>
          </w:p>
        </w:tc>
        <w:tc>
          <w:tcPr>
            <w:tcW w:w="762" w:type="pct"/>
            <w:shd w:val="clear" w:color="auto" w:fill="auto"/>
          </w:tcPr>
          <w:p w14:paraId="4ED79F36" w14:textId="51CACC5C" w:rsidR="006B1C73" w:rsidRPr="00010BC6" w:rsidRDefault="009E2EC5" w:rsidP="006B1C73">
            <w:pPr>
              <w:pStyle w:val="Heading1"/>
              <w:tabs>
                <w:tab w:val="left" w:pos="1426"/>
              </w:tabs>
              <w:ind w:right="-72"/>
              <w:jc w:val="right"/>
              <w:rPr>
                <w:rFonts w:ascii="Arial" w:hAnsi="Arial" w:cs="Arial"/>
                <w:b w:val="0"/>
                <w:bCs w:val="0"/>
                <w:sz w:val="18"/>
                <w:szCs w:val="18"/>
              </w:rPr>
            </w:pPr>
            <w:r w:rsidRPr="009E2EC5">
              <w:rPr>
                <w:rFonts w:ascii="Arial" w:hAnsi="Arial" w:cs="Arial"/>
                <w:b w:val="0"/>
                <w:bCs w:val="0"/>
                <w:sz w:val="18"/>
                <w:szCs w:val="18"/>
              </w:rPr>
              <w:t>214</w:t>
            </w:r>
            <w:r w:rsidR="006B1C73" w:rsidRPr="00010BC6">
              <w:rPr>
                <w:rFonts w:ascii="Arial" w:hAnsi="Arial" w:cs="Arial"/>
                <w:b w:val="0"/>
                <w:bCs w:val="0"/>
                <w:sz w:val="18"/>
                <w:szCs w:val="18"/>
              </w:rPr>
              <w:t>,</w:t>
            </w:r>
            <w:r w:rsidRPr="009E2EC5">
              <w:rPr>
                <w:rFonts w:ascii="Arial" w:hAnsi="Arial" w:cs="Arial"/>
                <w:b w:val="0"/>
                <w:bCs w:val="0"/>
                <w:sz w:val="18"/>
                <w:szCs w:val="18"/>
              </w:rPr>
              <w:t>383</w:t>
            </w:r>
          </w:p>
        </w:tc>
      </w:tr>
      <w:tr w:rsidR="00166674" w:rsidRPr="00010BC6" w14:paraId="77A4FD55" w14:textId="77777777" w:rsidTr="00F86BA4">
        <w:trPr>
          <w:trHeight w:val="20"/>
        </w:trPr>
        <w:tc>
          <w:tcPr>
            <w:tcW w:w="1547" w:type="pct"/>
            <w:shd w:val="clear" w:color="auto" w:fill="auto"/>
          </w:tcPr>
          <w:p w14:paraId="1F366A04" w14:textId="77777777" w:rsidR="00166674" w:rsidRPr="00010BC6" w:rsidRDefault="00166674" w:rsidP="00166674">
            <w:pPr>
              <w:spacing w:after="0" w:line="240" w:lineRule="auto"/>
              <w:ind w:left="-113"/>
              <w:rPr>
                <w:rFonts w:ascii="Arial" w:hAnsi="Arial" w:cs="Arial"/>
                <w:sz w:val="18"/>
                <w:szCs w:val="18"/>
              </w:rPr>
            </w:pPr>
          </w:p>
        </w:tc>
        <w:tc>
          <w:tcPr>
            <w:tcW w:w="404" w:type="pct"/>
            <w:shd w:val="clear" w:color="auto" w:fill="auto"/>
            <w:vAlign w:val="bottom"/>
          </w:tcPr>
          <w:p w14:paraId="058DE09E" w14:textId="77777777" w:rsidR="00166674" w:rsidRPr="00010BC6" w:rsidRDefault="00166674" w:rsidP="00166674">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2EEEB39D" w14:textId="77777777" w:rsidR="00166674" w:rsidRPr="00010BC6" w:rsidRDefault="00166674" w:rsidP="00166674">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166D59F1" w14:textId="77777777" w:rsidR="00166674" w:rsidRPr="00010BC6" w:rsidRDefault="00166674" w:rsidP="00166674">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7C202619" w14:textId="77777777" w:rsidR="00166674" w:rsidRPr="00010BC6" w:rsidRDefault="00166674" w:rsidP="00166674">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78628C15" w14:textId="77777777" w:rsidR="00166674" w:rsidRPr="00010BC6" w:rsidRDefault="00166674" w:rsidP="00166674">
            <w:pPr>
              <w:spacing w:after="0" w:line="240" w:lineRule="auto"/>
              <w:ind w:right="-72"/>
              <w:jc w:val="right"/>
              <w:rPr>
                <w:rFonts w:ascii="Arial" w:hAnsi="Arial" w:cs="Arial"/>
                <w:sz w:val="18"/>
                <w:szCs w:val="18"/>
              </w:rPr>
            </w:pPr>
          </w:p>
        </w:tc>
      </w:tr>
      <w:tr w:rsidR="006B1C73" w:rsidRPr="00010BC6" w14:paraId="5B5AE5E4" w14:textId="77777777" w:rsidTr="00F86BA4">
        <w:trPr>
          <w:trHeight w:val="20"/>
        </w:trPr>
        <w:tc>
          <w:tcPr>
            <w:tcW w:w="1547" w:type="pct"/>
            <w:shd w:val="clear" w:color="auto" w:fill="auto"/>
          </w:tcPr>
          <w:p w14:paraId="389C93B2" w14:textId="77777777" w:rsidR="006B1C73" w:rsidRPr="00010BC6" w:rsidRDefault="006B1C73" w:rsidP="006B1C73">
            <w:pPr>
              <w:tabs>
                <w:tab w:val="left" w:pos="1426"/>
              </w:tabs>
              <w:spacing w:after="0" w:line="240" w:lineRule="auto"/>
              <w:ind w:left="-113"/>
              <w:rPr>
                <w:rFonts w:ascii="Arial" w:hAnsi="Arial" w:cs="Arial"/>
                <w:sz w:val="18"/>
                <w:szCs w:val="18"/>
              </w:rPr>
            </w:pPr>
            <w:r w:rsidRPr="00010BC6">
              <w:rPr>
                <w:rFonts w:ascii="Arial" w:hAnsi="Arial" w:cs="Arial"/>
                <w:sz w:val="18"/>
                <w:szCs w:val="18"/>
              </w:rPr>
              <w:t>Total trade and other payables</w:t>
            </w:r>
          </w:p>
        </w:tc>
        <w:tc>
          <w:tcPr>
            <w:tcW w:w="404" w:type="pct"/>
            <w:shd w:val="clear" w:color="auto" w:fill="auto"/>
          </w:tcPr>
          <w:p w14:paraId="69DAEABA" w14:textId="77777777" w:rsidR="006B1C73" w:rsidRPr="00010BC6" w:rsidRDefault="006B1C73" w:rsidP="006B1C73">
            <w:pPr>
              <w:tabs>
                <w:tab w:val="left" w:pos="1426"/>
              </w:tabs>
              <w:spacing w:after="0" w:line="240" w:lineRule="auto"/>
              <w:ind w:right="-72"/>
              <w:jc w:val="right"/>
              <w:rPr>
                <w:rFonts w:ascii="Arial" w:hAnsi="Arial" w:cs="Arial"/>
                <w:sz w:val="18"/>
                <w:szCs w:val="18"/>
                <w:cs/>
              </w:rPr>
            </w:pPr>
          </w:p>
        </w:tc>
        <w:tc>
          <w:tcPr>
            <w:tcW w:w="762" w:type="pct"/>
            <w:tcBorders>
              <w:bottom w:val="single" w:sz="4" w:space="0" w:color="auto"/>
            </w:tcBorders>
            <w:shd w:val="clear" w:color="auto" w:fill="FAFAFA"/>
          </w:tcPr>
          <w:p w14:paraId="0E6BE453" w14:textId="47A77173" w:rsidR="006B1C73" w:rsidRPr="00010BC6" w:rsidRDefault="009E2EC5" w:rsidP="006B1C73">
            <w:pPr>
              <w:tabs>
                <w:tab w:val="left" w:pos="1426"/>
              </w:tabs>
              <w:spacing w:after="0" w:line="240" w:lineRule="auto"/>
              <w:ind w:right="-72"/>
              <w:jc w:val="right"/>
              <w:rPr>
                <w:rFonts w:ascii="Arial" w:hAnsi="Arial" w:cs="Arial"/>
                <w:sz w:val="18"/>
                <w:szCs w:val="18"/>
              </w:rPr>
            </w:pPr>
            <w:r w:rsidRPr="009E2EC5">
              <w:rPr>
                <w:rFonts w:ascii="Arial" w:hAnsi="Arial" w:cs="Arial"/>
                <w:sz w:val="18"/>
                <w:szCs w:val="18"/>
                <w:lang w:val="en-GB"/>
              </w:rPr>
              <w:t>139</w:t>
            </w:r>
            <w:r w:rsidR="006B1C73" w:rsidRPr="00010BC6">
              <w:rPr>
                <w:rFonts w:ascii="Arial" w:hAnsi="Arial" w:cs="Arial"/>
                <w:sz w:val="18"/>
                <w:szCs w:val="18"/>
              </w:rPr>
              <w:t>,</w:t>
            </w:r>
            <w:r w:rsidRPr="009E2EC5">
              <w:rPr>
                <w:rFonts w:ascii="Arial" w:hAnsi="Arial" w:cs="Arial"/>
                <w:sz w:val="18"/>
                <w:szCs w:val="18"/>
                <w:lang w:val="en-GB"/>
              </w:rPr>
              <w:t>085</w:t>
            </w:r>
            <w:r w:rsidR="006B1C73" w:rsidRPr="00010BC6">
              <w:rPr>
                <w:rFonts w:ascii="Arial" w:hAnsi="Arial" w:cs="Arial"/>
                <w:sz w:val="18"/>
                <w:szCs w:val="18"/>
              </w:rPr>
              <w:t>,</w:t>
            </w:r>
            <w:r w:rsidRPr="009E2EC5">
              <w:rPr>
                <w:rFonts w:ascii="Arial" w:hAnsi="Arial" w:cs="Arial"/>
                <w:sz w:val="18"/>
                <w:szCs w:val="18"/>
                <w:lang w:val="en-GB"/>
              </w:rPr>
              <w:t>913</w:t>
            </w:r>
          </w:p>
        </w:tc>
        <w:tc>
          <w:tcPr>
            <w:tcW w:w="763" w:type="pct"/>
            <w:tcBorders>
              <w:bottom w:val="single" w:sz="4" w:space="0" w:color="auto"/>
            </w:tcBorders>
            <w:shd w:val="clear" w:color="auto" w:fill="auto"/>
          </w:tcPr>
          <w:p w14:paraId="5C22F634" w14:textId="23B0CDC6" w:rsidR="006B1C73" w:rsidRPr="00010BC6" w:rsidRDefault="009E2EC5" w:rsidP="006B1C73">
            <w:pPr>
              <w:tabs>
                <w:tab w:val="left" w:pos="1426"/>
              </w:tabs>
              <w:spacing w:after="0" w:line="240" w:lineRule="auto"/>
              <w:ind w:right="-72"/>
              <w:jc w:val="right"/>
              <w:rPr>
                <w:rFonts w:ascii="Arial" w:hAnsi="Arial" w:cs="Arial"/>
                <w:sz w:val="18"/>
                <w:szCs w:val="18"/>
                <w:cs/>
              </w:rPr>
            </w:pPr>
            <w:r w:rsidRPr="009E2EC5">
              <w:rPr>
                <w:rFonts w:ascii="Arial" w:hAnsi="Arial" w:cs="Arial"/>
                <w:sz w:val="18"/>
                <w:szCs w:val="18"/>
                <w:lang w:val="en-GB"/>
              </w:rPr>
              <w:t>176</w:t>
            </w:r>
            <w:r w:rsidR="006B1C73" w:rsidRPr="00010BC6">
              <w:rPr>
                <w:rFonts w:ascii="Arial" w:hAnsi="Arial" w:cs="Arial"/>
                <w:sz w:val="18"/>
                <w:szCs w:val="18"/>
              </w:rPr>
              <w:t>,</w:t>
            </w:r>
            <w:r w:rsidRPr="009E2EC5">
              <w:rPr>
                <w:rFonts w:ascii="Arial" w:hAnsi="Arial" w:cs="Arial"/>
                <w:sz w:val="18"/>
                <w:szCs w:val="18"/>
                <w:lang w:val="en-GB"/>
              </w:rPr>
              <w:t>678</w:t>
            </w:r>
            <w:r w:rsidR="006B1C73" w:rsidRPr="00010BC6">
              <w:rPr>
                <w:rFonts w:ascii="Arial" w:hAnsi="Arial" w:cs="Arial"/>
                <w:sz w:val="18"/>
                <w:szCs w:val="18"/>
              </w:rPr>
              <w:t>,</w:t>
            </w:r>
            <w:r w:rsidRPr="009E2EC5">
              <w:rPr>
                <w:rFonts w:ascii="Arial" w:hAnsi="Arial" w:cs="Arial"/>
                <w:sz w:val="18"/>
                <w:szCs w:val="18"/>
                <w:lang w:val="en-GB"/>
              </w:rPr>
              <w:t>115</w:t>
            </w:r>
          </w:p>
        </w:tc>
        <w:tc>
          <w:tcPr>
            <w:tcW w:w="762" w:type="pct"/>
            <w:tcBorders>
              <w:bottom w:val="single" w:sz="4" w:space="0" w:color="auto"/>
            </w:tcBorders>
            <w:shd w:val="clear" w:color="auto" w:fill="FAFAFA"/>
          </w:tcPr>
          <w:p w14:paraId="444C0F9E" w14:textId="65D5F554" w:rsidR="006B1C73" w:rsidRPr="00010BC6" w:rsidRDefault="009E2EC5" w:rsidP="006B1C73">
            <w:pPr>
              <w:tabs>
                <w:tab w:val="left" w:pos="1426"/>
              </w:tabs>
              <w:spacing w:after="0" w:line="240" w:lineRule="auto"/>
              <w:ind w:right="-72"/>
              <w:jc w:val="right"/>
              <w:rPr>
                <w:rFonts w:ascii="Arial" w:hAnsi="Arial" w:cs="Arial"/>
                <w:sz w:val="18"/>
                <w:szCs w:val="18"/>
                <w:cs/>
              </w:rPr>
            </w:pPr>
            <w:r w:rsidRPr="009E2EC5">
              <w:rPr>
                <w:rFonts w:ascii="Arial" w:hAnsi="Arial" w:cs="Arial"/>
                <w:sz w:val="18"/>
                <w:szCs w:val="18"/>
                <w:lang w:val="en-GB"/>
              </w:rPr>
              <w:t>139</w:t>
            </w:r>
            <w:r w:rsidR="006B1C73" w:rsidRPr="00010BC6">
              <w:rPr>
                <w:rFonts w:ascii="Arial" w:hAnsi="Arial" w:cs="Arial"/>
                <w:sz w:val="18"/>
                <w:szCs w:val="18"/>
              </w:rPr>
              <w:t>,</w:t>
            </w:r>
            <w:r w:rsidRPr="009E2EC5">
              <w:rPr>
                <w:rFonts w:ascii="Arial" w:hAnsi="Arial" w:cs="Arial"/>
                <w:sz w:val="18"/>
                <w:szCs w:val="18"/>
                <w:lang w:val="en-GB"/>
              </w:rPr>
              <w:t>085</w:t>
            </w:r>
            <w:r w:rsidR="006B1C73" w:rsidRPr="00010BC6">
              <w:rPr>
                <w:rFonts w:ascii="Arial" w:hAnsi="Arial" w:cs="Arial"/>
                <w:sz w:val="18"/>
                <w:szCs w:val="18"/>
              </w:rPr>
              <w:t>,</w:t>
            </w:r>
            <w:r w:rsidRPr="009E2EC5">
              <w:rPr>
                <w:rFonts w:ascii="Arial" w:hAnsi="Arial" w:cs="Arial"/>
                <w:sz w:val="18"/>
                <w:szCs w:val="18"/>
                <w:lang w:val="en-GB"/>
              </w:rPr>
              <w:t>913</w:t>
            </w:r>
          </w:p>
        </w:tc>
        <w:tc>
          <w:tcPr>
            <w:tcW w:w="762" w:type="pct"/>
            <w:tcBorders>
              <w:bottom w:val="single" w:sz="4" w:space="0" w:color="auto"/>
            </w:tcBorders>
            <w:shd w:val="clear" w:color="auto" w:fill="auto"/>
          </w:tcPr>
          <w:p w14:paraId="34FFFB5D" w14:textId="244B6981" w:rsidR="006B1C73" w:rsidRPr="00010BC6" w:rsidRDefault="009E2EC5" w:rsidP="006B1C73">
            <w:pPr>
              <w:tabs>
                <w:tab w:val="left" w:pos="1426"/>
              </w:tabs>
              <w:spacing w:after="0" w:line="240" w:lineRule="auto"/>
              <w:ind w:right="-72"/>
              <w:jc w:val="right"/>
              <w:rPr>
                <w:rFonts w:ascii="Arial" w:hAnsi="Arial" w:cs="Arial"/>
                <w:sz w:val="18"/>
                <w:szCs w:val="18"/>
                <w:cs/>
              </w:rPr>
            </w:pPr>
            <w:r w:rsidRPr="009E2EC5">
              <w:rPr>
                <w:rFonts w:ascii="Arial" w:hAnsi="Arial" w:cs="Arial"/>
                <w:sz w:val="18"/>
                <w:szCs w:val="18"/>
                <w:lang w:val="en-GB"/>
              </w:rPr>
              <w:t>176</w:t>
            </w:r>
            <w:r w:rsidR="006B1C73" w:rsidRPr="00010BC6">
              <w:rPr>
                <w:rFonts w:ascii="Arial" w:hAnsi="Arial" w:cs="Arial"/>
                <w:sz w:val="18"/>
                <w:szCs w:val="18"/>
              </w:rPr>
              <w:t>,</w:t>
            </w:r>
            <w:r w:rsidRPr="009E2EC5">
              <w:rPr>
                <w:rFonts w:ascii="Arial" w:hAnsi="Arial" w:cs="Arial"/>
                <w:sz w:val="18"/>
                <w:szCs w:val="18"/>
                <w:lang w:val="en-GB"/>
              </w:rPr>
              <w:t>678</w:t>
            </w:r>
            <w:r w:rsidR="006B1C73" w:rsidRPr="00010BC6">
              <w:rPr>
                <w:rFonts w:ascii="Arial" w:hAnsi="Arial" w:cs="Arial"/>
                <w:sz w:val="18"/>
                <w:szCs w:val="18"/>
              </w:rPr>
              <w:t>,</w:t>
            </w:r>
            <w:r w:rsidRPr="009E2EC5">
              <w:rPr>
                <w:rFonts w:ascii="Arial" w:hAnsi="Arial" w:cs="Arial"/>
                <w:sz w:val="18"/>
                <w:szCs w:val="18"/>
                <w:lang w:val="en-GB"/>
              </w:rPr>
              <w:t>115</w:t>
            </w:r>
          </w:p>
        </w:tc>
      </w:tr>
    </w:tbl>
    <w:p w14:paraId="49324421" w14:textId="013D3077" w:rsidR="004E60DB" w:rsidRPr="00010BC6" w:rsidRDefault="004E60DB" w:rsidP="002342F0">
      <w:pPr>
        <w:spacing w:after="0" w:line="240" w:lineRule="auto"/>
        <w:rPr>
          <w:rFonts w:ascii="Arial" w:hAnsi="Arial" w:cs="Arial"/>
          <w:sz w:val="18"/>
          <w:szCs w:val="18"/>
        </w:rPr>
      </w:pPr>
    </w:p>
    <w:p w14:paraId="2378F2A4" w14:textId="77777777" w:rsidR="004E60DB" w:rsidRPr="00010BC6" w:rsidRDefault="004E60DB">
      <w:pPr>
        <w:rPr>
          <w:rFonts w:ascii="Arial" w:hAnsi="Arial" w:cs="Arial"/>
          <w:sz w:val="18"/>
          <w:szCs w:val="18"/>
        </w:rPr>
      </w:pPr>
      <w:r w:rsidRPr="00010BC6">
        <w:rPr>
          <w:rFonts w:ascii="Arial" w:hAnsi="Arial" w:cs="Arial"/>
          <w:sz w:val="18"/>
          <w:szCs w:val="18"/>
        </w:rPr>
        <w:br w:type="page"/>
      </w:r>
    </w:p>
    <w:tbl>
      <w:tblPr>
        <w:tblW w:w="0" w:type="auto"/>
        <w:tblInd w:w="-5" w:type="dxa"/>
        <w:shd w:val="clear" w:color="auto" w:fill="DC6900" w:themeFill="text2"/>
        <w:tblLook w:val="04A0" w:firstRow="1" w:lastRow="0" w:firstColumn="1" w:lastColumn="0" w:noHBand="0" w:noVBand="1"/>
      </w:tblPr>
      <w:tblGrid>
        <w:gridCol w:w="9464"/>
      </w:tblGrid>
      <w:tr w:rsidR="002C5ADD" w:rsidRPr="00010BC6" w14:paraId="280C4A85" w14:textId="77777777" w:rsidTr="004C6852">
        <w:trPr>
          <w:trHeight w:val="386"/>
        </w:trPr>
        <w:tc>
          <w:tcPr>
            <w:tcW w:w="9464" w:type="dxa"/>
            <w:shd w:val="clear" w:color="auto" w:fill="FFA543"/>
            <w:vAlign w:val="center"/>
          </w:tcPr>
          <w:p w14:paraId="3A8F5713" w14:textId="12ACBFC1" w:rsidR="002C5ADD"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lastRenderedPageBreak/>
              <w:t>20</w:t>
            </w:r>
            <w:r w:rsidR="002C5ADD" w:rsidRPr="00010BC6">
              <w:rPr>
                <w:rFonts w:ascii="Arial" w:eastAsia="Arial Unicode MS" w:hAnsi="Arial" w:cs="Arial"/>
                <w:b/>
                <w:bCs/>
                <w:color w:val="FFFFFF" w:themeColor="background1"/>
                <w:sz w:val="18"/>
                <w:szCs w:val="18"/>
                <w:lang w:val="en-GB" w:bidi="th-TH"/>
              </w:rPr>
              <w:tab/>
              <w:t>Lease liabilities, net</w:t>
            </w:r>
          </w:p>
        </w:tc>
      </w:tr>
    </w:tbl>
    <w:p w14:paraId="7323F52A" w14:textId="77777777" w:rsidR="009E2E43" w:rsidRPr="00010BC6" w:rsidRDefault="009E2E43" w:rsidP="002342F0">
      <w:pPr>
        <w:spacing w:after="0" w:line="240" w:lineRule="auto"/>
        <w:rPr>
          <w:rFonts w:ascii="Arial" w:eastAsia="Browallia New" w:hAnsi="Arial" w:cs="Arial"/>
          <w:sz w:val="18"/>
          <w:szCs w:val="18"/>
        </w:rPr>
      </w:pPr>
    </w:p>
    <w:p w14:paraId="0DF010AF" w14:textId="77777777" w:rsidR="00314820" w:rsidRPr="00010BC6" w:rsidRDefault="00314820" w:rsidP="00314820">
      <w:pPr>
        <w:spacing w:after="0" w:line="240" w:lineRule="auto"/>
        <w:outlineLvl w:val="0"/>
        <w:rPr>
          <w:rFonts w:ascii="Arial" w:hAnsi="Arial" w:cs="Arial"/>
          <w:sz w:val="18"/>
          <w:szCs w:val="18"/>
        </w:rPr>
      </w:pPr>
      <w:r w:rsidRPr="00010BC6">
        <w:rPr>
          <w:rFonts w:ascii="Arial" w:hAnsi="Arial" w:cs="Arial"/>
          <w:sz w:val="18"/>
          <w:szCs w:val="18"/>
        </w:rPr>
        <w:t>The maturity periods of the lease liability are as follows:</w:t>
      </w:r>
    </w:p>
    <w:p w14:paraId="255BA312" w14:textId="77777777" w:rsidR="00096420" w:rsidRPr="00010BC6" w:rsidRDefault="00096420" w:rsidP="002342F0">
      <w:pPr>
        <w:spacing w:after="0" w:line="240" w:lineRule="auto"/>
        <w:rPr>
          <w:rFonts w:ascii="Arial" w:eastAsia="Browallia New" w:hAnsi="Arial" w:cs="Arial"/>
          <w:sz w:val="18"/>
          <w:szCs w:val="18"/>
        </w:rPr>
      </w:pPr>
    </w:p>
    <w:tbl>
      <w:tblPr>
        <w:tblW w:w="5000" w:type="pct"/>
        <w:tblLook w:val="0000" w:firstRow="0" w:lastRow="0" w:firstColumn="0" w:lastColumn="0" w:noHBand="0" w:noVBand="0"/>
      </w:tblPr>
      <w:tblGrid>
        <w:gridCol w:w="3971"/>
        <w:gridCol w:w="1372"/>
        <w:gridCol w:w="1372"/>
        <w:gridCol w:w="1372"/>
        <w:gridCol w:w="1372"/>
      </w:tblGrid>
      <w:tr w:rsidR="004E60DB" w:rsidRPr="00F86BA4" w14:paraId="7C9F8672" w14:textId="77777777" w:rsidTr="00F86BA4">
        <w:trPr>
          <w:cantSplit/>
        </w:trPr>
        <w:tc>
          <w:tcPr>
            <w:tcW w:w="2099" w:type="pct"/>
          </w:tcPr>
          <w:p w14:paraId="5BF7B896" w14:textId="77777777" w:rsidR="004E60DB" w:rsidRPr="00F86BA4" w:rsidRDefault="004E60DB" w:rsidP="00F86BA4">
            <w:pPr>
              <w:spacing w:after="0" w:line="240" w:lineRule="auto"/>
              <w:ind w:left="-101" w:right="-117"/>
              <w:jc w:val="both"/>
              <w:rPr>
                <w:rFonts w:ascii="Arial" w:hAnsi="Arial" w:cs="Arial"/>
                <w:b/>
                <w:bCs/>
                <w:sz w:val="18"/>
                <w:szCs w:val="18"/>
              </w:rPr>
            </w:pPr>
          </w:p>
        </w:tc>
        <w:tc>
          <w:tcPr>
            <w:tcW w:w="1450" w:type="pct"/>
            <w:gridSpan w:val="2"/>
            <w:tcBorders>
              <w:top w:val="single" w:sz="4" w:space="0" w:color="auto"/>
              <w:left w:val="nil"/>
              <w:right w:val="nil"/>
            </w:tcBorders>
            <w:shd w:val="clear" w:color="auto" w:fill="auto"/>
            <w:vAlign w:val="bottom"/>
          </w:tcPr>
          <w:p w14:paraId="07364806" w14:textId="4875C7CD" w:rsidR="001248A2" w:rsidRPr="00F86BA4" w:rsidRDefault="007A5D04" w:rsidP="00F86BA4">
            <w:pPr>
              <w:spacing w:after="0" w:line="240" w:lineRule="auto"/>
              <w:ind w:right="-117"/>
              <w:jc w:val="center"/>
              <w:rPr>
                <w:rFonts w:ascii="Arial" w:hAnsi="Arial" w:cs="Arial"/>
                <w:b/>
                <w:bCs/>
                <w:sz w:val="18"/>
                <w:szCs w:val="18"/>
              </w:rPr>
            </w:pPr>
            <w:r w:rsidRPr="00F86BA4">
              <w:rPr>
                <w:rFonts w:ascii="Arial" w:hAnsi="Arial" w:cs="Arial"/>
                <w:b/>
                <w:bCs/>
                <w:sz w:val="18"/>
                <w:szCs w:val="18"/>
              </w:rPr>
              <w:t>Consolidated</w:t>
            </w:r>
          </w:p>
          <w:p w14:paraId="49713CE4" w14:textId="447CEA53" w:rsidR="004E60DB" w:rsidRPr="00F86BA4" w:rsidRDefault="007A5D04" w:rsidP="00F86BA4">
            <w:pPr>
              <w:spacing w:after="0" w:line="240" w:lineRule="auto"/>
              <w:ind w:right="-117"/>
              <w:jc w:val="center"/>
              <w:rPr>
                <w:rFonts w:ascii="Arial" w:hAnsi="Arial" w:cs="Arial"/>
                <w:b/>
                <w:bCs/>
                <w:sz w:val="18"/>
                <w:szCs w:val="18"/>
                <w:cs/>
              </w:rPr>
            </w:pPr>
            <w:r w:rsidRPr="00F86BA4">
              <w:rPr>
                <w:rFonts w:ascii="Arial" w:hAnsi="Arial" w:cs="Arial"/>
                <w:b/>
                <w:bCs/>
                <w:sz w:val="18"/>
                <w:szCs w:val="18"/>
              </w:rPr>
              <w:t>financial statements</w:t>
            </w:r>
          </w:p>
        </w:tc>
        <w:tc>
          <w:tcPr>
            <w:tcW w:w="1450" w:type="pct"/>
            <w:gridSpan w:val="2"/>
            <w:tcBorders>
              <w:top w:val="single" w:sz="4" w:space="0" w:color="auto"/>
              <w:left w:val="nil"/>
              <w:right w:val="nil"/>
            </w:tcBorders>
            <w:vAlign w:val="bottom"/>
          </w:tcPr>
          <w:p w14:paraId="4BAEF482" w14:textId="423F5F77" w:rsidR="001248A2" w:rsidRPr="00F86BA4" w:rsidRDefault="001465A8" w:rsidP="00F86BA4">
            <w:pPr>
              <w:spacing w:after="0" w:line="240" w:lineRule="auto"/>
              <w:ind w:left="-40" w:right="-117"/>
              <w:jc w:val="center"/>
              <w:rPr>
                <w:rFonts w:ascii="Arial" w:hAnsi="Arial" w:cs="Arial"/>
                <w:b/>
                <w:bCs/>
                <w:sz w:val="18"/>
                <w:szCs w:val="18"/>
              </w:rPr>
            </w:pPr>
            <w:r w:rsidRPr="00F86BA4">
              <w:rPr>
                <w:rFonts w:ascii="Arial" w:hAnsi="Arial" w:cs="Arial"/>
                <w:b/>
                <w:bCs/>
                <w:sz w:val="18"/>
                <w:szCs w:val="18"/>
              </w:rPr>
              <w:t>Seperate</w:t>
            </w:r>
          </w:p>
          <w:p w14:paraId="1839CDF9" w14:textId="41288CD1" w:rsidR="004E60DB" w:rsidRPr="00F86BA4" w:rsidRDefault="007A5D04" w:rsidP="00F86BA4">
            <w:pPr>
              <w:spacing w:after="0" w:line="240" w:lineRule="auto"/>
              <w:ind w:left="-40" w:right="-117"/>
              <w:jc w:val="center"/>
              <w:rPr>
                <w:rFonts w:ascii="Arial" w:hAnsi="Arial" w:cs="Arial"/>
                <w:b/>
                <w:bCs/>
                <w:sz w:val="18"/>
                <w:szCs w:val="18"/>
                <w:cs/>
              </w:rPr>
            </w:pPr>
            <w:r w:rsidRPr="00F86BA4">
              <w:rPr>
                <w:rFonts w:ascii="Arial" w:hAnsi="Arial" w:cs="Arial"/>
                <w:b/>
                <w:bCs/>
                <w:sz w:val="18"/>
                <w:szCs w:val="18"/>
              </w:rPr>
              <w:t>financial statements</w:t>
            </w:r>
          </w:p>
        </w:tc>
      </w:tr>
      <w:tr w:rsidR="004E60DB" w:rsidRPr="00F86BA4" w14:paraId="5EFF9692" w14:textId="77777777" w:rsidTr="00F86BA4">
        <w:trPr>
          <w:cantSplit/>
        </w:trPr>
        <w:tc>
          <w:tcPr>
            <w:tcW w:w="2099" w:type="pct"/>
          </w:tcPr>
          <w:p w14:paraId="0EF5BE13" w14:textId="65F78C21" w:rsidR="004E60DB" w:rsidRPr="00F86BA4" w:rsidRDefault="004E60DB" w:rsidP="00F86BA4">
            <w:pPr>
              <w:spacing w:after="0" w:line="240" w:lineRule="auto"/>
              <w:ind w:left="-101"/>
              <w:rPr>
                <w:rFonts w:ascii="Arial" w:hAnsi="Arial" w:cs="Arial"/>
                <w:sz w:val="18"/>
                <w:szCs w:val="18"/>
              </w:rPr>
            </w:pPr>
          </w:p>
        </w:tc>
        <w:tc>
          <w:tcPr>
            <w:tcW w:w="725" w:type="pct"/>
            <w:tcBorders>
              <w:top w:val="single" w:sz="4" w:space="0" w:color="auto"/>
              <w:left w:val="nil"/>
              <w:right w:val="nil"/>
            </w:tcBorders>
            <w:shd w:val="clear" w:color="auto" w:fill="auto"/>
          </w:tcPr>
          <w:p w14:paraId="04899FB8" w14:textId="77777777" w:rsidR="004E60DB" w:rsidRPr="00F86BA4" w:rsidRDefault="004E60DB" w:rsidP="00F86BA4">
            <w:pPr>
              <w:spacing w:after="0" w:line="240" w:lineRule="auto"/>
              <w:ind w:right="-72"/>
              <w:jc w:val="right"/>
              <w:rPr>
                <w:rFonts w:ascii="Arial" w:hAnsi="Arial" w:cs="Arial"/>
                <w:sz w:val="18"/>
                <w:szCs w:val="18"/>
                <w:cs/>
              </w:rPr>
            </w:pPr>
          </w:p>
        </w:tc>
        <w:tc>
          <w:tcPr>
            <w:tcW w:w="725" w:type="pct"/>
            <w:tcBorders>
              <w:top w:val="single" w:sz="4" w:space="0" w:color="auto"/>
              <w:left w:val="nil"/>
              <w:right w:val="nil"/>
            </w:tcBorders>
            <w:shd w:val="clear" w:color="auto" w:fill="auto"/>
          </w:tcPr>
          <w:p w14:paraId="2EC10DE4" w14:textId="77777777" w:rsidR="004E60DB" w:rsidRPr="00F86BA4" w:rsidRDefault="004E60DB" w:rsidP="00F86BA4">
            <w:pPr>
              <w:spacing w:after="0" w:line="240" w:lineRule="auto"/>
              <w:ind w:right="-72"/>
              <w:jc w:val="right"/>
              <w:rPr>
                <w:rFonts w:ascii="Arial" w:hAnsi="Arial" w:cs="Arial"/>
                <w:sz w:val="18"/>
                <w:szCs w:val="18"/>
                <w:cs/>
              </w:rPr>
            </w:pPr>
          </w:p>
        </w:tc>
        <w:tc>
          <w:tcPr>
            <w:tcW w:w="725" w:type="pct"/>
            <w:tcBorders>
              <w:top w:val="single" w:sz="4" w:space="0" w:color="auto"/>
              <w:left w:val="nil"/>
              <w:right w:val="nil"/>
            </w:tcBorders>
          </w:tcPr>
          <w:p w14:paraId="3F3EB893" w14:textId="77777777" w:rsidR="004E60DB" w:rsidRPr="00F86BA4" w:rsidRDefault="004E60DB" w:rsidP="00F86BA4">
            <w:pPr>
              <w:spacing w:after="0" w:line="240" w:lineRule="auto"/>
              <w:ind w:left="-40" w:right="-72"/>
              <w:jc w:val="right"/>
              <w:rPr>
                <w:rFonts w:ascii="Arial" w:hAnsi="Arial" w:cs="Arial"/>
                <w:b/>
                <w:bCs/>
                <w:sz w:val="18"/>
                <w:szCs w:val="18"/>
                <w:cs/>
              </w:rPr>
            </w:pPr>
          </w:p>
        </w:tc>
        <w:tc>
          <w:tcPr>
            <w:tcW w:w="725" w:type="pct"/>
            <w:tcBorders>
              <w:top w:val="single" w:sz="4" w:space="0" w:color="auto"/>
              <w:left w:val="nil"/>
              <w:right w:val="nil"/>
            </w:tcBorders>
            <w:shd w:val="clear" w:color="auto" w:fill="auto"/>
          </w:tcPr>
          <w:p w14:paraId="643BA396" w14:textId="235328C4" w:rsidR="004E60DB" w:rsidRPr="00F86BA4" w:rsidRDefault="00033B7A" w:rsidP="00F86BA4">
            <w:pPr>
              <w:spacing w:after="0" w:line="240" w:lineRule="auto"/>
              <w:ind w:left="-40" w:right="-72"/>
              <w:jc w:val="right"/>
              <w:rPr>
                <w:rFonts w:ascii="Arial" w:hAnsi="Arial" w:cs="Arial"/>
                <w:b/>
                <w:bCs/>
                <w:sz w:val="18"/>
                <w:szCs w:val="18"/>
                <w:cs/>
              </w:rPr>
            </w:pPr>
            <w:r w:rsidRPr="00F86BA4">
              <w:rPr>
                <w:rFonts w:ascii="Arial" w:hAnsi="Arial" w:cs="Arial"/>
                <w:b/>
                <w:bCs/>
                <w:sz w:val="18"/>
                <w:szCs w:val="18"/>
              </w:rPr>
              <w:t>Restated</w:t>
            </w:r>
          </w:p>
        </w:tc>
      </w:tr>
      <w:tr w:rsidR="001674B0" w:rsidRPr="00F86BA4" w14:paraId="514E4AB7" w14:textId="77777777" w:rsidTr="00F86BA4">
        <w:trPr>
          <w:cantSplit/>
        </w:trPr>
        <w:tc>
          <w:tcPr>
            <w:tcW w:w="2099" w:type="pct"/>
          </w:tcPr>
          <w:p w14:paraId="0E403A28" w14:textId="720E77DF" w:rsidR="001674B0" w:rsidRPr="00F86BA4" w:rsidRDefault="001674B0" w:rsidP="00F86BA4">
            <w:pPr>
              <w:spacing w:after="0" w:line="240" w:lineRule="auto"/>
              <w:ind w:left="-101"/>
              <w:rPr>
                <w:rFonts w:ascii="Arial" w:hAnsi="Arial" w:cs="Arial"/>
                <w:sz w:val="18"/>
                <w:szCs w:val="18"/>
              </w:rPr>
            </w:pPr>
            <w:r w:rsidRPr="00F86BA4">
              <w:rPr>
                <w:rFonts w:ascii="Arial" w:hAnsi="Arial" w:cs="Arial"/>
                <w:b/>
                <w:bCs/>
                <w:sz w:val="18"/>
                <w:szCs w:val="18"/>
              </w:rPr>
              <w:t>As at</w:t>
            </w:r>
          </w:p>
        </w:tc>
        <w:tc>
          <w:tcPr>
            <w:tcW w:w="725" w:type="pct"/>
            <w:tcBorders>
              <w:left w:val="nil"/>
              <w:right w:val="nil"/>
            </w:tcBorders>
            <w:shd w:val="clear" w:color="auto" w:fill="auto"/>
          </w:tcPr>
          <w:p w14:paraId="5103BF36" w14:textId="0E97B40D" w:rsidR="001674B0" w:rsidRPr="00F86BA4" w:rsidRDefault="009E2EC5" w:rsidP="00F86BA4">
            <w:pPr>
              <w:spacing w:after="0" w:line="240" w:lineRule="auto"/>
              <w:ind w:right="-72"/>
              <w:jc w:val="right"/>
              <w:rPr>
                <w:rFonts w:ascii="Arial" w:hAnsi="Arial" w:cs="Arial"/>
                <w:b/>
                <w:bCs/>
                <w:sz w:val="18"/>
                <w:szCs w:val="18"/>
                <w:cs/>
              </w:rPr>
            </w:pPr>
            <w:r w:rsidRPr="009E2EC5">
              <w:rPr>
                <w:rFonts w:ascii="Arial" w:hAnsi="Arial" w:cs="Arial"/>
                <w:b/>
                <w:bCs/>
                <w:sz w:val="18"/>
                <w:szCs w:val="18"/>
                <w:lang w:val="en-GB"/>
              </w:rPr>
              <w:t>31</w:t>
            </w:r>
            <w:r w:rsidR="001674B0" w:rsidRPr="00F86BA4">
              <w:rPr>
                <w:rFonts w:ascii="Arial" w:hAnsi="Arial" w:cs="Arial"/>
                <w:b/>
                <w:bCs/>
                <w:sz w:val="18"/>
                <w:szCs w:val="18"/>
              </w:rPr>
              <w:t xml:space="preserve"> December</w:t>
            </w:r>
          </w:p>
        </w:tc>
        <w:tc>
          <w:tcPr>
            <w:tcW w:w="725" w:type="pct"/>
            <w:tcBorders>
              <w:left w:val="nil"/>
              <w:right w:val="nil"/>
            </w:tcBorders>
            <w:shd w:val="clear" w:color="auto" w:fill="auto"/>
          </w:tcPr>
          <w:p w14:paraId="17CB5AAE" w14:textId="5C44C11F" w:rsidR="001674B0" w:rsidRPr="00F86BA4" w:rsidRDefault="009E2EC5" w:rsidP="00F86BA4">
            <w:pPr>
              <w:spacing w:after="0" w:line="240" w:lineRule="auto"/>
              <w:ind w:right="-72"/>
              <w:jc w:val="right"/>
              <w:rPr>
                <w:rFonts w:ascii="Arial" w:hAnsi="Arial" w:cs="Arial"/>
                <w:b/>
                <w:bCs/>
                <w:sz w:val="18"/>
                <w:szCs w:val="18"/>
                <w:cs/>
              </w:rPr>
            </w:pPr>
            <w:r w:rsidRPr="009E2EC5">
              <w:rPr>
                <w:rFonts w:ascii="Arial" w:hAnsi="Arial" w:cs="Arial"/>
                <w:b/>
                <w:bCs/>
                <w:sz w:val="18"/>
                <w:szCs w:val="18"/>
                <w:lang w:val="en-GB"/>
              </w:rPr>
              <w:t>31</w:t>
            </w:r>
            <w:r w:rsidR="001674B0" w:rsidRPr="00F86BA4">
              <w:rPr>
                <w:rFonts w:ascii="Arial" w:hAnsi="Arial" w:cs="Arial"/>
                <w:b/>
                <w:bCs/>
                <w:sz w:val="18"/>
                <w:szCs w:val="18"/>
              </w:rPr>
              <w:t xml:space="preserve"> December</w:t>
            </w:r>
          </w:p>
        </w:tc>
        <w:tc>
          <w:tcPr>
            <w:tcW w:w="725" w:type="pct"/>
            <w:tcBorders>
              <w:left w:val="nil"/>
              <w:right w:val="nil"/>
            </w:tcBorders>
          </w:tcPr>
          <w:p w14:paraId="6F627370" w14:textId="3F0E887A" w:rsidR="001674B0" w:rsidRPr="00F86BA4" w:rsidRDefault="009E2EC5" w:rsidP="00F86BA4">
            <w:pPr>
              <w:spacing w:after="0" w:line="240" w:lineRule="auto"/>
              <w:ind w:left="-40" w:right="-72"/>
              <w:jc w:val="right"/>
              <w:rPr>
                <w:rFonts w:ascii="Arial" w:hAnsi="Arial" w:cs="Arial"/>
                <w:b/>
                <w:bCs/>
                <w:sz w:val="18"/>
                <w:szCs w:val="18"/>
                <w:cs/>
              </w:rPr>
            </w:pPr>
            <w:r w:rsidRPr="009E2EC5">
              <w:rPr>
                <w:rFonts w:ascii="Arial" w:hAnsi="Arial" w:cs="Arial"/>
                <w:b/>
                <w:bCs/>
                <w:sz w:val="18"/>
                <w:szCs w:val="18"/>
                <w:lang w:val="en-GB"/>
              </w:rPr>
              <w:t>31</w:t>
            </w:r>
            <w:r w:rsidR="001674B0" w:rsidRPr="00F86BA4">
              <w:rPr>
                <w:rFonts w:ascii="Arial" w:hAnsi="Arial" w:cs="Arial"/>
                <w:b/>
                <w:bCs/>
                <w:sz w:val="18"/>
                <w:szCs w:val="18"/>
              </w:rPr>
              <w:t xml:space="preserve"> December</w:t>
            </w:r>
          </w:p>
        </w:tc>
        <w:tc>
          <w:tcPr>
            <w:tcW w:w="725" w:type="pct"/>
            <w:tcBorders>
              <w:left w:val="nil"/>
              <w:right w:val="nil"/>
            </w:tcBorders>
            <w:shd w:val="clear" w:color="auto" w:fill="auto"/>
          </w:tcPr>
          <w:p w14:paraId="2EF392AA" w14:textId="487021E1" w:rsidR="001674B0" w:rsidRPr="00F86BA4" w:rsidRDefault="009E2EC5" w:rsidP="00F86BA4">
            <w:pPr>
              <w:spacing w:after="0" w:line="240" w:lineRule="auto"/>
              <w:ind w:left="-40" w:right="-72"/>
              <w:jc w:val="right"/>
              <w:rPr>
                <w:rFonts w:ascii="Arial" w:hAnsi="Arial" w:cs="Arial"/>
                <w:b/>
                <w:bCs/>
                <w:sz w:val="18"/>
                <w:szCs w:val="18"/>
                <w:cs/>
              </w:rPr>
            </w:pPr>
            <w:r w:rsidRPr="009E2EC5">
              <w:rPr>
                <w:rFonts w:ascii="Arial" w:hAnsi="Arial" w:cs="Arial"/>
                <w:b/>
                <w:bCs/>
                <w:sz w:val="18"/>
                <w:szCs w:val="18"/>
                <w:lang w:val="en-GB"/>
              </w:rPr>
              <w:t>31</w:t>
            </w:r>
            <w:r w:rsidR="001674B0" w:rsidRPr="00F86BA4">
              <w:rPr>
                <w:rFonts w:ascii="Arial" w:hAnsi="Arial" w:cs="Arial"/>
                <w:b/>
                <w:bCs/>
                <w:sz w:val="18"/>
                <w:szCs w:val="18"/>
              </w:rPr>
              <w:t xml:space="preserve"> December</w:t>
            </w:r>
          </w:p>
        </w:tc>
      </w:tr>
      <w:tr w:rsidR="001674B0" w:rsidRPr="00F86BA4" w14:paraId="2C965544" w14:textId="77777777" w:rsidTr="00F86BA4">
        <w:trPr>
          <w:cantSplit/>
        </w:trPr>
        <w:tc>
          <w:tcPr>
            <w:tcW w:w="2099" w:type="pct"/>
          </w:tcPr>
          <w:p w14:paraId="439528D8" w14:textId="77777777" w:rsidR="001674B0" w:rsidRPr="00F86BA4" w:rsidRDefault="001674B0" w:rsidP="00F86BA4">
            <w:pPr>
              <w:spacing w:after="0" w:line="240" w:lineRule="auto"/>
              <w:ind w:left="-101"/>
              <w:rPr>
                <w:rFonts w:ascii="Arial" w:hAnsi="Arial" w:cs="Arial"/>
                <w:b/>
                <w:bCs/>
                <w:sz w:val="18"/>
                <w:szCs w:val="18"/>
              </w:rPr>
            </w:pPr>
          </w:p>
        </w:tc>
        <w:tc>
          <w:tcPr>
            <w:tcW w:w="725" w:type="pct"/>
            <w:tcBorders>
              <w:left w:val="nil"/>
              <w:right w:val="nil"/>
            </w:tcBorders>
            <w:shd w:val="clear" w:color="auto" w:fill="auto"/>
          </w:tcPr>
          <w:p w14:paraId="4C4CC28E" w14:textId="2A6267CE" w:rsidR="001674B0" w:rsidRPr="00F86BA4" w:rsidRDefault="009E2EC5" w:rsidP="00F86BA4">
            <w:pPr>
              <w:spacing w:after="0" w:line="240" w:lineRule="auto"/>
              <w:ind w:right="-72"/>
              <w:jc w:val="right"/>
              <w:rPr>
                <w:rFonts w:ascii="Arial" w:hAnsi="Arial" w:cs="Arial"/>
                <w:b/>
                <w:bCs/>
                <w:sz w:val="18"/>
                <w:szCs w:val="18"/>
              </w:rPr>
            </w:pPr>
            <w:r w:rsidRPr="009E2EC5">
              <w:rPr>
                <w:rFonts w:ascii="Arial" w:hAnsi="Arial" w:cs="Arial"/>
                <w:b/>
                <w:bCs/>
                <w:sz w:val="18"/>
                <w:szCs w:val="18"/>
                <w:lang w:val="en-GB"/>
              </w:rPr>
              <w:t>2023</w:t>
            </w:r>
          </w:p>
        </w:tc>
        <w:tc>
          <w:tcPr>
            <w:tcW w:w="725" w:type="pct"/>
            <w:tcBorders>
              <w:left w:val="nil"/>
              <w:right w:val="nil"/>
            </w:tcBorders>
            <w:shd w:val="clear" w:color="auto" w:fill="auto"/>
          </w:tcPr>
          <w:p w14:paraId="37D0A47E" w14:textId="049D9E22" w:rsidR="001674B0" w:rsidRPr="00F86BA4" w:rsidRDefault="009E2EC5" w:rsidP="00F86BA4">
            <w:pPr>
              <w:spacing w:after="0" w:line="240" w:lineRule="auto"/>
              <w:ind w:right="-72"/>
              <w:jc w:val="right"/>
              <w:rPr>
                <w:rFonts w:ascii="Arial" w:hAnsi="Arial" w:cs="Arial"/>
                <w:b/>
                <w:bCs/>
                <w:sz w:val="18"/>
                <w:szCs w:val="18"/>
              </w:rPr>
            </w:pPr>
            <w:r w:rsidRPr="009E2EC5">
              <w:rPr>
                <w:rFonts w:ascii="Arial" w:hAnsi="Arial" w:cs="Arial"/>
                <w:b/>
                <w:bCs/>
                <w:sz w:val="18"/>
                <w:szCs w:val="18"/>
                <w:lang w:val="en-GB"/>
              </w:rPr>
              <w:t>2022</w:t>
            </w:r>
          </w:p>
        </w:tc>
        <w:tc>
          <w:tcPr>
            <w:tcW w:w="725" w:type="pct"/>
            <w:tcBorders>
              <w:left w:val="nil"/>
              <w:right w:val="nil"/>
            </w:tcBorders>
          </w:tcPr>
          <w:p w14:paraId="5A43469F" w14:textId="394B27B3" w:rsidR="001674B0" w:rsidRPr="00F86BA4" w:rsidRDefault="009E2EC5" w:rsidP="00F86BA4">
            <w:pPr>
              <w:spacing w:after="0" w:line="240" w:lineRule="auto"/>
              <w:ind w:left="-40" w:right="-72"/>
              <w:jc w:val="right"/>
              <w:rPr>
                <w:rFonts w:ascii="Arial" w:hAnsi="Arial" w:cs="Arial"/>
                <w:b/>
                <w:bCs/>
                <w:sz w:val="18"/>
                <w:szCs w:val="18"/>
                <w:cs/>
              </w:rPr>
            </w:pPr>
            <w:r w:rsidRPr="009E2EC5">
              <w:rPr>
                <w:rFonts w:ascii="Arial" w:hAnsi="Arial" w:cs="Arial"/>
                <w:b/>
                <w:bCs/>
                <w:sz w:val="18"/>
                <w:szCs w:val="18"/>
                <w:lang w:val="en-GB"/>
              </w:rPr>
              <w:t>2023</w:t>
            </w:r>
          </w:p>
        </w:tc>
        <w:tc>
          <w:tcPr>
            <w:tcW w:w="725" w:type="pct"/>
            <w:tcBorders>
              <w:left w:val="nil"/>
              <w:right w:val="nil"/>
            </w:tcBorders>
            <w:shd w:val="clear" w:color="auto" w:fill="auto"/>
          </w:tcPr>
          <w:p w14:paraId="61F91B39" w14:textId="33B9C53E" w:rsidR="001674B0" w:rsidRPr="00F86BA4" w:rsidRDefault="009E2EC5" w:rsidP="00F86BA4">
            <w:pPr>
              <w:spacing w:after="0" w:line="240" w:lineRule="auto"/>
              <w:ind w:left="-40" w:right="-72"/>
              <w:jc w:val="right"/>
              <w:rPr>
                <w:rFonts w:ascii="Arial" w:hAnsi="Arial" w:cs="Arial"/>
                <w:b/>
                <w:bCs/>
                <w:sz w:val="18"/>
                <w:szCs w:val="18"/>
                <w:cs/>
              </w:rPr>
            </w:pPr>
            <w:r w:rsidRPr="009E2EC5">
              <w:rPr>
                <w:rFonts w:ascii="Arial" w:hAnsi="Arial" w:cs="Arial"/>
                <w:b/>
                <w:bCs/>
                <w:sz w:val="18"/>
                <w:szCs w:val="18"/>
                <w:lang w:val="en-GB"/>
              </w:rPr>
              <w:t>2022</w:t>
            </w:r>
          </w:p>
        </w:tc>
      </w:tr>
      <w:tr w:rsidR="001674B0" w:rsidRPr="00F86BA4" w14:paraId="4295966C" w14:textId="77777777" w:rsidTr="00F86BA4">
        <w:trPr>
          <w:cantSplit/>
        </w:trPr>
        <w:tc>
          <w:tcPr>
            <w:tcW w:w="2099" w:type="pct"/>
          </w:tcPr>
          <w:p w14:paraId="1E51D956" w14:textId="77777777" w:rsidR="001674B0" w:rsidRPr="00F86BA4" w:rsidRDefault="001674B0" w:rsidP="00F86BA4">
            <w:pPr>
              <w:spacing w:after="0" w:line="240" w:lineRule="auto"/>
              <w:ind w:left="-101"/>
              <w:rPr>
                <w:rFonts w:ascii="Arial" w:hAnsi="Arial" w:cs="Arial"/>
                <w:b/>
                <w:bCs/>
                <w:sz w:val="18"/>
                <w:szCs w:val="18"/>
                <w:cs/>
              </w:rPr>
            </w:pPr>
          </w:p>
        </w:tc>
        <w:tc>
          <w:tcPr>
            <w:tcW w:w="725" w:type="pct"/>
            <w:tcBorders>
              <w:bottom w:val="single" w:sz="4" w:space="0" w:color="auto"/>
            </w:tcBorders>
            <w:shd w:val="clear" w:color="auto" w:fill="auto"/>
          </w:tcPr>
          <w:p w14:paraId="450B8498" w14:textId="21ACA5D9" w:rsidR="001674B0" w:rsidRPr="00F86BA4" w:rsidRDefault="001674B0" w:rsidP="00F86BA4">
            <w:pPr>
              <w:spacing w:after="0" w:line="240" w:lineRule="auto"/>
              <w:ind w:right="-72"/>
              <w:jc w:val="right"/>
              <w:rPr>
                <w:rFonts w:ascii="Arial" w:hAnsi="Arial" w:cs="Arial"/>
                <w:b/>
                <w:bCs/>
                <w:sz w:val="18"/>
                <w:szCs w:val="18"/>
              </w:rPr>
            </w:pPr>
            <w:r w:rsidRPr="00F86BA4">
              <w:rPr>
                <w:rFonts w:ascii="Arial" w:hAnsi="Arial" w:cs="Arial"/>
                <w:b/>
                <w:bCs/>
                <w:sz w:val="18"/>
                <w:szCs w:val="18"/>
              </w:rPr>
              <w:t>Baht</w:t>
            </w:r>
          </w:p>
        </w:tc>
        <w:tc>
          <w:tcPr>
            <w:tcW w:w="725" w:type="pct"/>
            <w:tcBorders>
              <w:bottom w:val="single" w:sz="4" w:space="0" w:color="auto"/>
            </w:tcBorders>
            <w:shd w:val="clear" w:color="auto" w:fill="auto"/>
          </w:tcPr>
          <w:p w14:paraId="65EA9894" w14:textId="340ED809" w:rsidR="001674B0" w:rsidRPr="00F86BA4" w:rsidRDefault="001674B0" w:rsidP="00F86BA4">
            <w:pPr>
              <w:spacing w:after="0" w:line="240" w:lineRule="auto"/>
              <w:ind w:right="-72"/>
              <w:jc w:val="right"/>
              <w:rPr>
                <w:rFonts w:ascii="Arial" w:hAnsi="Arial" w:cs="Arial"/>
                <w:b/>
                <w:bCs/>
                <w:sz w:val="18"/>
                <w:szCs w:val="18"/>
              </w:rPr>
            </w:pPr>
            <w:r w:rsidRPr="00F86BA4">
              <w:rPr>
                <w:rFonts w:ascii="Arial" w:hAnsi="Arial" w:cs="Arial"/>
                <w:b/>
                <w:bCs/>
                <w:sz w:val="18"/>
                <w:szCs w:val="18"/>
              </w:rPr>
              <w:t>Baht</w:t>
            </w:r>
          </w:p>
        </w:tc>
        <w:tc>
          <w:tcPr>
            <w:tcW w:w="725" w:type="pct"/>
            <w:tcBorders>
              <w:bottom w:val="single" w:sz="4" w:space="0" w:color="auto"/>
            </w:tcBorders>
          </w:tcPr>
          <w:p w14:paraId="73EC4C0A" w14:textId="03B25379" w:rsidR="001674B0" w:rsidRPr="00F86BA4" w:rsidRDefault="001674B0" w:rsidP="00F86BA4">
            <w:pPr>
              <w:spacing w:after="0" w:line="240" w:lineRule="auto"/>
              <w:ind w:right="-72"/>
              <w:jc w:val="right"/>
              <w:rPr>
                <w:rFonts w:ascii="Arial" w:hAnsi="Arial" w:cs="Arial"/>
                <w:b/>
                <w:bCs/>
                <w:sz w:val="18"/>
                <w:szCs w:val="18"/>
                <w:cs/>
              </w:rPr>
            </w:pPr>
            <w:r w:rsidRPr="00F86BA4">
              <w:rPr>
                <w:rFonts w:ascii="Arial" w:hAnsi="Arial" w:cs="Arial"/>
                <w:b/>
                <w:bCs/>
                <w:sz w:val="18"/>
                <w:szCs w:val="18"/>
              </w:rPr>
              <w:t>Baht</w:t>
            </w:r>
          </w:p>
        </w:tc>
        <w:tc>
          <w:tcPr>
            <w:tcW w:w="725" w:type="pct"/>
            <w:tcBorders>
              <w:bottom w:val="single" w:sz="4" w:space="0" w:color="auto"/>
            </w:tcBorders>
            <w:shd w:val="clear" w:color="auto" w:fill="auto"/>
          </w:tcPr>
          <w:p w14:paraId="4B2E1983" w14:textId="0666A6E9" w:rsidR="001674B0" w:rsidRPr="00F86BA4" w:rsidRDefault="001674B0" w:rsidP="00F86BA4">
            <w:pPr>
              <w:spacing w:after="0" w:line="240" w:lineRule="auto"/>
              <w:ind w:right="-72"/>
              <w:jc w:val="right"/>
              <w:rPr>
                <w:rFonts w:ascii="Arial" w:hAnsi="Arial" w:cs="Arial"/>
                <w:b/>
                <w:bCs/>
                <w:sz w:val="18"/>
                <w:szCs w:val="18"/>
                <w:cs/>
              </w:rPr>
            </w:pPr>
            <w:r w:rsidRPr="00F86BA4">
              <w:rPr>
                <w:rFonts w:ascii="Arial" w:hAnsi="Arial" w:cs="Arial"/>
                <w:b/>
                <w:bCs/>
                <w:sz w:val="18"/>
                <w:szCs w:val="18"/>
              </w:rPr>
              <w:t>Baht</w:t>
            </w:r>
          </w:p>
        </w:tc>
      </w:tr>
      <w:tr w:rsidR="001674B0" w:rsidRPr="00F86BA4" w14:paraId="5CB5DF8C" w14:textId="77777777" w:rsidTr="00F86BA4">
        <w:trPr>
          <w:cantSplit/>
        </w:trPr>
        <w:tc>
          <w:tcPr>
            <w:tcW w:w="2099" w:type="pct"/>
          </w:tcPr>
          <w:p w14:paraId="7FB89348" w14:textId="77777777" w:rsidR="001674B0" w:rsidRPr="00F86BA4" w:rsidRDefault="001674B0" w:rsidP="00F86BA4">
            <w:pPr>
              <w:spacing w:after="0" w:line="240" w:lineRule="auto"/>
              <w:ind w:left="-101"/>
              <w:rPr>
                <w:rFonts w:ascii="Arial" w:hAnsi="Arial" w:cs="Arial"/>
                <w:b/>
                <w:bCs/>
                <w:sz w:val="18"/>
                <w:szCs w:val="18"/>
              </w:rPr>
            </w:pPr>
          </w:p>
        </w:tc>
        <w:tc>
          <w:tcPr>
            <w:tcW w:w="725" w:type="pct"/>
            <w:tcBorders>
              <w:top w:val="single" w:sz="4" w:space="0" w:color="auto"/>
            </w:tcBorders>
            <w:shd w:val="clear" w:color="auto" w:fill="FAFAFA"/>
          </w:tcPr>
          <w:p w14:paraId="66F7407E" w14:textId="77777777" w:rsidR="001674B0" w:rsidRPr="00F86BA4" w:rsidRDefault="001674B0" w:rsidP="00F86BA4">
            <w:pPr>
              <w:spacing w:after="0" w:line="240" w:lineRule="auto"/>
              <w:ind w:left="540" w:right="-72"/>
              <w:jc w:val="right"/>
              <w:rPr>
                <w:rFonts w:ascii="Arial" w:hAnsi="Arial" w:cs="Arial"/>
                <w:b/>
                <w:bCs/>
                <w:sz w:val="18"/>
                <w:szCs w:val="18"/>
              </w:rPr>
            </w:pPr>
          </w:p>
        </w:tc>
        <w:tc>
          <w:tcPr>
            <w:tcW w:w="725" w:type="pct"/>
            <w:tcBorders>
              <w:top w:val="single" w:sz="4" w:space="0" w:color="auto"/>
            </w:tcBorders>
          </w:tcPr>
          <w:p w14:paraId="36720E0C" w14:textId="77777777" w:rsidR="001674B0" w:rsidRPr="00F86BA4" w:rsidRDefault="001674B0" w:rsidP="00F86BA4">
            <w:pPr>
              <w:spacing w:after="0" w:line="240" w:lineRule="auto"/>
              <w:ind w:left="540" w:right="-72"/>
              <w:jc w:val="right"/>
              <w:rPr>
                <w:rFonts w:ascii="Arial" w:hAnsi="Arial" w:cs="Arial"/>
                <w:b/>
                <w:bCs/>
                <w:sz w:val="18"/>
                <w:szCs w:val="18"/>
              </w:rPr>
            </w:pPr>
          </w:p>
        </w:tc>
        <w:tc>
          <w:tcPr>
            <w:tcW w:w="725" w:type="pct"/>
            <w:tcBorders>
              <w:top w:val="single" w:sz="4" w:space="0" w:color="auto"/>
            </w:tcBorders>
            <w:shd w:val="clear" w:color="auto" w:fill="FAFAFA"/>
          </w:tcPr>
          <w:p w14:paraId="5091A7E4" w14:textId="77777777" w:rsidR="001674B0" w:rsidRPr="00F86BA4" w:rsidRDefault="001674B0" w:rsidP="00F86BA4">
            <w:pPr>
              <w:spacing w:after="0" w:line="240" w:lineRule="auto"/>
              <w:ind w:left="540" w:right="-72"/>
              <w:jc w:val="right"/>
              <w:rPr>
                <w:rFonts w:ascii="Arial" w:hAnsi="Arial" w:cs="Arial"/>
                <w:b/>
                <w:bCs/>
                <w:sz w:val="18"/>
                <w:szCs w:val="18"/>
              </w:rPr>
            </w:pPr>
          </w:p>
        </w:tc>
        <w:tc>
          <w:tcPr>
            <w:tcW w:w="725" w:type="pct"/>
            <w:tcBorders>
              <w:top w:val="single" w:sz="4" w:space="0" w:color="auto"/>
            </w:tcBorders>
          </w:tcPr>
          <w:p w14:paraId="7EE2C53E" w14:textId="77777777" w:rsidR="001674B0" w:rsidRPr="00F86BA4" w:rsidRDefault="001674B0" w:rsidP="00F86BA4">
            <w:pPr>
              <w:spacing w:after="0" w:line="240" w:lineRule="auto"/>
              <w:ind w:left="540" w:right="-72"/>
              <w:jc w:val="right"/>
              <w:rPr>
                <w:rFonts w:ascii="Arial" w:hAnsi="Arial" w:cs="Arial"/>
                <w:b/>
                <w:bCs/>
                <w:sz w:val="18"/>
                <w:szCs w:val="18"/>
              </w:rPr>
            </w:pPr>
          </w:p>
        </w:tc>
      </w:tr>
      <w:tr w:rsidR="001674B0" w:rsidRPr="00F86BA4" w14:paraId="5FF3D4FD" w14:textId="77777777" w:rsidTr="00F86BA4">
        <w:trPr>
          <w:cantSplit/>
        </w:trPr>
        <w:tc>
          <w:tcPr>
            <w:tcW w:w="2099" w:type="pct"/>
          </w:tcPr>
          <w:p w14:paraId="484DD9CC" w14:textId="5AD9D1B8" w:rsidR="001674B0" w:rsidRPr="00F86BA4" w:rsidRDefault="001674B0" w:rsidP="00F86BA4">
            <w:pPr>
              <w:spacing w:after="0" w:line="240" w:lineRule="auto"/>
              <w:ind w:left="-101"/>
              <w:rPr>
                <w:rFonts w:ascii="Arial" w:eastAsiaTheme="minorEastAsia" w:hAnsi="Arial" w:cs="Arial"/>
                <w:sz w:val="18"/>
                <w:szCs w:val="18"/>
                <w:lang w:bidi="th-TH"/>
              </w:rPr>
            </w:pPr>
            <w:r w:rsidRPr="00F86BA4">
              <w:rPr>
                <w:rFonts w:ascii="Arial" w:eastAsiaTheme="minorEastAsia" w:hAnsi="Arial" w:cs="Arial"/>
                <w:sz w:val="18"/>
                <w:szCs w:val="18"/>
                <w:lang w:bidi="th-TH"/>
              </w:rPr>
              <w:t>On demand</w:t>
            </w:r>
          </w:p>
        </w:tc>
        <w:tc>
          <w:tcPr>
            <w:tcW w:w="725" w:type="pct"/>
            <w:shd w:val="clear" w:color="auto" w:fill="FAFAFA"/>
            <w:vAlign w:val="center"/>
          </w:tcPr>
          <w:p w14:paraId="6DA93C13" w14:textId="741AD095"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1674B0" w:rsidRPr="00F86BA4">
              <w:rPr>
                <w:rFonts w:ascii="Arial" w:hAnsi="Arial" w:cs="Arial"/>
                <w:sz w:val="18"/>
                <w:szCs w:val="18"/>
              </w:rPr>
              <w:t>,</w:t>
            </w:r>
            <w:r w:rsidRPr="009E2EC5">
              <w:rPr>
                <w:rFonts w:ascii="Arial" w:hAnsi="Arial" w:cs="Arial"/>
                <w:sz w:val="18"/>
                <w:szCs w:val="18"/>
                <w:lang w:val="en-GB"/>
              </w:rPr>
              <w:t>922</w:t>
            </w:r>
            <w:r w:rsidR="001674B0" w:rsidRPr="00F86BA4">
              <w:rPr>
                <w:rFonts w:ascii="Arial" w:hAnsi="Arial" w:cs="Arial"/>
                <w:sz w:val="18"/>
                <w:szCs w:val="18"/>
              </w:rPr>
              <w:t>,</w:t>
            </w:r>
            <w:r w:rsidRPr="009E2EC5">
              <w:rPr>
                <w:rFonts w:ascii="Arial" w:hAnsi="Arial" w:cs="Arial"/>
                <w:sz w:val="18"/>
                <w:szCs w:val="18"/>
                <w:lang w:val="en-GB"/>
              </w:rPr>
              <w:t>868</w:t>
            </w:r>
          </w:p>
        </w:tc>
        <w:tc>
          <w:tcPr>
            <w:tcW w:w="725" w:type="pct"/>
            <w:vAlign w:val="center"/>
          </w:tcPr>
          <w:p w14:paraId="1072A45C" w14:textId="1B9EF37A"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1674B0" w:rsidRPr="00F86BA4">
              <w:rPr>
                <w:rFonts w:ascii="Arial" w:hAnsi="Arial" w:cs="Arial"/>
                <w:sz w:val="18"/>
                <w:szCs w:val="18"/>
              </w:rPr>
              <w:t>,</w:t>
            </w:r>
            <w:r w:rsidRPr="009E2EC5">
              <w:rPr>
                <w:rFonts w:ascii="Arial" w:hAnsi="Arial" w:cs="Arial"/>
                <w:sz w:val="18"/>
                <w:szCs w:val="18"/>
                <w:lang w:val="en-GB"/>
              </w:rPr>
              <w:t>286</w:t>
            </w:r>
            <w:r w:rsidR="001674B0" w:rsidRPr="00F86BA4">
              <w:rPr>
                <w:rFonts w:ascii="Arial" w:hAnsi="Arial" w:cs="Arial"/>
                <w:sz w:val="18"/>
                <w:szCs w:val="18"/>
              </w:rPr>
              <w:t>,</w:t>
            </w:r>
            <w:r w:rsidRPr="009E2EC5">
              <w:rPr>
                <w:rFonts w:ascii="Arial" w:hAnsi="Arial" w:cs="Arial"/>
                <w:sz w:val="18"/>
                <w:szCs w:val="18"/>
                <w:lang w:val="en-GB"/>
              </w:rPr>
              <w:t>308</w:t>
            </w:r>
          </w:p>
        </w:tc>
        <w:tc>
          <w:tcPr>
            <w:tcW w:w="725" w:type="pct"/>
            <w:shd w:val="clear" w:color="auto" w:fill="FAFAFA"/>
            <w:vAlign w:val="center"/>
          </w:tcPr>
          <w:p w14:paraId="19180FDA" w14:textId="5AFB9781"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1674B0" w:rsidRPr="00F86BA4">
              <w:rPr>
                <w:rFonts w:ascii="Arial" w:hAnsi="Arial" w:cs="Arial"/>
                <w:sz w:val="18"/>
                <w:szCs w:val="18"/>
              </w:rPr>
              <w:t>,</w:t>
            </w:r>
            <w:r w:rsidRPr="009E2EC5">
              <w:rPr>
                <w:rFonts w:ascii="Arial" w:hAnsi="Arial" w:cs="Arial"/>
                <w:sz w:val="18"/>
                <w:szCs w:val="18"/>
                <w:lang w:val="en-GB"/>
              </w:rPr>
              <w:t>922</w:t>
            </w:r>
            <w:r w:rsidR="001674B0" w:rsidRPr="00F86BA4">
              <w:rPr>
                <w:rFonts w:ascii="Arial" w:hAnsi="Arial" w:cs="Arial"/>
                <w:sz w:val="18"/>
                <w:szCs w:val="18"/>
              </w:rPr>
              <w:t>,</w:t>
            </w:r>
            <w:r w:rsidRPr="009E2EC5">
              <w:rPr>
                <w:rFonts w:ascii="Arial" w:hAnsi="Arial" w:cs="Arial"/>
                <w:sz w:val="18"/>
                <w:szCs w:val="18"/>
                <w:lang w:val="en-GB"/>
              </w:rPr>
              <w:t>868</w:t>
            </w:r>
          </w:p>
        </w:tc>
        <w:tc>
          <w:tcPr>
            <w:tcW w:w="725" w:type="pct"/>
            <w:vAlign w:val="center"/>
          </w:tcPr>
          <w:p w14:paraId="4B24DB09" w14:textId="28EA1C26"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1674B0" w:rsidRPr="00F86BA4">
              <w:rPr>
                <w:rFonts w:ascii="Arial" w:hAnsi="Arial" w:cs="Arial"/>
                <w:sz w:val="18"/>
                <w:szCs w:val="18"/>
              </w:rPr>
              <w:t>,</w:t>
            </w:r>
            <w:r w:rsidRPr="009E2EC5">
              <w:rPr>
                <w:rFonts w:ascii="Arial" w:hAnsi="Arial" w:cs="Arial"/>
                <w:sz w:val="18"/>
                <w:szCs w:val="18"/>
                <w:lang w:val="en-GB"/>
              </w:rPr>
              <w:t>286</w:t>
            </w:r>
            <w:r w:rsidR="001674B0" w:rsidRPr="00F86BA4">
              <w:rPr>
                <w:rFonts w:ascii="Arial" w:hAnsi="Arial" w:cs="Arial"/>
                <w:sz w:val="18"/>
                <w:szCs w:val="18"/>
              </w:rPr>
              <w:t>,</w:t>
            </w:r>
            <w:r w:rsidRPr="009E2EC5">
              <w:rPr>
                <w:rFonts w:ascii="Arial" w:hAnsi="Arial" w:cs="Arial"/>
                <w:sz w:val="18"/>
                <w:szCs w:val="18"/>
                <w:lang w:val="en-GB"/>
              </w:rPr>
              <w:t>308</w:t>
            </w:r>
          </w:p>
        </w:tc>
      </w:tr>
      <w:tr w:rsidR="001674B0" w:rsidRPr="00F86BA4" w14:paraId="6950E3E7" w14:textId="77777777" w:rsidTr="00F86BA4">
        <w:trPr>
          <w:cantSplit/>
        </w:trPr>
        <w:tc>
          <w:tcPr>
            <w:tcW w:w="2099" w:type="pct"/>
          </w:tcPr>
          <w:p w14:paraId="283EDD41" w14:textId="37D05722" w:rsidR="001674B0" w:rsidRPr="00F86BA4" w:rsidRDefault="001674B0" w:rsidP="00F86BA4">
            <w:pPr>
              <w:spacing w:after="0" w:line="240" w:lineRule="auto"/>
              <w:ind w:left="-101"/>
              <w:rPr>
                <w:rFonts w:ascii="Arial" w:eastAsiaTheme="minorEastAsia" w:hAnsi="Arial" w:cs="Arial"/>
                <w:sz w:val="18"/>
                <w:szCs w:val="18"/>
              </w:rPr>
            </w:pPr>
            <w:r w:rsidRPr="00F86BA4">
              <w:rPr>
                <w:rFonts w:ascii="Arial" w:eastAsiaTheme="minorEastAsia" w:hAnsi="Arial" w:cs="Arial"/>
                <w:sz w:val="18"/>
                <w:szCs w:val="18"/>
              </w:rPr>
              <w:t xml:space="preserve">Within </w:t>
            </w:r>
            <w:r w:rsidR="009E2EC5" w:rsidRPr="009E2EC5">
              <w:rPr>
                <w:rFonts w:ascii="Arial" w:eastAsiaTheme="minorEastAsia" w:hAnsi="Arial" w:cs="Arial"/>
                <w:sz w:val="18"/>
                <w:szCs w:val="18"/>
                <w:lang w:val="en-GB"/>
              </w:rPr>
              <w:t>1</w:t>
            </w:r>
            <w:r w:rsidRPr="00F86BA4">
              <w:rPr>
                <w:rFonts w:ascii="Arial" w:eastAsiaTheme="minorEastAsia" w:hAnsi="Arial" w:cs="Arial"/>
                <w:sz w:val="18"/>
                <w:szCs w:val="18"/>
              </w:rPr>
              <w:t xml:space="preserve"> year</w:t>
            </w:r>
          </w:p>
        </w:tc>
        <w:tc>
          <w:tcPr>
            <w:tcW w:w="725" w:type="pct"/>
            <w:shd w:val="clear" w:color="auto" w:fill="FAFAFA"/>
            <w:vAlign w:val="center"/>
          </w:tcPr>
          <w:p w14:paraId="0EBADD4F" w14:textId="07F5352D"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43</w:t>
            </w:r>
            <w:r w:rsidR="001674B0" w:rsidRPr="00F86BA4">
              <w:rPr>
                <w:rFonts w:ascii="Arial" w:hAnsi="Arial" w:cs="Arial"/>
                <w:sz w:val="18"/>
                <w:szCs w:val="18"/>
              </w:rPr>
              <w:t>,</w:t>
            </w:r>
            <w:r w:rsidRPr="009E2EC5">
              <w:rPr>
                <w:rFonts w:ascii="Arial" w:hAnsi="Arial" w:cs="Arial"/>
                <w:sz w:val="18"/>
                <w:szCs w:val="18"/>
                <w:lang w:val="en-GB"/>
              </w:rPr>
              <w:t>678</w:t>
            </w:r>
            <w:r w:rsidR="001674B0" w:rsidRPr="00F86BA4">
              <w:rPr>
                <w:rFonts w:ascii="Arial" w:hAnsi="Arial" w:cs="Arial"/>
                <w:sz w:val="18"/>
                <w:szCs w:val="18"/>
              </w:rPr>
              <w:t>,</w:t>
            </w:r>
            <w:r w:rsidRPr="009E2EC5">
              <w:rPr>
                <w:rFonts w:ascii="Arial" w:hAnsi="Arial" w:cs="Arial"/>
                <w:sz w:val="18"/>
                <w:szCs w:val="18"/>
                <w:lang w:val="en-GB"/>
              </w:rPr>
              <w:t>624</w:t>
            </w:r>
          </w:p>
        </w:tc>
        <w:tc>
          <w:tcPr>
            <w:tcW w:w="725" w:type="pct"/>
            <w:vAlign w:val="center"/>
          </w:tcPr>
          <w:p w14:paraId="31C8D93F" w14:textId="134C7498"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43</w:t>
            </w:r>
            <w:r w:rsidR="001674B0" w:rsidRPr="00F86BA4">
              <w:rPr>
                <w:rFonts w:ascii="Arial" w:hAnsi="Arial" w:cs="Arial"/>
                <w:sz w:val="18"/>
                <w:szCs w:val="18"/>
              </w:rPr>
              <w:t>,</w:t>
            </w:r>
            <w:r w:rsidRPr="009E2EC5">
              <w:rPr>
                <w:rFonts w:ascii="Arial" w:hAnsi="Arial" w:cs="Arial"/>
                <w:sz w:val="18"/>
                <w:szCs w:val="18"/>
                <w:lang w:val="en-GB"/>
              </w:rPr>
              <w:t>432</w:t>
            </w:r>
            <w:r w:rsidR="001674B0" w:rsidRPr="00F86BA4">
              <w:rPr>
                <w:rFonts w:ascii="Arial" w:hAnsi="Arial" w:cs="Arial"/>
                <w:sz w:val="18"/>
                <w:szCs w:val="18"/>
              </w:rPr>
              <w:t>,</w:t>
            </w:r>
            <w:r w:rsidRPr="009E2EC5">
              <w:rPr>
                <w:rFonts w:ascii="Arial" w:hAnsi="Arial" w:cs="Arial"/>
                <w:sz w:val="18"/>
                <w:szCs w:val="18"/>
                <w:lang w:val="en-GB"/>
              </w:rPr>
              <w:t>029</w:t>
            </w:r>
          </w:p>
        </w:tc>
        <w:tc>
          <w:tcPr>
            <w:tcW w:w="725" w:type="pct"/>
            <w:shd w:val="clear" w:color="auto" w:fill="FAFAFA"/>
            <w:vAlign w:val="center"/>
          </w:tcPr>
          <w:p w14:paraId="01430C8C" w14:textId="24B5F0D4"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43</w:t>
            </w:r>
            <w:r w:rsidR="001674B0" w:rsidRPr="00F86BA4">
              <w:rPr>
                <w:rFonts w:ascii="Arial" w:hAnsi="Arial" w:cs="Arial"/>
                <w:sz w:val="18"/>
                <w:szCs w:val="18"/>
              </w:rPr>
              <w:t>,</w:t>
            </w:r>
            <w:r w:rsidRPr="009E2EC5">
              <w:rPr>
                <w:rFonts w:ascii="Arial" w:hAnsi="Arial" w:cs="Arial"/>
                <w:sz w:val="18"/>
                <w:szCs w:val="18"/>
                <w:lang w:val="en-GB"/>
              </w:rPr>
              <w:t>678</w:t>
            </w:r>
            <w:r w:rsidR="001674B0" w:rsidRPr="00F86BA4">
              <w:rPr>
                <w:rFonts w:ascii="Arial" w:hAnsi="Arial" w:cs="Arial"/>
                <w:sz w:val="18"/>
                <w:szCs w:val="18"/>
              </w:rPr>
              <w:t>,</w:t>
            </w:r>
            <w:r w:rsidRPr="009E2EC5">
              <w:rPr>
                <w:rFonts w:ascii="Arial" w:hAnsi="Arial" w:cs="Arial"/>
                <w:sz w:val="18"/>
                <w:szCs w:val="18"/>
                <w:lang w:val="en-GB"/>
              </w:rPr>
              <w:t>624</w:t>
            </w:r>
          </w:p>
        </w:tc>
        <w:tc>
          <w:tcPr>
            <w:tcW w:w="725" w:type="pct"/>
            <w:vAlign w:val="center"/>
          </w:tcPr>
          <w:p w14:paraId="0445155B" w14:textId="5E5F2085"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43</w:t>
            </w:r>
            <w:r w:rsidR="001674B0" w:rsidRPr="00F86BA4">
              <w:rPr>
                <w:rFonts w:ascii="Arial" w:hAnsi="Arial" w:cs="Arial"/>
                <w:sz w:val="18"/>
                <w:szCs w:val="18"/>
              </w:rPr>
              <w:t>,</w:t>
            </w:r>
            <w:r w:rsidRPr="009E2EC5">
              <w:rPr>
                <w:rFonts w:ascii="Arial" w:hAnsi="Arial" w:cs="Arial"/>
                <w:sz w:val="18"/>
                <w:szCs w:val="18"/>
                <w:lang w:val="en-GB"/>
              </w:rPr>
              <w:t>432</w:t>
            </w:r>
            <w:r w:rsidR="001674B0" w:rsidRPr="00F86BA4">
              <w:rPr>
                <w:rFonts w:ascii="Arial" w:hAnsi="Arial" w:cs="Arial"/>
                <w:sz w:val="18"/>
                <w:szCs w:val="18"/>
              </w:rPr>
              <w:t>,</w:t>
            </w:r>
            <w:r w:rsidRPr="009E2EC5">
              <w:rPr>
                <w:rFonts w:ascii="Arial" w:hAnsi="Arial" w:cs="Arial"/>
                <w:sz w:val="18"/>
                <w:szCs w:val="18"/>
                <w:lang w:val="en-GB"/>
              </w:rPr>
              <w:t>029</w:t>
            </w:r>
          </w:p>
        </w:tc>
      </w:tr>
      <w:tr w:rsidR="001674B0" w:rsidRPr="00F86BA4" w14:paraId="13A7D96B" w14:textId="77777777" w:rsidTr="00F86BA4">
        <w:trPr>
          <w:cantSplit/>
        </w:trPr>
        <w:tc>
          <w:tcPr>
            <w:tcW w:w="2099" w:type="pct"/>
          </w:tcPr>
          <w:p w14:paraId="5F4401D2" w14:textId="796D4974" w:rsidR="001674B0" w:rsidRPr="00F86BA4" w:rsidRDefault="001674B0" w:rsidP="00F86BA4">
            <w:pPr>
              <w:spacing w:after="0" w:line="240" w:lineRule="auto"/>
              <w:ind w:left="-101"/>
              <w:rPr>
                <w:rFonts w:ascii="Arial" w:eastAsiaTheme="minorEastAsia" w:hAnsi="Arial" w:cs="Arial"/>
                <w:sz w:val="18"/>
                <w:szCs w:val="18"/>
                <w:cs/>
              </w:rPr>
            </w:pPr>
            <w:r w:rsidRPr="00F86BA4">
              <w:rPr>
                <w:rFonts w:ascii="Arial" w:hAnsi="Arial" w:cs="Arial"/>
                <w:sz w:val="18"/>
                <w:szCs w:val="18"/>
                <w:lang w:val="en-GB" w:bidi="th-TH"/>
              </w:rPr>
              <w:t xml:space="preserve">Later than </w:t>
            </w:r>
            <w:r w:rsidR="009E2EC5" w:rsidRPr="009E2EC5">
              <w:rPr>
                <w:rFonts w:ascii="Arial" w:hAnsi="Arial" w:cs="Arial"/>
                <w:sz w:val="18"/>
                <w:szCs w:val="18"/>
                <w:lang w:val="en-GB" w:bidi="th-TH"/>
              </w:rPr>
              <w:t>1</w:t>
            </w:r>
            <w:r w:rsidRPr="00F86BA4">
              <w:rPr>
                <w:rFonts w:ascii="Arial" w:hAnsi="Arial" w:cs="Arial"/>
                <w:sz w:val="18"/>
                <w:szCs w:val="18"/>
                <w:lang w:val="en-GB" w:bidi="th-TH"/>
              </w:rPr>
              <w:t xml:space="preserve"> year but not later than </w:t>
            </w:r>
            <w:r w:rsidR="009E2EC5" w:rsidRPr="009E2EC5">
              <w:rPr>
                <w:rFonts w:ascii="Arial" w:hAnsi="Arial" w:cs="Arial"/>
                <w:sz w:val="18"/>
                <w:szCs w:val="18"/>
                <w:lang w:val="en-GB" w:bidi="th-TH"/>
              </w:rPr>
              <w:t>5</w:t>
            </w:r>
            <w:r w:rsidRPr="00F86BA4">
              <w:rPr>
                <w:rFonts w:ascii="Arial" w:hAnsi="Arial" w:cs="Arial"/>
                <w:sz w:val="18"/>
                <w:szCs w:val="18"/>
                <w:lang w:val="en-GB" w:bidi="th-TH"/>
              </w:rPr>
              <w:t xml:space="preserve"> years</w:t>
            </w:r>
          </w:p>
        </w:tc>
        <w:tc>
          <w:tcPr>
            <w:tcW w:w="725" w:type="pct"/>
            <w:shd w:val="clear" w:color="auto" w:fill="FAFAFA"/>
            <w:vAlign w:val="center"/>
          </w:tcPr>
          <w:p w14:paraId="4F06BB44" w14:textId="4D090E70"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158</w:t>
            </w:r>
            <w:r w:rsidR="001674B0" w:rsidRPr="00F86BA4">
              <w:rPr>
                <w:rFonts w:ascii="Arial" w:hAnsi="Arial" w:cs="Arial"/>
                <w:sz w:val="18"/>
                <w:szCs w:val="18"/>
              </w:rPr>
              <w:t>,</w:t>
            </w:r>
            <w:r w:rsidRPr="009E2EC5">
              <w:rPr>
                <w:rFonts w:ascii="Arial" w:hAnsi="Arial" w:cs="Arial"/>
                <w:sz w:val="18"/>
                <w:szCs w:val="18"/>
                <w:lang w:val="en-GB"/>
              </w:rPr>
              <w:t>504</w:t>
            </w:r>
            <w:r w:rsidR="001674B0" w:rsidRPr="00F86BA4">
              <w:rPr>
                <w:rFonts w:ascii="Arial" w:hAnsi="Arial" w:cs="Arial"/>
                <w:sz w:val="18"/>
                <w:szCs w:val="18"/>
              </w:rPr>
              <w:t>,</w:t>
            </w:r>
            <w:r w:rsidRPr="009E2EC5">
              <w:rPr>
                <w:rFonts w:ascii="Arial" w:hAnsi="Arial" w:cs="Arial"/>
                <w:sz w:val="18"/>
                <w:szCs w:val="18"/>
                <w:lang w:val="en-GB"/>
              </w:rPr>
              <w:t>311</w:t>
            </w:r>
          </w:p>
        </w:tc>
        <w:tc>
          <w:tcPr>
            <w:tcW w:w="725" w:type="pct"/>
            <w:vAlign w:val="center"/>
          </w:tcPr>
          <w:p w14:paraId="504B01B5" w14:textId="084EC8F2"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146</w:t>
            </w:r>
            <w:r w:rsidR="001674B0" w:rsidRPr="00F86BA4">
              <w:rPr>
                <w:rFonts w:ascii="Arial" w:hAnsi="Arial" w:cs="Arial"/>
                <w:sz w:val="18"/>
                <w:szCs w:val="18"/>
              </w:rPr>
              <w:t>,</w:t>
            </w:r>
            <w:r w:rsidRPr="009E2EC5">
              <w:rPr>
                <w:rFonts w:ascii="Arial" w:hAnsi="Arial" w:cs="Arial"/>
                <w:sz w:val="18"/>
                <w:szCs w:val="18"/>
                <w:lang w:val="en-GB"/>
              </w:rPr>
              <w:t>281</w:t>
            </w:r>
            <w:r w:rsidR="001674B0" w:rsidRPr="00F86BA4">
              <w:rPr>
                <w:rFonts w:ascii="Arial" w:hAnsi="Arial" w:cs="Arial"/>
                <w:sz w:val="18"/>
                <w:szCs w:val="18"/>
              </w:rPr>
              <w:t>,</w:t>
            </w:r>
            <w:r w:rsidRPr="009E2EC5">
              <w:rPr>
                <w:rFonts w:ascii="Arial" w:hAnsi="Arial" w:cs="Arial"/>
                <w:sz w:val="18"/>
                <w:szCs w:val="18"/>
                <w:lang w:val="en-GB"/>
              </w:rPr>
              <w:t>392</w:t>
            </w:r>
          </w:p>
        </w:tc>
        <w:tc>
          <w:tcPr>
            <w:tcW w:w="725" w:type="pct"/>
            <w:shd w:val="clear" w:color="auto" w:fill="FAFAFA"/>
            <w:vAlign w:val="center"/>
          </w:tcPr>
          <w:p w14:paraId="688D6D12" w14:textId="1C0DCD52"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158</w:t>
            </w:r>
            <w:r w:rsidR="001674B0" w:rsidRPr="00F86BA4">
              <w:rPr>
                <w:rFonts w:ascii="Arial" w:hAnsi="Arial" w:cs="Arial"/>
                <w:sz w:val="18"/>
                <w:szCs w:val="18"/>
              </w:rPr>
              <w:t>,</w:t>
            </w:r>
            <w:r w:rsidRPr="009E2EC5">
              <w:rPr>
                <w:rFonts w:ascii="Arial" w:hAnsi="Arial" w:cs="Arial"/>
                <w:sz w:val="18"/>
                <w:szCs w:val="18"/>
                <w:lang w:val="en-GB"/>
              </w:rPr>
              <w:t>504</w:t>
            </w:r>
            <w:r w:rsidR="001674B0" w:rsidRPr="00F86BA4">
              <w:rPr>
                <w:rFonts w:ascii="Arial" w:hAnsi="Arial" w:cs="Arial"/>
                <w:sz w:val="18"/>
                <w:szCs w:val="18"/>
              </w:rPr>
              <w:t>,</w:t>
            </w:r>
            <w:r w:rsidRPr="009E2EC5">
              <w:rPr>
                <w:rFonts w:ascii="Arial" w:hAnsi="Arial" w:cs="Arial"/>
                <w:sz w:val="18"/>
                <w:szCs w:val="18"/>
                <w:lang w:val="en-GB"/>
              </w:rPr>
              <w:t>311</w:t>
            </w:r>
          </w:p>
        </w:tc>
        <w:tc>
          <w:tcPr>
            <w:tcW w:w="725" w:type="pct"/>
            <w:vAlign w:val="center"/>
          </w:tcPr>
          <w:p w14:paraId="149E3019" w14:textId="29DE934E"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146</w:t>
            </w:r>
            <w:r w:rsidR="001674B0" w:rsidRPr="00F86BA4">
              <w:rPr>
                <w:rFonts w:ascii="Arial" w:hAnsi="Arial" w:cs="Arial"/>
                <w:sz w:val="18"/>
                <w:szCs w:val="18"/>
              </w:rPr>
              <w:t>,</w:t>
            </w:r>
            <w:r w:rsidRPr="009E2EC5">
              <w:rPr>
                <w:rFonts w:ascii="Arial" w:hAnsi="Arial" w:cs="Arial"/>
                <w:sz w:val="18"/>
                <w:szCs w:val="18"/>
                <w:lang w:val="en-GB"/>
              </w:rPr>
              <w:t>281</w:t>
            </w:r>
            <w:r w:rsidR="001674B0" w:rsidRPr="00F86BA4">
              <w:rPr>
                <w:rFonts w:ascii="Arial" w:hAnsi="Arial" w:cs="Arial"/>
                <w:sz w:val="18"/>
                <w:szCs w:val="18"/>
              </w:rPr>
              <w:t>,</w:t>
            </w:r>
            <w:r w:rsidRPr="009E2EC5">
              <w:rPr>
                <w:rFonts w:ascii="Arial" w:hAnsi="Arial" w:cs="Arial"/>
                <w:sz w:val="18"/>
                <w:szCs w:val="18"/>
                <w:lang w:val="en-GB"/>
              </w:rPr>
              <w:t>392</w:t>
            </w:r>
          </w:p>
        </w:tc>
      </w:tr>
      <w:tr w:rsidR="001674B0" w:rsidRPr="00F86BA4" w14:paraId="5C409926" w14:textId="77777777" w:rsidTr="00F86BA4">
        <w:trPr>
          <w:cantSplit/>
        </w:trPr>
        <w:tc>
          <w:tcPr>
            <w:tcW w:w="2099" w:type="pct"/>
          </w:tcPr>
          <w:p w14:paraId="294CA967" w14:textId="3C3E9B64" w:rsidR="001674B0" w:rsidRPr="00F86BA4" w:rsidRDefault="001674B0" w:rsidP="00F86BA4">
            <w:pPr>
              <w:spacing w:after="0" w:line="240" w:lineRule="auto"/>
              <w:ind w:left="-101"/>
              <w:rPr>
                <w:rFonts w:ascii="Arial" w:eastAsiaTheme="minorEastAsia" w:hAnsi="Arial" w:cs="Arial"/>
                <w:sz w:val="18"/>
                <w:szCs w:val="18"/>
                <w:cs/>
              </w:rPr>
            </w:pPr>
            <w:r w:rsidRPr="00F86BA4">
              <w:rPr>
                <w:rFonts w:ascii="Arial" w:eastAsiaTheme="minorEastAsia" w:hAnsi="Arial" w:cs="Arial"/>
                <w:sz w:val="18"/>
                <w:szCs w:val="18"/>
              </w:rPr>
              <w:t>Over</w:t>
            </w:r>
            <w:r w:rsidRPr="00F86BA4">
              <w:rPr>
                <w:rFonts w:ascii="Arial" w:eastAsiaTheme="minorEastAsia" w:hAnsi="Arial" w:cs="Arial"/>
                <w:sz w:val="18"/>
                <w:szCs w:val="18"/>
                <w:cs/>
              </w:rPr>
              <w:t xml:space="preserve"> </w:t>
            </w:r>
            <w:r w:rsidR="009E2EC5" w:rsidRPr="009E2EC5">
              <w:rPr>
                <w:rFonts w:ascii="Arial" w:eastAsiaTheme="minorEastAsia" w:hAnsi="Arial" w:cs="Arial"/>
                <w:sz w:val="18"/>
                <w:szCs w:val="18"/>
                <w:lang w:val="en-GB"/>
              </w:rPr>
              <w:t>5</w:t>
            </w:r>
            <w:r w:rsidRPr="00F86BA4">
              <w:rPr>
                <w:rFonts w:ascii="Arial" w:eastAsiaTheme="minorEastAsia" w:hAnsi="Arial" w:cs="Arial"/>
                <w:sz w:val="18"/>
                <w:szCs w:val="18"/>
              </w:rPr>
              <w:t xml:space="preserve"> years</w:t>
            </w:r>
          </w:p>
        </w:tc>
        <w:tc>
          <w:tcPr>
            <w:tcW w:w="725" w:type="pct"/>
            <w:tcBorders>
              <w:bottom w:val="single" w:sz="4" w:space="0" w:color="auto"/>
            </w:tcBorders>
            <w:shd w:val="clear" w:color="auto" w:fill="FAFAFA"/>
            <w:vAlign w:val="center"/>
          </w:tcPr>
          <w:p w14:paraId="7D0B8B7D" w14:textId="2443530D"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369</w:t>
            </w:r>
            <w:r w:rsidR="001674B0" w:rsidRPr="00F86BA4">
              <w:rPr>
                <w:rFonts w:ascii="Arial" w:hAnsi="Arial" w:cs="Arial"/>
                <w:sz w:val="18"/>
                <w:szCs w:val="18"/>
              </w:rPr>
              <w:t>,</w:t>
            </w:r>
            <w:r w:rsidRPr="009E2EC5">
              <w:rPr>
                <w:rFonts w:ascii="Arial" w:hAnsi="Arial" w:cs="Arial"/>
                <w:sz w:val="18"/>
                <w:szCs w:val="18"/>
                <w:lang w:val="en-GB"/>
              </w:rPr>
              <w:t>960</w:t>
            </w:r>
            <w:r w:rsidR="001674B0" w:rsidRPr="00F86BA4">
              <w:rPr>
                <w:rFonts w:ascii="Arial" w:hAnsi="Arial" w:cs="Arial"/>
                <w:sz w:val="18"/>
                <w:szCs w:val="18"/>
              </w:rPr>
              <w:t>,</w:t>
            </w:r>
            <w:r w:rsidRPr="009E2EC5">
              <w:rPr>
                <w:rFonts w:ascii="Arial" w:hAnsi="Arial" w:cs="Arial"/>
                <w:sz w:val="18"/>
                <w:szCs w:val="18"/>
                <w:lang w:val="en-GB"/>
              </w:rPr>
              <w:t>456</w:t>
            </w:r>
          </w:p>
        </w:tc>
        <w:tc>
          <w:tcPr>
            <w:tcW w:w="725" w:type="pct"/>
            <w:tcBorders>
              <w:bottom w:val="single" w:sz="4" w:space="0" w:color="auto"/>
            </w:tcBorders>
            <w:vAlign w:val="center"/>
          </w:tcPr>
          <w:p w14:paraId="3EF327A8" w14:textId="374A8266"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340</w:t>
            </w:r>
            <w:r w:rsidR="001674B0" w:rsidRPr="00F86BA4">
              <w:rPr>
                <w:rFonts w:ascii="Arial" w:hAnsi="Arial" w:cs="Arial"/>
                <w:sz w:val="18"/>
                <w:szCs w:val="18"/>
              </w:rPr>
              <w:t>,</w:t>
            </w:r>
            <w:r w:rsidRPr="009E2EC5">
              <w:rPr>
                <w:rFonts w:ascii="Arial" w:hAnsi="Arial" w:cs="Arial"/>
                <w:sz w:val="18"/>
                <w:szCs w:val="18"/>
                <w:lang w:val="en-GB"/>
              </w:rPr>
              <w:t>957</w:t>
            </w:r>
            <w:r w:rsidR="001674B0" w:rsidRPr="00F86BA4">
              <w:rPr>
                <w:rFonts w:ascii="Arial" w:hAnsi="Arial" w:cs="Arial"/>
                <w:sz w:val="18"/>
                <w:szCs w:val="18"/>
              </w:rPr>
              <w:t>,</w:t>
            </w:r>
            <w:r w:rsidRPr="009E2EC5">
              <w:rPr>
                <w:rFonts w:ascii="Arial" w:hAnsi="Arial" w:cs="Arial"/>
                <w:sz w:val="18"/>
                <w:szCs w:val="18"/>
                <w:lang w:val="en-GB"/>
              </w:rPr>
              <w:t>431</w:t>
            </w:r>
          </w:p>
        </w:tc>
        <w:tc>
          <w:tcPr>
            <w:tcW w:w="725" w:type="pct"/>
            <w:tcBorders>
              <w:bottom w:val="single" w:sz="4" w:space="0" w:color="auto"/>
            </w:tcBorders>
            <w:shd w:val="clear" w:color="auto" w:fill="FAFAFA"/>
            <w:vAlign w:val="center"/>
          </w:tcPr>
          <w:p w14:paraId="11452B94" w14:textId="723240F4"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369</w:t>
            </w:r>
            <w:r w:rsidR="001674B0" w:rsidRPr="00F86BA4">
              <w:rPr>
                <w:rFonts w:ascii="Arial" w:hAnsi="Arial" w:cs="Arial"/>
                <w:sz w:val="18"/>
                <w:szCs w:val="18"/>
              </w:rPr>
              <w:t>,</w:t>
            </w:r>
            <w:r w:rsidRPr="009E2EC5">
              <w:rPr>
                <w:rFonts w:ascii="Arial" w:hAnsi="Arial" w:cs="Arial"/>
                <w:sz w:val="18"/>
                <w:szCs w:val="18"/>
                <w:lang w:val="en-GB"/>
              </w:rPr>
              <w:t>960</w:t>
            </w:r>
            <w:r w:rsidR="001674B0" w:rsidRPr="00F86BA4">
              <w:rPr>
                <w:rFonts w:ascii="Arial" w:hAnsi="Arial" w:cs="Arial"/>
                <w:sz w:val="18"/>
                <w:szCs w:val="18"/>
              </w:rPr>
              <w:t>,</w:t>
            </w:r>
            <w:r w:rsidRPr="009E2EC5">
              <w:rPr>
                <w:rFonts w:ascii="Arial" w:hAnsi="Arial" w:cs="Arial"/>
                <w:sz w:val="18"/>
                <w:szCs w:val="18"/>
                <w:lang w:val="en-GB"/>
              </w:rPr>
              <w:t>456</w:t>
            </w:r>
          </w:p>
        </w:tc>
        <w:tc>
          <w:tcPr>
            <w:tcW w:w="725" w:type="pct"/>
            <w:tcBorders>
              <w:bottom w:val="single" w:sz="4" w:space="0" w:color="auto"/>
            </w:tcBorders>
            <w:vAlign w:val="center"/>
          </w:tcPr>
          <w:p w14:paraId="25A5948D" w14:textId="5A5C9EFA"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340</w:t>
            </w:r>
            <w:r w:rsidR="001674B0" w:rsidRPr="00F86BA4">
              <w:rPr>
                <w:rFonts w:ascii="Arial" w:hAnsi="Arial" w:cs="Arial"/>
                <w:sz w:val="18"/>
                <w:szCs w:val="18"/>
              </w:rPr>
              <w:t>,</w:t>
            </w:r>
            <w:r w:rsidRPr="009E2EC5">
              <w:rPr>
                <w:rFonts w:ascii="Arial" w:hAnsi="Arial" w:cs="Arial"/>
                <w:sz w:val="18"/>
                <w:szCs w:val="18"/>
                <w:lang w:val="en-GB"/>
              </w:rPr>
              <w:t>957</w:t>
            </w:r>
            <w:r w:rsidR="001674B0" w:rsidRPr="00F86BA4">
              <w:rPr>
                <w:rFonts w:ascii="Arial" w:hAnsi="Arial" w:cs="Arial"/>
                <w:sz w:val="18"/>
                <w:szCs w:val="18"/>
              </w:rPr>
              <w:t>,</w:t>
            </w:r>
            <w:r w:rsidRPr="009E2EC5">
              <w:rPr>
                <w:rFonts w:ascii="Arial" w:hAnsi="Arial" w:cs="Arial"/>
                <w:sz w:val="18"/>
                <w:szCs w:val="18"/>
                <w:lang w:val="en-GB"/>
              </w:rPr>
              <w:t>431</w:t>
            </w:r>
          </w:p>
        </w:tc>
      </w:tr>
      <w:tr w:rsidR="001674B0" w:rsidRPr="00F86BA4" w14:paraId="7627C60A" w14:textId="77777777" w:rsidTr="00F86BA4">
        <w:trPr>
          <w:cantSplit/>
        </w:trPr>
        <w:tc>
          <w:tcPr>
            <w:tcW w:w="2099" w:type="pct"/>
          </w:tcPr>
          <w:p w14:paraId="506014C0" w14:textId="77777777" w:rsidR="001674B0" w:rsidRPr="00F86BA4" w:rsidRDefault="001674B0" w:rsidP="00F86BA4">
            <w:pPr>
              <w:spacing w:after="0" w:line="240" w:lineRule="auto"/>
              <w:ind w:left="-101"/>
              <w:rPr>
                <w:rFonts w:ascii="Arial" w:eastAsiaTheme="minorEastAsia" w:hAnsi="Arial" w:cs="Arial"/>
                <w:sz w:val="18"/>
                <w:szCs w:val="18"/>
                <w:cs/>
              </w:rPr>
            </w:pPr>
          </w:p>
        </w:tc>
        <w:tc>
          <w:tcPr>
            <w:tcW w:w="725" w:type="pct"/>
            <w:tcBorders>
              <w:top w:val="single" w:sz="4" w:space="0" w:color="auto"/>
            </w:tcBorders>
            <w:shd w:val="clear" w:color="auto" w:fill="FAFAFA"/>
            <w:vAlign w:val="center"/>
          </w:tcPr>
          <w:p w14:paraId="1108EC22" w14:textId="77777777" w:rsidR="001674B0" w:rsidRPr="00F86BA4" w:rsidRDefault="001674B0" w:rsidP="00F86BA4">
            <w:pPr>
              <w:spacing w:after="0" w:line="240" w:lineRule="auto"/>
              <w:ind w:right="-72"/>
              <w:jc w:val="right"/>
              <w:rPr>
                <w:rFonts w:ascii="Arial" w:hAnsi="Arial" w:cs="Arial"/>
                <w:sz w:val="18"/>
                <w:szCs w:val="18"/>
              </w:rPr>
            </w:pPr>
          </w:p>
        </w:tc>
        <w:tc>
          <w:tcPr>
            <w:tcW w:w="725" w:type="pct"/>
            <w:tcBorders>
              <w:top w:val="single" w:sz="4" w:space="0" w:color="auto"/>
            </w:tcBorders>
            <w:shd w:val="clear" w:color="auto" w:fill="auto"/>
            <w:vAlign w:val="center"/>
          </w:tcPr>
          <w:p w14:paraId="1E579AC9" w14:textId="77777777" w:rsidR="001674B0" w:rsidRPr="00F86BA4" w:rsidRDefault="001674B0" w:rsidP="00F86BA4">
            <w:pPr>
              <w:spacing w:after="0" w:line="240" w:lineRule="auto"/>
              <w:ind w:right="-72"/>
              <w:jc w:val="right"/>
              <w:rPr>
                <w:rFonts w:ascii="Arial" w:hAnsi="Arial" w:cs="Arial"/>
                <w:sz w:val="18"/>
                <w:szCs w:val="18"/>
              </w:rPr>
            </w:pPr>
          </w:p>
        </w:tc>
        <w:tc>
          <w:tcPr>
            <w:tcW w:w="725" w:type="pct"/>
            <w:tcBorders>
              <w:top w:val="single" w:sz="4" w:space="0" w:color="auto"/>
            </w:tcBorders>
            <w:shd w:val="clear" w:color="auto" w:fill="FAFAFA"/>
            <w:vAlign w:val="center"/>
          </w:tcPr>
          <w:p w14:paraId="21D9E0F8" w14:textId="77777777" w:rsidR="001674B0" w:rsidRPr="00F86BA4" w:rsidRDefault="001674B0" w:rsidP="00F86BA4">
            <w:pPr>
              <w:spacing w:after="0" w:line="240" w:lineRule="auto"/>
              <w:ind w:left="64" w:right="-72"/>
              <w:jc w:val="right"/>
              <w:rPr>
                <w:rFonts w:ascii="Arial" w:hAnsi="Arial" w:cs="Arial"/>
                <w:sz w:val="18"/>
                <w:szCs w:val="18"/>
              </w:rPr>
            </w:pPr>
          </w:p>
        </w:tc>
        <w:tc>
          <w:tcPr>
            <w:tcW w:w="725" w:type="pct"/>
            <w:tcBorders>
              <w:top w:val="single" w:sz="4" w:space="0" w:color="auto"/>
            </w:tcBorders>
            <w:vAlign w:val="center"/>
          </w:tcPr>
          <w:p w14:paraId="3E985CAA" w14:textId="77777777" w:rsidR="001674B0" w:rsidRPr="00F86BA4" w:rsidRDefault="001674B0" w:rsidP="00F86BA4">
            <w:pPr>
              <w:spacing w:after="0" w:line="240" w:lineRule="auto"/>
              <w:ind w:right="-72"/>
              <w:jc w:val="right"/>
              <w:rPr>
                <w:rFonts w:ascii="Arial" w:hAnsi="Arial" w:cs="Arial"/>
                <w:sz w:val="18"/>
                <w:szCs w:val="18"/>
              </w:rPr>
            </w:pPr>
          </w:p>
        </w:tc>
      </w:tr>
      <w:tr w:rsidR="001674B0" w:rsidRPr="00F86BA4" w14:paraId="623E964E" w14:textId="77777777" w:rsidTr="00F86BA4">
        <w:trPr>
          <w:cantSplit/>
        </w:trPr>
        <w:tc>
          <w:tcPr>
            <w:tcW w:w="2099" w:type="pct"/>
          </w:tcPr>
          <w:p w14:paraId="35401BED" w14:textId="77777777" w:rsidR="001674B0" w:rsidRPr="00F86BA4" w:rsidRDefault="001674B0" w:rsidP="00F86BA4">
            <w:pPr>
              <w:spacing w:after="0" w:line="240" w:lineRule="auto"/>
              <w:ind w:left="-101"/>
              <w:rPr>
                <w:rFonts w:ascii="Arial" w:eastAsiaTheme="minorEastAsia" w:hAnsi="Arial" w:cs="Arial"/>
                <w:sz w:val="18"/>
                <w:szCs w:val="18"/>
                <w:cs/>
              </w:rPr>
            </w:pPr>
          </w:p>
        </w:tc>
        <w:tc>
          <w:tcPr>
            <w:tcW w:w="725" w:type="pct"/>
            <w:shd w:val="clear" w:color="auto" w:fill="FAFAFA"/>
            <w:vAlign w:val="center"/>
          </w:tcPr>
          <w:p w14:paraId="777C13C2" w14:textId="29CAE1A5"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574</w:t>
            </w:r>
            <w:r w:rsidR="001674B0" w:rsidRPr="00F86BA4">
              <w:rPr>
                <w:rFonts w:ascii="Arial" w:hAnsi="Arial" w:cs="Arial"/>
                <w:sz w:val="18"/>
                <w:szCs w:val="18"/>
              </w:rPr>
              <w:t>,</w:t>
            </w:r>
            <w:r w:rsidRPr="009E2EC5">
              <w:rPr>
                <w:rFonts w:ascii="Arial" w:hAnsi="Arial" w:cs="Arial"/>
                <w:sz w:val="18"/>
                <w:szCs w:val="18"/>
                <w:lang w:val="en-GB"/>
              </w:rPr>
              <w:t>066</w:t>
            </w:r>
            <w:r w:rsidR="001674B0" w:rsidRPr="00F86BA4">
              <w:rPr>
                <w:rFonts w:ascii="Arial" w:hAnsi="Arial" w:cs="Arial"/>
                <w:sz w:val="18"/>
                <w:szCs w:val="18"/>
              </w:rPr>
              <w:t>,</w:t>
            </w:r>
            <w:r w:rsidRPr="009E2EC5">
              <w:rPr>
                <w:rFonts w:ascii="Arial" w:hAnsi="Arial" w:cs="Arial"/>
                <w:sz w:val="18"/>
                <w:szCs w:val="18"/>
                <w:lang w:val="en-GB"/>
              </w:rPr>
              <w:t>259</w:t>
            </w:r>
          </w:p>
        </w:tc>
        <w:tc>
          <w:tcPr>
            <w:tcW w:w="725" w:type="pct"/>
            <w:shd w:val="clear" w:color="auto" w:fill="auto"/>
            <w:vAlign w:val="center"/>
          </w:tcPr>
          <w:p w14:paraId="6E0EF04F" w14:textId="01EE4723"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532</w:t>
            </w:r>
            <w:r w:rsidR="001674B0" w:rsidRPr="00F86BA4">
              <w:rPr>
                <w:rFonts w:ascii="Arial" w:hAnsi="Arial" w:cs="Arial"/>
                <w:sz w:val="18"/>
                <w:szCs w:val="18"/>
              </w:rPr>
              <w:t>,</w:t>
            </w:r>
            <w:r w:rsidRPr="009E2EC5">
              <w:rPr>
                <w:rFonts w:ascii="Arial" w:hAnsi="Arial" w:cs="Arial"/>
                <w:sz w:val="18"/>
                <w:szCs w:val="18"/>
                <w:lang w:val="en-GB"/>
              </w:rPr>
              <w:t>957</w:t>
            </w:r>
            <w:r w:rsidR="001674B0" w:rsidRPr="00F86BA4">
              <w:rPr>
                <w:rFonts w:ascii="Arial" w:hAnsi="Arial" w:cs="Arial"/>
                <w:sz w:val="18"/>
                <w:szCs w:val="18"/>
              </w:rPr>
              <w:t>,</w:t>
            </w:r>
            <w:r w:rsidRPr="009E2EC5">
              <w:rPr>
                <w:rFonts w:ascii="Arial" w:hAnsi="Arial" w:cs="Arial"/>
                <w:sz w:val="18"/>
                <w:szCs w:val="18"/>
                <w:lang w:val="en-GB"/>
              </w:rPr>
              <w:t>160</w:t>
            </w:r>
          </w:p>
        </w:tc>
        <w:tc>
          <w:tcPr>
            <w:tcW w:w="725" w:type="pct"/>
            <w:shd w:val="clear" w:color="auto" w:fill="FAFAFA"/>
            <w:vAlign w:val="center"/>
          </w:tcPr>
          <w:p w14:paraId="4E260A33" w14:textId="7FDB0B6E" w:rsidR="001674B0" w:rsidRPr="00F86BA4" w:rsidRDefault="009E2EC5" w:rsidP="00F86BA4">
            <w:pPr>
              <w:spacing w:after="0" w:line="240" w:lineRule="auto"/>
              <w:ind w:left="64" w:right="-72"/>
              <w:jc w:val="right"/>
              <w:rPr>
                <w:rFonts w:ascii="Arial" w:hAnsi="Arial" w:cs="Arial"/>
                <w:sz w:val="18"/>
                <w:szCs w:val="18"/>
              </w:rPr>
            </w:pPr>
            <w:r w:rsidRPr="009E2EC5">
              <w:rPr>
                <w:rFonts w:ascii="Arial" w:hAnsi="Arial" w:cs="Arial"/>
                <w:sz w:val="18"/>
                <w:szCs w:val="18"/>
                <w:lang w:val="en-GB"/>
              </w:rPr>
              <w:t>574</w:t>
            </w:r>
            <w:r w:rsidR="001674B0" w:rsidRPr="00F86BA4">
              <w:rPr>
                <w:rFonts w:ascii="Arial" w:hAnsi="Arial" w:cs="Arial"/>
                <w:sz w:val="18"/>
                <w:szCs w:val="18"/>
              </w:rPr>
              <w:t>,</w:t>
            </w:r>
            <w:r w:rsidRPr="009E2EC5">
              <w:rPr>
                <w:rFonts w:ascii="Arial" w:hAnsi="Arial" w:cs="Arial"/>
                <w:sz w:val="18"/>
                <w:szCs w:val="18"/>
                <w:lang w:val="en-GB"/>
              </w:rPr>
              <w:t>066</w:t>
            </w:r>
            <w:r w:rsidR="001674B0" w:rsidRPr="00F86BA4">
              <w:rPr>
                <w:rFonts w:ascii="Arial" w:hAnsi="Arial" w:cs="Arial"/>
                <w:sz w:val="18"/>
                <w:szCs w:val="18"/>
              </w:rPr>
              <w:t>,</w:t>
            </w:r>
            <w:r w:rsidRPr="009E2EC5">
              <w:rPr>
                <w:rFonts w:ascii="Arial" w:hAnsi="Arial" w:cs="Arial"/>
                <w:sz w:val="18"/>
                <w:szCs w:val="18"/>
                <w:lang w:val="en-GB"/>
              </w:rPr>
              <w:t>259</w:t>
            </w:r>
          </w:p>
        </w:tc>
        <w:tc>
          <w:tcPr>
            <w:tcW w:w="725" w:type="pct"/>
            <w:vAlign w:val="center"/>
          </w:tcPr>
          <w:p w14:paraId="246217FA" w14:textId="262336CC"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532</w:t>
            </w:r>
            <w:r w:rsidR="001674B0" w:rsidRPr="00F86BA4">
              <w:rPr>
                <w:rFonts w:ascii="Arial" w:hAnsi="Arial" w:cs="Arial"/>
                <w:sz w:val="18"/>
                <w:szCs w:val="18"/>
              </w:rPr>
              <w:t>,</w:t>
            </w:r>
            <w:r w:rsidRPr="009E2EC5">
              <w:rPr>
                <w:rFonts w:ascii="Arial" w:hAnsi="Arial" w:cs="Arial"/>
                <w:sz w:val="18"/>
                <w:szCs w:val="18"/>
                <w:lang w:val="en-GB"/>
              </w:rPr>
              <w:t>957</w:t>
            </w:r>
            <w:r w:rsidR="001674B0" w:rsidRPr="00F86BA4">
              <w:rPr>
                <w:rFonts w:ascii="Arial" w:hAnsi="Arial" w:cs="Arial"/>
                <w:sz w:val="18"/>
                <w:szCs w:val="18"/>
              </w:rPr>
              <w:t>,</w:t>
            </w:r>
            <w:r w:rsidRPr="009E2EC5">
              <w:rPr>
                <w:rFonts w:ascii="Arial" w:hAnsi="Arial" w:cs="Arial"/>
                <w:sz w:val="18"/>
                <w:szCs w:val="18"/>
                <w:lang w:val="en-GB"/>
              </w:rPr>
              <w:t>160</w:t>
            </w:r>
          </w:p>
        </w:tc>
      </w:tr>
      <w:tr w:rsidR="001674B0" w:rsidRPr="00F86BA4" w14:paraId="0423EF79" w14:textId="77777777" w:rsidTr="00F86BA4">
        <w:trPr>
          <w:cantSplit/>
        </w:trPr>
        <w:tc>
          <w:tcPr>
            <w:tcW w:w="2099" w:type="pct"/>
          </w:tcPr>
          <w:p w14:paraId="161908ED" w14:textId="50017112" w:rsidR="001674B0" w:rsidRPr="00F86BA4" w:rsidRDefault="002917F8" w:rsidP="00F86BA4">
            <w:pPr>
              <w:spacing w:after="0" w:line="240" w:lineRule="auto"/>
              <w:ind w:left="-101"/>
              <w:rPr>
                <w:rFonts w:ascii="Arial" w:eastAsiaTheme="minorEastAsia" w:hAnsi="Arial" w:cs="Arial"/>
                <w:sz w:val="18"/>
                <w:szCs w:val="18"/>
                <w:cs/>
              </w:rPr>
            </w:pPr>
            <w:r w:rsidRPr="00F86BA4">
              <w:rPr>
                <w:rFonts w:ascii="Arial" w:hAnsi="Arial" w:cs="Arial"/>
                <w:sz w:val="18"/>
                <w:szCs w:val="18"/>
                <w:u w:val="single"/>
              </w:rPr>
              <w:t>Less</w:t>
            </w:r>
            <w:r w:rsidRPr="00F86BA4">
              <w:rPr>
                <w:rFonts w:ascii="Arial" w:hAnsi="Arial" w:cs="Arial" w:hint="cs"/>
                <w:sz w:val="18"/>
                <w:szCs w:val="18"/>
              </w:rPr>
              <w:t xml:space="preserve"> </w:t>
            </w:r>
            <w:r w:rsidRPr="00F86BA4">
              <w:rPr>
                <w:rFonts w:ascii="Arial" w:hAnsi="Arial" w:cs="Arial"/>
                <w:sz w:val="18"/>
                <w:szCs w:val="18"/>
              </w:rPr>
              <w:t>Deferred</w:t>
            </w:r>
            <w:r w:rsidR="001674B0" w:rsidRPr="00F86BA4">
              <w:rPr>
                <w:rFonts w:ascii="Arial" w:hAnsi="Arial" w:cs="Arial"/>
                <w:sz w:val="18"/>
                <w:szCs w:val="18"/>
              </w:rPr>
              <w:t xml:space="preserve"> </w:t>
            </w:r>
            <w:r w:rsidR="001674B0" w:rsidRPr="00F86BA4">
              <w:rPr>
                <w:rFonts w:ascii="Arial" w:hAnsi="Arial" w:cs="Arial"/>
                <w:sz w:val="18"/>
                <w:szCs w:val="18"/>
                <w:lang w:val="en-GB" w:bidi="th-TH"/>
              </w:rPr>
              <w:t>interests</w:t>
            </w:r>
          </w:p>
        </w:tc>
        <w:tc>
          <w:tcPr>
            <w:tcW w:w="725" w:type="pct"/>
            <w:tcBorders>
              <w:bottom w:val="single" w:sz="4" w:space="0" w:color="auto"/>
            </w:tcBorders>
            <w:shd w:val="clear" w:color="auto" w:fill="FAFAFA"/>
            <w:vAlign w:val="center"/>
          </w:tcPr>
          <w:p w14:paraId="597836BA" w14:textId="221016AC" w:rsidR="001674B0" w:rsidRPr="00F86BA4" w:rsidRDefault="001674B0" w:rsidP="00F86BA4">
            <w:pPr>
              <w:spacing w:after="0" w:line="240" w:lineRule="auto"/>
              <w:ind w:right="-72"/>
              <w:jc w:val="right"/>
              <w:rPr>
                <w:rFonts w:ascii="Arial" w:hAnsi="Arial" w:cs="Arial"/>
                <w:sz w:val="18"/>
                <w:szCs w:val="18"/>
              </w:rPr>
            </w:pPr>
            <w:r w:rsidRPr="00F86BA4">
              <w:rPr>
                <w:rFonts w:ascii="Arial" w:hAnsi="Arial" w:cs="Arial"/>
                <w:sz w:val="18"/>
                <w:szCs w:val="18"/>
              </w:rPr>
              <w:t>(</w:t>
            </w:r>
            <w:r w:rsidR="009E2EC5" w:rsidRPr="009E2EC5">
              <w:rPr>
                <w:rFonts w:ascii="Arial" w:hAnsi="Arial" w:cs="Arial"/>
                <w:sz w:val="18"/>
                <w:szCs w:val="18"/>
                <w:lang w:val="en-GB"/>
              </w:rPr>
              <w:t>178</w:t>
            </w:r>
            <w:r w:rsidRPr="00F86BA4">
              <w:rPr>
                <w:rFonts w:ascii="Arial" w:hAnsi="Arial" w:cs="Arial"/>
                <w:sz w:val="18"/>
                <w:szCs w:val="18"/>
              </w:rPr>
              <w:t>,</w:t>
            </w:r>
            <w:r w:rsidR="009E2EC5" w:rsidRPr="009E2EC5">
              <w:rPr>
                <w:rFonts w:ascii="Arial" w:hAnsi="Arial" w:cs="Arial"/>
                <w:sz w:val="18"/>
                <w:szCs w:val="18"/>
                <w:lang w:val="en-GB"/>
              </w:rPr>
              <w:t>515</w:t>
            </w:r>
            <w:r w:rsidRPr="00F86BA4">
              <w:rPr>
                <w:rFonts w:ascii="Arial" w:hAnsi="Arial" w:cs="Arial"/>
                <w:sz w:val="18"/>
                <w:szCs w:val="18"/>
              </w:rPr>
              <w:t>,</w:t>
            </w:r>
            <w:r w:rsidR="009E2EC5" w:rsidRPr="009E2EC5">
              <w:rPr>
                <w:rFonts w:ascii="Arial" w:hAnsi="Arial" w:cs="Arial"/>
                <w:sz w:val="18"/>
                <w:szCs w:val="18"/>
                <w:lang w:val="en-GB"/>
              </w:rPr>
              <w:t>532</w:t>
            </w:r>
            <w:r w:rsidRPr="00F86BA4">
              <w:rPr>
                <w:rFonts w:ascii="Arial" w:hAnsi="Arial" w:cs="Arial"/>
                <w:sz w:val="18"/>
                <w:szCs w:val="18"/>
              </w:rPr>
              <w:t>)</w:t>
            </w:r>
          </w:p>
        </w:tc>
        <w:tc>
          <w:tcPr>
            <w:tcW w:w="725" w:type="pct"/>
            <w:tcBorders>
              <w:bottom w:val="single" w:sz="4" w:space="0" w:color="auto"/>
            </w:tcBorders>
            <w:shd w:val="clear" w:color="auto" w:fill="auto"/>
            <w:vAlign w:val="center"/>
          </w:tcPr>
          <w:p w14:paraId="73D8541C" w14:textId="3A39E4EC" w:rsidR="001674B0" w:rsidRPr="00F86BA4" w:rsidRDefault="001674B0" w:rsidP="00F86BA4">
            <w:pPr>
              <w:spacing w:after="0" w:line="240" w:lineRule="auto"/>
              <w:ind w:right="-72"/>
              <w:jc w:val="right"/>
              <w:rPr>
                <w:rFonts w:ascii="Arial" w:hAnsi="Arial" w:cs="Arial"/>
                <w:sz w:val="18"/>
                <w:szCs w:val="18"/>
              </w:rPr>
            </w:pPr>
            <w:r w:rsidRPr="00F86BA4">
              <w:rPr>
                <w:rFonts w:ascii="Arial" w:hAnsi="Arial" w:cs="Arial"/>
                <w:sz w:val="18"/>
                <w:szCs w:val="18"/>
              </w:rPr>
              <w:t>(</w:t>
            </w:r>
            <w:r w:rsidR="009E2EC5" w:rsidRPr="009E2EC5">
              <w:rPr>
                <w:rFonts w:ascii="Arial" w:hAnsi="Arial" w:cs="Arial"/>
                <w:sz w:val="18"/>
                <w:szCs w:val="18"/>
                <w:lang w:val="en-GB"/>
              </w:rPr>
              <w:t>173</w:t>
            </w:r>
            <w:r w:rsidRPr="00F86BA4">
              <w:rPr>
                <w:rFonts w:ascii="Arial" w:hAnsi="Arial" w:cs="Arial"/>
                <w:sz w:val="18"/>
                <w:szCs w:val="18"/>
              </w:rPr>
              <w:t>,</w:t>
            </w:r>
            <w:r w:rsidR="009E2EC5" w:rsidRPr="009E2EC5">
              <w:rPr>
                <w:rFonts w:ascii="Arial" w:hAnsi="Arial" w:cs="Arial"/>
                <w:sz w:val="18"/>
                <w:szCs w:val="18"/>
                <w:lang w:val="en-GB"/>
              </w:rPr>
              <w:t>334</w:t>
            </w:r>
            <w:r w:rsidRPr="00F86BA4">
              <w:rPr>
                <w:rFonts w:ascii="Arial" w:hAnsi="Arial" w:cs="Arial"/>
                <w:sz w:val="18"/>
                <w:szCs w:val="18"/>
              </w:rPr>
              <w:t>,</w:t>
            </w:r>
            <w:r w:rsidR="009E2EC5" w:rsidRPr="009E2EC5">
              <w:rPr>
                <w:rFonts w:ascii="Arial" w:hAnsi="Arial" w:cs="Arial"/>
                <w:sz w:val="18"/>
                <w:szCs w:val="18"/>
                <w:lang w:val="en-GB"/>
              </w:rPr>
              <w:t>018</w:t>
            </w:r>
            <w:r w:rsidRPr="00F86BA4">
              <w:rPr>
                <w:rFonts w:ascii="Arial" w:hAnsi="Arial" w:cs="Arial"/>
                <w:sz w:val="18"/>
                <w:szCs w:val="18"/>
              </w:rPr>
              <w:t>)</w:t>
            </w:r>
          </w:p>
        </w:tc>
        <w:tc>
          <w:tcPr>
            <w:tcW w:w="725" w:type="pct"/>
            <w:tcBorders>
              <w:bottom w:val="single" w:sz="4" w:space="0" w:color="auto"/>
            </w:tcBorders>
            <w:shd w:val="clear" w:color="auto" w:fill="FAFAFA"/>
            <w:vAlign w:val="center"/>
          </w:tcPr>
          <w:p w14:paraId="4D1FAE82" w14:textId="3581AD9A" w:rsidR="001674B0" w:rsidRPr="00F86BA4" w:rsidRDefault="001674B0" w:rsidP="00F86BA4">
            <w:pPr>
              <w:spacing w:after="0" w:line="240" w:lineRule="auto"/>
              <w:ind w:right="-72"/>
              <w:jc w:val="right"/>
              <w:rPr>
                <w:rFonts w:ascii="Arial" w:hAnsi="Arial" w:cs="Arial"/>
                <w:sz w:val="18"/>
                <w:szCs w:val="18"/>
                <w:cs/>
              </w:rPr>
            </w:pPr>
            <w:r w:rsidRPr="00F86BA4">
              <w:rPr>
                <w:rFonts w:ascii="Arial" w:hAnsi="Arial" w:cs="Arial"/>
                <w:sz w:val="18"/>
                <w:szCs w:val="18"/>
              </w:rPr>
              <w:t>(</w:t>
            </w:r>
            <w:r w:rsidR="009E2EC5" w:rsidRPr="009E2EC5">
              <w:rPr>
                <w:rFonts w:ascii="Arial" w:hAnsi="Arial" w:cs="Arial"/>
                <w:sz w:val="18"/>
                <w:szCs w:val="18"/>
                <w:lang w:val="en-GB"/>
              </w:rPr>
              <w:t>178</w:t>
            </w:r>
            <w:r w:rsidRPr="00F86BA4">
              <w:rPr>
                <w:rFonts w:ascii="Arial" w:hAnsi="Arial" w:cs="Arial"/>
                <w:sz w:val="18"/>
                <w:szCs w:val="18"/>
              </w:rPr>
              <w:t>,</w:t>
            </w:r>
            <w:r w:rsidR="009E2EC5" w:rsidRPr="009E2EC5">
              <w:rPr>
                <w:rFonts w:ascii="Arial" w:hAnsi="Arial" w:cs="Arial"/>
                <w:sz w:val="18"/>
                <w:szCs w:val="18"/>
                <w:lang w:val="en-GB"/>
              </w:rPr>
              <w:t>515</w:t>
            </w:r>
            <w:r w:rsidRPr="00F86BA4">
              <w:rPr>
                <w:rFonts w:ascii="Arial" w:hAnsi="Arial" w:cs="Arial"/>
                <w:sz w:val="18"/>
                <w:szCs w:val="18"/>
              </w:rPr>
              <w:t>,</w:t>
            </w:r>
            <w:r w:rsidR="009E2EC5" w:rsidRPr="009E2EC5">
              <w:rPr>
                <w:rFonts w:ascii="Arial" w:hAnsi="Arial" w:cs="Arial"/>
                <w:sz w:val="18"/>
                <w:szCs w:val="18"/>
                <w:lang w:val="en-GB"/>
              </w:rPr>
              <w:t>532</w:t>
            </w:r>
            <w:r w:rsidRPr="00F86BA4">
              <w:rPr>
                <w:rFonts w:ascii="Arial" w:hAnsi="Arial" w:cs="Arial"/>
                <w:sz w:val="18"/>
                <w:szCs w:val="18"/>
              </w:rPr>
              <w:t>)</w:t>
            </w:r>
          </w:p>
        </w:tc>
        <w:tc>
          <w:tcPr>
            <w:tcW w:w="725" w:type="pct"/>
            <w:tcBorders>
              <w:bottom w:val="single" w:sz="4" w:space="0" w:color="auto"/>
            </w:tcBorders>
            <w:vAlign w:val="center"/>
          </w:tcPr>
          <w:p w14:paraId="53768046" w14:textId="1AD6ADE6" w:rsidR="001674B0" w:rsidRPr="00F86BA4" w:rsidRDefault="001674B0" w:rsidP="00F86BA4">
            <w:pPr>
              <w:spacing w:after="0" w:line="240" w:lineRule="auto"/>
              <w:ind w:right="-72"/>
              <w:jc w:val="right"/>
              <w:rPr>
                <w:rFonts w:ascii="Arial" w:hAnsi="Arial" w:cs="Arial"/>
                <w:sz w:val="18"/>
                <w:szCs w:val="18"/>
              </w:rPr>
            </w:pPr>
            <w:r w:rsidRPr="00F86BA4">
              <w:rPr>
                <w:rFonts w:ascii="Arial" w:hAnsi="Arial" w:cs="Arial"/>
                <w:sz w:val="18"/>
                <w:szCs w:val="18"/>
              </w:rPr>
              <w:t>(</w:t>
            </w:r>
            <w:r w:rsidR="009E2EC5" w:rsidRPr="009E2EC5">
              <w:rPr>
                <w:rFonts w:ascii="Arial" w:hAnsi="Arial" w:cs="Arial"/>
                <w:sz w:val="18"/>
                <w:szCs w:val="18"/>
                <w:lang w:val="en-GB"/>
              </w:rPr>
              <w:t>173</w:t>
            </w:r>
            <w:r w:rsidRPr="00F86BA4">
              <w:rPr>
                <w:rFonts w:ascii="Arial" w:hAnsi="Arial" w:cs="Arial"/>
                <w:sz w:val="18"/>
                <w:szCs w:val="18"/>
              </w:rPr>
              <w:t>,</w:t>
            </w:r>
            <w:r w:rsidR="009E2EC5" w:rsidRPr="009E2EC5">
              <w:rPr>
                <w:rFonts w:ascii="Arial" w:hAnsi="Arial" w:cs="Arial"/>
                <w:sz w:val="18"/>
                <w:szCs w:val="18"/>
                <w:lang w:val="en-GB"/>
              </w:rPr>
              <w:t>334</w:t>
            </w:r>
            <w:r w:rsidRPr="00F86BA4">
              <w:rPr>
                <w:rFonts w:ascii="Arial" w:hAnsi="Arial" w:cs="Arial"/>
                <w:sz w:val="18"/>
                <w:szCs w:val="18"/>
              </w:rPr>
              <w:t>,</w:t>
            </w:r>
            <w:r w:rsidR="009E2EC5" w:rsidRPr="009E2EC5">
              <w:rPr>
                <w:rFonts w:ascii="Arial" w:hAnsi="Arial" w:cs="Arial"/>
                <w:sz w:val="18"/>
                <w:szCs w:val="18"/>
                <w:lang w:val="en-GB"/>
              </w:rPr>
              <w:t>018</w:t>
            </w:r>
            <w:r w:rsidRPr="00F86BA4">
              <w:rPr>
                <w:rFonts w:ascii="Arial" w:hAnsi="Arial" w:cs="Arial"/>
                <w:sz w:val="18"/>
                <w:szCs w:val="18"/>
              </w:rPr>
              <w:t>)</w:t>
            </w:r>
          </w:p>
        </w:tc>
      </w:tr>
      <w:tr w:rsidR="001674B0" w:rsidRPr="00F86BA4" w14:paraId="4EB5B378" w14:textId="77777777" w:rsidTr="00F86BA4">
        <w:trPr>
          <w:cantSplit/>
        </w:trPr>
        <w:tc>
          <w:tcPr>
            <w:tcW w:w="2099" w:type="pct"/>
          </w:tcPr>
          <w:p w14:paraId="42695590" w14:textId="77777777" w:rsidR="001674B0" w:rsidRPr="00F86BA4" w:rsidRDefault="001674B0" w:rsidP="00F86BA4">
            <w:pPr>
              <w:spacing w:after="0" w:line="240" w:lineRule="auto"/>
              <w:ind w:left="-101"/>
              <w:rPr>
                <w:rFonts w:ascii="Arial" w:hAnsi="Arial" w:cs="Arial"/>
                <w:sz w:val="18"/>
                <w:szCs w:val="18"/>
              </w:rPr>
            </w:pPr>
          </w:p>
        </w:tc>
        <w:tc>
          <w:tcPr>
            <w:tcW w:w="725" w:type="pct"/>
            <w:tcBorders>
              <w:top w:val="single" w:sz="4" w:space="0" w:color="auto"/>
            </w:tcBorders>
            <w:shd w:val="clear" w:color="auto" w:fill="FAFAFA"/>
            <w:vAlign w:val="center"/>
          </w:tcPr>
          <w:p w14:paraId="5E045AEA" w14:textId="77777777" w:rsidR="001674B0" w:rsidRPr="00F86BA4" w:rsidRDefault="001674B0" w:rsidP="00F86BA4">
            <w:pPr>
              <w:spacing w:after="0" w:line="240" w:lineRule="auto"/>
              <w:ind w:right="-72"/>
              <w:jc w:val="right"/>
              <w:rPr>
                <w:rFonts w:ascii="Arial" w:hAnsi="Arial" w:cs="Arial"/>
                <w:sz w:val="18"/>
                <w:szCs w:val="18"/>
              </w:rPr>
            </w:pPr>
          </w:p>
        </w:tc>
        <w:tc>
          <w:tcPr>
            <w:tcW w:w="725" w:type="pct"/>
            <w:tcBorders>
              <w:top w:val="single" w:sz="4" w:space="0" w:color="auto"/>
            </w:tcBorders>
            <w:shd w:val="clear" w:color="auto" w:fill="auto"/>
            <w:vAlign w:val="center"/>
          </w:tcPr>
          <w:p w14:paraId="6820A889" w14:textId="77777777" w:rsidR="001674B0" w:rsidRPr="00F86BA4" w:rsidRDefault="001674B0" w:rsidP="00F86BA4">
            <w:pPr>
              <w:spacing w:after="0" w:line="240" w:lineRule="auto"/>
              <w:ind w:right="-72"/>
              <w:jc w:val="right"/>
              <w:rPr>
                <w:rFonts w:ascii="Arial" w:hAnsi="Arial" w:cs="Arial"/>
                <w:sz w:val="18"/>
                <w:szCs w:val="18"/>
              </w:rPr>
            </w:pPr>
          </w:p>
        </w:tc>
        <w:tc>
          <w:tcPr>
            <w:tcW w:w="725" w:type="pct"/>
            <w:tcBorders>
              <w:top w:val="single" w:sz="4" w:space="0" w:color="auto"/>
            </w:tcBorders>
            <w:shd w:val="clear" w:color="auto" w:fill="FAFAFA"/>
            <w:vAlign w:val="center"/>
          </w:tcPr>
          <w:p w14:paraId="47EE6E54" w14:textId="77777777" w:rsidR="001674B0" w:rsidRPr="00F86BA4" w:rsidRDefault="001674B0" w:rsidP="00F86BA4">
            <w:pPr>
              <w:spacing w:after="0" w:line="240" w:lineRule="auto"/>
              <w:ind w:right="-72"/>
              <w:jc w:val="right"/>
              <w:rPr>
                <w:rFonts w:ascii="Arial" w:hAnsi="Arial" w:cs="Arial"/>
                <w:sz w:val="18"/>
                <w:szCs w:val="18"/>
              </w:rPr>
            </w:pPr>
          </w:p>
        </w:tc>
        <w:tc>
          <w:tcPr>
            <w:tcW w:w="725" w:type="pct"/>
            <w:tcBorders>
              <w:top w:val="single" w:sz="4" w:space="0" w:color="auto"/>
            </w:tcBorders>
            <w:vAlign w:val="center"/>
          </w:tcPr>
          <w:p w14:paraId="210B6F33" w14:textId="77777777" w:rsidR="001674B0" w:rsidRPr="00F86BA4" w:rsidRDefault="001674B0" w:rsidP="00F86BA4">
            <w:pPr>
              <w:spacing w:after="0" w:line="240" w:lineRule="auto"/>
              <w:ind w:right="-72"/>
              <w:jc w:val="right"/>
              <w:rPr>
                <w:rFonts w:ascii="Arial" w:hAnsi="Arial" w:cs="Arial"/>
                <w:sz w:val="18"/>
                <w:szCs w:val="18"/>
              </w:rPr>
            </w:pPr>
          </w:p>
        </w:tc>
      </w:tr>
      <w:tr w:rsidR="001674B0" w:rsidRPr="00F86BA4" w14:paraId="50428FDF" w14:textId="77777777" w:rsidTr="00F86BA4">
        <w:trPr>
          <w:cantSplit/>
        </w:trPr>
        <w:tc>
          <w:tcPr>
            <w:tcW w:w="2099" w:type="pct"/>
          </w:tcPr>
          <w:p w14:paraId="71A6B9F7" w14:textId="0716DB60" w:rsidR="001674B0" w:rsidRPr="00F86BA4" w:rsidRDefault="001674B0" w:rsidP="00F86BA4">
            <w:pPr>
              <w:spacing w:after="0" w:line="240" w:lineRule="auto"/>
              <w:ind w:left="-101"/>
              <w:rPr>
                <w:rFonts w:ascii="Arial" w:eastAsiaTheme="minorEastAsia" w:hAnsi="Arial" w:cs="Arial"/>
                <w:sz w:val="18"/>
                <w:szCs w:val="18"/>
                <w:cs/>
              </w:rPr>
            </w:pPr>
            <w:r w:rsidRPr="00F86BA4">
              <w:rPr>
                <w:rFonts w:ascii="Arial" w:hAnsi="Arial" w:cs="Arial"/>
                <w:sz w:val="18"/>
                <w:szCs w:val="18"/>
              </w:rPr>
              <w:t>Present value of lease liabilities, net</w:t>
            </w:r>
          </w:p>
        </w:tc>
        <w:tc>
          <w:tcPr>
            <w:tcW w:w="725" w:type="pct"/>
            <w:tcBorders>
              <w:bottom w:val="single" w:sz="4" w:space="0" w:color="auto"/>
            </w:tcBorders>
            <w:shd w:val="clear" w:color="auto" w:fill="FAFAFA"/>
            <w:vAlign w:val="center"/>
          </w:tcPr>
          <w:p w14:paraId="24391DBC" w14:textId="23CA3E91"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395</w:t>
            </w:r>
            <w:r w:rsidR="001674B0" w:rsidRPr="00F86BA4">
              <w:rPr>
                <w:rFonts w:ascii="Arial" w:hAnsi="Arial" w:cs="Arial"/>
                <w:sz w:val="18"/>
                <w:szCs w:val="18"/>
              </w:rPr>
              <w:t>,</w:t>
            </w:r>
            <w:r w:rsidRPr="009E2EC5">
              <w:rPr>
                <w:rFonts w:ascii="Arial" w:hAnsi="Arial" w:cs="Arial"/>
                <w:sz w:val="18"/>
                <w:szCs w:val="18"/>
                <w:lang w:val="en-GB"/>
              </w:rPr>
              <w:t>550</w:t>
            </w:r>
            <w:r w:rsidR="001674B0" w:rsidRPr="00F86BA4">
              <w:rPr>
                <w:rFonts w:ascii="Arial" w:hAnsi="Arial" w:cs="Arial"/>
                <w:sz w:val="18"/>
                <w:szCs w:val="18"/>
              </w:rPr>
              <w:t>,</w:t>
            </w:r>
            <w:r w:rsidRPr="009E2EC5">
              <w:rPr>
                <w:rFonts w:ascii="Arial" w:hAnsi="Arial" w:cs="Arial"/>
                <w:sz w:val="18"/>
                <w:szCs w:val="18"/>
                <w:lang w:val="en-GB"/>
              </w:rPr>
              <w:t>727</w:t>
            </w:r>
          </w:p>
        </w:tc>
        <w:tc>
          <w:tcPr>
            <w:tcW w:w="725" w:type="pct"/>
            <w:tcBorders>
              <w:bottom w:val="single" w:sz="4" w:space="0" w:color="auto"/>
            </w:tcBorders>
            <w:shd w:val="clear" w:color="auto" w:fill="auto"/>
            <w:vAlign w:val="center"/>
          </w:tcPr>
          <w:p w14:paraId="3E368971" w14:textId="41DA86EA"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359</w:t>
            </w:r>
            <w:r w:rsidR="001674B0" w:rsidRPr="00F86BA4">
              <w:rPr>
                <w:rFonts w:ascii="Arial" w:hAnsi="Arial" w:cs="Arial"/>
                <w:sz w:val="18"/>
                <w:szCs w:val="18"/>
              </w:rPr>
              <w:t>,</w:t>
            </w:r>
            <w:r w:rsidRPr="009E2EC5">
              <w:rPr>
                <w:rFonts w:ascii="Arial" w:hAnsi="Arial" w:cs="Arial"/>
                <w:sz w:val="18"/>
                <w:szCs w:val="18"/>
                <w:lang w:val="en-GB"/>
              </w:rPr>
              <w:t>623</w:t>
            </w:r>
            <w:r w:rsidR="001674B0" w:rsidRPr="00F86BA4">
              <w:rPr>
                <w:rFonts w:ascii="Arial" w:hAnsi="Arial" w:cs="Arial"/>
                <w:sz w:val="18"/>
                <w:szCs w:val="18"/>
              </w:rPr>
              <w:t>,</w:t>
            </w:r>
            <w:r w:rsidRPr="009E2EC5">
              <w:rPr>
                <w:rFonts w:ascii="Arial" w:hAnsi="Arial" w:cs="Arial"/>
                <w:sz w:val="18"/>
                <w:szCs w:val="18"/>
                <w:lang w:val="en-GB"/>
              </w:rPr>
              <w:t>142</w:t>
            </w:r>
          </w:p>
        </w:tc>
        <w:tc>
          <w:tcPr>
            <w:tcW w:w="725" w:type="pct"/>
            <w:tcBorders>
              <w:bottom w:val="single" w:sz="4" w:space="0" w:color="auto"/>
            </w:tcBorders>
            <w:shd w:val="clear" w:color="auto" w:fill="FAFAFA"/>
            <w:vAlign w:val="center"/>
          </w:tcPr>
          <w:p w14:paraId="4D438D37" w14:textId="19D5C566" w:rsidR="001674B0" w:rsidRPr="00F86BA4" w:rsidRDefault="009E2EC5" w:rsidP="00F86BA4">
            <w:pPr>
              <w:spacing w:after="0" w:line="240" w:lineRule="auto"/>
              <w:ind w:right="-72"/>
              <w:jc w:val="right"/>
              <w:rPr>
                <w:rFonts w:ascii="Arial" w:hAnsi="Arial" w:cs="Arial"/>
                <w:sz w:val="18"/>
                <w:szCs w:val="18"/>
              </w:rPr>
            </w:pPr>
            <w:r w:rsidRPr="009E2EC5">
              <w:rPr>
                <w:rFonts w:ascii="Arial" w:hAnsi="Arial" w:cs="Arial"/>
                <w:sz w:val="18"/>
                <w:szCs w:val="18"/>
                <w:lang w:val="en-GB"/>
              </w:rPr>
              <w:t>395</w:t>
            </w:r>
            <w:r w:rsidR="001674B0" w:rsidRPr="00F86BA4">
              <w:rPr>
                <w:rFonts w:ascii="Arial" w:hAnsi="Arial" w:cs="Arial"/>
                <w:sz w:val="18"/>
                <w:szCs w:val="18"/>
              </w:rPr>
              <w:t>,</w:t>
            </w:r>
            <w:r w:rsidRPr="009E2EC5">
              <w:rPr>
                <w:rFonts w:ascii="Arial" w:hAnsi="Arial" w:cs="Arial"/>
                <w:sz w:val="18"/>
                <w:szCs w:val="18"/>
                <w:lang w:val="en-GB"/>
              </w:rPr>
              <w:t>550</w:t>
            </w:r>
            <w:r w:rsidR="001674B0" w:rsidRPr="00F86BA4">
              <w:rPr>
                <w:rFonts w:ascii="Arial" w:hAnsi="Arial" w:cs="Arial"/>
                <w:sz w:val="18"/>
                <w:szCs w:val="18"/>
              </w:rPr>
              <w:t>,</w:t>
            </w:r>
            <w:r w:rsidRPr="009E2EC5">
              <w:rPr>
                <w:rFonts w:ascii="Arial" w:hAnsi="Arial" w:cs="Arial"/>
                <w:sz w:val="18"/>
                <w:szCs w:val="18"/>
                <w:lang w:val="en-GB"/>
              </w:rPr>
              <w:t>727</w:t>
            </w:r>
          </w:p>
        </w:tc>
        <w:tc>
          <w:tcPr>
            <w:tcW w:w="725" w:type="pct"/>
            <w:tcBorders>
              <w:bottom w:val="single" w:sz="4" w:space="0" w:color="auto"/>
            </w:tcBorders>
            <w:vAlign w:val="center"/>
          </w:tcPr>
          <w:p w14:paraId="338D56AA" w14:textId="32022BD2" w:rsidR="001674B0" w:rsidRPr="00F86BA4" w:rsidRDefault="009E2EC5" w:rsidP="00F86BA4">
            <w:pPr>
              <w:spacing w:after="0" w:line="240" w:lineRule="auto"/>
              <w:ind w:right="-72"/>
              <w:jc w:val="right"/>
              <w:rPr>
                <w:rFonts w:ascii="Arial" w:hAnsi="Arial" w:cs="Arial"/>
                <w:sz w:val="18"/>
                <w:szCs w:val="18"/>
                <w:cs/>
              </w:rPr>
            </w:pPr>
            <w:r w:rsidRPr="009E2EC5">
              <w:rPr>
                <w:rFonts w:ascii="Arial" w:hAnsi="Arial" w:cs="Arial"/>
                <w:sz w:val="18"/>
                <w:szCs w:val="18"/>
                <w:lang w:val="en-GB"/>
              </w:rPr>
              <w:t>359</w:t>
            </w:r>
            <w:r w:rsidR="001674B0" w:rsidRPr="00F86BA4">
              <w:rPr>
                <w:rFonts w:ascii="Arial" w:hAnsi="Arial" w:cs="Arial"/>
                <w:sz w:val="18"/>
                <w:szCs w:val="18"/>
              </w:rPr>
              <w:t>,</w:t>
            </w:r>
            <w:r w:rsidRPr="009E2EC5">
              <w:rPr>
                <w:rFonts w:ascii="Arial" w:hAnsi="Arial" w:cs="Arial"/>
                <w:sz w:val="18"/>
                <w:szCs w:val="18"/>
                <w:lang w:val="en-GB"/>
              </w:rPr>
              <w:t>623</w:t>
            </w:r>
            <w:r w:rsidR="001674B0" w:rsidRPr="00F86BA4">
              <w:rPr>
                <w:rFonts w:ascii="Arial" w:hAnsi="Arial" w:cs="Arial"/>
                <w:sz w:val="18"/>
                <w:szCs w:val="18"/>
              </w:rPr>
              <w:t>,</w:t>
            </w:r>
            <w:r w:rsidRPr="009E2EC5">
              <w:rPr>
                <w:rFonts w:ascii="Arial" w:hAnsi="Arial" w:cs="Arial"/>
                <w:sz w:val="18"/>
                <w:szCs w:val="18"/>
                <w:lang w:val="en-GB"/>
              </w:rPr>
              <w:t>142</w:t>
            </w:r>
          </w:p>
        </w:tc>
      </w:tr>
    </w:tbl>
    <w:p w14:paraId="733D2A33" w14:textId="77777777" w:rsidR="004E60DB" w:rsidRPr="00010BC6" w:rsidRDefault="004E60DB" w:rsidP="002342F0">
      <w:pPr>
        <w:spacing w:after="0" w:line="240" w:lineRule="auto"/>
        <w:rPr>
          <w:rFonts w:ascii="Arial" w:eastAsia="Browallia New" w:hAnsi="Arial" w:cs="Arial"/>
          <w:sz w:val="18"/>
          <w:szCs w:val="18"/>
        </w:rPr>
      </w:pPr>
    </w:p>
    <w:p w14:paraId="00A4C3F6" w14:textId="78551615" w:rsidR="002C5ADD" w:rsidRPr="00010BC6" w:rsidRDefault="002C5ADD" w:rsidP="002342F0">
      <w:pPr>
        <w:spacing w:after="0" w:line="240" w:lineRule="auto"/>
        <w:rPr>
          <w:rFonts w:ascii="Arial" w:eastAsia="Browallia New" w:hAnsi="Arial" w:cs="Arial"/>
          <w:sz w:val="18"/>
          <w:szCs w:val="18"/>
        </w:rPr>
      </w:pPr>
      <w:r w:rsidRPr="00010BC6">
        <w:rPr>
          <w:rFonts w:ascii="Arial" w:eastAsia="Browallia New" w:hAnsi="Arial" w:cs="Arial"/>
          <w:sz w:val="18"/>
          <w:szCs w:val="18"/>
        </w:rPr>
        <w:t xml:space="preserve">Movement of lease liabilities </w:t>
      </w:r>
      <w:r w:rsidR="00D527B9" w:rsidRPr="00010BC6">
        <w:rPr>
          <w:rFonts w:ascii="Arial" w:eastAsia="Browallia New" w:hAnsi="Arial" w:cs="Arial"/>
          <w:sz w:val="18"/>
          <w:szCs w:val="18"/>
        </w:rPr>
        <w:t xml:space="preserve">can be analysed </w:t>
      </w:r>
      <w:r w:rsidRPr="00010BC6">
        <w:rPr>
          <w:rFonts w:ascii="Arial" w:eastAsia="Browallia New" w:hAnsi="Arial" w:cs="Arial"/>
          <w:sz w:val="18"/>
          <w:szCs w:val="18"/>
        </w:rPr>
        <w:t xml:space="preserve">as follows: </w:t>
      </w:r>
    </w:p>
    <w:p w14:paraId="4BFE56C2" w14:textId="77777777" w:rsidR="002C5ADD" w:rsidRPr="00010BC6" w:rsidRDefault="002C5ADD" w:rsidP="002342F0">
      <w:pPr>
        <w:spacing w:after="0" w:line="240" w:lineRule="auto"/>
        <w:rPr>
          <w:rFonts w:ascii="Arial" w:eastAsia="Browallia New" w:hAnsi="Arial" w:cs="Arial"/>
          <w:sz w:val="18"/>
          <w:szCs w:val="18"/>
        </w:rPr>
      </w:pPr>
    </w:p>
    <w:tbl>
      <w:tblPr>
        <w:tblW w:w="5000" w:type="pct"/>
        <w:tblLook w:val="04A0" w:firstRow="1" w:lastRow="0" w:firstColumn="1" w:lastColumn="0" w:noHBand="0" w:noVBand="1"/>
      </w:tblPr>
      <w:tblGrid>
        <w:gridCol w:w="5187"/>
        <w:gridCol w:w="2136"/>
        <w:gridCol w:w="2136"/>
      </w:tblGrid>
      <w:tr w:rsidR="002C5ADD" w:rsidRPr="00F86BA4" w14:paraId="2EAA36ED" w14:textId="77777777" w:rsidTr="00F86BA4">
        <w:tc>
          <w:tcPr>
            <w:tcW w:w="2742" w:type="pct"/>
            <w:shd w:val="clear" w:color="auto" w:fill="auto"/>
          </w:tcPr>
          <w:p w14:paraId="775338A0" w14:textId="77777777" w:rsidR="002C5ADD" w:rsidRPr="00F86BA4" w:rsidRDefault="002C5ADD" w:rsidP="002342F0">
            <w:pPr>
              <w:spacing w:after="0" w:line="240" w:lineRule="auto"/>
              <w:ind w:left="-101" w:right="-117"/>
              <w:jc w:val="both"/>
              <w:rPr>
                <w:rFonts w:ascii="Arial" w:hAnsi="Arial" w:cs="Arial"/>
                <w:b/>
                <w:bCs/>
                <w:sz w:val="18"/>
                <w:szCs w:val="18"/>
              </w:rPr>
            </w:pPr>
          </w:p>
        </w:tc>
        <w:tc>
          <w:tcPr>
            <w:tcW w:w="1129" w:type="pct"/>
            <w:tcBorders>
              <w:top w:val="single" w:sz="4" w:space="0" w:color="auto"/>
            </w:tcBorders>
            <w:vAlign w:val="bottom"/>
          </w:tcPr>
          <w:p w14:paraId="65890BDD" w14:textId="77777777" w:rsidR="001248A2" w:rsidRPr="00F86BA4" w:rsidRDefault="002C5ADD" w:rsidP="002342F0">
            <w:pPr>
              <w:spacing w:after="0" w:line="240" w:lineRule="auto"/>
              <w:ind w:right="-72"/>
              <w:jc w:val="right"/>
              <w:rPr>
                <w:rFonts w:ascii="Arial" w:hAnsi="Arial" w:cs="Arial"/>
                <w:b/>
                <w:bCs/>
                <w:sz w:val="18"/>
                <w:szCs w:val="18"/>
              </w:rPr>
            </w:pPr>
            <w:r w:rsidRPr="00F86BA4">
              <w:rPr>
                <w:rFonts w:ascii="Arial" w:hAnsi="Arial" w:cs="Arial"/>
                <w:b/>
                <w:bCs/>
                <w:sz w:val="18"/>
                <w:szCs w:val="18"/>
              </w:rPr>
              <w:t xml:space="preserve">Consolidated </w:t>
            </w:r>
          </w:p>
          <w:p w14:paraId="4EB049DC" w14:textId="11E6FD1D" w:rsidR="002C5ADD" w:rsidRPr="00F86BA4" w:rsidRDefault="00CA56DD" w:rsidP="002342F0">
            <w:pPr>
              <w:spacing w:after="0" w:line="240" w:lineRule="auto"/>
              <w:ind w:right="-72"/>
              <w:jc w:val="right"/>
              <w:rPr>
                <w:rFonts w:ascii="Arial" w:hAnsi="Arial" w:cs="Arial"/>
                <w:b/>
                <w:bCs/>
                <w:sz w:val="18"/>
                <w:szCs w:val="18"/>
              </w:rPr>
            </w:pPr>
            <w:r w:rsidRPr="00F86BA4">
              <w:rPr>
                <w:rFonts w:ascii="Arial" w:hAnsi="Arial" w:cs="Arial"/>
                <w:b/>
                <w:bCs/>
                <w:sz w:val="18"/>
                <w:szCs w:val="18"/>
              </w:rPr>
              <w:t>financial statements</w:t>
            </w:r>
          </w:p>
        </w:tc>
        <w:tc>
          <w:tcPr>
            <w:tcW w:w="1129" w:type="pct"/>
            <w:tcBorders>
              <w:top w:val="single" w:sz="4" w:space="0" w:color="auto"/>
            </w:tcBorders>
            <w:vAlign w:val="bottom"/>
          </w:tcPr>
          <w:p w14:paraId="798094DA" w14:textId="77777777" w:rsidR="008C0F87" w:rsidRPr="00F86BA4" w:rsidRDefault="002C5ADD" w:rsidP="002342F0">
            <w:pPr>
              <w:spacing w:after="0" w:line="240" w:lineRule="auto"/>
              <w:ind w:right="-72"/>
              <w:jc w:val="right"/>
              <w:rPr>
                <w:rFonts w:ascii="Arial" w:hAnsi="Arial" w:cs="Arial"/>
                <w:b/>
                <w:bCs/>
                <w:sz w:val="18"/>
                <w:szCs w:val="18"/>
              </w:rPr>
            </w:pPr>
            <w:r w:rsidRPr="00F86BA4">
              <w:rPr>
                <w:rFonts w:ascii="Arial" w:hAnsi="Arial" w:cs="Arial"/>
                <w:b/>
                <w:bCs/>
                <w:sz w:val="18"/>
                <w:szCs w:val="18"/>
              </w:rPr>
              <w:t>Separate</w:t>
            </w:r>
          </w:p>
          <w:p w14:paraId="5C0E60F3" w14:textId="0448D784" w:rsidR="002C5ADD" w:rsidRPr="00F86BA4" w:rsidRDefault="00CA56DD" w:rsidP="002342F0">
            <w:pPr>
              <w:spacing w:after="0" w:line="240" w:lineRule="auto"/>
              <w:ind w:right="-72"/>
              <w:jc w:val="right"/>
              <w:rPr>
                <w:rFonts w:ascii="Arial" w:hAnsi="Arial" w:cs="Arial"/>
                <w:b/>
                <w:bCs/>
                <w:sz w:val="18"/>
                <w:szCs w:val="18"/>
              </w:rPr>
            </w:pPr>
            <w:r w:rsidRPr="00F86BA4">
              <w:rPr>
                <w:rFonts w:ascii="Arial" w:hAnsi="Arial" w:cs="Arial"/>
                <w:b/>
                <w:bCs/>
                <w:sz w:val="18"/>
                <w:szCs w:val="18"/>
              </w:rPr>
              <w:t>financial statements</w:t>
            </w:r>
          </w:p>
        </w:tc>
      </w:tr>
      <w:tr w:rsidR="00444381" w:rsidRPr="00F86BA4" w14:paraId="103706D0" w14:textId="77777777" w:rsidTr="00F86BA4">
        <w:tc>
          <w:tcPr>
            <w:tcW w:w="2742" w:type="pct"/>
            <w:shd w:val="clear" w:color="auto" w:fill="auto"/>
          </w:tcPr>
          <w:p w14:paraId="5309E41C" w14:textId="77777777" w:rsidR="00444381" w:rsidRPr="00F86BA4" w:rsidRDefault="00444381" w:rsidP="002342F0">
            <w:pPr>
              <w:spacing w:after="0" w:line="240" w:lineRule="auto"/>
              <w:ind w:left="-101" w:right="-117"/>
              <w:jc w:val="both"/>
              <w:rPr>
                <w:rFonts w:ascii="Arial" w:hAnsi="Arial" w:cs="Arial"/>
                <w:sz w:val="18"/>
                <w:szCs w:val="18"/>
              </w:rPr>
            </w:pPr>
          </w:p>
        </w:tc>
        <w:tc>
          <w:tcPr>
            <w:tcW w:w="1129" w:type="pct"/>
            <w:tcBorders>
              <w:bottom w:val="single" w:sz="4" w:space="0" w:color="auto"/>
            </w:tcBorders>
          </w:tcPr>
          <w:p w14:paraId="3D80E0FC" w14:textId="45423FAC" w:rsidR="00444381" w:rsidRPr="00F86BA4" w:rsidRDefault="00E2256A" w:rsidP="002342F0">
            <w:pPr>
              <w:spacing w:after="0" w:line="240" w:lineRule="auto"/>
              <w:ind w:right="-72"/>
              <w:jc w:val="right"/>
              <w:rPr>
                <w:rFonts w:ascii="Arial" w:hAnsi="Arial" w:cs="Arial"/>
                <w:b/>
                <w:bCs/>
                <w:sz w:val="18"/>
                <w:szCs w:val="18"/>
              </w:rPr>
            </w:pPr>
            <w:r w:rsidRPr="00F86BA4">
              <w:rPr>
                <w:rFonts w:ascii="Arial" w:eastAsia="Arial Unicode MS" w:hAnsi="Arial" w:cs="Arial"/>
                <w:b/>
                <w:bCs/>
                <w:sz w:val="18"/>
                <w:szCs w:val="18"/>
              </w:rPr>
              <w:t>Baht</w:t>
            </w:r>
          </w:p>
        </w:tc>
        <w:tc>
          <w:tcPr>
            <w:tcW w:w="1129" w:type="pct"/>
            <w:tcBorders>
              <w:bottom w:val="single" w:sz="4" w:space="0" w:color="auto"/>
            </w:tcBorders>
          </w:tcPr>
          <w:p w14:paraId="14440315" w14:textId="7D3A0666" w:rsidR="00444381" w:rsidRPr="00F86BA4" w:rsidRDefault="00E2256A" w:rsidP="002342F0">
            <w:pPr>
              <w:spacing w:after="0" w:line="240" w:lineRule="auto"/>
              <w:ind w:right="-72"/>
              <w:jc w:val="right"/>
              <w:rPr>
                <w:rFonts w:ascii="Arial" w:hAnsi="Arial" w:cs="Arial"/>
                <w:b/>
                <w:bCs/>
                <w:sz w:val="18"/>
                <w:szCs w:val="18"/>
              </w:rPr>
            </w:pPr>
            <w:r w:rsidRPr="00F86BA4">
              <w:rPr>
                <w:rFonts w:ascii="Arial" w:eastAsia="Arial Unicode MS" w:hAnsi="Arial" w:cs="Arial"/>
                <w:b/>
                <w:bCs/>
                <w:sz w:val="18"/>
                <w:szCs w:val="18"/>
              </w:rPr>
              <w:t>Baht</w:t>
            </w:r>
          </w:p>
        </w:tc>
      </w:tr>
      <w:tr w:rsidR="00937DE6" w:rsidRPr="00F86BA4" w14:paraId="53BF5EFD" w14:textId="77777777" w:rsidTr="00F86BA4">
        <w:tc>
          <w:tcPr>
            <w:tcW w:w="2742" w:type="pct"/>
            <w:shd w:val="clear" w:color="auto" w:fill="auto"/>
          </w:tcPr>
          <w:p w14:paraId="70D1B17C" w14:textId="77777777" w:rsidR="00937DE6" w:rsidRPr="00F86BA4" w:rsidRDefault="00937DE6" w:rsidP="002342F0">
            <w:pPr>
              <w:spacing w:after="0" w:line="240" w:lineRule="auto"/>
              <w:ind w:left="-101" w:right="-117"/>
              <w:rPr>
                <w:rFonts w:ascii="Arial" w:hAnsi="Arial" w:cs="Arial"/>
                <w:sz w:val="18"/>
                <w:szCs w:val="18"/>
              </w:rPr>
            </w:pPr>
          </w:p>
        </w:tc>
        <w:tc>
          <w:tcPr>
            <w:tcW w:w="1129" w:type="pct"/>
            <w:shd w:val="clear" w:color="auto" w:fill="auto"/>
          </w:tcPr>
          <w:p w14:paraId="3792D8A9" w14:textId="77777777" w:rsidR="00937DE6" w:rsidRPr="00F86BA4" w:rsidRDefault="00937DE6" w:rsidP="002342F0">
            <w:pPr>
              <w:spacing w:after="0" w:line="240" w:lineRule="auto"/>
              <w:ind w:right="-72"/>
              <w:jc w:val="right"/>
              <w:rPr>
                <w:rFonts w:ascii="Arial" w:hAnsi="Arial" w:cs="Arial"/>
                <w:sz w:val="18"/>
                <w:szCs w:val="18"/>
              </w:rPr>
            </w:pPr>
          </w:p>
        </w:tc>
        <w:tc>
          <w:tcPr>
            <w:tcW w:w="1129" w:type="pct"/>
            <w:shd w:val="clear" w:color="auto" w:fill="auto"/>
          </w:tcPr>
          <w:p w14:paraId="178E938E" w14:textId="77777777" w:rsidR="00937DE6" w:rsidRPr="00F86BA4" w:rsidRDefault="00937DE6" w:rsidP="002342F0">
            <w:pPr>
              <w:spacing w:after="0" w:line="240" w:lineRule="auto"/>
              <w:ind w:right="-72"/>
              <w:jc w:val="right"/>
              <w:rPr>
                <w:rFonts w:ascii="Arial" w:hAnsi="Arial" w:cs="Arial"/>
                <w:sz w:val="18"/>
                <w:szCs w:val="18"/>
              </w:rPr>
            </w:pPr>
          </w:p>
        </w:tc>
      </w:tr>
      <w:tr w:rsidR="00DF062A" w:rsidRPr="00F86BA4" w14:paraId="2193BD52" w14:textId="77777777" w:rsidTr="00F86BA4">
        <w:tc>
          <w:tcPr>
            <w:tcW w:w="2742" w:type="pct"/>
            <w:shd w:val="clear" w:color="auto" w:fill="auto"/>
          </w:tcPr>
          <w:p w14:paraId="11119DE9" w14:textId="26FDE906" w:rsidR="00DF062A" w:rsidRPr="00F86BA4" w:rsidRDefault="00D61C9E" w:rsidP="00DF062A">
            <w:pPr>
              <w:spacing w:after="0" w:line="240" w:lineRule="auto"/>
              <w:ind w:left="-101" w:right="-117"/>
              <w:jc w:val="thaiDistribute"/>
              <w:rPr>
                <w:rFonts w:ascii="Arial" w:hAnsi="Arial" w:cs="Arial"/>
                <w:b/>
                <w:bCs/>
                <w:sz w:val="18"/>
                <w:szCs w:val="18"/>
              </w:rPr>
            </w:pPr>
            <w:r w:rsidRPr="00F86BA4">
              <w:rPr>
                <w:rFonts w:ascii="Arial" w:hAnsi="Arial" w:cs="Arial"/>
                <w:sz w:val="18"/>
                <w:szCs w:val="18"/>
              </w:rPr>
              <w:t xml:space="preserve">Liabilities as at </w:t>
            </w:r>
            <w:r w:rsidR="009E2EC5" w:rsidRPr="009E2EC5">
              <w:rPr>
                <w:rFonts w:ascii="Arial" w:hAnsi="Arial" w:cs="Arial"/>
                <w:sz w:val="18"/>
                <w:szCs w:val="18"/>
                <w:lang w:val="en-GB"/>
              </w:rPr>
              <w:t>1</w:t>
            </w:r>
            <w:r w:rsidRPr="00F86BA4">
              <w:rPr>
                <w:rFonts w:ascii="Arial" w:hAnsi="Arial" w:cs="Arial"/>
                <w:sz w:val="18"/>
                <w:szCs w:val="18"/>
              </w:rPr>
              <w:t xml:space="preserve"> January </w:t>
            </w:r>
            <w:r w:rsidR="009E2EC5" w:rsidRPr="009E2EC5">
              <w:rPr>
                <w:rFonts w:ascii="Arial" w:hAnsi="Arial" w:cs="Arial"/>
                <w:sz w:val="18"/>
                <w:szCs w:val="18"/>
                <w:lang w:val="en-GB"/>
              </w:rPr>
              <w:t>2022</w:t>
            </w:r>
            <w:r w:rsidRPr="00F86BA4">
              <w:rPr>
                <w:rFonts w:ascii="Arial" w:hAnsi="Arial" w:cs="Arial"/>
                <w:sz w:val="18"/>
                <w:szCs w:val="18"/>
              </w:rPr>
              <w:t xml:space="preserve"> - Restated</w:t>
            </w:r>
          </w:p>
        </w:tc>
        <w:tc>
          <w:tcPr>
            <w:tcW w:w="1129" w:type="pct"/>
            <w:shd w:val="clear" w:color="auto" w:fill="auto"/>
          </w:tcPr>
          <w:p w14:paraId="6BE3BFC5" w14:textId="1FFBCB85"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281</w:t>
            </w:r>
            <w:r w:rsidR="00DF062A" w:rsidRPr="00F86BA4">
              <w:rPr>
                <w:rFonts w:ascii="Arial" w:hAnsi="Arial" w:cs="Arial"/>
                <w:sz w:val="18"/>
                <w:szCs w:val="18"/>
              </w:rPr>
              <w:t>,</w:t>
            </w:r>
            <w:r w:rsidRPr="009E2EC5">
              <w:rPr>
                <w:rFonts w:ascii="Arial" w:hAnsi="Arial" w:cs="Arial"/>
                <w:sz w:val="18"/>
                <w:szCs w:val="18"/>
                <w:lang w:val="en-GB"/>
              </w:rPr>
              <w:t>560</w:t>
            </w:r>
            <w:r w:rsidR="00DF062A" w:rsidRPr="00F86BA4">
              <w:rPr>
                <w:rFonts w:ascii="Arial" w:hAnsi="Arial" w:cs="Arial"/>
                <w:sz w:val="18"/>
                <w:szCs w:val="18"/>
              </w:rPr>
              <w:t>,</w:t>
            </w:r>
            <w:r w:rsidRPr="009E2EC5">
              <w:rPr>
                <w:rFonts w:ascii="Arial" w:hAnsi="Arial" w:cs="Arial"/>
                <w:sz w:val="18"/>
                <w:szCs w:val="18"/>
                <w:lang w:val="en-GB"/>
              </w:rPr>
              <w:t>540</w:t>
            </w:r>
          </w:p>
        </w:tc>
        <w:tc>
          <w:tcPr>
            <w:tcW w:w="1129" w:type="pct"/>
            <w:shd w:val="clear" w:color="auto" w:fill="auto"/>
          </w:tcPr>
          <w:p w14:paraId="1B40D763" w14:textId="4549343C"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281</w:t>
            </w:r>
            <w:r w:rsidR="00DF062A" w:rsidRPr="00F86BA4">
              <w:rPr>
                <w:rFonts w:ascii="Arial" w:hAnsi="Arial" w:cs="Arial"/>
                <w:sz w:val="18"/>
                <w:szCs w:val="18"/>
              </w:rPr>
              <w:t>,</w:t>
            </w:r>
            <w:r w:rsidRPr="009E2EC5">
              <w:rPr>
                <w:rFonts w:ascii="Arial" w:hAnsi="Arial" w:cs="Arial"/>
                <w:sz w:val="18"/>
                <w:szCs w:val="18"/>
                <w:lang w:val="en-GB"/>
              </w:rPr>
              <w:t>560</w:t>
            </w:r>
            <w:r w:rsidR="00DF062A" w:rsidRPr="00F86BA4">
              <w:rPr>
                <w:rFonts w:ascii="Arial" w:hAnsi="Arial" w:cs="Arial"/>
                <w:sz w:val="18"/>
                <w:szCs w:val="18"/>
              </w:rPr>
              <w:t>,</w:t>
            </w:r>
            <w:r w:rsidRPr="009E2EC5">
              <w:rPr>
                <w:rFonts w:ascii="Arial" w:hAnsi="Arial" w:cs="Arial"/>
                <w:sz w:val="18"/>
                <w:szCs w:val="18"/>
                <w:lang w:val="en-GB"/>
              </w:rPr>
              <w:t>540</w:t>
            </w:r>
          </w:p>
        </w:tc>
      </w:tr>
      <w:tr w:rsidR="00DF062A" w:rsidRPr="00F86BA4" w14:paraId="683E5475" w14:textId="77777777" w:rsidTr="00F86BA4">
        <w:tc>
          <w:tcPr>
            <w:tcW w:w="2742" w:type="pct"/>
            <w:shd w:val="clear" w:color="auto" w:fill="auto"/>
          </w:tcPr>
          <w:p w14:paraId="3BD2A9C9" w14:textId="15DA7817" w:rsidR="00DF062A" w:rsidRPr="00F86BA4" w:rsidRDefault="00DF062A" w:rsidP="00DF062A">
            <w:pPr>
              <w:spacing w:after="0" w:line="240" w:lineRule="auto"/>
              <w:ind w:left="-101" w:right="-117"/>
              <w:jc w:val="thaiDistribute"/>
              <w:rPr>
                <w:rFonts w:ascii="Arial" w:hAnsi="Arial" w:cs="Arial"/>
                <w:sz w:val="18"/>
                <w:szCs w:val="18"/>
                <w:u w:val="single"/>
              </w:rPr>
            </w:pPr>
            <w:r w:rsidRPr="00F86BA4">
              <w:rPr>
                <w:rFonts w:ascii="Arial" w:eastAsia="Arial Unicode MS" w:hAnsi="Arial" w:cs="Arial"/>
                <w:sz w:val="18"/>
                <w:szCs w:val="18"/>
              </w:rPr>
              <w:t>Repayments</w:t>
            </w:r>
          </w:p>
        </w:tc>
        <w:tc>
          <w:tcPr>
            <w:tcW w:w="1129" w:type="pct"/>
            <w:shd w:val="clear" w:color="auto" w:fill="auto"/>
          </w:tcPr>
          <w:p w14:paraId="1BC86A4D" w14:textId="7F7CDFA9" w:rsidR="00DF062A" w:rsidRPr="00F86BA4" w:rsidRDefault="00DF062A" w:rsidP="00DF062A">
            <w:pPr>
              <w:spacing w:after="0" w:line="240" w:lineRule="auto"/>
              <w:ind w:right="-72"/>
              <w:jc w:val="right"/>
              <w:rPr>
                <w:rFonts w:ascii="Arial" w:hAnsi="Arial" w:cs="Arial"/>
                <w:sz w:val="18"/>
                <w:szCs w:val="18"/>
              </w:rPr>
            </w:pPr>
            <w:r w:rsidRPr="00F86BA4">
              <w:rPr>
                <w:rFonts w:ascii="Arial" w:hAnsi="Arial" w:cs="Arial"/>
                <w:sz w:val="18"/>
                <w:szCs w:val="18"/>
              </w:rPr>
              <w:t>(</w:t>
            </w:r>
            <w:r w:rsidR="009E2EC5" w:rsidRPr="009E2EC5">
              <w:rPr>
                <w:rFonts w:ascii="Arial" w:hAnsi="Arial" w:cs="Arial"/>
                <w:sz w:val="18"/>
                <w:szCs w:val="18"/>
                <w:lang w:val="en-GB"/>
              </w:rPr>
              <w:t>32</w:t>
            </w:r>
            <w:r w:rsidRPr="00F86BA4">
              <w:rPr>
                <w:rFonts w:ascii="Arial" w:hAnsi="Arial" w:cs="Arial"/>
                <w:sz w:val="18"/>
                <w:szCs w:val="18"/>
              </w:rPr>
              <w:t>,</w:t>
            </w:r>
            <w:r w:rsidR="009E2EC5" w:rsidRPr="009E2EC5">
              <w:rPr>
                <w:rFonts w:ascii="Arial" w:hAnsi="Arial" w:cs="Arial"/>
                <w:sz w:val="18"/>
                <w:szCs w:val="18"/>
                <w:lang w:val="en-GB"/>
              </w:rPr>
              <w:t>302</w:t>
            </w:r>
            <w:r w:rsidRPr="00F86BA4">
              <w:rPr>
                <w:rFonts w:ascii="Arial" w:hAnsi="Arial" w:cs="Arial"/>
                <w:sz w:val="18"/>
                <w:szCs w:val="18"/>
              </w:rPr>
              <w:t>,</w:t>
            </w:r>
            <w:r w:rsidR="009E2EC5" w:rsidRPr="009E2EC5">
              <w:rPr>
                <w:rFonts w:ascii="Arial" w:hAnsi="Arial" w:cs="Arial"/>
                <w:sz w:val="18"/>
                <w:szCs w:val="18"/>
                <w:lang w:val="en-GB"/>
              </w:rPr>
              <w:t>059</w:t>
            </w:r>
            <w:r w:rsidRPr="00F86BA4">
              <w:rPr>
                <w:rFonts w:ascii="Arial" w:hAnsi="Arial" w:cs="Arial"/>
                <w:sz w:val="18"/>
                <w:szCs w:val="18"/>
              </w:rPr>
              <w:t>)</w:t>
            </w:r>
          </w:p>
        </w:tc>
        <w:tc>
          <w:tcPr>
            <w:tcW w:w="1129" w:type="pct"/>
            <w:shd w:val="clear" w:color="auto" w:fill="auto"/>
          </w:tcPr>
          <w:p w14:paraId="72A2BD1F" w14:textId="4FE561CC" w:rsidR="00DF062A" w:rsidRPr="00F86BA4" w:rsidRDefault="00DF062A" w:rsidP="00DF062A">
            <w:pPr>
              <w:spacing w:after="0" w:line="240" w:lineRule="auto"/>
              <w:ind w:right="-72"/>
              <w:jc w:val="right"/>
              <w:rPr>
                <w:rFonts w:ascii="Arial" w:hAnsi="Arial" w:cs="Arial"/>
                <w:sz w:val="18"/>
                <w:szCs w:val="18"/>
              </w:rPr>
            </w:pPr>
            <w:r w:rsidRPr="00F86BA4">
              <w:rPr>
                <w:rFonts w:ascii="Arial" w:hAnsi="Arial" w:cs="Arial"/>
                <w:sz w:val="18"/>
                <w:szCs w:val="18"/>
              </w:rPr>
              <w:t>(</w:t>
            </w:r>
            <w:r w:rsidR="009E2EC5" w:rsidRPr="009E2EC5">
              <w:rPr>
                <w:rFonts w:ascii="Arial" w:hAnsi="Arial" w:cs="Arial"/>
                <w:sz w:val="18"/>
                <w:szCs w:val="18"/>
                <w:lang w:val="en-GB"/>
              </w:rPr>
              <w:t>32</w:t>
            </w:r>
            <w:r w:rsidRPr="00F86BA4">
              <w:rPr>
                <w:rFonts w:ascii="Arial" w:hAnsi="Arial" w:cs="Arial"/>
                <w:sz w:val="18"/>
                <w:szCs w:val="18"/>
              </w:rPr>
              <w:t>,</w:t>
            </w:r>
            <w:r w:rsidR="009E2EC5" w:rsidRPr="009E2EC5">
              <w:rPr>
                <w:rFonts w:ascii="Arial" w:hAnsi="Arial" w:cs="Arial"/>
                <w:sz w:val="18"/>
                <w:szCs w:val="18"/>
                <w:lang w:val="en-GB"/>
              </w:rPr>
              <w:t>302</w:t>
            </w:r>
            <w:r w:rsidRPr="00F86BA4">
              <w:rPr>
                <w:rFonts w:ascii="Arial" w:hAnsi="Arial" w:cs="Arial"/>
                <w:sz w:val="18"/>
                <w:szCs w:val="18"/>
              </w:rPr>
              <w:t>,</w:t>
            </w:r>
            <w:r w:rsidR="009E2EC5" w:rsidRPr="009E2EC5">
              <w:rPr>
                <w:rFonts w:ascii="Arial" w:hAnsi="Arial" w:cs="Arial"/>
                <w:sz w:val="18"/>
                <w:szCs w:val="18"/>
                <w:lang w:val="en-GB"/>
              </w:rPr>
              <w:t>059</w:t>
            </w:r>
            <w:r w:rsidRPr="00F86BA4">
              <w:rPr>
                <w:rFonts w:ascii="Arial" w:hAnsi="Arial" w:cs="Arial"/>
                <w:sz w:val="18"/>
                <w:szCs w:val="18"/>
              </w:rPr>
              <w:t>)</w:t>
            </w:r>
          </w:p>
        </w:tc>
      </w:tr>
      <w:tr w:rsidR="00DF062A" w:rsidRPr="00F86BA4" w14:paraId="14B3DC94" w14:textId="77777777" w:rsidTr="00F86BA4">
        <w:tc>
          <w:tcPr>
            <w:tcW w:w="2742" w:type="pct"/>
            <w:shd w:val="clear" w:color="auto" w:fill="auto"/>
          </w:tcPr>
          <w:p w14:paraId="3A3AF2A2" w14:textId="2F541B54" w:rsidR="00DF062A" w:rsidRPr="00F86BA4" w:rsidRDefault="00DF062A" w:rsidP="00DF062A">
            <w:pPr>
              <w:spacing w:after="0" w:line="240" w:lineRule="auto"/>
              <w:ind w:left="-101" w:right="-117"/>
              <w:jc w:val="thaiDistribute"/>
              <w:rPr>
                <w:rFonts w:ascii="Arial" w:hAnsi="Arial" w:cs="Arial"/>
                <w:sz w:val="18"/>
                <w:szCs w:val="18"/>
              </w:rPr>
            </w:pPr>
            <w:r w:rsidRPr="00F86BA4">
              <w:rPr>
                <w:rFonts w:ascii="Arial" w:eastAsia="Arial Unicode MS" w:hAnsi="Arial" w:cs="Arial"/>
                <w:sz w:val="18"/>
                <w:szCs w:val="18"/>
              </w:rPr>
              <w:t>Interests and finance cost</w:t>
            </w:r>
            <w:r w:rsidR="00314820" w:rsidRPr="00F86BA4">
              <w:rPr>
                <w:rFonts w:ascii="Arial" w:eastAsia="Arial Unicode MS" w:hAnsi="Arial" w:cs="Arial"/>
                <w:sz w:val="18"/>
                <w:szCs w:val="18"/>
              </w:rPr>
              <w:t>s</w:t>
            </w:r>
          </w:p>
        </w:tc>
        <w:tc>
          <w:tcPr>
            <w:tcW w:w="1129" w:type="pct"/>
            <w:shd w:val="clear" w:color="auto" w:fill="auto"/>
          </w:tcPr>
          <w:p w14:paraId="027AFA6F" w14:textId="613B652B"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9</w:t>
            </w:r>
            <w:r w:rsidR="00DF062A" w:rsidRPr="00F86BA4">
              <w:rPr>
                <w:rFonts w:ascii="Arial" w:hAnsi="Arial" w:cs="Arial"/>
                <w:sz w:val="18"/>
                <w:szCs w:val="18"/>
              </w:rPr>
              <w:t>,</w:t>
            </w:r>
            <w:r w:rsidRPr="009E2EC5">
              <w:rPr>
                <w:rFonts w:ascii="Arial" w:hAnsi="Arial" w:cs="Arial"/>
                <w:sz w:val="18"/>
                <w:szCs w:val="18"/>
                <w:lang w:val="en-GB"/>
              </w:rPr>
              <w:t>082</w:t>
            </w:r>
            <w:r w:rsidR="00DF062A" w:rsidRPr="00F86BA4">
              <w:rPr>
                <w:rFonts w:ascii="Arial" w:hAnsi="Arial" w:cs="Arial"/>
                <w:sz w:val="18"/>
                <w:szCs w:val="18"/>
              </w:rPr>
              <w:t>,</w:t>
            </w:r>
            <w:r w:rsidRPr="009E2EC5">
              <w:rPr>
                <w:rFonts w:ascii="Arial" w:hAnsi="Arial" w:cs="Arial"/>
                <w:sz w:val="18"/>
                <w:szCs w:val="18"/>
                <w:lang w:val="en-GB"/>
              </w:rPr>
              <w:t>445</w:t>
            </w:r>
          </w:p>
        </w:tc>
        <w:tc>
          <w:tcPr>
            <w:tcW w:w="1129" w:type="pct"/>
            <w:shd w:val="clear" w:color="auto" w:fill="auto"/>
          </w:tcPr>
          <w:p w14:paraId="42E63609" w14:textId="5CE2F09A"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9</w:t>
            </w:r>
            <w:r w:rsidR="00DF062A" w:rsidRPr="00F86BA4">
              <w:rPr>
                <w:rFonts w:ascii="Arial" w:hAnsi="Arial" w:cs="Arial"/>
                <w:sz w:val="18"/>
                <w:szCs w:val="18"/>
              </w:rPr>
              <w:t>,</w:t>
            </w:r>
            <w:r w:rsidRPr="009E2EC5">
              <w:rPr>
                <w:rFonts w:ascii="Arial" w:hAnsi="Arial" w:cs="Arial"/>
                <w:sz w:val="18"/>
                <w:szCs w:val="18"/>
                <w:lang w:val="en-GB"/>
              </w:rPr>
              <w:t>082</w:t>
            </w:r>
            <w:r w:rsidR="00DF062A" w:rsidRPr="00F86BA4">
              <w:rPr>
                <w:rFonts w:ascii="Arial" w:hAnsi="Arial" w:cs="Arial"/>
                <w:sz w:val="18"/>
                <w:szCs w:val="18"/>
              </w:rPr>
              <w:t>,</w:t>
            </w:r>
            <w:r w:rsidRPr="009E2EC5">
              <w:rPr>
                <w:rFonts w:ascii="Arial" w:hAnsi="Arial" w:cs="Arial"/>
                <w:sz w:val="18"/>
                <w:szCs w:val="18"/>
                <w:lang w:val="en-GB"/>
              </w:rPr>
              <w:t>445</w:t>
            </w:r>
          </w:p>
        </w:tc>
      </w:tr>
      <w:tr w:rsidR="00DF062A" w:rsidRPr="00F86BA4" w14:paraId="1C693044" w14:textId="77777777" w:rsidTr="00F86BA4">
        <w:tc>
          <w:tcPr>
            <w:tcW w:w="2742" w:type="pct"/>
            <w:shd w:val="clear" w:color="auto" w:fill="auto"/>
          </w:tcPr>
          <w:p w14:paraId="5321D40F" w14:textId="579B2D96" w:rsidR="00DF062A" w:rsidRPr="00F86BA4" w:rsidRDefault="00DF062A" w:rsidP="00DF062A">
            <w:pPr>
              <w:spacing w:after="0" w:line="240" w:lineRule="auto"/>
              <w:ind w:left="-101" w:right="-117"/>
              <w:jc w:val="thaiDistribute"/>
              <w:rPr>
                <w:rFonts w:ascii="Arial" w:hAnsi="Arial" w:cs="Arial"/>
                <w:sz w:val="18"/>
                <w:szCs w:val="18"/>
              </w:rPr>
            </w:pPr>
            <w:r w:rsidRPr="00F86BA4">
              <w:rPr>
                <w:rFonts w:ascii="Arial" w:eastAsia="Arial Unicode MS" w:hAnsi="Arial" w:cs="Arial"/>
                <w:sz w:val="18"/>
                <w:szCs w:val="18"/>
              </w:rPr>
              <w:t>Addition</w:t>
            </w:r>
            <w:r w:rsidR="00FF1C03" w:rsidRPr="00F86BA4">
              <w:rPr>
                <w:rFonts w:ascii="Arial" w:eastAsia="Arial Unicode MS" w:hAnsi="Arial" w:cs="Arial"/>
                <w:sz w:val="18"/>
                <w:szCs w:val="18"/>
              </w:rPr>
              <w:t xml:space="preserve">s </w:t>
            </w:r>
            <w:r w:rsidR="005821E3" w:rsidRPr="00F86BA4">
              <w:rPr>
                <w:rFonts w:ascii="Arial" w:eastAsia="Arial Unicode MS" w:hAnsi="Arial" w:cs="Arial"/>
                <w:sz w:val="18"/>
                <w:szCs w:val="18"/>
              </w:rPr>
              <w:t>-</w:t>
            </w:r>
            <w:r w:rsidR="00FF1C03" w:rsidRPr="00F86BA4">
              <w:rPr>
                <w:rFonts w:ascii="Arial" w:eastAsia="Arial Unicode MS" w:hAnsi="Arial" w:cs="Arial"/>
                <w:sz w:val="18"/>
                <w:szCs w:val="18"/>
              </w:rPr>
              <w:t xml:space="preserve"> lease liabilities</w:t>
            </w:r>
          </w:p>
        </w:tc>
        <w:tc>
          <w:tcPr>
            <w:tcW w:w="1129" w:type="pct"/>
            <w:tcBorders>
              <w:bottom w:val="single" w:sz="4" w:space="0" w:color="auto"/>
            </w:tcBorders>
            <w:shd w:val="clear" w:color="auto" w:fill="auto"/>
          </w:tcPr>
          <w:p w14:paraId="53D1296D" w14:textId="5F938C61" w:rsidR="00DF062A" w:rsidRPr="00F86BA4" w:rsidRDefault="009E2EC5" w:rsidP="00DF062A">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101</w:t>
            </w:r>
            <w:r w:rsidR="00DF062A" w:rsidRPr="00F86BA4">
              <w:rPr>
                <w:rFonts w:ascii="Arial" w:hAnsi="Arial" w:cs="Arial"/>
                <w:sz w:val="18"/>
                <w:szCs w:val="18"/>
              </w:rPr>
              <w:t>,</w:t>
            </w:r>
            <w:r w:rsidRPr="009E2EC5">
              <w:rPr>
                <w:rFonts w:ascii="Arial" w:hAnsi="Arial" w:cs="Arial"/>
                <w:sz w:val="18"/>
                <w:szCs w:val="18"/>
                <w:lang w:val="en-GB"/>
              </w:rPr>
              <w:t>282</w:t>
            </w:r>
            <w:r w:rsidR="00DF062A" w:rsidRPr="00F86BA4">
              <w:rPr>
                <w:rFonts w:ascii="Arial" w:hAnsi="Arial" w:cs="Arial"/>
                <w:sz w:val="18"/>
                <w:szCs w:val="18"/>
              </w:rPr>
              <w:t>,</w:t>
            </w:r>
            <w:r w:rsidRPr="009E2EC5">
              <w:rPr>
                <w:rFonts w:ascii="Arial" w:hAnsi="Arial" w:cs="Arial"/>
                <w:sz w:val="18"/>
                <w:szCs w:val="18"/>
                <w:lang w:val="en-GB"/>
              </w:rPr>
              <w:t>216</w:t>
            </w:r>
          </w:p>
        </w:tc>
        <w:tc>
          <w:tcPr>
            <w:tcW w:w="1129" w:type="pct"/>
            <w:tcBorders>
              <w:bottom w:val="single" w:sz="4" w:space="0" w:color="auto"/>
            </w:tcBorders>
            <w:shd w:val="clear" w:color="auto" w:fill="auto"/>
          </w:tcPr>
          <w:p w14:paraId="1A2F1C9B" w14:textId="73458449"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101</w:t>
            </w:r>
            <w:r w:rsidR="00DF062A" w:rsidRPr="00F86BA4">
              <w:rPr>
                <w:rFonts w:ascii="Arial" w:hAnsi="Arial" w:cs="Arial"/>
                <w:sz w:val="18"/>
                <w:szCs w:val="18"/>
              </w:rPr>
              <w:t>,</w:t>
            </w:r>
            <w:r w:rsidRPr="009E2EC5">
              <w:rPr>
                <w:rFonts w:ascii="Arial" w:hAnsi="Arial" w:cs="Arial"/>
                <w:sz w:val="18"/>
                <w:szCs w:val="18"/>
                <w:lang w:val="en-GB"/>
              </w:rPr>
              <w:t>282</w:t>
            </w:r>
            <w:r w:rsidR="00DF062A" w:rsidRPr="00F86BA4">
              <w:rPr>
                <w:rFonts w:ascii="Arial" w:hAnsi="Arial" w:cs="Arial"/>
                <w:sz w:val="18"/>
                <w:szCs w:val="18"/>
              </w:rPr>
              <w:t>,</w:t>
            </w:r>
            <w:r w:rsidRPr="009E2EC5">
              <w:rPr>
                <w:rFonts w:ascii="Arial" w:hAnsi="Arial" w:cs="Arial"/>
                <w:sz w:val="18"/>
                <w:szCs w:val="18"/>
                <w:lang w:val="en-GB"/>
              </w:rPr>
              <w:t>216</w:t>
            </w:r>
          </w:p>
        </w:tc>
      </w:tr>
      <w:tr w:rsidR="00DF062A" w:rsidRPr="00F86BA4" w14:paraId="559E9D7E" w14:textId="77777777" w:rsidTr="00F86BA4">
        <w:tc>
          <w:tcPr>
            <w:tcW w:w="2742" w:type="pct"/>
            <w:shd w:val="clear" w:color="auto" w:fill="auto"/>
          </w:tcPr>
          <w:p w14:paraId="0A6D5EE6" w14:textId="477D1CE7" w:rsidR="00DF062A" w:rsidRPr="00F86BA4" w:rsidRDefault="00FF1C03" w:rsidP="00DF062A">
            <w:pPr>
              <w:spacing w:after="0" w:line="240" w:lineRule="auto"/>
              <w:ind w:left="-101" w:right="-117"/>
              <w:jc w:val="thaiDistribute"/>
              <w:rPr>
                <w:rFonts w:ascii="Arial" w:hAnsi="Arial" w:cs="Arial"/>
                <w:sz w:val="18"/>
                <w:szCs w:val="18"/>
              </w:rPr>
            </w:pPr>
            <w:r w:rsidRPr="00F86BA4">
              <w:rPr>
                <w:rFonts w:ascii="Arial" w:eastAsia="Arial Unicode MS" w:hAnsi="Arial" w:cs="Arial"/>
                <w:sz w:val="18"/>
                <w:szCs w:val="18"/>
              </w:rPr>
              <w:t xml:space="preserve">Liabilities as at </w:t>
            </w:r>
            <w:r w:rsidR="009E2EC5" w:rsidRPr="009E2EC5">
              <w:rPr>
                <w:rFonts w:ascii="Arial" w:eastAsia="Arial Unicode MS" w:hAnsi="Arial" w:cs="Arial"/>
                <w:sz w:val="18"/>
                <w:szCs w:val="18"/>
                <w:lang w:val="en-GB"/>
              </w:rPr>
              <w:t>31</w:t>
            </w:r>
            <w:r w:rsidRPr="00F86BA4">
              <w:rPr>
                <w:rFonts w:ascii="Arial" w:eastAsia="Arial Unicode MS" w:hAnsi="Arial" w:cs="Arial"/>
                <w:sz w:val="18"/>
                <w:szCs w:val="18"/>
              </w:rPr>
              <w:t xml:space="preserve"> December </w:t>
            </w:r>
            <w:r w:rsidR="009E2EC5" w:rsidRPr="009E2EC5">
              <w:rPr>
                <w:rFonts w:ascii="Arial" w:eastAsia="Arial Unicode MS" w:hAnsi="Arial" w:cs="Arial"/>
                <w:sz w:val="18"/>
                <w:szCs w:val="18"/>
                <w:lang w:val="en-GB"/>
              </w:rPr>
              <w:t>2022</w:t>
            </w:r>
            <w:r w:rsidRPr="00F86BA4">
              <w:rPr>
                <w:rFonts w:ascii="Arial" w:eastAsia="Arial Unicode MS" w:hAnsi="Arial" w:cs="Arial"/>
                <w:sz w:val="18"/>
                <w:szCs w:val="18"/>
              </w:rPr>
              <w:t xml:space="preserve"> </w:t>
            </w:r>
            <w:r w:rsidRPr="00F86BA4">
              <w:rPr>
                <w:rFonts w:ascii="Arial" w:hAnsi="Arial" w:cs="Arial"/>
                <w:sz w:val="18"/>
                <w:szCs w:val="18"/>
              </w:rPr>
              <w:t>- Restated</w:t>
            </w:r>
          </w:p>
        </w:tc>
        <w:tc>
          <w:tcPr>
            <w:tcW w:w="1129" w:type="pct"/>
            <w:shd w:val="clear" w:color="auto" w:fill="FAFAFA"/>
          </w:tcPr>
          <w:p w14:paraId="20DE47E4" w14:textId="5A4805B3"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359</w:t>
            </w:r>
            <w:r w:rsidR="00DF062A" w:rsidRPr="00F86BA4">
              <w:rPr>
                <w:rFonts w:ascii="Arial" w:hAnsi="Arial" w:cs="Arial"/>
                <w:sz w:val="18"/>
                <w:szCs w:val="18"/>
              </w:rPr>
              <w:t>,</w:t>
            </w:r>
            <w:r w:rsidRPr="009E2EC5">
              <w:rPr>
                <w:rFonts w:ascii="Arial" w:hAnsi="Arial" w:cs="Arial"/>
                <w:sz w:val="18"/>
                <w:szCs w:val="18"/>
                <w:lang w:val="en-GB"/>
              </w:rPr>
              <w:t>623</w:t>
            </w:r>
            <w:r w:rsidR="00DF062A" w:rsidRPr="00F86BA4">
              <w:rPr>
                <w:rFonts w:ascii="Arial" w:hAnsi="Arial" w:cs="Arial"/>
                <w:sz w:val="18"/>
                <w:szCs w:val="18"/>
              </w:rPr>
              <w:t>,</w:t>
            </w:r>
            <w:r w:rsidRPr="009E2EC5">
              <w:rPr>
                <w:rFonts w:ascii="Arial" w:hAnsi="Arial" w:cs="Arial"/>
                <w:sz w:val="18"/>
                <w:szCs w:val="18"/>
                <w:lang w:val="en-GB"/>
              </w:rPr>
              <w:t>142</w:t>
            </w:r>
          </w:p>
        </w:tc>
        <w:tc>
          <w:tcPr>
            <w:tcW w:w="1129" w:type="pct"/>
            <w:shd w:val="clear" w:color="auto" w:fill="FAFAFA"/>
          </w:tcPr>
          <w:p w14:paraId="0A78C15C" w14:textId="29FCCA0A"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359</w:t>
            </w:r>
            <w:r w:rsidR="00DF062A" w:rsidRPr="00F86BA4">
              <w:rPr>
                <w:rFonts w:ascii="Arial" w:hAnsi="Arial" w:cs="Arial"/>
                <w:sz w:val="18"/>
                <w:szCs w:val="18"/>
              </w:rPr>
              <w:t>,</w:t>
            </w:r>
            <w:r w:rsidRPr="009E2EC5">
              <w:rPr>
                <w:rFonts w:ascii="Arial" w:hAnsi="Arial" w:cs="Arial"/>
                <w:sz w:val="18"/>
                <w:szCs w:val="18"/>
                <w:lang w:val="en-GB"/>
              </w:rPr>
              <w:t>623</w:t>
            </w:r>
            <w:r w:rsidR="00DF062A" w:rsidRPr="00F86BA4">
              <w:rPr>
                <w:rFonts w:ascii="Arial" w:hAnsi="Arial" w:cs="Arial"/>
                <w:sz w:val="18"/>
                <w:szCs w:val="18"/>
              </w:rPr>
              <w:t>,</w:t>
            </w:r>
            <w:r w:rsidRPr="009E2EC5">
              <w:rPr>
                <w:rFonts w:ascii="Arial" w:hAnsi="Arial" w:cs="Arial"/>
                <w:sz w:val="18"/>
                <w:szCs w:val="18"/>
                <w:lang w:val="en-GB"/>
              </w:rPr>
              <w:t>142</w:t>
            </w:r>
          </w:p>
        </w:tc>
      </w:tr>
      <w:tr w:rsidR="00DF062A" w:rsidRPr="00F86BA4" w14:paraId="5FEA64B4" w14:textId="77777777" w:rsidTr="00F86BA4">
        <w:tc>
          <w:tcPr>
            <w:tcW w:w="2742" w:type="pct"/>
            <w:shd w:val="clear" w:color="auto" w:fill="auto"/>
          </w:tcPr>
          <w:p w14:paraId="64437622" w14:textId="77777777" w:rsidR="00DF062A" w:rsidRPr="00F86BA4" w:rsidRDefault="00DF062A" w:rsidP="00DF062A">
            <w:pPr>
              <w:spacing w:after="0" w:line="240" w:lineRule="auto"/>
              <w:ind w:left="-101" w:right="-117"/>
              <w:jc w:val="thaiDistribute"/>
              <w:rPr>
                <w:rFonts w:ascii="Arial" w:eastAsia="Arial Unicode MS" w:hAnsi="Arial" w:cs="Arial"/>
                <w:sz w:val="18"/>
                <w:szCs w:val="18"/>
              </w:rPr>
            </w:pPr>
            <w:r w:rsidRPr="00F86BA4">
              <w:rPr>
                <w:rFonts w:ascii="Arial" w:eastAsia="Arial Unicode MS" w:hAnsi="Arial" w:cs="Arial"/>
                <w:sz w:val="18"/>
                <w:szCs w:val="18"/>
              </w:rPr>
              <w:t>Repayments</w:t>
            </w:r>
          </w:p>
        </w:tc>
        <w:tc>
          <w:tcPr>
            <w:tcW w:w="1129" w:type="pct"/>
            <w:shd w:val="clear" w:color="auto" w:fill="FAFAFA"/>
          </w:tcPr>
          <w:p w14:paraId="0B17D151" w14:textId="5074FFAD" w:rsidR="00DF062A" w:rsidRPr="00F86BA4" w:rsidRDefault="00DF062A" w:rsidP="00DF062A">
            <w:pPr>
              <w:spacing w:after="0" w:line="240" w:lineRule="auto"/>
              <w:ind w:right="-72"/>
              <w:jc w:val="right"/>
              <w:rPr>
                <w:rFonts w:ascii="Arial" w:hAnsi="Arial" w:cs="Arial"/>
                <w:sz w:val="18"/>
                <w:szCs w:val="18"/>
              </w:rPr>
            </w:pPr>
            <w:r w:rsidRPr="00F86BA4">
              <w:rPr>
                <w:rFonts w:ascii="Arial" w:hAnsi="Arial" w:cs="Arial"/>
                <w:sz w:val="18"/>
                <w:szCs w:val="18"/>
              </w:rPr>
              <w:t>(</w:t>
            </w:r>
            <w:r w:rsidR="009E2EC5" w:rsidRPr="009E2EC5">
              <w:rPr>
                <w:rFonts w:ascii="Arial" w:hAnsi="Arial" w:cs="Arial"/>
                <w:sz w:val="18"/>
                <w:szCs w:val="18"/>
                <w:lang w:val="en-GB"/>
              </w:rPr>
              <w:t>40</w:t>
            </w:r>
            <w:r w:rsidRPr="00F86BA4">
              <w:rPr>
                <w:rFonts w:ascii="Arial" w:hAnsi="Arial" w:cs="Arial"/>
                <w:sz w:val="18"/>
                <w:szCs w:val="18"/>
              </w:rPr>
              <w:t>,</w:t>
            </w:r>
            <w:r w:rsidR="009E2EC5" w:rsidRPr="009E2EC5">
              <w:rPr>
                <w:rFonts w:ascii="Arial" w:hAnsi="Arial" w:cs="Arial"/>
                <w:sz w:val="18"/>
                <w:szCs w:val="18"/>
                <w:lang w:val="en-GB"/>
              </w:rPr>
              <w:t>028</w:t>
            </w:r>
            <w:r w:rsidRPr="00F86BA4">
              <w:rPr>
                <w:rFonts w:ascii="Arial" w:hAnsi="Arial" w:cs="Arial"/>
                <w:sz w:val="18"/>
                <w:szCs w:val="18"/>
              </w:rPr>
              <w:t>,</w:t>
            </w:r>
            <w:r w:rsidR="009E2EC5" w:rsidRPr="009E2EC5">
              <w:rPr>
                <w:rFonts w:ascii="Arial" w:hAnsi="Arial" w:cs="Arial"/>
                <w:sz w:val="18"/>
                <w:szCs w:val="18"/>
                <w:lang w:val="en-GB"/>
              </w:rPr>
              <w:t>414</w:t>
            </w:r>
            <w:r w:rsidRPr="00F86BA4">
              <w:rPr>
                <w:rFonts w:ascii="Arial" w:hAnsi="Arial" w:cs="Arial"/>
                <w:sz w:val="18"/>
                <w:szCs w:val="18"/>
              </w:rPr>
              <w:t>)</w:t>
            </w:r>
          </w:p>
        </w:tc>
        <w:tc>
          <w:tcPr>
            <w:tcW w:w="1129" w:type="pct"/>
            <w:shd w:val="clear" w:color="auto" w:fill="FAFAFA"/>
          </w:tcPr>
          <w:p w14:paraId="2BC5D789" w14:textId="061C7DFC" w:rsidR="00DF062A" w:rsidRPr="00F86BA4" w:rsidRDefault="00DF062A" w:rsidP="00DF062A">
            <w:pPr>
              <w:spacing w:after="0" w:line="240" w:lineRule="auto"/>
              <w:ind w:right="-72"/>
              <w:jc w:val="right"/>
              <w:rPr>
                <w:rFonts w:ascii="Arial" w:hAnsi="Arial" w:cs="Arial"/>
                <w:sz w:val="18"/>
                <w:szCs w:val="18"/>
              </w:rPr>
            </w:pPr>
            <w:r w:rsidRPr="00F86BA4">
              <w:rPr>
                <w:rFonts w:ascii="Arial" w:hAnsi="Arial" w:cs="Arial"/>
                <w:sz w:val="18"/>
                <w:szCs w:val="18"/>
              </w:rPr>
              <w:t>(</w:t>
            </w:r>
            <w:r w:rsidR="009E2EC5" w:rsidRPr="009E2EC5">
              <w:rPr>
                <w:rFonts w:ascii="Arial" w:hAnsi="Arial" w:cs="Arial"/>
                <w:sz w:val="18"/>
                <w:szCs w:val="18"/>
                <w:lang w:val="en-GB"/>
              </w:rPr>
              <w:t>40</w:t>
            </w:r>
            <w:r w:rsidRPr="00F86BA4">
              <w:rPr>
                <w:rFonts w:ascii="Arial" w:hAnsi="Arial" w:cs="Arial"/>
                <w:sz w:val="18"/>
                <w:szCs w:val="18"/>
              </w:rPr>
              <w:t>,</w:t>
            </w:r>
            <w:r w:rsidR="009E2EC5" w:rsidRPr="009E2EC5">
              <w:rPr>
                <w:rFonts w:ascii="Arial" w:hAnsi="Arial" w:cs="Arial"/>
                <w:sz w:val="18"/>
                <w:szCs w:val="18"/>
                <w:lang w:val="en-GB"/>
              </w:rPr>
              <w:t>028</w:t>
            </w:r>
            <w:r w:rsidRPr="00F86BA4">
              <w:rPr>
                <w:rFonts w:ascii="Arial" w:hAnsi="Arial" w:cs="Arial"/>
                <w:sz w:val="18"/>
                <w:szCs w:val="18"/>
              </w:rPr>
              <w:t>,</w:t>
            </w:r>
            <w:r w:rsidR="009E2EC5" w:rsidRPr="009E2EC5">
              <w:rPr>
                <w:rFonts w:ascii="Arial" w:hAnsi="Arial" w:cs="Arial"/>
                <w:sz w:val="18"/>
                <w:szCs w:val="18"/>
                <w:lang w:val="en-GB"/>
              </w:rPr>
              <w:t>414</w:t>
            </w:r>
            <w:r w:rsidRPr="00F86BA4">
              <w:rPr>
                <w:rFonts w:ascii="Arial" w:hAnsi="Arial" w:cs="Arial"/>
                <w:sz w:val="18"/>
                <w:szCs w:val="18"/>
              </w:rPr>
              <w:t>)</w:t>
            </w:r>
          </w:p>
        </w:tc>
      </w:tr>
      <w:tr w:rsidR="00DF062A" w:rsidRPr="00F86BA4" w14:paraId="05FA6F5A" w14:textId="77777777" w:rsidTr="00F86BA4">
        <w:tc>
          <w:tcPr>
            <w:tcW w:w="2742" w:type="pct"/>
            <w:shd w:val="clear" w:color="auto" w:fill="auto"/>
          </w:tcPr>
          <w:p w14:paraId="3E264799" w14:textId="48A92A60" w:rsidR="00DF062A" w:rsidRPr="00F86BA4" w:rsidRDefault="00DF062A" w:rsidP="00DF062A">
            <w:pPr>
              <w:spacing w:after="0" w:line="240" w:lineRule="auto"/>
              <w:ind w:left="-101" w:right="-117"/>
              <w:jc w:val="thaiDistribute"/>
              <w:rPr>
                <w:rFonts w:ascii="Arial" w:eastAsia="Arial Unicode MS" w:hAnsi="Arial" w:cs="Arial"/>
                <w:sz w:val="18"/>
                <w:szCs w:val="18"/>
              </w:rPr>
            </w:pPr>
            <w:r w:rsidRPr="00F86BA4">
              <w:rPr>
                <w:rFonts w:ascii="Arial" w:eastAsia="Arial Unicode MS" w:hAnsi="Arial" w:cs="Arial"/>
                <w:sz w:val="18"/>
                <w:szCs w:val="18"/>
              </w:rPr>
              <w:t>Interests and finance cost</w:t>
            </w:r>
            <w:r w:rsidR="00314820" w:rsidRPr="00F86BA4">
              <w:rPr>
                <w:rFonts w:ascii="Arial" w:eastAsia="Arial Unicode MS" w:hAnsi="Arial" w:cs="Arial"/>
                <w:sz w:val="18"/>
                <w:szCs w:val="18"/>
              </w:rPr>
              <w:t>s</w:t>
            </w:r>
          </w:p>
        </w:tc>
        <w:tc>
          <w:tcPr>
            <w:tcW w:w="1129" w:type="pct"/>
            <w:shd w:val="clear" w:color="auto" w:fill="FAFAFA"/>
          </w:tcPr>
          <w:p w14:paraId="5D959C3C" w14:textId="24ABCFF1"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14</w:t>
            </w:r>
            <w:r w:rsidR="00DF062A" w:rsidRPr="00F86BA4">
              <w:rPr>
                <w:rFonts w:ascii="Arial" w:hAnsi="Arial" w:cs="Arial"/>
                <w:sz w:val="18"/>
                <w:szCs w:val="18"/>
              </w:rPr>
              <w:t>,</w:t>
            </w:r>
            <w:r w:rsidRPr="009E2EC5">
              <w:rPr>
                <w:rFonts w:ascii="Arial" w:hAnsi="Arial" w:cs="Arial"/>
                <w:sz w:val="18"/>
                <w:szCs w:val="18"/>
                <w:lang w:val="en-GB"/>
              </w:rPr>
              <w:t>446</w:t>
            </w:r>
            <w:r w:rsidR="00DF062A" w:rsidRPr="00F86BA4">
              <w:rPr>
                <w:rFonts w:ascii="Arial" w:hAnsi="Arial" w:cs="Arial"/>
                <w:sz w:val="18"/>
                <w:szCs w:val="18"/>
              </w:rPr>
              <w:t>,</w:t>
            </w:r>
            <w:r w:rsidRPr="009E2EC5">
              <w:rPr>
                <w:rFonts w:ascii="Arial" w:hAnsi="Arial" w:cs="Arial"/>
                <w:sz w:val="18"/>
                <w:szCs w:val="18"/>
                <w:lang w:val="en-GB"/>
              </w:rPr>
              <w:t>525</w:t>
            </w:r>
          </w:p>
        </w:tc>
        <w:tc>
          <w:tcPr>
            <w:tcW w:w="1129" w:type="pct"/>
            <w:shd w:val="clear" w:color="auto" w:fill="FAFAFA"/>
          </w:tcPr>
          <w:p w14:paraId="4F9799F7" w14:textId="51769076"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14</w:t>
            </w:r>
            <w:r w:rsidR="00DF062A" w:rsidRPr="00F86BA4">
              <w:rPr>
                <w:rFonts w:ascii="Arial" w:hAnsi="Arial" w:cs="Arial"/>
                <w:sz w:val="18"/>
                <w:szCs w:val="18"/>
              </w:rPr>
              <w:t>,</w:t>
            </w:r>
            <w:r w:rsidRPr="009E2EC5">
              <w:rPr>
                <w:rFonts w:ascii="Arial" w:hAnsi="Arial" w:cs="Arial"/>
                <w:sz w:val="18"/>
                <w:szCs w:val="18"/>
                <w:lang w:val="en-GB"/>
              </w:rPr>
              <w:t>446</w:t>
            </w:r>
            <w:r w:rsidR="00DF062A" w:rsidRPr="00F86BA4">
              <w:rPr>
                <w:rFonts w:ascii="Arial" w:hAnsi="Arial" w:cs="Arial"/>
                <w:sz w:val="18"/>
                <w:szCs w:val="18"/>
              </w:rPr>
              <w:t>,</w:t>
            </w:r>
            <w:r w:rsidRPr="009E2EC5">
              <w:rPr>
                <w:rFonts w:ascii="Arial" w:hAnsi="Arial" w:cs="Arial"/>
                <w:sz w:val="18"/>
                <w:szCs w:val="18"/>
                <w:lang w:val="en-GB"/>
              </w:rPr>
              <w:t>525</w:t>
            </w:r>
          </w:p>
        </w:tc>
      </w:tr>
      <w:tr w:rsidR="00FF1C03" w:rsidRPr="00F86BA4" w14:paraId="742628C4" w14:textId="77777777" w:rsidTr="00F86BA4">
        <w:tc>
          <w:tcPr>
            <w:tcW w:w="2742" w:type="pct"/>
            <w:shd w:val="clear" w:color="auto" w:fill="auto"/>
          </w:tcPr>
          <w:p w14:paraId="738E8245" w14:textId="25B7D68A" w:rsidR="00FF1C03" w:rsidRPr="00F86BA4" w:rsidRDefault="00FF1C03" w:rsidP="00FF1C03">
            <w:pPr>
              <w:spacing w:after="0" w:line="240" w:lineRule="auto"/>
              <w:ind w:left="-101" w:right="-117"/>
              <w:jc w:val="thaiDistribute"/>
              <w:rPr>
                <w:rFonts w:ascii="Arial" w:eastAsia="Arial Unicode MS" w:hAnsi="Arial" w:cs="Arial"/>
                <w:sz w:val="18"/>
                <w:szCs w:val="18"/>
              </w:rPr>
            </w:pPr>
            <w:r w:rsidRPr="00F86BA4">
              <w:rPr>
                <w:rFonts w:ascii="Arial" w:eastAsia="Arial Unicode MS" w:hAnsi="Arial" w:cs="Arial"/>
                <w:sz w:val="18"/>
                <w:szCs w:val="18"/>
              </w:rPr>
              <w:t xml:space="preserve">Additions </w:t>
            </w:r>
            <w:r w:rsidR="005821E3" w:rsidRPr="00F86BA4">
              <w:rPr>
                <w:rFonts w:ascii="Arial" w:eastAsia="Arial Unicode MS" w:hAnsi="Arial" w:cs="Arial"/>
                <w:sz w:val="18"/>
                <w:szCs w:val="18"/>
              </w:rPr>
              <w:t>-</w:t>
            </w:r>
            <w:r w:rsidRPr="00F86BA4">
              <w:rPr>
                <w:rFonts w:ascii="Arial" w:eastAsia="Arial Unicode MS" w:hAnsi="Arial" w:cs="Arial"/>
                <w:sz w:val="18"/>
                <w:szCs w:val="18"/>
              </w:rPr>
              <w:t xml:space="preserve"> lease liabilities</w:t>
            </w:r>
          </w:p>
        </w:tc>
        <w:tc>
          <w:tcPr>
            <w:tcW w:w="1129" w:type="pct"/>
            <w:tcBorders>
              <w:bottom w:val="single" w:sz="4" w:space="0" w:color="auto"/>
            </w:tcBorders>
            <w:shd w:val="clear" w:color="auto" w:fill="FAFAFA"/>
          </w:tcPr>
          <w:p w14:paraId="3D288235" w14:textId="5D9B3479" w:rsidR="00FF1C03" w:rsidRPr="00F86BA4" w:rsidRDefault="009E2EC5" w:rsidP="00FF1C03">
            <w:pPr>
              <w:spacing w:after="0" w:line="240" w:lineRule="auto"/>
              <w:ind w:right="-72"/>
              <w:jc w:val="right"/>
              <w:rPr>
                <w:rFonts w:ascii="Arial" w:hAnsi="Arial" w:cs="Arial"/>
                <w:sz w:val="18"/>
                <w:szCs w:val="18"/>
              </w:rPr>
            </w:pPr>
            <w:r w:rsidRPr="009E2EC5">
              <w:rPr>
                <w:rFonts w:ascii="Arial" w:hAnsi="Arial" w:cs="Arial"/>
                <w:sz w:val="18"/>
                <w:szCs w:val="18"/>
                <w:lang w:val="en-GB"/>
              </w:rPr>
              <w:t>61</w:t>
            </w:r>
            <w:r w:rsidR="00FF1C03" w:rsidRPr="00F86BA4">
              <w:rPr>
                <w:rFonts w:ascii="Arial" w:hAnsi="Arial" w:cs="Arial"/>
                <w:sz w:val="18"/>
                <w:szCs w:val="18"/>
              </w:rPr>
              <w:t>,</w:t>
            </w:r>
            <w:r w:rsidRPr="009E2EC5">
              <w:rPr>
                <w:rFonts w:ascii="Arial" w:hAnsi="Arial" w:cs="Arial"/>
                <w:sz w:val="18"/>
                <w:szCs w:val="18"/>
                <w:lang w:val="en-GB"/>
              </w:rPr>
              <w:t>509</w:t>
            </w:r>
            <w:r w:rsidR="00FF1C03" w:rsidRPr="00F86BA4">
              <w:rPr>
                <w:rFonts w:ascii="Arial" w:hAnsi="Arial" w:cs="Arial"/>
                <w:sz w:val="18"/>
                <w:szCs w:val="18"/>
              </w:rPr>
              <w:t>,</w:t>
            </w:r>
            <w:r w:rsidRPr="009E2EC5">
              <w:rPr>
                <w:rFonts w:ascii="Arial" w:hAnsi="Arial" w:cs="Arial"/>
                <w:sz w:val="18"/>
                <w:szCs w:val="18"/>
                <w:lang w:val="en-GB"/>
              </w:rPr>
              <w:t>474</w:t>
            </w:r>
          </w:p>
        </w:tc>
        <w:tc>
          <w:tcPr>
            <w:tcW w:w="1129" w:type="pct"/>
            <w:tcBorders>
              <w:bottom w:val="single" w:sz="4" w:space="0" w:color="auto"/>
            </w:tcBorders>
            <w:shd w:val="clear" w:color="auto" w:fill="FAFAFA"/>
          </w:tcPr>
          <w:p w14:paraId="56180FE2" w14:textId="739A30FB" w:rsidR="00FF1C03" w:rsidRPr="00F86BA4" w:rsidRDefault="009E2EC5" w:rsidP="00FF1C03">
            <w:pPr>
              <w:spacing w:after="0" w:line="240" w:lineRule="auto"/>
              <w:ind w:right="-72"/>
              <w:jc w:val="right"/>
              <w:rPr>
                <w:rFonts w:ascii="Arial" w:hAnsi="Arial" w:cs="Arial"/>
                <w:sz w:val="18"/>
                <w:szCs w:val="18"/>
              </w:rPr>
            </w:pPr>
            <w:r w:rsidRPr="009E2EC5">
              <w:rPr>
                <w:rFonts w:ascii="Arial" w:hAnsi="Arial" w:cs="Arial"/>
                <w:sz w:val="18"/>
                <w:szCs w:val="18"/>
                <w:lang w:val="en-GB"/>
              </w:rPr>
              <w:t>61</w:t>
            </w:r>
            <w:r w:rsidR="00FF1C03" w:rsidRPr="00F86BA4">
              <w:rPr>
                <w:rFonts w:ascii="Arial" w:hAnsi="Arial" w:cs="Arial"/>
                <w:sz w:val="18"/>
                <w:szCs w:val="18"/>
              </w:rPr>
              <w:t>,</w:t>
            </w:r>
            <w:r w:rsidRPr="009E2EC5">
              <w:rPr>
                <w:rFonts w:ascii="Arial" w:hAnsi="Arial" w:cs="Arial"/>
                <w:sz w:val="18"/>
                <w:szCs w:val="18"/>
                <w:lang w:val="en-GB"/>
              </w:rPr>
              <w:t>509</w:t>
            </w:r>
            <w:r w:rsidR="00FF1C03" w:rsidRPr="00F86BA4">
              <w:rPr>
                <w:rFonts w:ascii="Arial" w:hAnsi="Arial" w:cs="Arial"/>
                <w:sz w:val="18"/>
                <w:szCs w:val="18"/>
              </w:rPr>
              <w:t>,</w:t>
            </w:r>
            <w:r w:rsidRPr="009E2EC5">
              <w:rPr>
                <w:rFonts w:ascii="Arial" w:hAnsi="Arial" w:cs="Arial"/>
                <w:sz w:val="18"/>
                <w:szCs w:val="18"/>
                <w:lang w:val="en-GB"/>
              </w:rPr>
              <w:t>474</w:t>
            </w:r>
          </w:p>
        </w:tc>
      </w:tr>
      <w:tr w:rsidR="00166674" w:rsidRPr="00F86BA4" w14:paraId="6B753896" w14:textId="77777777" w:rsidTr="00F86BA4">
        <w:tc>
          <w:tcPr>
            <w:tcW w:w="2742" w:type="pct"/>
            <w:shd w:val="clear" w:color="auto" w:fill="auto"/>
          </w:tcPr>
          <w:p w14:paraId="76F6D4F8" w14:textId="77777777" w:rsidR="00166674" w:rsidRPr="00F86BA4" w:rsidRDefault="00166674" w:rsidP="00166674">
            <w:pPr>
              <w:spacing w:after="0" w:line="240" w:lineRule="auto"/>
              <w:ind w:left="-101" w:right="-117"/>
              <w:jc w:val="thaiDistribute"/>
              <w:rPr>
                <w:rFonts w:ascii="Arial" w:eastAsia="Arial Unicode MS" w:hAnsi="Arial" w:cs="Arial"/>
                <w:sz w:val="18"/>
                <w:szCs w:val="18"/>
              </w:rPr>
            </w:pPr>
          </w:p>
        </w:tc>
        <w:tc>
          <w:tcPr>
            <w:tcW w:w="1129" w:type="pct"/>
            <w:shd w:val="clear" w:color="auto" w:fill="FAFAFA"/>
          </w:tcPr>
          <w:p w14:paraId="76553257" w14:textId="77777777" w:rsidR="00166674" w:rsidRPr="00F86BA4" w:rsidRDefault="00166674" w:rsidP="00166674">
            <w:pPr>
              <w:spacing w:after="0" w:line="240" w:lineRule="auto"/>
              <w:ind w:right="-72"/>
              <w:jc w:val="right"/>
              <w:rPr>
                <w:rFonts w:ascii="Arial" w:hAnsi="Arial" w:cs="Arial"/>
                <w:sz w:val="18"/>
                <w:szCs w:val="18"/>
              </w:rPr>
            </w:pPr>
          </w:p>
        </w:tc>
        <w:tc>
          <w:tcPr>
            <w:tcW w:w="1129" w:type="pct"/>
            <w:shd w:val="clear" w:color="auto" w:fill="FAFAFA"/>
          </w:tcPr>
          <w:p w14:paraId="3D79245F" w14:textId="77777777" w:rsidR="00166674" w:rsidRPr="00F86BA4" w:rsidRDefault="00166674" w:rsidP="00166674">
            <w:pPr>
              <w:spacing w:after="0" w:line="240" w:lineRule="auto"/>
              <w:ind w:right="-72"/>
              <w:jc w:val="right"/>
              <w:rPr>
                <w:rFonts w:ascii="Arial" w:hAnsi="Arial" w:cs="Arial"/>
                <w:sz w:val="18"/>
                <w:szCs w:val="18"/>
              </w:rPr>
            </w:pPr>
          </w:p>
        </w:tc>
      </w:tr>
      <w:tr w:rsidR="00DF062A" w:rsidRPr="00F86BA4" w14:paraId="52A5F048" w14:textId="77777777" w:rsidTr="00F86BA4">
        <w:tc>
          <w:tcPr>
            <w:tcW w:w="2742" w:type="pct"/>
            <w:shd w:val="clear" w:color="auto" w:fill="auto"/>
          </w:tcPr>
          <w:p w14:paraId="0B08B7CC" w14:textId="69EC1622" w:rsidR="00DF062A" w:rsidRPr="00F86BA4" w:rsidRDefault="00FF1C03" w:rsidP="00DF062A">
            <w:pPr>
              <w:spacing w:after="0" w:line="240" w:lineRule="auto"/>
              <w:ind w:left="-101" w:right="-117"/>
              <w:jc w:val="thaiDistribute"/>
              <w:rPr>
                <w:rFonts w:ascii="Arial" w:eastAsia="Arial Unicode MS" w:hAnsi="Arial" w:cs="Arial"/>
                <w:sz w:val="18"/>
                <w:szCs w:val="18"/>
              </w:rPr>
            </w:pPr>
            <w:r w:rsidRPr="00F86BA4">
              <w:rPr>
                <w:rFonts w:ascii="Arial" w:eastAsia="Arial Unicode MS" w:hAnsi="Arial" w:cs="Arial"/>
                <w:sz w:val="18"/>
                <w:szCs w:val="18"/>
              </w:rPr>
              <w:t>Liabilities as</w:t>
            </w:r>
            <w:r w:rsidR="00DF062A" w:rsidRPr="00F86BA4">
              <w:rPr>
                <w:rFonts w:ascii="Arial" w:eastAsia="Arial Unicode MS" w:hAnsi="Arial" w:cs="Arial"/>
                <w:sz w:val="18"/>
                <w:szCs w:val="18"/>
              </w:rPr>
              <w:t xml:space="preserve"> at </w:t>
            </w:r>
            <w:r w:rsidR="009E2EC5" w:rsidRPr="009E2EC5">
              <w:rPr>
                <w:rFonts w:ascii="Arial" w:eastAsia="Arial Unicode MS" w:hAnsi="Arial" w:cs="Arial"/>
                <w:sz w:val="18"/>
                <w:szCs w:val="18"/>
                <w:lang w:val="en-GB"/>
              </w:rPr>
              <w:t>31</w:t>
            </w:r>
            <w:r w:rsidR="00DF062A" w:rsidRPr="00F86BA4">
              <w:rPr>
                <w:rFonts w:ascii="Arial" w:eastAsia="Arial Unicode MS" w:hAnsi="Arial" w:cs="Arial"/>
                <w:sz w:val="18"/>
                <w:szCs w:val="18"/>
                <w:lang w:val="en-GB"/>
              </w:rPr>
              <w:t xml:space="preserve"> December</w:t>
            </w:r>
            <w:r w:rsidR="00DF062A" w:rsidRPr="00F86BA4">
              <w:rPr>
                <w:rFonts w:ascii="Arial" w:eastAsia="Arial Unicode MS" w:hAnsi="Arial" w:cs="Arial"/>
                <w:sz w:val="18"/>
                <w:szCs w:val="18"/>
              </w:rPr>
              <w:t xml:space="preserve"> </w:t>
            </w:r>
            <w:r w:rsidR="009E2EC5" w:rsidRPr="009E2EC5">
              <w:rPr>
                <w:rFonts w:ascii="Arial" w:eastAsia="Arial Unicode MS" w:hAnsi="Arial" w:cs="Arial"/>
                <w:sz w:val="18"/>
                <w:szCs w:val="18"/>
                <w:lang w:val="en-GB"/>
              </w:rPr>
              <w:t>2023</w:t>
            </w:r>
          </w:p>
        </w:tc>
        <w:tc>
          <w:tcPr>
            <w:tcW w:w="1129" w:type="pct"/>
            <w:tcBorders>
              <w:bottom w:val="single" w:sz="4" w:space="0" w:color="auto"/>
            </w:tcBorders>
            <w:shd w:val="clear" w:color="auto" w:fill="FAFAFA"/>
          </w:tcPr>
          <w:p w14:paraId="687FD6C3" w14:textId="65474F02"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395</w:t>
            </w:r>
            <w:r w:rsidR="00DF062A" w:rsidRPr="00F86BA4">
              <w:rPr>
                <w:rFonts w:ascii="Arial" w:hAnsi="Arial" w:cs="Arial"/>
                <w:sz w:val="18"/>
                <w:szCs w:val="18"/>
              </w:rPr>
              <w:t>,</w:t>
            </w:r>
            <w:r w:rsidRPr="009E2EC5">
              <w:rPr>
                <w:rFonts w:ascii="Arial" w:hAnsi="Arial" w:cs="Arial"/>
                <w:sz w:val="18"/>
                <w:szCs w:val="18"/>
                <w:lang w:val="en-GB"/>
              </w:rPr>
              <w:t>550</w:t>
            </w:r>
            <w:r w:rsidR="00DF062A" w:rsidRPr="00F86BA4">
              <w:rPr>
                <w:rFonts w:ascii="Arial" w:hAnsi="Arial" w:cs="Arial"/>
                <w:sz w:val="18"/>
                <w:szCs w:val="18"/>
              </w:rPr>
              <w:t>,</w:t>
            </w:r>
            <w:r w:rsidRPr="009E2EC5">
              <w:rPr>
                <w:rFonts w:ascii="Arial" w:hAnsi="Arial" w:cs="Arial"/>
                <w:sz w:val="18"/>
                <w:szCs w:val="18"/>
                <w:lang w:val="en-GB"/>
              </w:rPr>
              <w:t>727</w:t>
            </w:r>
          </w:p>
        </w:tc>
        <w:tc>
          <w:tcPr>
            <w:tcW w:w="1129" w:type="pct"/>
            <w:tcBorders>
              <w:bottom w:val="single" w:sz="4" w:space="0" w:color="auto"/>
            </w:tcBorders>
            <w:shd w:val="clear" w:color="auto" w:fill="FAFAFA"/>
          </w:tcPr>
          <w:p w14:paraId="0B5EE5E3" w14:textId="017AF7B5" w:rsidR="00DF062A" w:rsidRPr="00F86BA4" w:rsidRDefault="009E2EC5" w:rsidP="00DF062A">
            <w:pPr>
              <w:spacing w:after="0" w:line="240" w:lineRule="auto"/>
              <w:ind w:right="-72"/>
              <w:jc w:val="right"/>
              <w:rPr>
                <w:rFonts w:ascii="Arial" w:hAnsi="Arial" w:cs="Arial"/>
                <w:sz w:val="18"/>
                <w:szCs w:val="18"/>
              </w:rPr>
            </w:pPr>
            <w:r w:rsidRPr="009E2EC5">
              <w:rPr>
                <w:rFonts w:ascii="Arial" w:hAnsi="Arial" w:cs="Arial"/>
                <w:sz w:val="18"/>
                <w:szCs w:val="18"/>
                <w:lang w:val="en-GB"/>
              </w:rPr>
              <w:t>395</w:t>
            </w:r>
            <w:r w:rsidR="00DF062A" w:rsidRPr="00F86BA4">
              <w:rPr>
                <w:rFonts w:ascii="Arial" w:hAnsi="Arial" w:cs="Arial"/>
                <w:sz w:val="18"/>
                <w:szCs w:val="18"/>
              </w:rPr>
              <w:t>,</w:t>
            </w:r>
            <w:r w:rsidRPr="009E2EC5">
              <w:rPr>
                <w:rFonts w:ascii="Arial" w:hAnsi="Arial" w:cs="Arial"/>
                <w:sz w:val="18"/>
                <w:szCs w:val="18"/>
                <w:lang w:val="en-GB"/>
              </w:rPr>
              <w:t>550</w:t>
            </w:r>
            <w:r w:rsidR="00DF062A" w:rsidRPr="00F86BA4">
              <w:rPr>
                <w:rFonts w:ascii="Arial" w:hAnsi="Arial" w:cs="Arial"/>
                <w:sz w:val="18"/>
                <w:szCs w:val="18"/>
              </w:rPr>
              <w:t>,</w:t>
            </w:r>
            <w:r w:rsidRPr="009E2EC5">
              <w:rPr>
                <w:rFonts w:ascii="Arial" w:hAnsi="Arial" w:cs="Arial"/>
                <w:sz w:val="18"/>
                <w:szCs w:val="18"/>
                <w:lang w:val="en-GB"/>
              </w:rPr>
              <w:t>727</w:t>
            </w:r>
          </w:p>
        </w:tc>
      </w:tr>
    </w:tbl>
    <w:p w14:paraId="3A6C467D" w14:textId="1B1D9F29" w:rsidR="008C0F87" w:rsidRDefault="008C0F87" w:rsidP="002342F0">
      <w:pPr>
        <w:autoSpaceDE w:val="0"/>
        <w:autoSpaceDN w:val="0"/>
        <w:adjustRightInd w:val="0"/>
        <w:spacing w:after="0" w:line="240" w:lineRule="auto"/>
        <w:jc w:val="thaiDistribute"/>
        <w:rPr>
          <w:rFonts w:ascii="Arial" w:hAnsi="Arial" w:cs="Arial"/>
          <w:sz w:val="18"/>
          <w:szCs w:val="18"/>
          <w:lang w:val="en-GB" w:bidi="th-TH"/>
        </w:rPr>
      </w:pPr>
    </w:p>
    <w:p w14:paraId="5A6FA316" w14:textId="77777777" w:rsidR="00F86BA4" w:rsidRPr="00010BC6" w:rsidRDefault="00F86BA4" w:rsidP="002342F0">
      <w:pPr>
        <w:autoSpaceDE w:val="0"/>
        <w:autoSpaceDN w:val="0"/>
        <w:adjustRightInd w:val="0"/>
        <w:spacing w:after="0" w:line="240" w:lineRule="auto"/>
        <w:jc w:val="thaiDistribute"/>
        <w:rPr>
          <w:rFonts w:ascii="Arial"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2C5ADD" w:rsidRPr="00010BC6" w14:paraId="0504B45F" w14:textId="77777777" w:rsidTr="004C6852">
        <w:trPr>
          <w:trHeight w:val="386"/>
        </w:trPr>
        <w:tc>
          <w:tcPr>
            <w:tcW w:w="9464" w:type="dxa"/>
            <w:shd w:val="clear" w:color="auto" w:fill="FFA543"/>
            <w:vAlign w:val="center"/>
          </w:tcPr>
          <w:p w14:paraId="2D613395" w14:textId="22F07DCA" w:rsidR="002C5ADD"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21</w:t>
            </w:r>
            <w:r w:rsidR="002C5ADD" w:rsidRPr="00010BC6">
              <w:rPr>
                <w:rFonts w:ascii="Arial" w:eastAsia="Arial Unicode MS" w:hAnsi="Arial" w:cs="Arial"/>
                <w:b/>
                <w:bCs/>
                <w:color w:val="FFFFFF" w:themeColor="background1"/>
                <w:sz w:val="18"/>
                <w:szCs w:val="18"/>
                <w:lang w:val="en-GB" w:bidi="th-TH"/>
              </w:rPr>
              <w:tab/>
              <w:t>Long-term loans from financial institutions</w:t>
            </w:r>
          </w:p>
        </w:tc>
      </w:tr>
    </w:tbl>
    <w:p w14:paraId="102D4289" w14:textId="77777777" w:rsidR="00884577" w:rsidRPr="00010BC6" w:rsidRDefault="00884577" w:rsidP="00884577">
      <w:pPr>
        <w:pStyle w:val="BodyTextIndent2"/>
        <w:spacing w:after="0" w:line="240" w:lineRule="auto"/>
        <w:ind w:left="540" w:hanging="540"/>
        <w:rPr>
          <w:rFonts w:ascii="Arial" w:hAnsi="Arial" w:cs="Arial"/>
          <w:b/>
          <w:bCs/>
          <w:color w:val="CF4A02"/>
          <w:sz w:val="18"/>
          <w:szCs w:val="18"/>
          <w:lang w:val="en-GB"/>
        </w:rPr>
      </w:pPr>
    </w:p>
    <w:p w14:paraId="335E47C1" w14:textId="1D161429" w:rsidR="00884577" w:rsidRPr="00010BC6" w:rsidRDefault="009E2EC5" w:rsidP="00884577">
      <w:pPr>
        <w:pStyle w:val="BodyTextIndent2"/>
        <w:spacing w:after="0" w:line="240" w:lineRule="auto"/>
        <w:ind w:left="540" w:hanging="540"/>
        <w:rPr>
          <w:rFonts w:ascii="Arial" w:hAnsi="Arial" w:cs="Arial"/>
          <w:b/>
          <w:bCs/>
          <w:color w:val="CF4A02"/>
          <w:sz w:val="18"/>
          <w:szCs w:val="18"/>
          <w:lang w:val="en-GB"/>
        </w:rPr>
      </w:pPr>
      <w:r w:rsidRPr="009E2EC5">
        <w:rPr>
          <w:rFonts w:ascii="Arial" w:hAnsi="Arial" w:cs="Arial"/>
          <w:b/>
          <w:bCs/>
          <w:color w:val="CF4A02"/>
          <w:sz w:val="18"/>
          <w:szCs w:val="18"/>
          <w:lang w:val="en-GB"/>
        </w:rPr>
        <w:t>21</w:t>
      </w:r>
      <w:r w:rsidR="00884577" w:rsidRPr="00010BC6">
        <w:rPr>
          <w:rFonts w:ascii="Arial" w:hAnsi="Arial" w:cs="Arial"/>
          <w:b/>
          <w:bCs/>
          <w:color w:val="CF4A02"/>
          <w:sz w:val="18"/>
          <w:szCs w:val="18"/>
          <w:lang w:val="en-GB"/>
        </w:rPr>
        <w:t>.</w:t>
      </w:r>
      <w:r w:rsidRPr="009E2EC5">
        <w:rPr>
          <w:rFonts w:ascii="Arial" w:hAnsi="Arial" w:cs="Arial"/>
          <w:b/>
          <w:bCs/>
          <w:color w:val="CF4A02"/>
          <w:sz w:val="18"/>
          <w:szCs w:val="18"/>
          <w:lang w:val="en-GB"/>
        </w:rPr>
        <w:t>1</w:t>
      </w:r>
      <w:r w:rsidR="00884577" w:rsidRPr="00010BC6">
        <w:rPr>
          <w:rFonts w:ascii="Arial" w:hAnsi="Arial" w:cs="Arial"/>
          <w:b/>
          <w:bCs/>
          <w:color w:val="CF4A02"/>
          <w:sz w:val="18"/>
          <w:szCs w:val="18"/>
          <w:lang w:val="en-GB"/>
        </w:rPr>
        <w:tab/>
        <w:t>The short-term loans from financial institutions are as follows:</w:t>
      </w:r>
    </w:p>
    <w:p w14:paraId="42F3839D" w14:textId="77777777" w:rsidR="00884577" w:rsidRPr="00010BC6" w:rsidRDefault="00884577" w:rsidP="00884577">
      <w:pPr>
        <w:pStyle w:val="BodyTextIndent2"/>
        <w:spacing w:after="0" w:line="240" w:lineRule="auto"/>
        <w:ind w:left="540" w:hanging="540"/>
        <w:rPr>
          <w:rFonts w:ascii="Arial" w:hAnsi="Arial" w:cs="Arial"/>
          <w:b/>
          <w:bCs/>
          <w:color w:val="CF4A02"/>
          <w:sz w:val="18"/>
          <w:szCs w:val="18"/>
          <w:lang w:val="en-GB"/>
        </w:rPr>
      </w:pPr>
    </w:p>
    <w:tbl>
      <w:tblPr>
        <w:tblW w:w="5000" w:type="pct"/>
        <w:tblLook w:val="04A0" w:firstRow="1" w:lastRow="0" w:firstColumn="1" w:lastColumn="0" w:noHBand="0" w:noVBand="1"/>
      </w:tblPr>
      <w:tblGrid>
        <w:gridCol w:w="5645"/>
        <w:gridCol w:w="1907"/>
        <w:gridCol w:w="1907"/>
      </w:tblGrid>
      <w:tr w:rsidR="00884577" w:rsidRPr="00010BC6" w14:paraId="252A125F" w14:textId="77777777" w:rsidTr="000654AE">
        <w:trPr>
          <w:trHeight w:val="22"/>
        </w:trPr>
        <w:tc>
          <w:tcPr>
            <w:tcW w:w="2984" w:type="pct"/>
            <w:shd w:val="clear" w:color="auto" w:fill="auto"/>
          </w:tcPr>
          <w:p w14:paraId="130D0956" w14:textId="77777777" w:rsidR="00884577" w:rsidRPr="00010BC6" w:rsidRDefault="00884577" w:rsidP="000654AE">
            <w:pPr>
              <w:spacing w:after="0" w:line="240" w:lineRule="auto"/>
              <w:ind w:left="435" w:right="-117"/>
              <w:jc w:val="both"/>
              <w:rPr>
                <w:rFonts w:ascii="Arial" w:hAnsi="Arial" w:cs="Arial"/>
                <w:b/>
                <w:bCs/>
                <w:sz w:val="18"/>
                <w:szCs w:val="18"/>
              </w:rPr>
            </w:pPr>
          </w:p>
        </w:tc>
        <w:tc>
          <w:tcPr>
            <w:tcW w:w="1008" w:type="pct"/>
            <w:tcBorders>
              <w:top w:val="single" w:sz="4" w:space="0" w:color="auto"/>
            </w:tcBorders>
            <w:vAlign w:val="bottom"/>
          </w:tcPr>
          <w:p w14:paraId="762BDFE9" w14:textId="03A40261" w:rsidR="00884577" w:rsidRPr="00010BC6" w:rsidRDefault="00884577" w:rsidP="000654AE">
            <w:pPr>
              <w:spacing w:after="0" w:line="240" w:lineRule="auto"/>
              <w:ind w:right="-72"/>
              <w:jc w:val="right"/>
              <w:rPr>
                <w:rFonts w:ascii="Arial" w:hAnsi="Arial" w:cs="Arial"/>
                <w:b/>
                <w:bCs/>
                <w:sz w:val="18"/>
                <w:szCs w:val="18"/>
              </w:rPr>
            </w:pPr>
            <w:r w:rsidRPr="00010BC6">
              <w:rPr>
                <w:rFonts w:ascii="Arial" w:hAnsi="Arial" w:cs="Arial"/>
                <w:b/>
                <w:bCs/>
                <w:sz w:val="18"/>
                <w:szCs w:val="18"/>
              </w:rPr>
              <w:t xml:space="preserve">Consolidated financial </w:t>
            </w:r>
            <w:r w:rsidR="00024E27" w:rsidRPr="00010BC6">
              <w:rPr>
                <w:rFonts w:ascii="Arial" w:hAnsi="Arial" w:cs="Arial"/>
                <w:b/>
                <w:bCs/>
                <w:sz w:val="18"/>
                <w:szCs w:val="18"/>
              </w:rPr>
              <w:t>statements</w:t>
            </w:r>
          </w:p>
        </w:tc>
        <w:tc>
          <w:tcPr>
            <w:tcW w:w="1008" w:type="pct"/>
            <w:tcBorders>
              <w:top w:val="single" w:sz="4" w:space="0" w:color="auto"/>
            </w:tcBorders>
            <w:vAlign w:val="bottom"/>
          </w:tcPr>
          <w:p w14:paraId="0C39EC47" w14:textId="32424206" w:rsidR="00884577" w:rsidRPr="00010BC6" w:rsidRDefault="00884577" w:rsidP="000654AE">
            <w:pPr>
              <w:spacing w:after="0" w:line="240" w:lineRule="auto"/>
              <w:ind w:right="-72"/>
              <w:jc w:val="right"/>
              <w:rPr>
                <w:rFonts w:ascii="Arial" w:hAnsi="Arial" w:cs="Arial"/>
                <w:b/>
                <w:bCs/>
                <w:sz w:val="18"/>
                <w:szCs w:val="18"/>
              </w:rPr>
            </w:pPr>
            <w:r w:rsidRPr="00010BC6">
              <w:rPr>
                <w:rFonts w:ascii="Arial" w:hAnsi="Arial" w:cs="Arial"/>
                <w:b/>
                <w:bCs/>
                <w:sz w:val="18"/>
                <w:szCs w:val="18"/>
              </w:rPr>
              <w:t xml:space="preserve">Separate       financial </w:t>
            </w:r>
            <w:r w:rsidR="00024E27" w:rsidRPr="00010BC6">
              <w:rPr>
                <w:rFonts w:ascii="Arial" w:hAnsi="Arial" w:cs="Arial"/>
                <w:b/>
                <w:bCs/>
                <w:sz w:val="18"/>
                <w:szCs w:val="18"/>
              </w:rPr>
              <w:t>statements</w:t>
            </w:r>
          </w:p>
        </w:tc>
      </w:tr>
      <w:tr w:rsidR="00884577" w:rsidRPr="00010BC6" w14:paraId="1904B49B" w14:textId="77777777" w:rsidTr="000654AE">
        <w:trPr>
          <w:trHeight w:val="22"/>
        </w:trPr>
        <w:tc>
          <w:tcPr>
            <w:tcW w:w="2984" w:type="pct"/>
            <w:shd w:val="clear" w:color="auto" w:fill="auto"/>
          </w:tcPr>
          <w:p w14:paraId="5A0F914A" w14:textId="2CEE306B" w:rsidR="00884577" w:rsidRPr="00010BC6" w:rsidRDefault="00884577" w:rsidP="000654AE">
            <w:pPr>
              <w:spacing w:after="0" w:line="240" w:lineRule="auto"/>
              <w:ind w:left="435" w:right="-117"/>
              <w:jc w:val="both"/>
              <w:rPr>
                <w:rFonts w:ascii="Arial" w:hAnsi="Arial" w:cs="Arial"/>
                <w:b/>
                <w:bCs/>
                <w:sz w:val="18"/>
                <w:szCs w:val="18"/>
              </w:rPr>
            </w:pPr>
            <w:r w:rsidRPr="00010BC6">
              <w:rPr>
                <w:rFonts w:ascii="Arial" w:hAnsi="Arial" w:cs="Arial"/>
                <w:b/>
                <w:bCs/>
                <w:sz w:val="18"/>
                <w:szCs w:val="18"/>
              </w:rPr>
              <w:t xml:space="preserve">As at </w:t>
            </w:r>
            <w:r w:rsidR="009E2EC5" w:rsidRPr="009E2EC5">
              <w:rPr>
                <w:rFonts w:ascii="Arial" w:hAnsi="Arial" w:cs="Arial"/>
                <w:b/>
                <w:bCs/>
                <w:sz w:val="18"/>
                <w:szCs w:val="18"/>
                <w:lang w:val="en-GB"/>
              </w:rPr>
              <w:t>31</w:t>
            </w:r>
            <w:r w:rsidRPr="00010BC6">
              <w:rPr>
                <w:rFonts w:ascii="Arial" w:hAnsi="Arial" w:cs="Arial"/>
                <w:b/>
                <w:bCs/>
                <w:sz w:val="18"/>
                <w:szCs w:val="18"/>
              </w:rPr>
              <w:t xml:space="preserve"> December </w:t>
            </w:r>
            <w:r w:rsidR="009E2EC5" w:rsidRPr="009E2EC5">
              <w:rPr>
                <w:rFonts w:ascii="Arial" w:hAnsi="Arial" w:cs="Arial"/>
                <w:b/>
                <w:bCs/>
                <w:sz w:val="18"/>
                <w:szCs w:val="18"/>
                <w:lang w:val="en-GB"/>
              </w:rPr>
              <w:t>2023</w:t>
            </w:r>
          </w:p>
        </w:tc>
        <w:tc>
          <w:tcPr>
            <w:tcW w:w="1008" w:type="pct"/>
            <w:tcBorders>
              <w:bottom w:val="single" w:sz="4" w:space="0" w:color="auto"/>
            </w:tcBorders>
          </w:tcPr>
          <w:p w14:paraId="2245A85D" w14:textId="77777777" w:rsidR="00884577" w:rsidRPr="00010BC6" w:rsidRDefault="00884577" w:rsidP="000654AE">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c>
          <w:tcPr>
            <w:tcW w:w="1008" w:type="pct"/>
            <w:tcBorders>
              <w:bottom w:val="single" w:sz="4" w:space="0" w:color="auto"/>
            </w:tcBorders>
          </w:tcPr>
          <w:p w14:paraId="6558C183" w14:textId="77777777" w:rsidR="00884577" w:rsidRPr="00010BC6" w:rsidRDefault="00884577" w:rsidP="000654AE">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r>
      <w:tr w:rsidR="00884577" w:rsidRPr="00010BC6" w14:paraId="3765553F" w14:textId="77777777" w:rsidTr="000654AE">
        <w:trPr>
          <w:trHeight w:val="22"/>
        </w:trPr>
        <w:tc>
          <w:tcPr>
            <w:tcW w:w="2984" w:type="pct"/>
            <w:shd w:val="clear" w:color="auto" w:fill="auto"/>
          </w:tcPr>
          <w:p w14:paraId="64915501" w14:textId="77777777" w:rsidR="00884577" w:rsidRPr="00010BC6" w:rsidRDefault="00884577" w:rsidP="000654AE">
            <w:pPr>
              <w:spacing w:after="0" w:line="240" w:lineRule="auto"/>
              <w:ind w:left="435" w:right="-117"/>
              <w:jc w:val="both"/>
              <w:rPr>
                <w:rFonts w:ascii="Arial" w:hAnsi="Arial" w:cs="Arial"/>
                <w:sz w:val="18"/>
                <w:szCs w:val="18"/>
              </w:rPr>
            </w:pPr>
          </w:p>
        </w:tc>
        <w:tc>
          <w:tcPr>
            <w:tcW w:w="1008" w:type="pct"/>
            <w:tcBorders>
              <w:top w:val="single" w:sz="4" w:space="0" w:color="auto"/>
            </w:tcBorders>
            <w:shd w:val="clear" w:color="auto" w:fill="FAFAFA"/>
          </w:tcPr>
          <w:p w14:paraId="3676F822" w14:textId="77777777" w:rsidR="00884577" w:rsidRPr="00010BC6" w:rsidRDefault="00884577" w:rsidP="000654AE">
            <w:pPr>
              <w:spacing w:after="0" w:line="240" w:lineRule="auto"/>
              <w:ind w:right="-72"/>
              <w:jc w:val="right"/>
              <w:rPr>
                <w:rFonts w:ascii="Arial" w:hAnsi="Arial" w:cs="Arial"/>
                <w:b/>
                <w:bCs/>
                <w:sz w:val="18"/>
                <w:szCs w:val="18"/>
              </w:rPr>
            </w:pPr>
          </w:p>
        </w:tc>
        <w:tc>
          <w:tcPr>
            <w:tcW w:w="1008" w:type="pct"/>
            <w:tcBorders>
              <w:top w:val="single" w:sz="4" w:space="0" w:color="auto"/>
            </w:tcBorders>
            <w:shd w:val="clear" w:color="auto" w:fill="FAFAFA"/>
          </w:tcPr>
          <w:p w14:paraId="0D19F1FE" w14:textId="77777777" w:rsidR="00884577" w:rsidRPr="00010BC6" w:rsidRDefault="00884577" w:rsidP="000654AE">
            <w:pPr>
              <w:spacing w:after="0" w:line="240" w:lineRule="auto"/>
              <w:ind w:right="-72"/>
              <w:jc w:val="right"/>
              <w:rPr>
                <w:rFonts w:ascii="Arial" w:hAnsi="Arial" w:cs="Arial"/>
                <w:b/>
                <w:bCs/>
                <w:sz w:val="18"/>
                <w:szCs w:val="18"/>
              </w:rPr>
            </w:pPr>
          </w:p>
        </w:tc>
      </w:tr>
      <w:tr w:rsidR="00C1414E" w:rsidRPr="00010BC6" w14:paraId="233AF597" w14:textId="77777777" w:rsidTr="000654AE">
        <w:trPr>
          <w:trHeight w:val="22"/>
        </w:trPr>
        <w:tc>
          <w:tcPr>
            <w:tcW w:w="2984" w:type="pct"/>
            <w:shd w:val="clear" w:color="auto" w:fill="auto"/>
          </w:tcPr>
          <w:p w14:paraId="45841FAA" w14:textId="77777777" w:rsidR="00C1414E" w:rsidRPr="00010BC6" w:rsidRDefault="00C1414E" w:rsidP="00C1414E">
            <w:pPr>
              <w:spacing w:after="0" w:line="240" w:lineRule="auto"/>
              <w:ind w:left="435" w:right="-117"/>
              <w:rPr>
                <w:rFonts w:ascii="Arial" w:hAnsi="Arial" w:cs="Arial"/>
                <w:sz w:val="18"/>
                <w:szCs w:val="18"/>
              </w:rPr>
            </w:pPr>
            <w:r w:rsidRPr="00010BC6">
              <w:rPr>
                <w:rFonts w:ascii="Arial" w:hAnsi="Arial" w:cs="Arial"/>
                <w:sz w:val="18"/>
                <w:szCs w:val="18"/>
              </w:rPr>
              <w:t>Bank overdraft</w:t>
            </w:r>
          </w:p>
        </w:tc>
        <w:tc>
          <w:tcPr>
            <w:tcW w:w="1008" w:type="pct"/>
            <w:shd w:val="clear" w:color="auto" w:fill="FAFAFA"/>
          </w:tcPr>
          <w:p w14:paraId="78BF850F" w14:textId="1F10A4BA" w:rsidR="00C1414E" w:rsidRPr="00010BC6" w:rsidRDefault="009E2EC5" w:rsidP="00C141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12</w:t>
            </w:r>
            <w:r w:rsidR="00C1414E" w:rsidRPr="00010BC6">
              <w:rPr>
                <w:rFonts w:ascii="Arial" w:hAnsi="Arial" w:cs="Arial"/>
                <w:sz w:val="18"/>
                <w:szCs w:val="18"/>
              </w:rPr>
              <w:t>,</w:t>
            </w:r>
            <w:r w:rsidRPr="009E2EC5">
              <w:rPr>
                <w:rFonts w:ascii="Arial" w:hAnsi="Arial" w:cs="Arial"/>
                <w:sz w:val="18"/>
                <w:szCs w:val="18"/>
                <w:lang w:val="en-GB"/>
              </w:rPr>
              <w:t>884</w:t>
            </w:r>
            <w:r w:rsidR="00C1414E" w:rsidRPr="00010BC6">
              <w:rPr>
                <w:rFonts w:ascii="Arial" w:hAnsi="Arial" w:cs="Arial"/>
                <w:sz w:val="18"/>
                <w:szCs w:val="18"/>
              </w:rPr>
              <w:t>,</w:t>
            </w:r>
            <w:r w:rsidRPr="009E2EC5">
              <w:rPr>
                <w:rFonts w:ascii="Arial" w:hAnsi="Arial" w:cs="Arial"/>
                <w:sz w:val="18"/>
                <w:szCs w:val="18"/>
                <w:lang w:val="en-GB"/>
              </w:rPr>
              <w:t>596</w:t>
            </w:r>
          </w:p>
        </w:tc>
        <w:tc>
          <w:tcPr>
            <w:tcW w:w="1008" w:type="pct"/>
            <w:shd w:val="clear" w:color="auto" w:fill="FAFAFA"/>
          </w:tcPr>
          <w:p w14:paraId="66609B84" w14:textId="09E7D055" w:rsidR="00C1414E" w:rsidRPr="00010BC6" w:rsidRDefault="009E2EC5" w:rsidP="00C141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12</w:t>
            </w:r>
            <w:r w:rsidR="00C1414E" w:rsidRPr="00010BC6">
              <w:rPr>
                <w:rFonts w:ascii="Arial" w:hAnsi="Arial" w:cs="Arial"/>
                <w:sz w:val="18"/>
                <w:szCs w:val="18"/>
              </w:rPr>
              <w:t>,</w:t>
            </w:r>
            <w:r w:rsidRPr="009E2EC5">
              <w:rPr>
                <w:rFonts w:ascii="Arial" w:hAnsi="Arial" w:cs="Arial"/>
                <w:sz w:val="18"/>
                <w:szCs w:val="18"/>
                <w:lang w:val="en-GB"/>
              </w:rPr>
              <w:t>884</w:t>
            </w:r>
            <w:r w:rsidR="00C1414E" w:rsidRPr="00010BC6">
              <w:rPr>
                <w:rFonts w:ascii="Arial" w:hAnsi="Arial" w:cs="Arial"/>
                <w:sz w:val="18"/>
                <w:szCs w:val="18"/>
              </w:rPr>
              <w:t>,</w:t>
            </w:r>
            <w:r w:rsidRPr="009E2EC5">
              <w:rPr>
                <w:rFonts w:ascii="Arial" w:hAnsi="Arial" w:cs="Arial"/>
                <w:sz w:val="18"/>
                <w:szCs w:val="18"/>
                <w:lang w:val="en-GB"/>
              </w:rPr>
              <w:t>596</w:t>
            </w:r>
          </w:p>
        </w:tc>
      </w:tr>
      <w:tr w:rsidR="00C1414E" w:rsidRPr="00010BC6" w14:paraId="496A690B" w14:textId="77777777" w:rsidTr="000654AE">
        <w:trPr>
          <w:trHeight w:val="22"/>
        </w:trPr>
        <w:tc>
          <w:tcPr>
            <w:tcW w:w="2984" w:type="pct"/>
            <w:shd w:val="clear" w:color="auto" w:fill="auto"/>
          </w:tcPr>
          <w:p w14:paraId="27EC6525" w14:textId="77777777" w:rsidR="00C1414E" w:rsidRPr="00010BC6" w:rsidRDefault="00C1414E" w:rsidP="00C1414E">
            <w:pPr>
              <w:spacing w:after="0" w:line="240" w:lineRule="auto"/>
              <w:ind w:left="435" w:right="-117"/>
              <w:rPr>
                <w:rFonts w:ascii="Arial" w:hAnsi="Arial" w:cs="Arial"/>
                <w:sz w:val="18"/>
                <w:szCs w:val="18"/>
              </w:rPr>
            </w:pPr>
            <w:r w:rsidRPr="00010BC6">
              <w:rPr>
                <w:rFonts w:ascii="Arial" w:eastAsia="Arial Unicode MS" w:hAnsi="Arial" w:cs="Arial"/>
                <w:sz w:val="18"/>
                <w:szCs w:val="18"/>
              </w:rPr>
              <w:t>Short-term loans</w:t>
            </w:r>
          </w:p>
        </w:tc>
        <w:tc>
          <w:tcPr>
            <w:tcW w:w="1008" w:type="pct"/>
            <w:tcBorders>
              <w:bottom w:val="single" w:sz="4" w:space="0" w:color="auto"/>
            </w:tcBorders>
            <w:shd w:val="clear" w:color="auto" w:fill="FAFAFA"/>
          </w:tcPr>
          <w:p w14:paraId="32F0F444" w14:textId="007B23A3" w:rsidR="00C1414E" w:rsidRPr="00010BC6" w:rsidRDefault="009E2EC5" w:rsidP="00C141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188</w:t>
            </w:r>
            <w:r w:rsidR="00C1414E" w:rsidRPr="00010BC6">
              <w:rPr>
                <w:rFonts w:ascii="Arial" w:hAnsi="Arial" w:cs="Arial"/>
                <w:sz w:val="18"/>
                <w:szCs w:val="18"/>
              </w:rPr>
              <w:t>,</w:t>
            </w:r>
            <w:r w:rsidRPr="009E2EC5">
              <w:rPr>
                <w:rFonts w:ascii="Arial" w:hAnsi="Arial" w:cs="Arial"/>
                <w:sz w:val="18"/>
                <w:szCs w:val="18"/>
                <w:lang w:val="en-GB"/>
              </w:rPr>
              <w:t>848</w:t>
            </w:r>
            <w:r w:rsidR="00C1414E" w:rsidRPr="00010BC6">
              <w:rPr>
                <w:rFonts w:ascii="Arial" w:hAnsi="Arial" w:cs="Arial"/>
                <w:sz w:val="18"/>
                <w:szCs w:val="18"/>
              </w:rPr>
              <w:t>,</w:t>
            </w:r>
            <w:r w:rsidRPr="009E2EC5">
              <w:rPr>
                <w:rFonts w:ascii="Arial" w:hAnsi="Arial" w:cs="Arial"/>
                <w:sz w:val="18"/>
                <w:szCs w:val="18"/>
                <w:lang w:val="en-GB"/>
              </w:rPr>
              <w:t>853</w:t>
            </w:r>
          </w:p>
        </w:tc>
        <w:tc>
          <w:tcPr>
            <w:tcW w:w="1008" w:type="pct"/>
            <w:tcBorders>
              <w:bottom w:val="single" w:sz="4" w:space="0" w:color="auto"/>
            </w:tcBorders>
            <w:shd w:val="clear" w:color="auto" w:fill="FAFAFA"/>
          </w:tcPr>
          <w:p w14:paraId="60D7948A" w14:textId="5A7BE394" w:rsidR="00C1414E" w:rsidRPr="00010BC6" w:rsidRDefault="009E2EC5" w:rsidP="00C141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188</w:t>
            </w:r>
            <w:r w:rsidR="00C1414E" w:rsidRPr="00010BC6">
              <w:rPr>
                <w:rFonts w:ascii="Arial" w:hAnsi="Arial" w:cs="Arial"/>
                <w:sz w:val="18"/>
                <w:szCs w:val="18"/>
              </w:rPr>
              <w:t>,</w:t>
            </w:r>
            <w:r w:rsidRPr="009E2EC5">
              <w:rPr>
                <w:rFonts w:ascii="Arial" w:hAnsi="Arial" w:cs="Arial"/>
                <w:sz w:val="18"/>
                <w:szCs w:val="18"/>
                <w:lang w:val="en-GB"/>
              </w:rPr>
              <w:t>848</w:t>
            </w:r>
            <w:r w:rsidR="00C1414E" w:rsidRPr="00010BC6">
              <w:rPr>
                <w:rFonts w:ascii="Arial" w:hAnsi="Arial" w:cs="Arial"/>
                <w:sz w:val="18"/>
                <w:szCs w:val="18"/>
              </w:rPr>
              <w:t>,</w:t>
            </w:r>
            <w:r w:rsidRPr="009E2EC5">
              <w:rPr>
                <w:rFonts w:ascii="Arial" w:hAnsi="Arial" w:cs="Arial"/>
                <w:sz w:val="18"/>
                <w:szCs w:val="18"/>
                <w:lang w:val="en-GB"/>
              </w:rPr>
              <w:t>853</w:t>
            </w:r>
          </w:p>
        </w:tc>
      </w:tr>
      <w:tr w:rsidR="00884577" w:rsidRPr="00010BC6" w14:paraId="3413EF28" w14:textId="77777777" w:rsidTr="000654AE">
        <w:trPr>
          <w:trHeight w:val="22"/>
        </w:trPr>
        <w:tc>
          <w:tcPr>
            <w:tcW w:w="2984" w:type="pct"/>
            <w:shd w:val="clear" w:color="auto" w:fill="auto"/>
          </w:tcPr>
          <w:p w14:paraId="124CAEF4" w14:textId="77777777" w:rsidR="00884577" w:rsidRPr="00010BC6" w:rsidRDefault="00884577" w:rsidP="000654AE">
            <w:pPr>
              <w:spacing w:after="0" w:line="240" w:lineRule="auto"/>
              <w:ind w:left="435" w:right="-117"/>
              <w:rPr>
                <w:rFonts w:ascii="Arial" w:hAnsi="Arial" w:cs="Arial"/>
                <w:sz w:val="18"/>
                <w:szCs w:val="18"/>
              </w:rPr>
            </w:pPr>
          </w:p>
        </w:tc>
        <w:tc>
          <w:tcPr>
            <w:tcW w:w="1008" w:type="pct"/>
            <w:tcBorders>
              <w:top w:val="single" w:sz="4" w:space="0" w:color="auto"/>
            </w:tcBorders>
            <w:shd w:val="clear" w:color="auto" w:fill="FAFAFA"/>
            <w:vAlign w:val="bottom"/>
          </w:tcPr>
          <w:p w14:paraId="22E085F5" w14:textId="77777777" w:rsidR="00884577" w:rsidRPr="00010BC6" w:rsidRDefault="00884577" w:rsidP="000654A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008" w:type="pct"/>
            <w:tcBorders>
              <w:top w:val="single" w:sz="4" w:space="0" w:color="auto"/>
            </w:tcBorders>
            <w:shd w:val="clear" w:color="auto" w:fill="FAFAFA"/>
            <w:vAlign w:val="bottom"/>
          </w:tcPr>
          <w:p w14:paraId="1A7FCE24" w14:textId="77777777" w:rsidR="00884577" w:rsidRPr="00010BC6" w:rsidRDefault="00884577" w:rsidP="000654A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C1414E" w:rsidRPr="00010BC6" w14:paraId="475ECD73" w14:textId="77777777" w:rsidTr="000654AE">
        <w:trPr>
          <w:trHeight w:val="22"/>
        </w:trPr>
        <w:tc>
          <w:tcPr>
            <w:tcW w:w="2984" w:type="pct"/>
            <w:shd w:val="clear" w:color="auto" w:fill="auto"/>
          </w:tcPr>
          <w:p w14:paraId="7BCA8E38" w14:textId="77777777" w:rsidR="00C1414E" w:rsidRPr="00010BC6" w:rsidRDefault="00C1414E" w:rsidP="00C1414E">
            <w:pPr>
              <w:spacing w:after="0" w:line="240" w:lineRule="auto"/>
              <w:ind w:left="435" w:right="-117"/>
              <w:rPr>
                <w:rFonts w:ascii="Arial" w:hAnsi="Arial" w:cs="Arial"/>
                <w:sz w:val="18"/>
                <w:szCs w:val="18"/>
              </w:rPr>
            </w:pPr>
            <w:r w:rsidRPr="00010BC6">
              <w:rPr>
                <w:rFonts w:ascii="Arial" w:hAnsi="Arial" w:cs="Arial"/>
                <w:sz w:val="18"/>
                <w:szCs w:val="18"/>
              </w:rPr>
              <w:t>Short-term loans from financial institutions</w:t>
            </w:r>
          </w:p>
        </w:tc>
        <w:tc>
          <w:tcPr>
            <w:tcW w:w="1008" w:type="pct"/>
            <w:tcBorders>
              <w:bottom w:val="single" w:sz="4" w:space="0" w:color="auto"/>
            </w:tcBorders>
            <w:shd w:val="clear" w:color="auto" w:fill="FAFAFA"/>
          </w:tcPr>
          <w:p w14:paraId="24BEFF7E" w14:textId="583F3590" w:rsidR="00C1414E" w:rsidRPr="00010BC6" w:rsidRDefault="009E2EC5" w:rsidP="00C141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201</w:t>
            </w:r>
            <w:r w:rsidR="00C1414E" w:rsidRPr="00010BC6">
              <w:rPr>
                <w:rFonts w:ascii="Arial" w:hAnsi="Arial" w:cs="Arial"/>
                <w:sz w:val="18"/>
                <w:szCs w:val="18"/>
              </w:rPr>
              <w:t>,</w:t>
            </w:r>
            <w:r w:rsidRPr="009E2EC5">
              <w:rPr>
                <w:rFonts w:ascii="Arial" w:hAnsi="Arial" w:cs="Arial"/>
                <w:sz w:val="18"/>
                <w:szCs w:val="18"/>
                <w:lang w:val="en-GB"/>
              </w:rPr>
              <w:t>733</w:t>
            </w:r>
            <w:r w:rsidR="00C1414E" w:rsidRPr="00010BC6">
              <w:rPr>
                <w:rFonts w:ascii="Arial" w:hAnsi="Arial" w:cs="Arial"/>
                <w:sz w:val="18"/>
                <w:szCs w:val="18"/>
              </w:rPr>
              <w:t>,</w:t>
            </w:r>
            <w:r w:rsidRPr="009E2EC5">
              <w:rPr>
                <w:rFonts w:ascii="Arial" w:hAnsi="Arial" w:cs="Arial"/>
                <w:sz w:val="18"/>
                <w:szCs w:val="18"/>
                <w:lang w:val="en-GB"/>
              </w:rPr>
              <w:t>449</w:t>
            </w:r>
          </w:p>
        </w:tc>
        <w:tc>
          <w:tcPr>
            <w:tcW w:w="1008" w:type="pct"/>
            <w:tcBorders>
              <w:bottom w:val="single" w:sz="4" w:space="0" w:color="auto"/>
            </w:tcBorders>
            <w:shd w:val="clear" w:color="auto" w:fill="FAFAFA"/>
          </w:tcPr>
          <w:p w14:paraId="4E5C5612" w14:textId="123CD63F" w:rsidR="00C1414E" w:rsidRPr="00010BC6" w:rsidRDefault="009E2EC5" w:rsidP="00C141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201</w:t>
            </w:r>
            <w:r w:rsidR="00C1414E" w:rsidRPr="00010BC6">
              <w:rPr>
                <w:rFonts w:ascii="Arial" w:hAnsi="Arial" w:cs="Arial"/>
                <w:sz w:val="18"/>
                <w:szCs w:val="18"/>
              </w:rPr>
              <w:t>,</w:t>
            </w:r>
            <w:r w:rsidRPr="009E2EC5">
              <w:rPr>
                <w:rFonts w:ascii="Arial" w:hAnsi="Arial" w:cs="Arial"/>
                <w:sz w:val="18"/>
                <w:szCs w:val="18"/>
                <w:lang w:val="en-GB"/>
              </w:rPr>
              <w:t>733</w:t>
            </w:r>
            <w:r w:rsidR="00C1414E" w:rsidRPr="00010BC6">
              <w:rPr>
                <w:rFonts w:ascii="Arial" w:hAnsi="Arial" w:cs="Arial"/>
                <w:sz w:val="18"/>
                <w:szCs w:val="18"/>
              </w:rPr>
              <w:t>,</w:t>
            </w:r>
            <w:r w:rsidRPr="009E2EC5">
              <w:rPr>
                <w:rFonts w:ascii="Arial" w:hAnsi="Arial" w:cs="Arial"/>
                <w:sz w:val="18"/>
                <w:szCs w:val="18"/>
                <w:lang w:val="en-GB"/>
              </w:rPr>
              <w:t>449</w:t>
            </w:r>
          </w:p>
        </w:tc>
      </w:tr>
    </w:tbl>
    <w:p w14:paraId="1AFC979C" w14:textId="77777777" w:rsidR="00884577" w:rsidRPr="00010BC6" w:rsidRDefault="00884577" w:rsidP="00884577">
      <w:pPr>
        <w:pStyle w:val="BodyTextIndent2"/>
        <w:spacing w:after="0" w:line="240" w:lineRule="auto"/>
        <w:ind w:left="540" w:hanging="540"/>
        <w:rPr>
          <w:rFonts w:ascii="Arial" w:hAnsi="Arial" w:cs="Arial"/>
          <w:b/>
          <w:bCs/>
          <w:color w:val="CF4A02"/>
          <w:sz w:val="18"/>
          <w:szCs w:val="18"/>
          <w:lang w:val="en-GB"/>
        </w:rPr>
      </w:pPr>
    </w:p>
    <w:p w14:paraId="6751058D" w14:textId="2EF0A0F1" w:rsidR="00884577" w:rsidRPr="00010BC6" w:rsidRDefault="34A305CF" w:rsidP="00884577">
      <w:pPr>
        <w:spacing w:after="0" w:line="240" w:lineRule="auto"/>
        <w:ind w:left="546"/>
        <w:jc w:val="thaiDistribute"/>
        <w:rPr>
          <w:rFonts w:ascii="Arial" w:hAnsi="Arial" w:cs="Arial"/>
          <w:snapToGrid w:val="0"/>
          <w:sz w:val="18"/>
          <w:szCs w:val="18"/>
          <w:lang w:val="en" w:eastAsia="th-TH" w:bidi="th-TH"/>
        </w:rPr>
      </w:pPr>
      <w:r w:rsidRPr="00010BC6">
        <w:rPr>
          <w:rFonts w:ascii="Arial" w:hAnsi="Arial" w:cs="Arial"/>
          <w:snapToGrid w:val="0"/>
          <w:sz w:val="18"/>
          <w:szCs w:val="18"/>
          <w:lang w:val="en" w:eastAsia="th-TH" w:bidi="th-TH"/>
        </w:rPr>
        <w:t xml:space="preserve">As at </w:t>
      </w:r>
      <w:r w:rsidR="009E2EC5" w:rsidRPr="009E2EC5">
        <w:rPr>
          <w:rFonts w:ascii="Arial" w:hAnsi="Arial" w:cs="Arial"/>
          <w:snapToGrid w:val="0"/>
          <w:sz w:val="18"/>
          <w:szCs w:val="18"/>
          <w:lang w:val="en-GB" w:eastAsia="th-TH" w:bidi="th-TH"/>
        </w:rPr>
        <w:t>31</w:t>
      </w:r>
      <w:r w:rsidRPr="00010BC6">
        <w:rPr>
          <w:rFonts w:ascii="Arial" w:hAnsi="Arial" w:cs="Arial"/>
          <w:snapToGrid w:val="0"/>
          <w:sz w:val="18"/>
          <w:szCs w:val="18"/>
          <w:lang w:val="en-GB" w:eastAsia="th-TH" w:bidi="th-TH"/>
        </w:rPr>
        <w:t xml:space="preserve"> December </w:t>
      </w:r>
      <w:r w:rsidR="009E2EC5" w:rsidRPr="009E2EC5">
        <w:rPr>
          <w:rFonts w:ascii="Arial" w:hAnsi="Arial" w:cs="Arial"/>
          <w:snapToGrid w:val="0"/>
          <w:sz w:val="18"/>
          <w:szCs w:val="18"/>
          <w:lang w:val="en-GB" w:eastAsia="th-TH" w:bidi="th-TH"/>
        </w:rPr>
        <w:t>2023</w:t>
      </w:r>
      <w:r w:rsidRPr="00010BC6">
        <w:rPr>
          <w:rFonts w:ascii="Arial" w:hAnsi="Arial" w:cs="Arial"/>
          <w:snapToGrid w:val="0"/>
          <w:sz w:val="18"/>
          <w:szCs w:val="18"/>
          <w:lang w:val="en" w:eastAsia="th-TH" w:bidi="th-TH"/>
        </w:rPr>
        <w:t xml:space="preserve">, short-term loans comprised of the promissory note of Baht </w:t>
      </w:r>
      <w:r w:rsidR="009E2EC5" w:rsidRPr="009E2EC5">
        <w:rPr>
          <w:rFonts w:ascii="Arial" w:hAnsi="Arial" w:cs="Arial"/>
          <w:snapToGrid w:val="0"/>
          <w:sz w:val="18"/>
          <w:szCs w:val="18"/>
          <w:lang w:val="en-GB" w:eastAsia="th-TH" w:bidi="th-TH"/>
        </w:rPr>
        <w:t>40</w:t>
      </w:r>
      <w:r w:rsidR="00FF1C03" w:rsidRPr="00010BC6">
        <w:rPr>
          <w:rFonts w:ascii="Arial" w:hAnsi="Arial" w:cs="Arial"/>
          <w:snapToGrid w:val="0"/>
          <w:sz w:val="18"/>
          <w:szCs w:val="18"/>
          <w:lang w:val="en" w:eastAsia="th-TH" w:bidi="th-TH"/>
        </w:rPr>
        <w:t>.</w:t>
      </w:r>
      <w:r w:rsidR="009E2EC5" w:rsidRPr="009E2EC5">
        <w:rPr>
          <w:rFonts w:ascii="Arial" w:hAnsi="Arial" w:cs="Arial"/>
          <w:snapToGrid w:val="0"/>
          <w:sz w:val="18"/>
          <w:szCs w:val="18"/>
          <w:lang w:val="en-GB" w:eastAsia="th-TH" w:bidi="th-TH"/>
        </w:rPr>
        <w:t>00</w:t>
      </w:r>
      <w:r w:rsidRPr="00010BC6">
        <w:rPr>
          <w:rFonts w:ascii="Arial" w:hAnsi="Arial" w:cs="Arial"/>
          <w:snapToGrid w:val="0"/>
          <w:sz w:val="18"/>
          <w:szCs w:val="18"/>
          <w:lang w:val="en" w:eastAsia="th-TH" w:bidi="th-TH"/>
        </w:rPr>
        <w:t xml:space="preserve"> million and trust receipt of Baht </w:t>
      </w:r>
      <w:r w:rsidR="009E2EC5" w:rsidRPr="009E2EC5">
        <w:rPr>
          <w:rFonts w:ascii="Arial" w:hAnsi="Arial" w:cs="Arial"/>
          <w:snapToGrid w:val="0"/>
          <w:sz w:val="18"/>
          <w:szCs w:val="18"/>
          <w:lang w:val="en-GB" w:eastAsia="th-TH" w:bidi="th-TH"/>
        </w:rPr>
        <w:t>148</w:t>
      </w:r>
      <w:r w:rsidR="54A15A23" w:rsidRPr="00010BC6">
        <w:rPr>
          <w:rFonts w:ascii="Arial" w:hAnsi="Arial" w:cs="Arial"/>
          <w:snapToGrid w:val="0"/>
          <w:sz w:val="18"/>
          <w:szCs w:val="18"/>
          <w:lang w:val="en" w:eastAsia="th-TH" w:bidi="th-TH"/>
        </w:rPr>
        <w:t>.</w:t>
      </w:r>
      <w:r w:rsidR="009E2EC5" w:rsidRPr="009E2EC5">
        <w:rPr>
          <w:rFonts w:ascii="Arial" w:hAnsi="Arial" w:cs="Arial"/>
          <w:snapToGrid w:val="0"/>
          <w:sz w:val="18"/>
          <w:szCs w:val="18"/>
          <w:lang w:val="en-GB" w:eastAsia="th-TH" w:bidi="th-TH"/>
        </w:rPr>
        <w:t>85</w:t>
      </w:r>
      <w:r w:rsidRPr="00010BC6">
        <w:rPr>
          <w:rFonts w:ascii="Arial" w:hAnsi="Arial" w:cs="Arial"/>
          <w:snapToGrid w:val="0"/>
          <w:sz w:val="18"/>
          <w:szCs w:val="18"/>
          <w:lang w:val="en" w:eastAsia="th-TH" w:bidi="th-TH"/>
        </w:rPr>
        <w:t xml:space="preserve"> million which were guaranteed by director and director’s land and building</w:t>
      </w:r>
      <w:r w:rsidR="00226A73" w:rsidRPr="00010BC6">
        <w:rPr>
          <w:rFonts w:ascii="Arial" w:hAnsi="Arial" w:cs="Arial"/>
          <w:snapToGrid w:val="0"/>
          <w:sz w:val="18"/>
          <w:szCs w:val="18"/>
          <w:lang w:val="en" w:eastAsia="th-TH" w:bidi="th-TH"/>
        </w:rPr>
        <w:t>s</w:t>
      </w:r>
      <w:r w:rsidRPr="00010BC6">
        <w:rPr>
          <w:rFonts w:ascii="Arial" w:hAnsi="Arial" w:cs="Arial"/>
          <w:snapToGrid w:val="0"/>
          <w:sz w:val="18"/>
          <w:szCs w:val="18"/>
          <w:lang w:val="en" w:eastAsia="th-TH" w:bidi="th-TH"/>
        </w:rPr>
        <w:t xml:space="preserve"> with interest rate as specified in such agreement and to be repaid within one month.</w:t>
      </w:r>
    </w:p>
    <w:p w14:paraId="2A4ECFCF" w14:textId="77777777" w:rsidR="00884577" w:rsidRPr="00010BC6" w:rsidRDefault="00884577" w:rsidP="00884577">
      <w:pPr>
        <w:spacing w:after="0" w:line="240" w:lineRule="auto"/>
        <w:ind w:left="546"/>
        <w:jc w:val="thaiDistribute"/>
        <w:rPr>
          <w:rFonts w:ascii="Arial" w:hAnsi="Arial" w:cs="Arial"/>
          <w:b/>
          <w:bCs/>
          <w:color w:val="CF4A02"/>
          <w:sz w:val="18"/>
          <w:szCs w:val="18"/>
          <w:lang w:val="en"/>
        </w:rPr>
      </w:pPr>
    </w:p>
    <w:p w14:paraId="208860CD" w14:textId="77777777" w:rsidR="002C5ADD" w:rsidRPr="00010BC6" w:rsidRDefault="002C5ADD" w:rsidP="002342F0">
      <w:pPr>
        <w:pStyle w:val="BodyTextIndent2"/>
        <w:spacing w:after="0" w:line="240" w:lineRule="auto"/>
        <w:ind w:left="540" w:hanging="540"/>
        <w:rPr>
          <w:rFonts w:ascii="Arial" w:hAnsi="Arial" w:cs="Arial"/>
          <w:b/>
          <w:bCs/>
          <w:color w:val="CF4A02"/>
          <w:sz w:val="18"/>
          <w:szCs w:val="18"/>
          <w:lang w:val="en"/>
        </w:rPr>
      </w:pPr>
    </w:p>
    <w:p w14:paraId="62604833" w14:textId="77777777" w:rsidR="00F86BA4" w:rsidRDefault="00F86BA4">
      <w:pPr>
        <w:rPr>
          <w:rFonts w:ascii="Arial" w:hAnsi="Arial" w:cs="Arial"/>
          <w:b/>
          <w:bCs/>
          <w:color w:val="CF4A02"/>
          <w:sz w:val="18"/>
          <w:szCs w:val="18"/>
          <w:lang w:val="en-GB"/>
        </w:rPr>
      </w:pPr>
      <w:r>
        <w:rPr>
          <w:rFonts w:ascii="Arial" w:hAnsi="Arial" w:cs="Arial"/>
          <w:b/>
          <w:bCs/>
          <w:color w:val="CF4A02"/>
          <w:sz w:val="18"/>
          <w:szCs w:val="18"/>
          <w:lang w:val="en-GB"/>
        </w:rPr>
        <w:br w:type="page"/>
      </w:r>
    </w:p>
    <w:p w14:paraId="2AF66C78" w14:textId="7B7237F1" w:rsidR="002C5ADD" w:rsidRPr="00010BC6" w:rsidRDefault="009E2EC5" w:rsidP="002342F0">
      <w:pPr>
        <w:pStyle w:val="BodyTextIndent2"/>
        <w:spacing w:after="0" w:line="240" w:lineRule="auto"/>
        <w:ind w:left="540" w:hanging="540"/>
        <w:rPr>
          <w:rFonts w:ascii="Arial" w:hAnsi="Arial" w:cs="Arial"/>
          <w:b/>
          <w:bCs/>
          <w:color w:val="CF4A02"/>
          <w:sz w:val="18"/>
          <w:szCs w:val="18"/>
          <w:lang w:val="en-GB"/>
        </w:rPr>
      </w:pPr>
      <w:r w:rsidRPr="009E2EC5">
        <w:rPr>
          <w:rFonts w:ascii="Arial" w:hAnsi="Arial" w:cs="Arial"/>
          <w:b/>
          <w:bCs/>
          <w:color w:val="CF4A02"/>
          <w:sz w:val="18"/>
          <w:szCs w:val="18"/>
          <w:lang w:val="en-GB"/>
        </w:rPr>
        <w:lastRenderedPageBreak/>
        <w:t>21</w:t>
      </w:r>
      <w:r w:rsidR="002C5ADD" w:rsidRPr="00010BC6">
        <w:rPr>
          <w:rFonts w:ascii="Arial" w:hAnsi="Arial" w:cs="Arial"/>
          <w:b/>
          <w:bCs/>
          <w:color w:val="CF4A02"/>
          <w:sz w:val="18"/>
          <w:szCs w:val="18"/>
          <w:lang w:val="en-GB"/>
        </w:rPr>
        <w:t>.</w:t>
      </w:r>
      <w:r w:rsidRPr="009E2EC5">
        <w:rPr>
          <w:rFonts w:ascii="Arial" w:hAnsi="Arial" w:cs="Arial"/>
          <w:b/>
          <w:bCs/>
          <w:color w:val="CF4A02"/>
          <w:sz w:val="18"/>
          <w:szCs w:val="18"/>
          <w:lang w:val="en-GB"/>
        </w:rPr>
        <w:t>2</w:t>
      </w:r>
      <w:r w:rsidR="002C5ADD" w:rsidRPr="00010BC6">
        <w:rPr>
          <w:rFonts w:ascii="Arial" w:hAnsi="Arial" w:cs="Arial"/>
          <w:b/>
          <w:bCs/>
          <w:color w:val="CF4A02"/>
          <w:sz w:val="18"/>
          <w:szCs w:val="18"/>
          <w:lang w:val="en-GB"/>
        </w:rPr>
        <w:tab/>
        <w:t>The long-term loans from financial institutions are as follows:</w:t>
      </w:r>
    </w:p>
    <w:p w14:paraId="4AAC02D2" w14:textId="77777777" w:rsidR="002C5ADD" w:rsidRPr="00010BC6" w:rsidRDefault="002C5ADD" w:rsidP="002342F0">
      <w:pPr>
        <w:spacing w:after="0" w:line="240" w:lineRule="auto"/>
        <w:ind w:left="432" w:hanging="432"/>
        <w:rPr>
          <w:rFonts w:ascii="Arial" w:eastAsia="Arial Unicode MS" w:hAnsi="Arial" w:cs="Arial"/>
          <w:b/>
          <w:bCs/>
          <w:color w:val="FFFFFF" w:themeColor="background1"/>
          <w:sz w:val="18"/>
          <w:szCs w:val="18"/>
          <w:lang w:val="en-GB" w:bidi="th-TH"/>
        </w:rPr>
      </w:pPr>
    </w:p>
    <w:tbl>
      <w:tblPr>
        <w:tblW w:w="9450" w:type="dxa"/>
        <w:tblLook w:val="0000" w:firstRow="0" w:lastRow="0" w:firstColumn="0" w:lastColumn="0" w:noHBand="0" w:noVBand="0"/>
      </w:tblPr>
      <w:tblGrid>
        <w:gridCol w:w="3690"/>
        <w:gridCol w:w="1440"/>
        <w:gridCol w:w="1440"/>
        <w:gridCol w:w="1440"/>
        <w:gridCol w:w="1440"/>
      </w:tblGrid>
      <w:tr w:rsidR="002C5ADD" w:rsidRPr="00010BC6" w14:paraId="06A78DF8" w14:textId="77777777" w:rsidTr="00F86BA4">
        <w:trPr>
          <w:cantSplit/>
        </w:trPr>
        <w:tc>
          <w:tcPr>
            <w:tcW w:w="3690" w:type="dxa"/>
          </w:tcPr>
          <w:p w14:paraId="43F51A37" w14:textId="77777777" w:rsidR="002C5ADD" w:rsidRPr="00010BC6" w:rsidRDefault="002C5ADD" w:rsidP="002342F0">
            <w:pPr>
              <w:spacing w:after="0" w:line="240" w:lineRule="auto"/>
              <w:ind w:left="435"/>
              <w:rPr>
                <w:rFonts w:ascii="Arial" w:hAnsi="Arial" w:cs="Arial"/>
                <w:sz w:val="18"/>
                <w:szCs w:val="18"/>
              </w:rPr>
            </w:pPr>
            <w:r w:rsidRPr="00010BC6">
              <w:rPr>
                <w:rFonts w:ascii="Arial" w:eastAsia="Arial Unicode MS" w:hAnsi="Arial" w:cs="Arial"/>
                <w:b/>
                <w:bCs/>
                <w:color w:val="FFFFFF" w:themeColor="background1"/>
                <w:sz w:val="18"/>
                <w:szCs w:val="18"/>
                <w:lang w:val="en-GB" w:bidi="th-TH"/>
              </w:rPr>
              <w:br w:type="page"/>
            </w:r>
          </w:p>
        </w:tc>
        <w:tc>
          <w:tcPr>
            <w:tcW w:w="2880" w:type="dxa"/>
            <w:gridSpan w:val="2"/>
            <w:tcBorders>
              <w:top w:val="single" w:sz="4" w:space="0" w:color="auto"/>
              <w:bottom w:val="single" w:sz="4" w:space="0" w:color="auto"/>
            </w:tcBorders>
            <w:shd w:val="clear" w:color="auto" w:fill="auto"/>
          </w:tcPr>
          <w:p w14:paraId="2CFB8759" w14:textId="77777777" w:rsidR="002C5ADD" w:rsidRPr="00010BC6" w:rsidRDefault="002C5ADD"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Consolidated</w:t>
            </w:r>
          </w:p>
          <w:p w14:paraId="4884333A" w14:textId="16D3434A" w:rsidR="002C5ADD" w:rsidRPr="00010BC6" w:rsidRDefault="00CA56DD"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2AE265E" w14:textId="0731DB29" w:rsidR="002C5ADD" w:rsidRPr="00010BC6" w:rsidRDefault="002C5ADD"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Separate</w:t>
            </w:r>
          </w:p>
          <w:p w14:paraId="3E02A603" w14:textId="5CE08EC8" w:rsidR="002C5ADD" w:rsidRPr="00010BC6" w:rsidRDefault="00CA56DD"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financial statements</w:t>
            </w:r>
          </w:p>
        </w:tc>
      </w:tr>
      <w:tr w:rsidR="008456E9" w:rsidRPr="00010BC6" w14:paraId="78B2AEC3" w14:textId="77777777" w:rsidTr="00F86BA4">
        <w:tc>
          <w:tcPr>
            <w:tcW w:w="3690" w:type="dxa"/>
          </w:tcPr>
          <w:p w14:paraId="64FE2481" w14:textId="77777777" w:rsidR="008456E9" w:rsidRPr="00010BC6" w:rsidRDefault="008456E9" w:rsidP="002342F0">
            <w:pPr>
              <w:spacing w:after="0" w:line="240" w:lineRule="auto"/>
              <w:ind w:left="435"/>
              <w:rPr>
                <w:rFonts w:ascii="Arial" w:hAnsi="Arial" w:cs="Arial"/>
                <w:sz w:val="18"/>
                <w:szCs w:val="18"/>
              </w:rPr>
            </w:pPr>
            <w:r w:rsidRPr="00010BC6">
              <w:rPr>
                <w:rFonts w:ascii="Arial" w:hAnsi="Arial" w:cs="Arial"/>
                <w:b/>
                <w:bCs/>
                <w:sz w:val="18"/>
                <w:szCs w:val="18"/>
              </w:rPr>
              <w:t xml:space="preserve">As at </w:t>
            </w:r>
          </w:p>
        </w:tc>
        <w:tc>
          <w:tcPr>
            <w:tcW w:w="1440" w:type="dxa"/>
            <w:tcBorders>
              <w:top w:val="single" w:sz="4" w:space="0" w:color="auto"/>
            </w:tcBorders>
            <w:vAlign w:val="bottom"/>
          </w:tcPr>
          <w:p w14:paraId="04CB58A9" w14:textId="7523C294" w:rsidR="008456E9" w:rsidRPr="00010BC6" w:rsidRDefault="009E2EC5" w:rsidP="002342F0">
            <w:pPr>
              <w:spacing w:after="0" w:line="240" w:lineRule="auto"/>
              <w:ind w:right="-72"/>
              <w:jc w:val="right"/>
              <w:rPr>
                <w:rFonts w:ascii="Arial" w:hAnsi="Arial" w:cs="Arial"/>
                <w:b/>
                <w:bCs/>
                <w:sz w:val="18"/>
                <w:szCs w:val="18"/>
              </w:rPr>
            </w:pPr>
            <w:r w:rsidRPr="009E2EC5">
              <w:rPr>
                <w:rFonts w:ascii="Arial" w:eastAsia="Arial Unicode MS" w:hAnsi="Arial" w:cs="Arial"/>
                <w:b/>
                <w:bCs/>
                <w:sz w:val="18"/>
                <w:szCs w:val="18"/>
                <w:lang w:val="en-GB"/>
              </w:rPr>
              <w:t>31</w:t>
            </w:r>
            <w:r w:rsidR="00FF1CF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440" w:type="dxa"/>
            <w:tcBorders>
              <w:top w:val="single" w:sz="4" w:space="0" w:color="auto"/>
            </w:tcBorders>
            <w:vAlign w:val="bottom"/>
          </w:tcPr>
          <w:p w14:paraId="0814FF2C" w14:textId="4DE33C2E" w:rsidR="008456E9" w:rsidRPr="00010BC6" w:rsidRDefault="009E2EC5" w:rsidP="002342F0">
            <w:pPr>
              <w:spacing w:after="0" w:line="240" w:lineRule="auto"/>
              <w:ind w:right="-72"/>
              <w:jc w:val="right"/>
              <w:rPr>
                <w:rFonts w:ascii="Arial" w:hAnsi="Arial" w:cs="Arial"/>
                <w:b/>
                <w:bCs/>
                <w:sz w:val="18"/>
                <w:szCs w:val="18"/>
              </w:rPr>
            </w:pPr>
            <w:r w:rsidRPr="009E2EC5">
              <w:rPr>
                <w:rFonts w:ascii="Arial" w:eastAsia="Arial Unicode MS" w:hAnsi="Arial" w:cs="Arial"/>
                <w:b/>
                <w:bCs/>
                <w:sz w:val="18"/>
                <w:szCs w:val="18"/>
                <w:lang w:val="en-GB"/>
              </w:rPr>
              <w:t>31</w:t>
            </w:r>
            <w:r w:rsidR="008456E9"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c>
          <w:tcPr>
            <w:tcW w:w="1440" w:type="dxa"/>
            <w:tcBorders>
              <w:top w:val="single" w:sz="4" w:space="0" w:color="auto"/>
            </w:tcBorders>
            <w:vAlign w:val="bottom"/>
          </w:tcPr>
          <w:p w14:paraId="288E022B" w14:textId="5B1345C6" w:rsidR="008456E9" w:rsidRPr="00010BC6" w:rsidRDefault="009E2EC5" w:rsidP="002342F0">
            <w:pPr>
              <w:spacing w:after="0" w:line="240" w:lineRule="auto"/>
              <w:ind w:right="-72"/>
              <w:jc w:val="right"/>
              <w:rPr>
                <w:rFonts w:ascii="Arial" w:hAnsi="Arial" w:cs="Arial"/>
                <w:b/>
                <w:bCs/>
                <w:sz w:val="18"/>
                <w:szCs w:val="18"/>
              </w:rPr>
            </w:pPr>
            <w:r w:rsidRPr="009E2EC5">
              <w:rPr>
                <w:rFonts w:ascii="Arial" w:eastAsia="Arial Unicode MS" w:hAnsi="Arial" w:cs="Arial"/>
                <w:b/>
                <w:bCs/>
                <w:sz w:val="18"/>
                <w:szCs w:val="18"/>
                <w:lang w:val="en-GB"/>
              </w:rPr>
              <w:t>31</w:t>
            </w:r>
            <w:r w:rsidR="00FF1CF6"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1440" w:type="dxa"/>
            <w:tcBorders>
              <w:top w:val="single" w:sz="4" w:space="0" w:color="auto"/>
            </w:tcBorders>
            <w:vAlign w:val="bottom"/>
          </w:tcPr>
          <w:p w14:paraId="6AF5F486" w14:textId="00D45096" w:rsidR="008456E9" w:rsidRPr="00010BC6" w:rsidRDefault="009E2EC5" w:rsidP="002342F0">
            <w:pPr>
              <w:spacing w:after="0" w:line="240" w:lineRule="auto"/>
              <w:ind w:right="-72"/>
              <w:jc w:val="right"/>
              <w:rPr>
                <w:rFonts w:ascii="Arial" w:hAnsi="Arial" w:cs="Arial"/>
                <w:b/>
                <w:bCs/>
                <w:sz w:val="18"/>
                <w:szCs w:val="18"/>
              </w:rPr>
            </w:pPr>
            <w:r w:rsidRPr="009E2EC5">
              <w:rPr>
                <w:rFonts w:ascii="Arial" w:eastAsia="Arial Unicode MS" w:hAnsi="Arial" w:cs="Arial"/>
                <w:b/>
                <w:bCs/>
                <w:sz w:val="18"/>
                <w:szCs w:val="18"/>
                <w:lang w:val="en-GB"/>
              </w:rPr>
              <w:t>31</w:t>
            </w:r>
            <w:r w:rsidR="008456E9"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r>
      <w:tr w:rsidR="008456E9" w:rsidRPr="00010BC6" w14:paraId="72E48908" w14:textId="77777777" w:rsidTr="00F86BA4">
        <w:tc>
          <w:tcPr>
            <w:tcW w:w="3690" w:type="dxa"/>
          </w:tcPr>
          <w:p w14:paraId="79E7793B" w14:textId="77777777" w:rsidR="008456E9" w:rsidRPr="00010BC6" w:rsidRDefault="008456E9" w:rsidP="002342F0">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4022B928" w14:textId="4BB9BEEE" w:rsidR="008456E9" w:rsidRPr="00010BC6" w:rsidRDefault="00E2256A" w:rsidP="002342F0">
            <w:pPr>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0F25FC97" w14:textId="08FC0BAC" w:rsidR="008456E9" w:rsidRPr="00010BC6" w:rsidRDefault="00E2256A" w:rsidP="002342F0">
            <w:pPr>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3F57E427" w14:textId="0578A34B" w:rsidR="008456E9" w:rsidRPr="00010BC6" w:rsidRDefault="00E2256A" w:rsidP="002342F0">
            <w:pPr>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29D887F5" w14:textId="78CEDE48" w:rsidR="008456E9" w:rsidRPr="00010BC6" w:rsidRDefault="00E2256A" w:rsidP="002342F0">
            <w:pPr>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r>
      <w:tr w:rsidR="008456E9" w:rsidRPr="009E2EC5" w14:paraId="134630F1" w14:textId="77777777" w:rsidTr="00F86BA4">
        <w:tc>
          <w:tcPr>
            <w:tcW w:w="3690" w:type="dxa"/>
          </w:tcPr>
          <w:p w14:paraId="4469FF9A" w14:textId="77777777" w:rsidR="008456E9" w:rsidRPr="009E2EC5" w:rsidRDefault="008456E9" w:rsidP="002342F0">
            <w:pPr>
              <w:spacing w:after="0" w:line="240" w:lineRule="auto"/>
              <w:ind w:left="435"/>
              <w:rPr>
                <w:rFonts w:ascii="Arial" w:hAnsi="Arial" w:cs="Arial"/>
                <w:sz w:val="12"/>
                <w:szCs w:val="12"/>
              </w:rPr>
            </w:pPr>
          </w:p>
        </w:tc>
        <w:tc>
          <w:tcPr>
            <w:tcW w:w="1440" w:type="dxa"/>
            <w:tcBorders>
              <w:top w:val="single" w:sz="4" w:space="0" w:color="auto"/>
            </w:tcBorders>
            <w:shd w:val="clear" w:color="auto" w:fill="FAFAFA"/>
          </w:tcPr>
          <w:p w14:paraId="317F8EFD" w14:textId="77777777" w:rsidR="008456E9" w:rsidRPr="009E2EC5" w:rsidRDefault="008456E9" w:rsidP="002342F0">
            <w:pPr>
              <w:spacing w:after="0" w:line="240" w:lineRule="auto"/>
              <w:ind w:right="-72"/>
              <w:jc w:val="right"/>
              <w:rPr>
                <w:rFonts w:ascii="Arial" w:hAnsi="Arial" w:cs="Arial"/>
                <w:sz w:val="12"/>
                <w:szCs w:val="12"/>
              </w:rPr>
            </w:pPr>
          </w:p>
        </w:tc>
        <w:tc>
          <w:tcPr>
            <w:tcW w:w="1440" w:type="dxa"/>
            <w:tcBorders>
              <w:top w:val="single" w:sz="4" w:space="0" w:color="auto"/>
            </w:tcBorders>
          </w:tcPr>
          <w:p w14:paraId="059D43CD" w14:textId="77777777" w:rsidR="008456E9" w:rsidRPr="009E2EC5" w:rsidRDefault="008456E9" w:rsidP="002342F0">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7D3EB250" w14:textId="77777777" w:rsidR="008456E9" w:rsidRPr="009E2EC5" w:rsidRDefault="008456E9" w:rsidP="002342F0">
            <w:pPr>
              <w:spacing w:after="0" w:line="240" w:lineRule="auto"/>
              <w:ind w:right="-72"/>
              <w:jc w:val="right"/>
              <w:rPr>
                <w:rFonts w:ascii="Arial" w:hAnsi="Arial" w:cs="Arial"/>
                <w:sz w:val="12"/>
                <w:szCs w:val="12"/>
              </w:rPr>
            </w:pPr>
          </w:p>
        </w:tc>
        <w:tc>
          <w:tcPr>
            <w:tcW w:w="1440" w:type="dxa"/>
            <w:tcBorders>
              <w:top w:val="single" w:sz="4" w:space="0" w:color="auto"/>
            </w:tcBorders>
          </w:tcPr>
          <w:p w14:paraId="694B92A8" w14:textId="77777777" w:rsidR="008456E9" w:rsidRPr="009E2EC5" w:rsidRDefault="008456E9" w:rsidP="002342F0">
            <w:pPr>
              <w:spacing w:after="0" w:line="240" w:lineRule="auto"/>
              <w:ind w:right="-72"/>
              <w:jc w:val="right"/>
              <w:rPr>
                <w:rFonts w:ascii="Arial" w:hAnsi="Arial" w:cs="Arial"/>
                <w:sz w:val="12"/>
                <w:szCs w:val="12"/>
              </w:rPr>
            </w:pPr>
          </w:p>
        </w:tc>
      </w:tr>
      <w:tr w:rsidR="00C1414E" w:rsidRPr="00010BC6" w14:paraId="3BA3EC58" w14:textId="77777777" w:rsidTr="00F86BA4">
        <w:tc>
          <w:tcPr>
            <w:tcW w:w="3690" w:type="dxa"/>
          </w:tcPr>
          <w:p w14:paraId="06D05556" w14:textId="77777777" w:rsidR="00C1414E" w:rsidRPr="00010BC6" w:rsidRDefault="00C1414E" w:rsidP="00C1414E">
            <w:pPr>
              <w:spacing w:after="0" w:line="240" w:lineRule="auto"/>
              <w:ind w:left="435" w:right="-72"/>
              <w:rPr>
                <w:rFonts w:ascii="Arial" w:eastAsia="Arial Unicode MS" w:hAnsi="Arial" w:cs="Arial"/>
                <w:sz w:val="18"/>
                <w:szCs w:val="18"/>
              </w:rPr>
            </w:pPr>
            <w:r w:rsidRPr="00010BC6">
              <w:rPr>
                <w:rFonts w:ascii="Arial" w:eastAsia="Arial Unicode MS" w:hAnsi="Arial" w:cs="Arial"/>
                <w:sz w:val="18"/>
                <w:szCs w:val="18"/>
              </w:rPr>
              <w:t xml:space="preserve">Long-term Thai Baht loans </w:t>
            </w:r>
          </w:p>
        </w:tc>
        <w:tc>
          <w:tcPr>
            <w:tcW w:w="1440" w:type="dxa"/>
            <w:shd w:val="clear" w:color="auto" w:fill="FAFAFA"/>
          </w:tcPr>
          <w:p w14:paraId="0166782C" w14:textId="21582C1B" w:rsidR="00C1414E" w:rsidRPr="00010BC6" w:rsidRDefault="009E2EC5" w:rsidP="00C1414E">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9E2EC5">
              <w:rPr>
                <w:rFonts w:ascii="Arial" w:hAnsi="Arial" w:cs="Arial"/>
                <w:sz w:val="18"/>
                <w:szCs w:val="18"/>
                <w:lang w:val="en-GB"/>
              </w:rPr>
              <w:t>48</w:t>
            </w:r>
            <w:r w:rsidR="00C1414E" w:rsidRPr="00010BC6">
              <w:rPr>
                <w:rFonts w:ascii="Arial" w:hAnsi="Arial" w:cs="Arial"/>
                <w:sz w:val="18"/>
                <w:szCs w:val="18"/>
              </w:rPr>
              <w:t>,</w:t>
            </w:r>
            <w:r w:rsidRPr="009E2EC5">
              <w:rPr>
                <w:rFonts w:ascii="Arial" w:hAnsi="Arial" w:cs="Arial"/>
                <w:sz w:val="18"/>
                <w:szCs w:val="18"/>
                <w:lang w:val="en-GB"/>
              </w:rPr>
              <w:t>240</w:t>
            </w:r>
            <w:r w:rsidR="00C1414E" w:rsidRPr="00010BC6">
              <w:rPr>
                <w:rFonts w:ascii="Arial" w:hAnsi="Arial" w:cs="Arial"/>
                <w:sz w:val="18"/>
                <w:szCs w:val="18"/>
              </w:rPr>
              <w:t>,</w:t>
            </w:r>
            <w:r w:rsidRPr="009E2EC5">
              <w:rPr>
                <w:rFonts w:ascii="Arial" w:hAnsi="Arial" w:cs="Arial"/>
                <w:sz w:val="18"/>
                <w:szCs w:val="18"/>
                <w:lang w:val="en-GB"/>
              </w:rPr>
              <w:t>000</w:t>
            </w:r>
          </w:p>
        </w:tc>
        <w:tc>
          <w:tcPr>
            <w:tcW w:w="1440" w:type="dxa"/>
          </w:tcPr>
          <w:p w14:paraId="531CDEBD" w14:textId="0A7F4BB1" w:rsidR="00C1414E" w:rsidRPr="00010BC6" w:rsidRDefault="009E2EC5" w:rsidP="00C1414E">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9E2EC5">
              <w:rPr>
                <w:rFonts w:ascii="Arial" w:hAnsi="Arial" w:cs="Arial"/>
                <w:sz w:val="18"/>
                <w:szCs w:val="18"/>
                <w:lang w:val="en-GB"/>
              </w:rPr>
              <w:t>28</w:t>
            </w:r>
            <w:r w:rsidR="00C1414E" w:rsidRPr="00010BC6">
              <w:rPr>
                <w:rFonts w:ascii="Arial" w:hAnsi="Arial" w:cs="Arial"/>
                <w:sz w:val="18"/>
                <w:szCs w:val="18"/>
              </w:rPr>
              <w:t>,</w:t>
            </w:r>
            <w:r w:rsidRPr="009E2EC5">
              <w:rPr>
                <w:rFonts w:ascii="Arial" w:hAnsi="Arial" w:cs="Arial"/>
                <w:sz w:val="18"/>
                <w:szCs w:val="18"/>
                <w:lang w:val="en-GB"/>
              </w:rPr>
              <w:t>120</w:t>
            </w:r>
            <w:r w:rsidR="00C1414E" w:rsidRPr="00010BC6">
              <w:rPr>
                <w:rFonts w:ascii="Arial" w:hAnsi="Arial" w:cs="Arial"/>
                <w:sz w:val="18"/>
                <w:szCs w:val="18"/>
              </w:rPr>
              <w:t>,</w:t>
            </w:r>
            <w:r w:rsidRPr="009E2EC5">
              <w:rPr>
                <w:rFonts w:ascii="Arial" w:hAnsi="Arial" w:cs="Arial"/>
                <w:sz w:val="18"/>
                <w:szCs w:val="18"/>
                <w:lang w:val="en-GB"/>
              </w:rPr>
              <w:t>000</w:t>
            </w:r>
          </w:p>
        </w:tc>
        <w:tc>
          <w:tcPr>
            <w:tcW w:w="1440" w:type="dxa"/>
            <w:shd w:val="clear" w:color="auto" w:fill="FAFAFA"/>
          </w:tcPr>
          <w:p w14:paraId="1599DFB1" w14:textId="773FC6D3" w:rsidR="00C1414E" w:rsidRPr="00010BC6" w:rsidRDefault="009E2EC5" w:rsidP="00C1414E">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9E2EC5">
              <w:rPr>
                <w:rFonts w:ascii="Arial" w:hAnsi="Arial" w:cs="Arial"/>
                <w:sz w:val="18"/>
                <w:szCs w:val="18"/>
                <w:lang w:val="en-GB"/>
              </w:rPr>
              <w:t>48</w:t>
            </w:r>
            <w:r w:rsidR="00C1414E" w:rsidRPr="00010BC6">
              <w:rPr>
                <w:rFonts w:ascii="Arial" w:hAnsi="Arial" w:cs="Arial"/>
                <w:sz w:val="18"/>
                <w:szCs w:val="18"/>
              </w:rPr>
              <w:t>,</w:t>
            </w:r>
            <w:r w:rsidRPr="009E2EC5">
              <w:rPr>
                <w:rFonts w:ascii="Arial" w:hAnsi="Arial" w:cs="Arial"/>
                <w:sz w:val="18"/>
                <w:szCs w:val="18"/>
                <w:lang w:val="en-GB"/>
              </w:rPr>
              <w:t>240</w:t>
            </w:r>
            <w:r w:rsidR="00C1414E" w:rsidRPr="00010BC6">
              <w:rPr>
                <w:rFonts w:ascii="Arial" w:hAnsi="Arial" w:cs="Arial"/>
                <w:sz w:val="18"/>
                <w:szCs w:val="18"/>
              </w:rPr>
              <w:t>,</w:t>
            </w:r>
            <w:r w:rsidRPr="009E2EC5">
              <w:rPr>
                <w:rFonts w:ascii="Arial" w:hAnsi="Arial" w:cs="Arial"/>
                <w:sz w:val="18"/>
                <w:szCs w:val="18"/>
                <w:lang w:val="en-GB"/>
              </w:rPr>
              <w:t>000</w:t>
            </w:r>
          </w:p>
        </w:tc>
        <w:tc>
          <w:tcPr>
            <w:tcW w:w="1440" w:type="dxa"/>
          </w:tcPr>
          <w:p w14:paraId="4B273EE0" w14:textId="0A28BE88" w:rsidR="00C1414E" w:rsidRPr="00010BC6" w:rsidRDefault="009E2EC5" w:rsidP="00C1414E">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9E2EC5">
              <w:rPr>
                <w:rFonts w:ascii="Arial" w:hAnsi="Arial" w:cs="Arial"/>
                <w:sz w:val="18"/>
                <w:szCs w:val="18"/>
                <w:lang w:val="en-GB"/>
              </w:rPr>
              <w:t>28</w:t>
            </w:r>
            <w:r w:rsidR="00C1414E" w:rsidRPr="00010BC6">
              <w:rPr>
                <w:rFonts w:ascii="Arial" w:hAnsi="Arial" w:cs="Arial"/>
                <w:sz w:val="18"/>
                <w:szCs w:val="18"/>
              </w:rPr>
              <w:t>,</w:t>
            </w:r>
            <w:r w:rsidRPr="009E2EC5">
              <w:rPr>
                <w:rFonts w:ascii="Arial" w:hAnsi="Arial" w:cs="Arial"/>
                <w:sz w:val="18"/>
                <w:szCs w:val="18"/>
                <w:lang w:val="en-GB"/>
              </w:rPr>
              <w:t>120</w:t>
            </w:r>
            <w:r w:rsidR="00C1414E" w:rsidRPr="00010BC6">
              <w:rPr>
                <w:rFonts w:ascii="Arial" w:hAnsi="Arial" w:cs="Arial"/>
                <w:sz w:val="18"/>
                <w:szCs w:val="18"/>
              </w:rPr>
              <w:t>,</w:t>
            </w:r>
            <w:r w:rsidRPr="009E2EC5">
              <w:rPr>
                <w:rFonts w:ascii="Arial" w:hAnsi="Arial" w:cs="Arial"/>
                <w:sz w:val="18"/>
                <w:szCs w:val="18"/>
                <w:lang w:val="en-GB"/>
              </w:rPr>
              <w:t>000</w:t>
            </w:r>
          </w:p>
        </w:tc>
      </w:tr>
      <w:tr w:rsidR="007317BE" w:rsidRPr="00010BC6" w14:paraId="18207C95" w14:textId="77777777" w:rsidTr="00F86BA4">
        <w:trPr>
          <w:trHeight w:val="68"/>
        </w:trPr>
        <w:tc>
          <w:tcPr>
            <w:tcW w:w="3690" w:type="dxa"/>
          </w:tcPr>
          <w:p w14:paraId="30470010" w14:textId="77777777" w:rsidR="007317BE" w:rsidRPr="00010BC6" w:rsidRDefault="007317BE" w:rsidP="007317BE">
            <w:pPr>
              <w:tabs>
                <w:tab w:val="left" w:pos="904"/>
              </w:tabs>
              <w:spacing w:after="0" w:line="240" w:lineRule="auto"/>
              <w:ind w:left="435" w:right="-72"/>
              <w:rPr>
                <w:rFonts w:ascii="Arial" w:eastAsia="Arial Unicode MS" w:hAnsi="Arial" w:cs="Arial"/>
                <w:sz w:val="18"/>
                <w:szCs w:val="18"/>
              </w:rPr>
            </w:pPr>
            <w:r w:rsidRPr="00010BC6">
              <w:rPr>
                <w:rFonts w:ascii="Arial" w:eastAsia="Arial Unicode MS" w:hAnsi="Arial" w:cs="Arial"/>
                <w:sz w:val="18"/>
                <w:szCs w:val="18"/>
                <w:u w:val="single"/>
              </w:rPr>
              <w:t>Less</w:t>
            </w:r>
            <w:r w:rsidRPr="00010BC6">
              <w:rPr>
                <w:rFonts w:ascii="Arial" w:eastAsia="Arial Unicode MS" w:hAnsi="Arial" w:cs="Arial"/>
                <w:sz w:val="18"/>
                <w:szCs w:val="18"/>
              </w:rPr>
              <w:tab/>
              <w:t xml:space="preserve">Current portion of long-term </w:t>
            </w:r>
          </w:p>
          <w:p w14:paraId="1AAEC510" w14:textId="0EA214DF" w:rsidR="007317BE" w:rsidRPr="00010BC6" w:rsidRDefault="007317BE" w:rsidP="007317BE">
            <w:pPr>
              <w:tabs>
                <w:tab w:val="left" w:pos="904"/>
              </w:tabs>
              <w:spacing w:after="0" w:line="240" w:lineRule="auto"/>
              <w:ind w:left="435" w:right="-72"/>
              <w:rPr>
                <w:rFonts w:ascii="Arial" w:eastAsia="Arial Unicode MS" w:hAnsi="Arial" w:cs="Arial"/>
                <w:sz w:val="18"/>
                <w:szCs w:val="18"/>
              </w:rPr>
            </w:pPr>
            <w:r w:rsidRPr="00010BC6">
              <w:rPr>
                <w:rFonts w:ascii="Arial" w:eastAsia="Arial Unicode MS" w:hAnsi="Arial" w:cs="Arial"/>
                <w:spacing w:val="-4"/>
                <w:sz w:val="18"/>
                <w:szCs w:val="18"/>
              </w:rPr>
              <w:tab/>
              <w:t xml:space="preserve">   loans from financial institutions</w:t>
            </w:r>
          </w:p>
        </w:tc>
        <w:tc>
          <w:tcPr>
            <w:tcW w:w="1440" w:type="dxa"/>
            <w:shd w:val="clear" w:color="auto" w:fill="FAFAFA"/>
          </w:tcPr>
          <w:p w14:paraId="41DB48A9" w14:textId="77777777" w:rsidR="00FF1C03" w:rsidRPr="00010BC6" w:rsidRDefault="00FF1C03" w:rsidP="007317B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p w14:paraId="3DCAA92A" w14:textId="32735EFC" w:rsidR="007317BE" w:rsidRPr="00010BC6" w:rsidRDefault="007317BE" w:rsidP="007317B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17</w:t>
            </w:r>
            <w:r w:rsidRPr="00010BC6">
              <w:rPr>
                <w:rFonts w:ascii="Arial" w:hAnsi="Arial" w:cs="Arial"/>
                <w:sz w:val="18"/>
                <w:szCs w:val="18"/>
              </w:rPr>
              <w:t>,</w:t>
            </w:r>
            <w:r w:rsidR="009E2EC5" w:rsidRPr="009E2EC5">
              <w:rPr>
                <w:rFonts w:ascii="Arial" w:hAnsi="Arial" w:cs="Arial"/>
                <w:sz w:val="18"/>
                <w:szCs w:val="18"/>
                <w:lang w:val="en-GB"/>
              </w:rPr>
              <w:t>870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p>
        </w:tc>
        <w:tc>
          <w:tcPr>
            <w:tcW w:w="1440" w:type="dxa"/>
          </w:tcPr>
          <w:p w14:paraId="7337F900" w14:textId="77777777" w:rsidR="00FF1C03" w:rsidRPr="00010BC6" w:rsidRDefault="00FF1C03" w:rsidP="007317B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p w14:paraId="22C88C7F" w14:textId="57F6AA18" w:rsidR="007317BE" w:rsidRPr="00010BC6" w:rsidRDefault="007317BE" w:rsidP="007317B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10</w:t>
            </w:r>
            <w:r w:rsidRPr="00010BC6">
              <w:rPr>
                <w:rFonts w:ascii="Arial" w:hAnsi="Arial" w:cs="Arial"/>
                <w:sz w:val="18"/>
                <w:szCs w:val="18"/>
              </w:rPr>
              <w:t>,</w:t>
            </w:r>
            <w:r w:rsidR="009E2EC5" w:rsidRPr="009E2EC5">
              <w:rPr>
                <w:rFonts w:ascii="Arial" w:hAnsi="Arial" w:cs="Arial"/>
                <w:sz w:val="18"/>
                <w:szCs w:val="18"/>
                <w:lang w:val="en-GB"/>
              </w:rPr>
              <w:t>360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p>
        </w:tc>
        <w:tc>
          <w:tcPr>
            <w:tcW w:w="1440" w:type="dxa"/>
            <w:shd w:val="clear" w:color="auto" w:fill="FAFAFA"/>
          </w:tcPr>
          <w:p w14:paraId="6E081876" w14:textId="77777777" w:rsidR="00FF1C03" w:rsidRPr="00010BC6" w:rsidRDefault="00FF1C03" w:rsidP="007317B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p w14:paraId="02C2AE9F" w14:textId="6B4E988E" w:rsidR="007317BE" w:rsidRPr="00010BC6" w:rsidRDefault="007317BE" w:rsidP="007317B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17</w:t>
            </w:r>
            <w:r w:rsidRPr="00010BC6">
              <w:rPr>
                <w:rFonts w:ascii="Arial" w:hAnsi="Arial" w:cs="Arial"/>
                <w:sz w:val="18"/>
                <w:szCs w:val="18"/>
              </w:rPr>
              <w:t>,</w:t>
            </w:r>
            <w:r w:rsidR="009E2EC5" w:rsidRPr="009E2EC5">
              <w:rPr>
                <w:rFonts w:ascii="Arial" w:hAnsi="Arial" w:cs="Arial"/>
                <w:sz w:val="18"/>
                <w:szCs w:val="18"/>
                <w:lang w:val="en-GB"/>
              </w:rPr>
              <w:t>870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p>
        </w:tc>
        <w:tc>
          <w:tcPr>
            <w:tcW w:w="1440" w:type="dxa"/>
          </w:tcPr>
          <w:p w14:paraId="488717C4" w14:textId="77777777" w:rsidR="00FF1C03" w:rsidRPr="00010BC6" w:rsidRDefault="00FF1C03" w:rsidP="007317B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p w14:paraId="01B1AC02" w14:textId="66E9B8F1" w:rsidR="007317BE" w:rsidRPr="00010BC6" w:rsidRDefault="007317BE" w:rsidP="007317B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10</w:t>
            </w:r>
            <w:r w:rsidRPr="00010BC6">
              <w:rPr>
                <w:rFonts w:ascii="Arial" w:hAnsi="Arial" w:cs="Arial"/>
                <w:sz w:val="18"/>
                <w:szCs w:val="18"/>
              </w:rPr>
              <w:t>,</w:t>
            </w:r>
            <w:r w:rsidR="009E2EC5" w:rsidRPr="009E2EC5">
              <w:rPr>
                <w:rFonts w:ascii="Arial" w:hAnsi="Arial" w:cs="Arial"/>
                <w:sz w:val="18"/>
                <w:szCs w:val="18"/>
                <w:lang w:val="en-GB"/>
              </w:rPr>
              <w:t>360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p>
        </w:tc>
      </w:tr>
      <w:tr w:rsidR="00166674" w:rsidRPr="009E2EC5" w14:paraId="2F959A06" w14:textId="77777777" w:rsidTr="00F86BA4">
        <w:tc>
          <w:tcPr>
            <w:tcW w:w="3690" w:type="dxa"/>
          </w:tcPr>
          <w:p w14:paraId="454C1C09" w14:textId="77777777" w:rsidR="00166674" w:rsidRPr="009E2EC5" w:rsidRDefault="00166674" w:rsidP="00166674">
            <w:pPr>
              <w:spacing w:after="0" w:line="240" w:lineRule="auto"/>
              <w:ind w:left="435" w:right="-72"/>
              <w:rPr>
                <w:rFonts w:ascii="Arial" w:eastAsia="Arial Unicode MS" w:hAnsi="Arial" w:cs="Arial"/>
                <w:b/>
                <w:bCs/>
                <w:sz w:val="12"/>
                <w:szCs w:val="12"/>
              </w:rPr>
            </w:pPr>
          </w:p>
        </w:tc>
        <w:tc>
          <w:tcPr>
            <w:tcW w:w="1440" w:type="dxa"/>
            <w:tcBorders>
              <w:top w:val="single" w:sz="4" w:space="0" w:color="auto"/>
            </w:tcBorders>
            <w:shd w:val="clear" w:color="auto" w:fill="FAFAFA"/>
            <w:vAlign w:val="bottom"/>
          </w:tcPr>
          <w:p w14:paraId="13DC5DFD" w14:textId="77777777" w:rsidR="00166674" w:rsidRPr="009E2EC5" w:rsidRDefault="00166674" w:rsidP="001666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080E68CA" w14:textId="77777777" w:rsidR="00166674" w:rsidRPr="009E2EC5" w:rsidRDefault="00166674" w:rsidP="001666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BD6B180" w14:textId="77777777" w:rsidR="00166674" w:rsidRPr="009E2EC5" w:rsidRDefault="00166674" w:rsidP="001666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cs/>
              </w:rPr>
            </w:pPr>
          </w:p>
        </w:tc>
        <w:tc>
          <w:tcPr>
            <w:tcW w:w="1440" w:type="dxa"/>
            <w:tcBorders>
              <w:top w:val="single" w:sz="4" w:space="0" w:color="auto"/>
            </w:tcBorders>
            <w:vAlign w:val="bottom"/>
          </w:tcPr>
          <w:p w14:paraId="6664441A" w14:textId="77777777" w:rsidR="00166674" w:rsidRPr="009E2EC5" w:rsidRDefault="00166674" w:rsidP="001666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166674" w:rsidRPr="00010BC6" w14:paraId="60EBAA3A" w14:textId="77777777" w:rsidTr="00F86BA4">
        <w:tc>
          <w:tcPr>
            <w:tcW w:w="3690" w:type="dxa"/>
          </w:tcPr>
          <w:p w14:paraId="1942A655" w14:textId="77777777" w:rsidR="00166674" w:rsidRPr="00010BC6" w:rsidRDefault="00166674" w:rsidP="00166674">
            <w:pPr>
              <w:spacing w:after="0" w:line="240" w:lineRule="auto"/>
              <w:ind w:left="435" w:right="-72"/>
              <w:rPr>
                <w:rFonts w:ascii="Arial" w:eastAsia="Arial Unicode MS" w:hAnsi="Arial" w:cs="Arial"/>
                <w:sz w:val="18"/>
                <w:szCs w:val="18"/>
              </w:rPr>
            </w:pPr>
            <w:r w:rsidRPr="00010BC6">
              <w:rPr>
                <w:rFonts w:ascii="Arial" w:eastAsia="Arial Unicode MS" w:hAnsi="Arial" w:cs="Arial"/>
                <w:sz w:val="18"/>
                <w:szCs w:val="18"/>
              </w:rPr>
              <w:t xml:space="preserve">Total long-term loans from </w:t>
            </w:r>
          </w:p>
        </w:tc>
        <w:tc>
          <w:tcPr>
            <w:tcW w:w="1440" w:type="dxa"/>
            <w:shd w:val="clear" w:color="auto" w:fill="FAFAFA"/>
            <w:vAlign w:val="bottom"/>
          </w:tcPr>
          <w:p w14:paraId="2CF3CFAA" w14:textId="77777777" w:rsidR="00166674" w:rsidRPr="00010BC6" w:rsidRDefault="00166674" w:rsidP="001666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vAlign w:val="bottom"/>
          </w:tcPr>
          <w:p w14:paraId="20727CDC" w14:textId="77777777" w:rsidR="00166674" w:rsidRPr="00010BC6" w:rsidRDefault="00166674" w:rsidP="001666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shd w:val="clear" w:color="auto" w:fill="FAFAFA"/>
            <w:vAlign w:val="bottom"/>
          </w:tcPr>
          <w:p w14:paraId="632CBE10" w14:textId="77777777" w:rsidR="00166674" w:rsidRPr="00010BC6" w:rsidRDefault="00166674" w:rsidP="001666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vAlign w:val="bottom"/>
          </w:tcPr>
          <w:p w14:paraId="46846A37" w14:textId="77777777" w:rsidR="00166674" w:rsidRPr="00010BC6" w:rsidRDefault="00166674" w:rsidP="001666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7317BE" w:rsidRPr="00010BC6" w14:paraId="1CAA0F95" w14:textId="77777777" w:rsidTr="00F86BA4">
        <w:tc>
          <w:tcPr>
            <w:tcW w:w="3690" w:type="dxa"/>
          </w:tcPr>
          <w:p w14:paraId="4BEE62A3" w14:textId="77777777" w:rsidR="007317BE" w:rsidRPr="00010BC6" w:rsidRDefault="007317BE" w:rsidP="007317BE">
            <w:pPr>
              <w:spacing w:after="0" w:line="240" w:lineRule="auto"/>
              <w:ind w:left="435" w:right="-72"/>
              <w:rPr>
                <w:rFonts w:ascii="Arial" w:eastAsia="Arial Unicode MS" w:hAnsi="Arial" w:cs="Arial"/>
                <w:sz w:val="18"/>
                <w:szCs w:val="18"/>
              </w:rPr>
            </w:pPr>
            <w:r w:rsidRPr="00010BC6">
              <w:rPr>
                <w:rFonts w:ascii="Arial" w:eastAsia="Arial Unicode MS" w:hAnsi="Arial" w:cs="Arial"/>
                <w:sz w:val="18"/>
                <w:szCs w:val="18"/>
              </w:rPr>
              <w:t xml:space="preserve">   financial institutions</w:t>
            </w:r>
          </w:p>
        </w:tc>
        <w:tc>
          <w:tcPr>
            <w:tcW w:w="1440" w:type="dxa"/>
            <w:tcBorders>
              <w:bottom w:val="single" w:sz="4" w:space="0" w:color="auto"/>
            </w:tcBorders>
            <w:shd w:val="clear" w:color="auto" w:fill="FAFAFA"/>
          </w:tcPr>
          <w:p w14:paraId="134AF2D1" w14:textId="5D1A5B1D" w:rsidR="007317BE" w:rsidRPr="00010BC6" w:rsidRDefault="009E2EC5" w:rsidP="007317BE">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9E2EC5">
              <w:rPr>
                <w:rFonts w:ascii="Arial" w:hAnsi="Arial" w:cs="Arial"/>
                <w:sz w:val="18"/>
                <w:szCs w:val="18"/>
                <w:lang w:val="en-GB"/>
              </w:rPr>
              <w:t>30</w:t>
            </w:r>
            <w:r w:rsidR="007317BE" w:rsidRPr="00010BC6">
              <w:rPr>
                <w:rFonts w:ascii="Arial" w:hAnsi="Arial" w:cs="Arial"/>
                <w:sz w:val="18"/>
                <w:szCs w:val="18"/>
              </w:rPr>
              <w:t>,</w:t>
            </w:r>
            <w:r w:rsidRPr="009E2EC5">
              <w:rPr>
                <w:rFonts w:ascii="Arial" w:hAnsi="Arial" w:cs="Arial"/>
                <w:sz w:val="18"/>
                <w:szCs w:val="18"/>
                <w:lang w:val="en-GB"/>
              </w:rPr>
              <w:t>370</w:t>
            </w:r>
            <w:r w:rsidR="007317BE" w:rsidRPr="00010BC6">
              <w:rPr>
                <w:rFonts w:ascii="Arial" w:hAnsi="Arial" w:cs="Arial"/>
                <w:sz w:val="18"/>
                <w:szCs w:val="18"/>
              </w:rPr>
              <w:t>,</w:t>
            </w:r>
            <w:r w:rsidRPr="009E2EC5">
              <w:rPr>
                <w:rFonts w:ascii="Arial" w:hAnsi="Arial" w:cs="Arial"/>
                <w:sz w:val="18"/>
                <w:szCs w:val="18"/>
                <w:lang w:val="en-GB"/>
              </w:rPr>
              <w:t>000</w:t>
            </w:r>
          </w:p>
        </w:tc>
        <w:tc>
          <w:tcPr>
            <w:tcW w:w="1440" w:type="dxa"/>
            <w:tcBorders>
              <w:bottom w:val="single" w:sz="4" w:space="0" w:color="auto"/>
            </w:tcBorders>
          </w:tcPr>
          <w:p w14:paraId="3D51E91C" w14:textId="6F7A6C98" w:rsidR="007317BE" w:rsidRPr="00010BC6" w:rsidRDefault="009E2EC5" w:rsidP="007317BE">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9E2EC5">
              <w:rPr>
                <w:rFonts w:ascii="Arial" w:hAnsi="Arial" w:cs="Arial"/>
                <w:sz w:val="18"/>
                <w:szCs w:val="18"/>
                <w:lang w:val="en-GB"/>
              </w:rPr>
              <w:t>17</w:t>
            </w:r>
            <w:r w:rsidR="007317BE" w:rsidRPr="00010BC6">
              <w:rPr>
                <w:rFonts w:ascii="Arial" w:hAnsi="Arial" w:cs="Arial"/>
                <w:sz w:val="18"/>
                <w:szCs w:val="18"/>
              </w:rPr>
              <w:t>,</w:t>
            </w:r>
            <w:r w:rsidRPr="009E2EC5">
              <w:rPr>
                <w:rFonts w:ascii="Arial" w:hAnsi="Arial" w:cs="Arial"/>
                <w:sz w:val="18"/>
                <w:szCs w:val="18"/>
                <w:lang w:val="en-GB"/>
              </w:rPr>
              <w:t>760</w:t>
            </w:r>
            <w:r w:rsidR="007317BE" w:rsidRPr="00010BC6">
              <w:rPr>
                <w:rFonts w:ascii="Arial" w:hAnsi="Arial" w:cs="Arial"/>
                <w:sz w:val="18"/>
                <w:szCs w:val="18"/>
              </w:rPr>
              <w:t>,</w:t>
            </w:r>
            <w:r w:rsidRPr="009E2EC5">
              <w:rPr>
                <w:rFonts w:ascii="Arial" w:hAnsi="Arial" w:cs="Arial"/>
                <w:sz w:val="18"/>
                <w:szCs w:val="18"/>
                <w:lang w:val="en-GB"/>
              </w:rPr>
              <w:t>000</w:t>
            </w:r>
          </w:p>
        </w:tc>
        <w:tc>
          <w:tcPr>
            <w:tcW w:w="1440" w:type="dxa"/>
            <w:tcBorders>
              <w:bottom w:val="single" w:sz="4" w:space="0" w:color="auto"/>
            </w:tcBorders>
            <w:shd w:val="clear" w:color="auto" w:fill="FAFAFA"/>
          </w:tcPr>
          <w:p w14:paraId="0A689EF5" w14:textId="3F7366BE" w:rsidR="007317BE" w:rsidRPr="00010BC6" w:rsidRDefault="009E2EC5" w:rsidP="007317BE">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9E2EC5">
              <w:rPr>
                <w:rFonts w:ascii="Arial" w:hAnsi="Arial" w:cs="Arial"/>
                <w:sz w:val="18"/>
                <w:szCs w:val="18"/>
                <w:lang w:val="en-GB"/>
              </w:rPr>
              <w:t>30</w:t>
            </w:r>
            <w:r w:rsidR="007317BE" w:rsidRPr="00010BC6">
              <w:rPr>
                <w:rFonts w:ascii="Arial" w:hAnsi="Arial" w:cs="Arial"/>
                <w:sz w:val="18"/>
                <w:szCs w:val="18"/>
              </w:rPr>
              <w:t>,</w:t>
            </w:r>
            <w:r w:rsidRPr="009E2EC5">
              <w:rPr>
                <w:rFonts w:ascii="Arial" w:hAnsi="Arial" w:cs="Arial"/>
                <w:sz w:val="18"/>
                <w:szCs w:val="18"/>
                <w:lang w:val="en-GB"/>
              </w:rPr>
              <w:t>370</w:t>
            </w:r>
            <w:r w:rsidR="007317BE" w:rsidRPr="00010BC6">
              <w:rPr>
                <w:rFonts w:ascii="Arial" w:hAnsi="Arial" w:cs="Arial"/>
                <w:sz w:val="18"/>
                <w:szCs w:val="18"/>
              </w:rPr>
              <w:t>,</w:t>
            </w:r>
            <w:r w:rsidRPr="009E2EC5">
              <w:rPr>
                <w:rFonts w:ascii="Arial" w:hAnsi="Arial" w:cs="Arial"/>
                <w:sz w:val="18"/>
                <w:szCs w:val="18"/>
                <w:lang w:val="en-GB"/>
              </w:rPr>
              <w:t>000</w:t>
            </w:r>
          </w:p>
        </w:tc>
        <w:tc>
          <w:tcPr>
            <w:tcW w:w="1440" w:type="dxa"/>
            <w:tcBorders>
              <w:bottom w:val="single" w:sz="4" w:space="0" w:color="auto"/>
            </w:tcBorders>
          </w:tcPr>
          <w:p w14:paraId="6AA6D0ED" w14:textId="2718C581" w:rsidR="007317BE" w:rsidRPr="00010BC6" w:rsidRDefault="009E2EC5" w:rsidP="007317BE">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9E2EC5">
              <w:rPr>
                <w:rFonts w:ascii="Arial" w:hAnsi="Arial" w:cs="Arial"/>
                <w:sz w:val="18"/>
                <w:szCs w:val="18"/>
                <w:lang w:val="en-GB"/>
              </w:rPr>
              <w:t>17</w:t>
            </w:r>
            <w:r w:rsidR="007317BE" w:rsidRPr="00010BC6">
              <w:rPr>
                <w:rFonts w:ascii="Arial" w:hAnsi="Arial" w:cs="Arial"/>
                <w:sz w:val="18"/>
                <w:szCs w:val="18"/>
              </w:rPr>
              <w:t>,</w:t>
            </w:r>
            <w:r w:rsidRPr="009E2EC5">
              <w:rPr>
                <w:rFonts w:ascii="Arial" w:hAnsi="Arial" w:cs="Arial"/>
                <w:sz w:val="18"/>
                <w:szCs w:val="18"/>
                <w:lang w:val="en-GB"/>
              </w:rPr>
              <w:t>760</w:t>
            </w:r>
            <w:r w:rsidR="007317BE" w:rsidRPr="00010BC6">
              <w:rPr>
                <w:rFonts w:ascii="Arial" w:hAnsi="Arial" w:cs="Arial"/>
                <w:sz w:val="18"/>
                <w:szCs w:val="18"/>
              </w:rPr>
              <w:t>,</w:t>
            </w:r>
            <w:r w:rsidRPr="009E2EC5">
              <w:rPr>
                <w:rFonts w:ascii="Arial" w:hAnsi="Arial" w:cs="Arial"/>
                <w:sz w:val="18"/>
                <w:szCs w:val="18"/>
                <w:lang w:val="en-GB"/>
              </w:rPr>
              <w:t>000</w:t>
            </w:r>
          </w:p>
        </w:tc>
      </w:tr>
    </w:tbl>
    <w:p w14:paraId="432487CB" w14:textId="77777777" w:rsidR="002C5ADD" w:rsidRPr="00010BC6" w:rsidRDefault="002C5ADD" w:rsidP="002342F0">
      <w:pPr>
        <w:spacing w:after="0" w:line="240" w:lineRule="auto"/>
        <w:ind w:left="546"/>
        <w:jc w:val="thaiDistribute"/>
        <w:rPr>
          <w:rFonts w:ascii="Arial" w:hAnsi="Arial" w:cs="Arial"/>
          <w:snapToGrid w:val="0"/>
          <w:sz w:val="18"/>
          <w:szCs w:val="18"/>
          <w:lang w:val="en" w:eastAsia="th-TH" w:bidi="th-TH"/>
        </w:rPr>
      </w:pPr>
    </w:p>
    <w:p w14:paraId="0025230F" w14:textId="4149D823" w:rsidR="00884577" w:rsidRPr="00010BC6" w:rsidRDefault="002C5ADD" w:rsidP="00884577">
      <w:pPr>
        <w:spacing w:after="0" w:line="240" w:lineRule="auto"/>
        <w:ind w:left="546"/>
        <w:jc w:val="thaiDistribute"/>
        <w:rPr>
          <w:rFonts w:ascii="Arial" w:hAnsi="Arial" w:cs="Arial"/>
          <w:snapToGrid w:val="0"/>
          <w:sz w:val="18"/>
          <w:szCs w:val="18"/>
          <w:lang w:val="en" w:eastAsia="th-TH" w:bidi="th-TH"/>
        </w:rPr>
      </w:pPr>
      <w:r w:rsidRPr="00010BC6">
        <w:rPr>
          <w:rFonts w:ascii="Arial" w:hAnsi="Arial" w:cs="Arial"/>
          <w:snapToGrid w:val="0"/>
          <w:sz w:val="18"/>
          <w:szCs w:val="18"/>
          <w:lang w:val="en" w:eastAsia="th-TH" w:bidi="th-TH"/>
        </w:rPr>
        <w:t xml:space="preserve">As at </w:t>
      </w:r>
      <w:r w:rsidR="009E2EC5" w:rsidRPr="009E2EC5">
        <w:rPr>
          <w:rFonts w:ascii="Arial" w:hAnsi="Arial" w:cs="Arial"/>
          <w:snapToGrid w:val="0"/>
          <w:sz w:val="18"/>
          <w:szCs w:val="18"/>
          <w:lang w:val="en-GB" w:eastAsia="th-TH" w:bidi="th-TH"/>
        </w:rPr>
        <w:t>31</w:t>
      </w:r>
      <w:r w:rsidR="00500D43" w:rsidRPr="00010BC6">
        <w:rPr>
          <w:rFonts w:ascii="Arial" w:hAnsi="Arial" w:cs="Arial"/>
          <w:snapToGrid w:val="0"/>
          <w:sz w:val="18"/>
          <w:szCs w:val="18"/>
          <w:lang w:val="en-GB" w:eastAsia="th-TH" w:bidi="th-TH"/>
        </w:rPr>
        <w:t xml:space="preserve"> December</w:t>
      </w:r>
      <w:r w:rsidRPr="00010BC6">
        <w:rPr>
          <w:rFonts w:ascii="Arial" w:hAnsi="Arial" w:cs="Arial"/>
          <w:snapToGrid w:val="0"/>
          <w:sz w:val="18"/>
          <w:szCs w:val="18"/>
          <w:lang w:val="en" w:eastAsia="th-TH" w:bidi="th-TH"/>
        </w:rPr>
        <w:t xml:space="preserve"> </w:t>
      </w:r>
      <w:r w:rsidR="009E2EC5" w:rsidRPr="009E2EC5">
        <w:rPr>
          <w:rFonts w:ascii="Arial" w:hAnsi="Arial" w:cs="Arial"/>
          <w:snapToGrid w:val="0"/>
          <w:sz w:val="18"/>
          <w:szCs w:val="18"/>
          <w:lang w:val="en-GB" w:eastAsia="th-TH" w:bidi="th-TH"/>
        </w:rPr>
        <w:t>2023</w:t>
      </w:r>
      <w:r w:rsidR="00EF41C3" w:rsidRPr="00010BC6">
        <w:rPr>
          <w:rFonts w:ascii="Arial" w:hAnsi="Arial" w:cs="Arial"/>
          <w:snapToGrid w:val="0"/>
          <w:sz w:val="18"/>
          <w:szCs w:val="18"/>
          <w:lang w:val="en-GB" w:eastAsia="th-TH" w:bidi="th-TH"/>
        </w:rPr>
        <w:t xml:space="preserve"> and </w:t>
      </w:r>
      <w:r w:rsidR="009E2EC5" w:rsidRPr="009E2EC5">
        <w:rPr>
          <w:rFonts w:ascii="Arial" w:hAnsi="Arial" w:cs="Arial"/>
          <w:snapToGrid w:val="0"/>
          <w:sz w:val="18"/>
          <w:szCs w:val="18"/>
          <w:lang w:val="en-GB" w:eastAsia="th-TH" w:bidi="th-TH"/>
        </w:rPr>
        <w:t>2022</w:t>
      </w:r>
      <w:r w:rsidRPr="00010BC6">
        <w:rPr>
          <w:rFonts w:ascii="Arial" w:hAnsi="Arial" w:cs="Arial"/>
          <w:snapToGrid w:val="0"/>
          <w:sz w:val="18"/>
          <w:szCs w:val="18"/>
          <w:lang w:val="en" w:eastAsia="th-TH" w:bidi="th-TH"/>
        </w:rPr>
        <w:t xml:space="preserve">, </w:t>
      </w:r>
      <w:r w:rsidR="00884577" w:rsidRPr="00010BC6">
        <w:rPr>
          <w:rFonts w:ascii="Arial" w:hAnsi="Arial" w:cs="Arial"/>
          <w:snapToGrid w:val="0"/>
          <w:sz w:val="18"/>
          <w:szCs w:val="18"/>
          <w:lang w:val="en" w:eastAsia="th-TH" w:bidi="th-TH"/>
        </w:rPr>
        <w:t>long-term loans from financial institutions are secured liabilities with interest rate of MLR less a certain margin per annum.</w:t>
      </w:r>
    </w:p>
    <w:p w14:paraId="6980E3BC" w14:textId="2BBEA31C" w:rsidR="00C27303" w:rsidRPr="00010BC6" w:rsidRDefault="00C27303" w:rsidP="00884577">
      <w:pPr>
        <w:spacing w:after="0" w:line="240" w:lineRule="auto"/>
        <w:ind w:left="546"/>
        <w:jc w:val="thaiDistribute"/>
        <w:rPr>
          <w:rFonts w:ascii="Arial" w:hAnsi="Arial" w:cs="Arial"/>
          <w:snapToGrid w:val="0"/>
          <w:sz w:val="18"/>
          <w:szCs w:val="18"/>
          <w:cs/>
          <w:lang w:val="en" w:eastAsia="th-TH" w:bidi="th-TH"/>
        </w:rPr>
      </w:pPr>
    </w:p>
    <w:p w14:paraId="3BE4DC64" w14:textId="0F8C4B33" w:rsidR="002C5ADD" w:rsidRPr="00010BC6" w:rsidRDefault="009E2EC5" w:rsidP="002342F0">
      <w:pPr>
        <w:pStyle w:val="BodyTextIndent2"/>
        <w:spacing w:after="0" w:line="240" w:lineRule="auto"/>
        <w:ind w:left="540" w:hanging="540"/>
        <w:rPr>
          <w:rFonts w:ascii="Arial" w:hAnsi="Arial" w:cs="Arial"/>
          <w:b/>
          <w:bCs/>
          <w:color w:val="CF4A02"/>
          <w:sz w:val="18"/>
          <w:szCs w:val="18"/>
          <w:lang w:val="en-GB"/>
        </w:rPr>
      </w:pPr>
      <w:r w:rsidRPr="009E2EC5">
        <w:rPr>
          <w:rFonts w:ascii="Arial" w:hAnsi="Arial" w:cs="Arial"/>
          <w:b/>
          <w:bCs/>
          <w:color w:val="CF4A02"/>
          <w:sz w:val="18"/>
          <w:szCs w:val="18"/>
          <w:lang w:val="en-GB"/>
        </w:rPr>
        <w:t>21</w:t>
      </w:r>
      <w:r w:rsidR="002C5ADD" w:rsidRPr="00010BC6">
        <w:rPr>
          <w:rFonts w:ascii="Arial" w:hAnsi="Arial" w:cs="Arial"/>
          <w:b/>
          <w:bCs/>
          <w:color w:val="CF4A02"/>
          <w:sz w:val="18"/>
          <w:szCs w:val="18"/>
          <w:lang w:val="en-GB"/>
        </w:rPr>
        <w:t>.</w:t>
      </w:r>
      <w:r w:rsidRPr="009E2EC5">
        <w:rPr>
          <w:rFonts w:ascii="Arial" w:hAnsi="Arial" w:cs="Arial"/>
          <w:b/>
          <w:bCs/>
          <w:color w:val="CF4A02"/>
          <w:sz w:val="18"/>
          <w:szCs w:val="18"/>
          <w:lang w:val="en-GB"/>
        </w:rPr>
        <w:t>3</w:t>
      </w:r>
      <w:r w:rsidR="00F23FBF" w:rsidRPr="00010BC6">
        <w:rPr>
          <w:rFonts w:ascii="Arial" w:hAnsi="Arial" w:cs="Arial"/>
          <w:b/>
          <w:bCs/>
          <w:color w:val="CF4A02"/>
          <w:sz w:val="18"/>
          <w:szCs w:val="18"/>
          <w:lang w:val="en-GB"/>
        </w:rPr>
        <w:tab/>
      </w:r>
      <w:r w:rsidR="002C5ADD" w:rsidRPr="00010BC6">
        <w:rPr>
          <w:rFonts w:ascii="Arial" w:hAnsi="Arial" w:cs="Arial"/>
          <w:b/>
          <w:bCs/>
          <w:color w:val="CF4A02"/>
          <w:spacing w:val="-2"/>
          <w:sz w:val="18"/>
          <w:szCs w:val="18"/>
          <w:lang w:val="en-GB"/>
        </w:rPr>
        <w:t xml:space="preserve">The movement of long-term loans from financial institutions </w:t>
      </w:r>
      <w:bookmarkStart w:id="7" w:name="_Hlk105423049"/>
      <w:r w:rsidR="002C5ADD" w:rsidRPr="00010BC6">
        <w:rPr>
          <w:rFonts w:ascii="Arial" w:hAnsi="Arial" w:cs="Arial"/>
          <w:b/>
          <w:bCs/>
          <w:color w:val="CF4A02"/>
          <w:spacing w:val="-2"/>
          <w:sz w:val="18"/>
          <w:szCs w:val="18"/>
          <w:lang w:val="en-GB"/>
        </w:rPr>
        <w:t xml:space="preserve">can be analysed </w:t>
      </w:r>
      <w:bookmarkEnd w:id="7"/>
      <w:r w:rsidR="002C5ADD" w:rsidRPr="00010BC6">
        <w:rPr>
          <w:rFonts w:ascii="Arial" w:hAnsi="Arial" w:cs="Arial"/>
          <w:b/>
          <w:bCs/>
          <w:color w:val="CF4A02"/>
          <w:spacing w:val="-2"/>
          <w:sz w:val="18"/>
          <w:szCs w:val="18"/>
          <w:lang w:val="en-GB"/>
        </w:rPr>
        <w:t>as follows:</w:t>
      </w:r>
    </w:p>
    <w:p w14:paraId="55E7B50E" w14:textId="77777777" w:rsidR="002C5ADD" w:rsidRPr="00010BC6" w:rsidRDefault="002C5ADD" w:rsidP="002342F0">
      <w:pPr>
        <w:pStyle w:val="BodyTextIndent2"/>
        <w:spacing w:after="0" w:line="240" w:lineRule="auto"/>
        <w:ind w:left="1080" w:hanging="540"/>
        <w:rPr>
          <w:rFonts w:ascii="Arial" w:hAnsi="Arial" w:cs="Arial"/>
          <w:sz w:val="18"/>
          <w:szCs w:val="18"/>
        </w:rPr>
      </w:pPr>
    </w:p>
    <w:tbl>
      <w:tblPr>
        <w:tblW w:w="5000" w:type="pct"/>
        <w:tblLook w:val="04A0" w:firstRow="1" w:lastRow="0" w:firstColumn="1" w:lastColumn="0" w:noHBand="0" w:noVBand="1"/>
      </w:tblPr>
      <w:tblGrid>
        <w:gridCol w:w="5645"/>
        <w:gridCol w:w="1907"/>
        <w:gridCol w:w="1907"/>
      </w:tblGrid>
      <w:tr w:rsidR="002C5ADD" w:rsidRPr="00010BC6" w14:paraId="5C95E73A" w14:textId="77777777" w:rsidTr="004C6852">
        <w:trPr>
          <w:trHeight w:val="22"/>
        </w:trPr>
        <w:tc>
          <w:tcPr>
            <w:tcW w:w="2984" w:type="pct"/>
            <w:shd w:val="clear" w:color="auto" w:fill="auto"/>
          </w:tcPr>
          <w:p w14:paraId="3519B3ED" w14:textId="77777777" w:rsidR="002C5ADD" w:rsidRPr="00010BC6" w:rsidRDefault="002C5ADD" w:rsidP="002342F0">
            <w:pPr>
              <w:spacing w:after="0" w:line="240" w:lineRule="auto"/>
              <w:ind w:left="435" w:right="-117"/>
              <w:jc w:val="both"/>
              <w:rPr>
                <w:rFonts w:ascii="Arial" w:hAnsi="Arial" w:cs="Arial"/>
                <w:b/>
                <w:bCs/>
                <w:sz w:val="18"/>
                <w:szCs w:val="18"/>
              </w:rPr>
            </w:pPr>
          </w:p>
        </w:tc>
        <w:tc>
          <w:tcPr>
            <w:tcW w:w="1008" w:type="pct"/>
            <w:tcBorders>
              <w:top w:val="single" w:sz="4" w:space="0" w:color="auto"/>
            </w:tcBorders>
            <w:vAlign w:val="bottom"/>
          </w:tcPr>
          <w:p w14:paraId="36185CC5" w14:textId="7D7550FE" w:rsidR="002C5ADD" w:rsidRPr="00010BC6" w:rsidRDefault="002C5ADD" w:rsidP="002342F0">
            <w:pPr>
              <w:spacing w:after="0" w:line="240" w:lineRule="auto"/>
              <w:ind w:right="-72"/>
              <w:jc w:val="right"/>
              <w:rPr>
                <w:rFonts w:ascii="Arial" w:hAnsi="Arial" w:cs="Arial"/>
                <w:b/>
                <w:bCs/>
                <w:sz w:val="18"/>
                <w:szCs w:val="18"/>
              </w:rPr>
            </w:pPr>
            <w:r w:rsidRPr="00010BC6">
              <w:rPr>
                <w:rFonts w:ascii="Arial" w:hAnsi="Arial" w:cs="Arial"/>
                <w:b/>
                <w:bCs/>
                <w:sz w:val="18"/>
                <w:szCs w:val="18"/>
              </w:rPr>
              <w:t xml:space="preserve">Consolidated </w:t>
            </w:r>
            <w:r w:rsidR="00CA56DD" w:rsidRPr="00010BC6">
              <w:rPr>
                <w:rFonts w:ascii="Arial" w:hAnsi="Arial" w:cs="Arial"/>
                <w:b/>
                <w:bCs/>
                <w:sz w:val="18"/>
                <w:szCs w:val="18"/>
              </w:rPr>
              <w:t>financial statements</w:t>
            </w:r>
          </w:p>
        </w:tc>
        <w:tc>
          <w:tcPr>
            <w:tcW w:w="1008" w:type="pct"/>
            <w:tcBorders>
              <w:top w:val="single" w:sz="4" w:space="0" w:color="auto"/>
            </w:tcBorders>
            <w:vAlign w:val="bottom"/>
          </w:tcPr>
          <w:p w14:paraId="5FABCAF4" w14:textId="5E5A3883" w:rsidR="002C5ADD" w:rsidRPr="00010BC6" w:rsidRDefault="002C5ADD" w:rsidP="002342F0">
            <w:pPr>
              <w:spacing w:after="0" w:line="240" w:lineRule="auto"/>
              <w:ind w:right="-72"/>
              <w:jc w:val="right"/>
              <w:rPr>
                <w:rFonts w:ascii="Arial" w:hAnsi="Arial" w:cs="Arial"/>
                <w:b/>
                <w:bCs/>
                <w:sz w:val="18"/>
                <w:szCs w:val="18"/>
              </w:rPr>
            </w:pPr>
            <w:r w:rsidRPr="00010BC6">
              <w:rPr>
                <w:rFonts w:ascii="Arial" w:hAnsi="Arial" w:cs="Arial"/>
                <w:b/>
                <w:bCs/>
                <w:sz w:val="18"/>
                <w:szCs w:val="18"/>
              </w:rPr>
              <w:t xml:space="preserve">Separate       </w:t>
            </w:r>
            <w:r w:rsidR="00CA56DD" w:rsidRPr="00010BC6">
              <w:rPr>
                <w:rFonts w:ascii="Arial" w:hAnsi="Arial" w:cs="Arial"/>
                <w:b/>
                <w:bCs/>
                <w:sz w:val="18"/>
                <w:szCs w:val="18"/>
              </w:rPr>
              <w:t>financial statements</w:t>
            </w:r>
          </w:p>
        </w:tc>
      </w:tr>
      <w:tr w:rsidR="00444381" w:rsidRPr="00010BC6" w14:paraId="0F17D298" w14:textId="77777777" w:rsidTr="00374118">
        <w:trPr>
          <w:trHeight w:val="22"/>
        </w:trPr>
        <w:tc>
          <w:tcPr>
            <w:tcW w:w="2984" w:type="pct"/>
            <w:shd w:val="clear" w:color="auto" w:fill="auto"/>
          </w:tcPr>
          <w:p w14:paraId="7DD48E2F" w14:textId="77777777" w:rsidR="00444381" w:rsidRPr="00010BC6" w:rsidRDefault="00444381" w:rsidP="002342F0">
            <w:pPr>
              <w:spacing w:after="0" w:line="240" w:lineRule="auto"/>
              <w:ind w:left="435" w:right="-117"/>
              <w:jc w:val="both"/>
              <w:rPr>
                <w:rFonts w:ascii="Arial" w:hAnsi="Arial" w:cs="Arial"/>
                <w:sz w:val="18"/>
                <w:szCs w:val="18"/>
              </w:rPr>
            </w:pPr>
          </w:p>
        </w:tc>
        <w:tc>
          <w:tcPr>
            <w:tcW w:w="1008" w:type="pct"/>
            <w:tcBorders>
              <w:bottom w:val="single" w:sz="4" w:space="0" w:color="auto"/>
            </w:tcBorders>
          </w:tcPr>
          <w:p w14:paraId="5E5F936A" w14:textId="30E23B6C" w:rsidR="00444381" w:rsidRPr="00010BC6" w:rsidRDefault="00E2256A" w:rsidP="002342F0">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c>
          <w:tcPr>
            <w:tcW w:w="1008" w:type="pct"/>
            <w:tcBorders>
              <w:bottom w:val="single" w:sz="4" w:space="0" w:color="auto"/>
            </w:tcBorders>
          </w:tcPr>
          <w:p w14:paraId="13A72A8B" w14:textId="2D1C055D" w:rsidR="00444381" w:rsidRPr="00010BC6" w:rsidRDefault="00E2256A" w:rsidP="002342F0">
            <w:pPr>
              <w:spacing w:after="0" w:line="240" w:lineRule="auto"/>
              <w:ind w:right="-72"/>
              <w:jc w:val="right"/>
              <w:rPr>
                <w:rFonts w:ascii="Arial" w:hAnsi="Arial" w:cs="Arial"/>
                <w:b/>
                <w:bCs/>
                <w:sz w:val="18"/>
                <w:szCs w:val="18"/>
              </w:rPr>
            </w:pPr>
            <w:r w:rsidRPr="00010BC6">
              <w:rPr>
                <w:rFonts w:ascii="Arial" w:eastAsia="Arial Unicode MS" w:hAnsi="Arial" w:cs="Arial"/>
                <w:b/>
                <w:bCs/>
                <w:sz w:val="18"/>
                <w:szCs w:val="18"/>
              </w:rPr>
              <w:t>Baht</w:t>
            </w:r>
          </w:p>
        </w:tc>
      </w:tr>
      <w:tr w:rsidR="002C5ADD" w:rsidRPr="009E2EC5" w14:paraId="12E4216C" w14:textId="77777777" w:rsidTr="00374118">
        <w:trPr>
          <w:trHeight w:val="22"/>
        </w:trPr>
        <w:tc>
          <w:tcPr>
            <w:tcW w:w="2984" w:type="pct"/>
            <w:shd w:val="clear" w:color="auto" w:fill="auto"/>
          </w:tcPr>
          <w:p w14:paraId="1FF6B842" w14:textId="77777777" w:rsidR="002C5ADD" w:rsidRPr="009E2EC5" w:rsidRDefault="002C5ADD" w:rsidP="002342F0">
            <w:pPr>
              <w:spacing w:after="0" w:line="240" w:lineRule="auto"/>
              <w:ind w:left="435" w:right="-117"/>
              <w:jc w:val="both"/>
              <w:rPr>
                <w:rFonts w:ascii="Arial" w:hAnsi="Arial" w:cs="Arial"/>
                <w:sz w:val="12"/>
                <w:szCs w:val="12"/>
              </w:rPr>
            </w:pPr>
          </w:p>
        </w:tc>
        <w:tc>
          <w:tcPr>
            <w:tcW w:w="1008" w:type="pct"/>
            <w:tcBorders>
              <w:top w:val="single" w:sz="4" w:space="0" w:color="auto"/>
            </w:tcBorders>
            <w:shd w:val="clear" w:color="auto" w:fill="FAFAFA"/>
          </w:tcPr>
          <w:p w14:paraId="570787CE" w14:textId="77777777" w:rsidR="002C5ADD" w:rsidRPr="009E2EC5" w:rsidRDefault="002C5ADD" w:rsidP="002342F0">
            <w:pPr>
              <w:spacing w:after="0" w:line="240" w:lineRule="auto"/>
              <w:ind w:right="-72"/>
              <w:jc w:val="right"/>
              <w:rPr>
                <w:rFonts w:ascii="Arial" w:hAnsi="Arial" w:cs="Arial"/>
                <w:b/>
                <w:bCs/>
                <w:sz w:val="12"/>
                <w:szCs w:val="12"/>
              </w:rPr>
            </w:pPr>
          </w:p>
        </w:tc>
        <w:tc>
          <w:tcPr>
            <w:tcW w:w="1008" w:type="pct"/>
            <w:tcBorders>
              <w:top w:val="single" w:sz="4" w:space="0" w:color="auto"/>
            </w:tcBorders>
            <w:shd w:val="clear" w:color="auto" w:fill="FAFAFA"/>
          </w:tcPr>
          <w:p w14:paraId="56F1BCC8" w14:textId="77777777" w:rsidR="002C5ADD" w:rsidRPr="009E2EC5" w:rsidRDefault="002C5ADD" w:rsidP="002342F0">
            <w:pPr>
              <w:spacing w:after="0" w:line="240" w:lineRule="auto"/>
              <w:ind w:right="-72"/>
              <w:jc w:val="right"/>
              <w:rPr>
                <w:rFonts w:ascii="Arial" w:hAnsi="Arial" w:cs="Arial"/>
                <w:b/>
                <w:bCs/>
                <w:sz w:val="12"/>
                <w:szCs w:val="12"/>
              </w:rPr>
            </w:pPr>
          </w:p>
        </w:tc>
      </w:tr>
      <w:tr w:rsidR="002C5ADD" w:rsidRPr="00010BC6" w14:paraId="4EB71CC6" w14:textId="77777777" w:rsidTr="004C6852">
        <w:trPr>
          <w:trHeight w:val="22"/>
        </w:trPr>
        <w:tc>
          <w:tcPr>
            <w:tcW w:w="2984" w:type="pct"/>
            <w:shd w:val="clear" w:color="auto" w:fill="auto"/>
          </w:tcPr>
          <w:p w14:paraId="54E2DAC4" w14:textId="4F6124DE" w:rsidR="002C5ADD" w:rsidRPr="00010BC6" w:rsidRDefault="002C5ADD" w:rsidP="002342F0">
            <w:pPr>
              <w:spacing w:after="0" w:line="240" w:lineRule="auto"/>
              <w:ind w:left="435" w:right="-117"/>
              <w:rPr>
                <w:rFonts w:ascii="Arial" w:hAnsi="Arial" w:cs="Arial"/>
                <w:b/>
                <w:bCs/>
                <w:sz w:val="18"/>
                <w:szCs w:val="18"/>
              </w:rPr>
            </w:pPr>
            <w:r w:rsidRPr="00010BC6">
              <w:rPr>
                <w:rFonts w:ascii="Arial" w:hAnsi="Arial" w:cs="Arial"/>
                <w:b/>
                <w:bCs/>
                <w:sz w:val="18"/>
                <w:szCs w:val="18"/>
              </w:rPr>
              <w:t xml:space="preserve">For the </w:t>
            </w:r>
            <w:r w:rsidR="00FF1CF6" w:rsidRPr="00010BC6">
              <w:rPr>
                <w:rFonts w:ascii="Arial" w:hAnsi="Arial" w:cs="Arial"/>
                <w:b/>
                <w:bCs/>
                <w:sz w:val="18"/>
                <w:szCs w:val="18"/>
              </w:rPr>
              <w:t>year</w:t>
            </w:r>
            <w:r w:rsidRPr="00010BC6">
              <w:rPr>
                <w:rFonts w:ascii="Arial" w:hAnsi="Arial" w:cs="Arial"/>
                <w:b/>
                <w:bCs/>
                <w:sz w:val="18"/>
                <w:szCs w:val="18"/>
              </w:rPr>
              <w:t xml:space="preserve"> ended </w:t>
            </w:r>
            <w:r w:rsidR="009E2EC5" w:rsidRPr="009E2EC5">
              <w:rPr>
                <w:rFonts w:ascii="Arial" w:hAnsi="Arial" w:cs="Arial"/>
                <w:b/>
                <w:bCs/>
                <w:sz w:val="18"/>
                <w:szCs w:val="18"/>
                <w:lang w:val="en-GB"/>
              </w:rPr>
              <w:t>31</w:t>
            </w:r>
            <w:r w:rsidR="00FF1CF6" w:rsidRPr="00010BC6">
              <w:rPr>
                <w:rFonts w:ascii="Arial" w:hAnsi="Arial" w:cs="Arial"/>
                <w:b/>
                <w:bCs/>
                <w:sz w:val="18"/>
                <w:szCs w:val="18"/>
                <w:lang w:val="en-GB"/>
              </w:rPr>
              <w:t xml:space="preserve"> December </w:t>
            </w:r>
            <w:r w:rsidR="009E2EC5" w:rsidRPr="009E2EC5">
              <w:rPr>
                <w:rFonts w:ascii="Arial" w:hAnsi="Arial" w:cs="Arial"/>
                <w:b/>
                <w:bCs/>
                <w:sz w:val="18"/>
                <w:szCs w:val="18"/>
                <w:lang w:val="en-GB"/>
              </w:rPr>
              <w:t>2023</w:t>
            </w:r>
            <w:r w:rsidRPr="00010BC6">
              <w:rPr>
                <w:rFonts w:ascii="Arial" w:hAnsi="Arial" w:cs="Arial"/>
                <w:b/>
                <w:bCs/>
                <w:sz w:val="18"/>
                <w:szCs w:val="18"/>
              </w:rPr>
              <w:t xml:space="preserve"> </w:t>
            </w:r>
          </w:p>
        </w:tc>
        <w:tc>
          <w:tcPr>
            <w:tcW w:w="1008" w:type="pct"/>
            <w:shd w:val="clear" w:color="auto" w:fill="FAFAFA"/>
          </w:tcPr>
          <w:p w14:paraId="1DEF6354" w14:textId="77777777" w:rsidR="002C5ADD" w:rsidRPr="00010BC6" w:rsidRDefault="002C5ADD" w:rsidP="002342F0">
            <w:pPr>
              <w:spacing w:after="0" w:line="240" w:lineRule="auto"/>
              <w:ind w:right="-72"/>
              <w:jc w:val="right"/>
              <w:rPr>
                <w:rFonts w:ascii="Arial" w:hAnsi="Arial" w:cs="Arial"/>
                <w:sz w:val="18"/>
                <w:szCs w:val="18"/>
              </w:rPr>
            </w:pPr>
          </w:p>
        </w:tc>
        <w:tc>
          <w:tcPr>
            <w:tcW w:w="1008" w:type="pct"/>
            <w:shd w:val="clear" w:color="auto" w:fill="FAFAFA"/>
          </w:tcPr>
          <w:p w14:paraId="03C243FE" w14:textId="77777777" w:rsidR="002C5ADD" w:rsidRPr="00010BC6" w:rsidRDefault="002C5ADD" w:rsidP="002342F0">
            <w:pPr>
              <w:spacing w:after="0" w:line="240" w:lineRule="auto"/>
              <w:ind w:right="-72"/>
              <w:jc w:val="right"/>
              <w:rPr>
                <w:rFonts w:ascii="Arial" w:hAnsi="Arial" w:cs="Arial"/>
                <w:sz w:val="18"/>
                <w:szCs w:val="18"/>
              </w:rPr>
            </w:pPr>
          </w:p>
        </w:tc>
      </w:tr>
      <w:tr w:rsidR="00FA4B87" w:rsidRPr="00010BC6" w14:paraId="7A8B1C68" w14:textId="77777777" w:rsidTr="00A87D46">
        <w:trPr>
          <w:trHeight w:val="22"/>
        </w:trPr>
        <w:tc>
          <w:tcPr>
            <w:tcW w:w="2984" w:type="pct"/>
            <w:shd w:val="clear" w:color="auto" w:fill="auto"/>
          </w:tcPr>
          <w:p w14:paraId="61D7A5EE" w14:textId="77777777" w:rsidR="00FA4B87" w:rsidRPr="00010BC6" w:rsidRDefault="00FA4B87" w:rsidP="00FA4B87">
            <w:pPr>
              <w:spacing w:after="0" w:line="240" w:lineRule="auto"/>
              <w:ind w:left="435" w:right="-117"/>
              <w:rPr>
                <w:rFonts w:ascii="Arial" w:hAnsi="Arial" w:cs="Arial"/>
                <w:b/>
                <w:bCs/>
                <w:sz w:val="18"/>
                <w:szCs w:val="18"/>
              </w:rPr>
            </w:pPr>
            <w:r w:rsidRPr="00010BC6">
              <w:rPr>
                <w:rFonts w:ascii="Arial" w:eastAsia="Arial Unicode MS" w:hAnsi="Arial" w:cs="Arial"/>
                <w:sz w:val="18"/>
                <w:szCs w:val="18"/>
              </w:rPr>
              <w:t>Opening net book value</w:t>
            </w:r>
          </w:p>
        </w:tc>
        <w:tc>
          <w:tcPr>
            <w:tcW w:w="1008" w:type="pct"/>
            <w:shd w:val="clear" w:color="auto" w:fill="FAFAFA"/>
          </w:tcPr>
          <w:p w14:paraId="290578AC" w14:textId="3BBD1E10"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FA4B87" w:rsidRPr="00010BC6">
              <w:rPr>
                <w:rFonts w:ascii="Arial" w:hAnsi="Arial" w:cs="Arial"/>
                <w:sz w:val="18"/>
                <w:szCs w:val="18"/>
              </w:rPr>
              <w:t>,</w:t>
            </w:r>
            <w:r w:rsidRPr="009E2EC5">
              <w:rPr>
                <w:rFonts w:ascii="Arial" w:hAnsi="Arial" w:cs="Arial"/>
                <w:sz w:val="18"/>
                <w:szCs w:val="18"/>
                <w:lang w:val="en-GB"/>
              </w:rPr>
              <w:t>120</w:t>
            </w:r>
            <w:r w:rsidR="00FA4B87" w:rsidRPr="00010BC6">
              <w:rPr>
                <w:rFonts w:ascii="Arial" w:hAnsi="Arial" w:cs="Arial"/>
                <w:sz w:val="18"/>
                <w:szCs w:val="18"/>
              </w:rPr>
              <w:t>,</w:t>
            </w:r>
            <w:r w:rsidRPr="009E2EC5">
              <w:rPr>
                <w:rFonts w:ascii="Arial" w:hAnsi="Arial" w:cs="Arial"/>
                <w:sz w:val="18"/>
                <w:szCs w:val="18"/>
                <w:lang w:val="en-GB"/>
              </w:rPr>
              <w:t>000</w:t>
            </w:r>
          </w:p>
        </w:tc>
        <w:tc>
          <w:tcPr>
            <w:tcW w:w="1008" w:type="pct"/>
            <w:shd w:val="clear" w:color="auto" w:fill="FAFAFA"/>
          </w:tcPr>
          <w:p w14:paraId="51F336D3" w14:textId="1D80D443"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28</w:t>
            </w:r>
            <w:r w:rsidR="00FA4B87" w:rsidRPr="00010BC6">
              <w:rPr>
                <w:rFonts w:ascii="Arial" w:hAnsi="Arial" w:cs="Arial"/>
                <w:sz w:val="18"/>
                <w:szCs w:val="18"/>
              </w:rPr>
              <w:t>,</w:t>
            </w:r>
            <w:r w:rsidRPr="009E2EC5">
              <w:rPr>
                <w:rFonts w:ascii="Arial" w:hAnsi="Arial" w:cs="Arial"/>
                <w:sz w:val="18"/>
                <w:szCs w:val="18"/>
                <w:lang w:val="en-GB"/>
              </w:rPr>
              <w:t>120</w:t>
            </w:r>
            <w:r w:rsidR="00FA4B87" w:rsidRPr="00010BC6">
              <w:rPr>
                <w:rFonts w:ascii="Arial" w:hAnsi="Arial" w:cs="Arial"/>
                <w:sz w:val="18"/>
                <w:szCs w:val="18"/>
              </w:rPr>
              <w:t>,</w:t>
            </w:r>
            <w:r w:rsidRPr="009E2EC5">
              <w:rPr>
                <w:rFonts w:ascii="Arial" w:hAnsi="Arial" w:cs="Arial"/>
                <w:sz w:val="18"/>
                <w:szCs w:val="18"/>
                <w:lang w:val="en-GB"/>
              </w:rPr>
              <w:t>000</w:t>
            </w:r>
          </w:p>
        </w:tc>
      </w:tr>
      <w:tr w:rsidR="00380B31" w:rsidRPr="00010BC6" w14:paraId="7A973D9B" w14:textId="77777777" w:rsidTr="004C6852">
        <w:trPr>
          <w:trHeight w:val="22"/>
        </w:trPr>
        <w:tc>
          <w:tcPr>
            <w:tcW w:w="2984" w:type="pct"/>
            <w:shd w:val="clear" w:color="auto" w:fill="auto"/>
          </w:tcPr>
          <w:p w14:paraId="45CDC73A" w14:textId="77777777" w:rsidR="00380B31" w:rsidRPr="00010BC6" w:rsidRDefault="00380B31" w:rsidP="002342F0">
            <w:pPr>
              <w:spacing w:after="0" w:line="240" w:lineRule="auto"/>
              <w:ind w:left="435" w:right="-117"/>
              <w:rPr>
                <w:rFonts w:ascii="Arial" w:hAnsi="Arial" w:cs="Arial"/>
                <w:sz w:val="18"/>
                <w:szCs w:val="18"/>
                <w:u w:val="single"/>
              </w:rPr>
            </w:pPr>
            <w:r w:rsidRPr="00010BC6">
              <w:rPr>
                <w:rFonts w:ascii="Arial" w:eastAsia="Arial Unicode MS" w:hAnsi="Arial" w:cs="Arial"/>
                <w:sz w:val="18"/>
                <w:szCs w:val="18"/>
                <w:u w:val="single"/>
              </w:rPr>
              <w:t>Cash flows</w:t>
            </w:r>
          </w:p>
        </w:tc>
        <w:tc>
          <w:tcPr>
            <w:tcW w:w="1008" w:type="pct"/>
            <w:shd w:val="clear" w:color="auto" w:fill="FAFAFA"/>
            <w:vAlign w:val="bottom"/>
          </w:tcPr>
          <w:p w14:paraId="0260E93F" w14:textId="77777777" w:rsidR="00380B31" w:rsidRPr="00010BC6" w:rsidRDefault="00380B31" w:rsidP="002342F0">
            <w:pPr>
              <w:spacing w:after="0" w:line="240" w:lineRule="auto"/>
              <w:ind w:right="-72"/>
              <w:jc w:val="right"/>
              <w:rPr>
                <w:rFonts w:ascii="Arial" w:hAnsi="Arial" w:cs="Arial"/>
                <w:sz w:val="18"/>
                <w:szCs w:val="18"/>
              </w:rPr>
            </w:pPr>
          </w:p>
        </w:tc>
        <w:tc>
          <w:tcPr>
            <w:tcW w:w="1008" w:type="pct"/>
            <w:shd w:val="clear" w:color="auto" w:fill="FAFAFA"/>
            <w:vAlign w:val="bottom"/>
          </w:tcPr>
          <w:p w14:paraId="5AE0BBF3" w14:textId="77777777" w:rsidR="00380B31" w:rsidRPr="00010BC6" w:rsidRDefault="00380B31" w:rsidP="002342F0">
            <w:pPr>
              <w:spacing w:after="0" w:line="240" w:lineRule="auto"/>
              <w:ind w:right="-72"/>
              <w:jc w:val="right"/>
              <w:rPr>
                <w:rFonts w:ascii="Arial" w:hAnsi="Arial" w:cs="Arial"/>
                <w:sz w:val="18"/>
                <w:szCs w:val="18"/>
              </w:rPr>
            </w:pPr>
          </w:p>
        </w:tc>
      </w:tr>
      <w:tr w:rsidR="00FA4B87" w:rsidRPr="00010BC6" w14:paraId="50D67BFD" w14:textId="77777777" w:rsidTr="00180CB7">
        <w:trPr>
          <w:trHeight w:val="22"/>
        </w:trPr>
        <w:tc>
          <w:tcPr>
            <w:tcW w:w="2984" w:type="pct"/>
            <w:shd w:val="clear" w:color="auto" w:fill="auto"/>
          </w:tcPr>
          <w:p w14:paraId="17235C78" w14:textId="483C81D4" w:rsidR="00FA4B87" w:rsidRPr="00010BC6" w:rsidRDefault="00FA4B87" w:rsidP="00FA4B87">
            <w:pPr>
              <w:spacing w:after="0" w:line="240" w:lineRule="auto"/>
              <w:ind w:left="435" w:right="-117"/>
              <w:rPr>
                <w:rFonts w:ascii="Arial" w:hAnsi="Arial" w:cs="Arial"/>
                <w:sz w:val="18"/>
                <w:szCs w:val="18"/>
              </w:rPr>
            </w:pPr>
            <w:r w:rsidRPr="00010BC6">
              <w:rPr>
                <w:rFonts w:ascii="Arial" w:eastAsia="Arial Unicode MS" w:hAnsi="Arial" w:cs="Arial"/>
                <w:sz w:val="18"/>
                <w:szCs w:val="18"/>
              </w:rPr>
              <w:t xml:space="preserve">   Cash receipts during the </w:t>
            </w:r>
            <w:r w:rsidR="00F32F8C" w:rsidRPr="00010BC6">
              <w:rPr>
                <w:rFonts w:ascii="Arial" w:eastAsia="Arial Unicode MS" w:hAnsi="Arial" w:cs="Arial"/>
                <w:sz w:val="18"/>
                <w:szCs w:val="18"/>
              </w:rPr>
              <w:t>year</w:t>
            </w:r>
          </w:p>
        </w:tc>
        <w:tc>
          <w:tcPr>
            <w:tcW w:w="1008" w:type="pct"/>
            <w:shd w:val="clear" w:color="auto" w:fill="FAFAFA"/>
          </w:tcPr>
          <w:p w14:paraId="429F367E" w14:textId="47E780EA"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30</w:t>
            </w:r>
            <w:r w:rsidR="00FA4B87" w:rsidRPr="00010BC6">
              <w:rPr>
                <w:rFonts w:ascii="Arial" w:hAnsi="Arial" w:cs="Arial"/>
                <w:sz w:val="18"/>
                <w:szCs w:val="18"/>
              </w:rPr>
              <w:t>,</w:t>
            </w:r>
            <w:r w:rsidRPr="009E2EC5">
              <w:rPr>
                <w:rFonts w:ascii="Arial" w:hAnsi="Arial" w:cs="Arial"/>
                <w:sz w:val="18"/>
                <w:szCs w:val="18"/>
                <w:lang w:val="en-GB"/>
              </w:rPr>
              <w:t>480</w:t>
            </w:r>
            <w:r w:rsidR="00FA4B87" w:rsidRPr="00010BC6">
              <w:rPr>
                <w:rFonts w:ascii="Arial" w:hAnsi="Arial" w:cs="Arial"/>
                <w:sz w:val="18"/>
                <w:szCs w:val="18"/>
              </w:rPr>
              <w:t>,</w:t>
            </w:r>
            <w:r w:rsidRPr="009E2EC5">
              <w:rPr>
                <w:rFonts w:ascii="Arial" w:hAnsi="Arial" w:cs="Arial"/>
                <w:sz w:val="18"/>
                <w:szCs w:val="18"/>
                <w:lang w:val="en-GB"/>
              </w:rPr>
              <w:t>000</w:t>
            </w:r>
          </w:p>
        </w:tc>
        <w:tc>
          <w:tcPr>
            <w:tcW w:w="1008" w:type="pct"/>
            <w:shd w:val="clear" w:color="auto" w:fill="FAFAFA"/>
          </w:tcPr>
          <w:p w14:paraId="70FA63E0" w14:textId="74B1EE3A"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30</w:t>
            </w:r>
            <w:r w:rsidR="00FA4B87" w:rsidRPr="00010BC6">
              <w:rPr>
                <w:rFonts w:ascii="Arial" w:hAnsi="Arial" w:cs="Arial"/>
                <w:sz w:val="18"/>
                <w:szCs w:val="18"/>
              </w:rPr>
              <w:t>,</w:t>
            </w:r>
            <w:r w:rsidRPr="009E2EC5">
              <w:rPr>
                <w:rFonts w:ascii="Arial" w:hAnsi="Arial" w:cs="Arial"/>
                <w:sz w:val="18"/>
                <w:szCs w:val="18"/>
                <w:lang w:val="en-GB"/>
              </w:rPr>
              <w:t>480</w:t>
            </w:r>
            <w:r w:rsidR="00FA4B87" w:rsidRPr="00010BC6">
              <w:rPr>
                <w:rFonts w:ascii="Arial" w:hAnsi="Arial" w:cs="Arial"/>
                <w:sz w:val="18"/>
                <w:szCs w:val="18"/>
              </w:rPr>
              <w:t>,</w:t>
            </w:r>
            <w:r w:rsidRPr="009E2EC5">
              <w:rPr>
                <w:rFonts w:ascii="Arial" w:hAnsi="Arial" w:cs="Arial"/>
                <w:sz w:val="18"/>
                <w:szCs w:val="18"/>
                <w:lang w:val="en-GB"/>
              </w:rPr>
              <w:t>000</w:t>
            </w:r>
          </w:p>
        </w:tc>
      </w:tr>
      <w:tr w:rsidR="00FA4B87" w:rsidRPr="00010BC6" w14:paraId="56AC55BD" w14:textId="77777777" w:rsidTr="00180CB7">
        <w:trPr>
          <w:trHeight w:val="22"/>
        </w:trPr>
        <w:tc>
          <w:tcPr>
            <w:tcW w:w="2984" w:type="pct"/>
            <w:shd w:val="clear" w:color="auto" w:fill="auto"/>
          </w:tcPr>
          <w:p w14:paraId="4F5F7D3D" w14:textId="427F12D9" w:rsidR="00FA4B87" w:rsidRPr="00010BC6" w:rsidRDefault="00FA4B87" w:rsidP="00FA4B87">
            <w:pPr>
              <w:spacing w:after="0" w:line="240" w:lineRule="auto"/>
              <w:ind w:left="435" w:right="-117"/>
              <w:rPr>
                <w:rFonts w:ascii="Arial" w:hAnsi="Arial" w:cs="Arial"/>
                <w:sz w:val="18"/>
                <w:szCs w:val="18"/>
              </w:rPr>
            </w:pPr>
            <w:r w:rsidRPr="00010BC6">
              <w:rPr>
                <w:rFonts w:ascii="Arial" w:eastAsia="Arial Unicode MS" w:hAnsi="Arial" w:cs="Arial"/>
                <w:sz w:val="18"/>
                <w:szCs w:val="18"/>
              </w:rPr>
              <w:t xml:space="preserve">   Cash rep</w:t>
            </w:r>
            <w:r w:rsidRPr="00010BC6">
              <w:rPr>
                <w:rFonts w:ascii="Arial" w:hAnsi="Arial" w:cs="Arial"/>
                <w:sz w:val="18"/>
                <w:szCs w:val="18"/>
              </w:rPr>
              <w:t xml:space="preserve">ayments during the </w:t>
            </w:r>
            <w:r w:rsidR="00F32F8C" w:rsidRPr="00010BC6">
              <w:rPr>
                <w:rFonts w:ascii="Arial" w:hAnsi="Arial" w:cs="Arial"/>
                <w:sz w:val="18"/>
                <w:szCs w:val="18"/>
              </w:rPr>
              <w:t>year</w:t>
            </w:r>
          </w:p>
        </w:tc>
        <w:tc>
          <w:tcPr>
            <w:tcW w:w="1008" w:type="pct"/>
            <w:tcBorders>
              <w:bottom w:val="single" w:sz="4" w:space="0" w:color="auto"/>
            </w:tcBorders>
            <w:shd w:val="clear" w:color="auto" w:fill="FAFAFA"/>
          </w:tcPr>
          <w:p w14:paraId="1D546F52" w14:textId="21E986C3" w:rsidR="00FA4B87" w:rsidRPr="00010BC6" w:rsidRDefault="00FA4B87" w:rsidP="00FA4B87">
            <w:pPr>
              <w:spacing w:after="0" w:line="240" w:lineRule="auto"/>
              <w:ind w:right="-72"/>
              <w:jc w:val="right"/>
              <w:rPr>
                <w:rFonts w:ascii="Arial" w:eastAsia="Arial Unicode MS"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10</w:t>
            </w:r>
            <w:r w:rsidRPr="00010BC6">
              <w:rPr>
                <w:rFonts w:ascii="Arial" w:hAnsi="Arial" w:cs="Arial"/>
                <w:sz w:val="18"/>
                <w:szCs w:val="18"/>
              </w:rPr>
              <w:t>,</w:t>
            </w:r>
            <w:r w:rsidR="009E2EC5" w:rsidRPr="009E2EC5">
              <w:rPr>
                <w:rFonts w:ascii="Arial" w:hAnsi="Arial" w:cs="Arial"/>
                <w:sz w:val="18"/>
                <w:szCs w:val="18"/>
                <w:lang w:val="en-GB"/>
              </w:rPr>
              <w:t>360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p>
        </w:tc>
        <w:tc>
          <w:tcPr>
            <w:tcW w:w="1008" w:type="pct"/>
            <w:tcBorders>
              <w:bottom w:val="single" w:sz="4" w:space="0" w:color="auto"/>
            </w:tcBorders>
            <w:shd w:val="clear" w:color="auto" w:fill="FAFAFA"/>
          </w:tcPr>
          <w:p w14:paraId="4B3F4E51" w14:textId="386F7B63" w:rsidR="00FA4B87" w:rsidRPr="00010BC6" w:rsidRDefault="00FA4B87" w:rsidP="00FA4B87">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10</w:t>
            </w:r>
            <w:r w:rsidRPr="00010BC6">
              <w:rPr>
                <w:rFonts w:ascii="Arial" w:hAnsi="Arial" w:cs="Arial"/>
                <w:sz w:val="18"/>
                <w:szCs w:val="18"/>
              </w:rPr>
              <w:t>,</w:t>
            </w:r>
            <w:r w:rsidR="009E2EC5" w:rsidRPr="009E2EC5">
              <w:rPr>
                <w:rFonts w:ascii="Arial" w:hAnsi="Arial" w:cs="Arial"/>
                <w:sz w:val="18"/>
                <w:szCs w:val="18"/>
                <w:lang w:val="en-GB"/>
              </w:rPr>
              <w:t>360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p>
        </w:tc>
      </w:tr>
      <w:tr w:rsidR="00380B31" w:rsidRPr="009E2EC5" w14:paraId="7DC06863" w14:textId="77777777" w:rsidTr="004C6852">
        <w:trPr>
          <w:trHeight w:val="22"/>
        </w:trPr>
        <w:tc>
          <w:tcPr>
            <w:tcW w:w="2984" w:type="pct"/>
            <w:shd w:val="clear" w:color="auto" w:fill="auto"/>
          </w:tcPr>
          <w:p w14:paraId="2C62051C" w14:textId="77777777" w:rsidR="00380B31" w:rsidRPr="009E2EC5" w:rsidRDefault="00380B31" w:rsidP="002342F0">
            <w:pPr>
              <w:spacing w:after="0" w:line="240" w:lineRule="auto"/>
              <w:ind w:left="435" w:right="-117"/>
              <w:rPr>
                <w:rFonts w:ascii="Arial" w:hAnsi="Arial" w:cs="Arial"/>
                <w:sz w:val="12"/>
                <w:szCs w:val="12"/>
              </w:rPr>
            </w:pPr>
          </w:p>
        </w:tc>
        <w:tc>
          <w:tcPr>
            <w:tcW w:w="1008" w:type="pct"/>
            <w:tcBorders>
              <w:top w:val="single" w:sz="4" w:space="0" w:color="auto"/>
            </w:tcBorders>
            <w:shd w:val="clear" w:color="auto" w:fill="FAFAFA"/>
            <w:vAlign w:val="bottom"/>
          </w:tcPr>
          <w:p w14:paraId="476AC7A8" w14:textId="77777777" w:rsidR="00380B31" w:rsidRPr="009E2EC5" w:rsidRDefault="00380B31" w:rsidP="002342F0">
            <w:pPr>
              <w:spacing w:after="0" w:line="240" w:lineRule="auto"/>
              <w:ind w:right="-72"/>
              <w:jc w:val="right"/>
              <w:rPr>
                <w:rFonts w:ascii="Arial" w:hAnsi="Arial" w:cs="Arial"/>
                <w:sz w:val="12"/>
                <w:szCs w:val="12"/>
              </w:rPr>
            </w:pPr>
          </w:p>
        </w:tc>
        <w:tc>
          <w:tcPr>
            <w:tcW w:w="1008" w:type="pct"/>
            <w:tcBorders>
              <w:top w:val="single" w:sz="4" w:space="0" w:color="auto"/>
            </w:tcBorders>
            <w:shd w:val="clear" w:color="auto" w:fill="FAFAFA"/>
            <w:vAlign w:val="bottom"/>
          </w:tcPr>
          <w:p w14:paraId="667A529E" w14:textId="77777777" w:rsidR="00380B31" w:rsidRPr="009E2EC5" w:rsidRDefault="00380B31" w:rsidP="002342F0">
            <w:pPr>
              <w:spacing w:after="0" w:line="240" w:lineRule="auto"/>
              <w:ind w:right="-72"/>
              <w:jc w:val="right"/>
              <w:rPr>
                <w:rFonts w:ascii="Arial" w:hAnsi="Arial" w:cs="Arial"/>
                <w:sz w:val="12"/>
                <w:szCs w:val="12"/>
              </w:rPr>
            </w:pPr>
          </w:p>
        </w:tc>
      </w:tr>
      <w:tr w:rsidR="00FA4B87" w:rsidRPr="00010BC6" w14:paraId="17908B90" w14:textId="77777777" w:rsidTr="004C6852">
        <w:trPr>
          <w:trHeight w:val="22"/>
        </w:trPr>
        <w:tc>
          <w:tcPr>
            <w:tcW w:w="2984" w:type="pct"/>
            <w:shd w:val="clear" w:color="auto" w:fill="auto"/>
          </w:tcPr>
          <w:p w14:paraId="59719ADE" w14:textId="4A53CDDC" w:rsidR="00FA4B87" w:rsidRPr="00010BC6" w:rsidRDefault="00FA4B87" w:rsidP="00FA4B87">
            <w:pPr>
              <w:spacing w:after="0" w:line="240" w:lineRule="auto"/>
              <w:ind w:left="435" w:right="-117"/>
              <w:rPr>
                <w:rFonts w:ascii="Arial" w:hAnsi="Arial" w:cs="Arial"/>
                <w:sz w:val="18"/>
                <w:szCs w:val="18"/>
              </w:rPr>
            </w:pPr>
            <w:r w:rsidRPr="00010BC6">
              <w:rPr>
                <w:rFonts w:ascii="Arial" w:hAnsi="Arial" w:cs="Arial"/>
                <w:sz w:val="18"/>
                <w:szCs w:val="18"/>
              </w:rPr>
              <w:t>Closing net book value</w:t>
            </w:r>
          </w:p>
        </w:tc>
        <w:tc>
          <w:tcPr>
            <w:tcW w:w="1008" w:type="pct"/>
            <w:tcBorders>
              <w:bottom w:val="single" w:sz="4" w:space="0" w:color="auto"/>
            </w:tcBorders>
            <w:shd w:val="clear" w:color="auto" w:fill="FAFAFA"/>
          </w:tcPr>
          <w:p w14:paraId="764F2F0E" w14:textId="38DC37D9"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48</w:t>
            </w:r>
            <w:r w:rsidR="00FA4B87" w:rsidRPr="00010BC6">
              <w:rPr>
                <w:rFonts w:ascii="Arial" w:hAnsi="Arial" w:cs="Arial"/>
                <w:sz w:val="18"/>
                <w:szCs w:val="18"/>
              </w:rPr>
              <w:t>,</w:t>
            </w:r>
            <w:r w:rsidRPr="009E2EC5">
              <w:rPr>
                <w:rFonts w:ascii="Arial" w:hAnsi="Arial" w:cs="Arial"/>
                <w:sz w:val="18"/>
                <w:szCs w:val="18"/>
                <w:lang w:val="en-GB"/>
              </w:rPr>
              <w:t>240</w:t>
            </w:r>
            <w:r w:rsidR="00FA4B87" w:rsidRPr="00010BC6">
              <w:rPr>
                <w:rFonts w:ascii="Arial" w:hAnsi="Arial" w:cs="Arial"/>
                <w:sz w:val="18"/>
                <w:szCs w:val="18"/>
              </w:rPr>
              <w:t>,</w:t>
            </w:r>
            <w:r w:rsidRPr="009E2EC5">
              <w:rPr>
                <w:rFonts w:ascii="Arial" w:hAnsi="Arial" w:cs="Arial"/>
                <w:sz w:val="18"/>
                <w:szCs w:val="18"/>
                <w:lang w:val="en-GB"/>
              </w:rPr>
              <w:t>000</w:t>
            </w:r>
          </w:p>
        </w:tc>
        <w:tc>
          <w:tcPr>
            <w:tcW w:w="1008" w:type="pct"/>
            <w:tcBorders>
              <w:bottom w:val="single" w:sz="4" w:space="0" w:color="auto"/>
            </w:tcBorders>
            <w:shd w:val="clear" w:color="auto" w:fill="FAFAFA"/>
          </w:tcPr>
          <w:p w14:paraId="56CD2851" w14:textId="7A73BD81"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48</w:t>
            </w:r>
            <w:r w:rsidR="00FA4B87" w:rsidRPr="00010BC6">
              <w:rPr>
                <w:rFonts w:ascii="Arial" w:hAnsi="Arial" w:cs="Arial"/>
                <w:sz w:val="18"/>
                <w:szCs w:val="18"/>
              </w:rPr>
              <w:t>,</w:t>
            </w:r>
            <w:r w:rsidRPr="009E2EC5">
              <w:rPr>
                <w:rFonts w:ascii="Arial" w:hAnsi="Arial" w:cs="Arial"/>
                <w:sz w:val="18"/>
                <w:szCs w:val="18"/>
                <w:lang w:val="en-GB"/>
              </w:rPr>
              <w:t>240</w:t>
            </w:r>
            <w:r w:rsidR="00FA4B87" w:rsidRPr="00010BC6">
              <w:rPr>
                <w:rFonts w:ascii="Arial" w:hAnsi="Arial" w:cs="Arial"/>
                <w:sz w:val="18"/>
                <w:szCs w:val="18"/>
              </w:rPr>
              <w:t>,</w:t>
            </w:r>
            <w:r w:rsidRPr="009E2EC5">
              <w:rPr>
                <w:rFonts w:ascii="Arial" w:hAnsi="Arial" w:cs="Arial"/>
                <w:sz w:val="18"/>
                <w:szCs w:val="18"/>
                <w:lang w:val="en-GB"/>
              </w:rPr>
              <w:t>000</w:t>
            </w:r>
          </w:p>
        </w:tc>
      </w:tr>
    </w:tbl>
    <w:p w14:paraId="196FE898" w14:textId="4581B6C8" w:rsidR="00F57CC0" w:rsidRPr="00010BC6" w:rsidRDefault="00F57CC0" w:rsidP="002342F0">
      <w:pPr>
        <w:spacing w:after="0" w:line="240" w:lineRule="auto"/>
        <w:jc w:val="thaiDistribute"/>
        <w:rPr>
          <w:rFonts w:ascii="Arial" w:hAnsi="Arial" w:cs="Arial"/>
          <w:b/>
          <w:bCs/>
          <w:color w:val="CF4A02"/>
          <w:sz w:val="18"/>
          <w:szCs w:val="18"/>
          <w:lang w:val="en-GB"/>
        </w:rPr>
      </w:pPr>
    </w:p>
    <w:p w14:paraId="6033C815" w14:textId="7C090B25" w:rsidR="00942EDA" w:rsidRPr="00010BC6" w:rsidRDefault="009E2EC5" w:rsidP="00587A9A">
      <w:pPr>
        <w:tabs>
          <w:tab w:val="left" w:pos="540"/>
        </w:tabs>
        <w:spacing w:after="0" w:line="240" w:lineRule="auto"/>
        <w:jc w:val="thaiDistribute"/>
        <w:rPr>
          <w:rFonts w:ascii="Arial" w:hAnsi="Arial" w:cs="Arial"/>
          <w:b/>
          <w:bCs/>
          <w:color w:val="CF4A02"/>
          <w:spacing w:val="-2"/>
          <w:sz w:val="18"/>
          <w:szCs w:val="18"/>
          <w:lang w:val="en-GB"/>
        </w:rPr>
      </w:pPr>
      <w:r w:rsidRPr="009E2EC5">
        <w:rPr>
          <w:rFonts w:ascii="Arial" w:hAnsi="Arial" w:cs="Arial"/>
          <w:b/>
          <w:bCs/>
          <w:color w:val="CF4A02"/>
          <w:sz w:val="18"/>
          <w:szCs w:val="18"/>
          <w:lang w:val="en-GB"/>
        </w:rPr>
        <w:t>21</w:t>
      </w:r>
      <w:r w:rsidR="00942EDA" w:rsidRPr="00010BC6">
        <w:rPr>
          <w:rFonts w:ascii="Arial" w:hAnsi="Arial" w:cs="Arial"/>
          <w:b/>
          <w:bCs/>
          <w:color w:val="CF4A02"/>
          <w:sz w:val="18"/>
          <w:szCs w:val="18"/>
          <w:lang w:val="en-GB"/>
        </w:rPr>
        <w:t>.</w:t>
      </w:r>
      <w:r w:rsidRPr="009E2EC5">
        <w:rPr>
          <w:rFonts w:ascii="Arial" w:hAnsi="Arial" w:cs="Arial"/>
          <w:b/>
          <w:bCs/>
          <w:color w:val="CF4A02"/>
          <w:sz w:val="18"/>
          <w:szCs w:val="18"/>
          <w:lang w:val="en-GB"/>
        </w:rPr>
        <w:t>4</w:t>
      </w:r>
      <w:r w:rsidR="00942EDA" w:rsidRPr="00010BC6">
        <w:rPr>
          <w:rFonts w:ascii="Arial" w:hAnsi="Arial" w:cs="Arial"/>
          <w:b/>
          <w:bCs/>
          <w:color w:val="CF4A02"/>
          <w:sz w:val="18"/>
          <w:szCs w:val="18"/>
          <w:lang w:val="en-GB"/>
        </w:rPr>
        <w:tab/>
      </w:r>
      <w:r w:rsidR="0046564B" w:rsidRPr="00010BC6">
        <w:rPr>
          <w:rFonts w:ascii="Arial" w:hAnsi="Arial" w:cs="Arial"/>
          <w:b/>
          <w:bCs/>
          <w:color w:val="CF4A02"/>
          <w:spacing w:val="-2"/>
          <w:sz w:val="18"/>
          <w:szCs w:val="18"/>
          <w:lang w:val="en-GB"/>
        </w:rPr>
        <w:t>Significant agreements</w:t>
      </w:r>
    </w:p>
    <w:p w14:paraId="702BA46C" w14:textId="77777777" w:rsidR="00884577" w:rsidRPr="00010BC6" w:rsidRDefault="00884577" w:rsidP="00884577">
      <w:pPr>
        <w:pStyle w:val="BodyTextIndent2"/>
        <w:spacing w:after="0" w:line="240" w:lineRule="auto"/>
        <w:ind w:left="0"/>
        <w:rPr>
          <w:rFonts w:ascii="Arial" w:hAnsi="Arial" w:cs="Arial"/>
          <w:b/>
          <w:bCs/>
          <w:color w:val="CF4A02"/>
          <w:sz w:val="18"/>
          <w:szCs w:val="18"/>
          <w:lang w:val="en-GB"/>
        </w:rPr>
      </w:pPr>
    </w:p>
    <w:p w14:paraId="554FADC9" w14:textId="7FC9127B" w:rsidR="00884577" w:rsidRPr="00010BC6" w:rsidRDefault="00884577" w:rsidP="00884577">
      <w:pPr>
        <w:spacing w:after="0" w:line="240" w:lineRule="auto"/>
        <w:ind w:left="567"/>
        <w:jc w:val="thaiDistribute"/>
        <w:rPr>
          <w:rFonts w:ascii="Arial" w:hAnsi="Arial" w:cs="Arial"/>
          <w:b/>
          <w:bCs/>
          <w:color w:val="CF4A02"/>
          <w:spacing w:val="-2"/>
          <w:sz w:val="18"/>
          <w:szCs w:val="18"/>
          <w:lang w:val="en-GB"/>
        </w:rPr>
      </w:pPr>
      <w:r w:rsidRPr="00010BC6">
        <w:rPr>
          <w:rFonts w:ascii="Arial" w:hAnsi="Arial" w:cs="Arial"/>
          <w:b/>
          <w:bCs/>
          <w:color w:val="CF4A02"/>
          <w:spacing w:val="-2"/>
          <w:sz w:val="18"/>
          <w:szCs w:val="18"/>
          <w:lang w:val="en-GB"/>
        </w:rPr>
        <w:t>Long-term loan</w:t>
      </w:r>
      <w:r w:rsidR="00226A73" w:rsidRPr="00010BC6">
        <w:rPr>
          <w:rFonts w:ascii="Arial" w:hAnsi="Arial" w:cs="Arial"/>
          <w:b/>
          <w:bCs/>
          <w:color w:val="CF4A02"/>
          <w:spacing w:val="-2"/>
          <w:sz w:val="18"/>
          <w:szCs w:val="18"/>
          <w:lang w:val="en-GB"/>
        </w:rPr>
        <w:t>s</w:t>
      </w:r>
    </w:p>
    <w:p w14:paraId="6CCACDCF" w14:textId="77777777" w:rsidR="00884577" w:rsidRPr="00010BC6" w:rsidRDefault="00884577" w:rsidP="00884577">
      <w:pPr>
        <w:spacing w:after="0" w:line="240" w:lineRule="auto"/>
        <w:ind w:left="567"/>
        <w:jc w:val="thaiDistribute"/>
        <w:rPr>
          <w:rFonts w:ascii="Arial" w:hAnsi="Arial" w:cs="Arial"/>
          <w:snapToGrid w:val="0"/>
          <w:sz w:val="18"/>
          <w:szCs w:val="18"/>
          <w:lang w:val="en" w:eastAsia="th-TH" w:bidi="th-TH"/>
        </w:rPr>
      </w:pPr>
    </w:p>
    <w:p w14:paraId="3B467D94" w14:textId="11208C26" w:rsidR="00884577" w:rsidRPr="00010BC6" w:rsidRDefault="00884577" w:rsidP="00587A9A">
      <w:pPr>
        <w:spacing w:after="0" w:line="240" w:lineRule="auto"/>
        <w:ind w:left="540"/>
        <w:jc w:val="thaiDistribute"/>
        <w:rPr>
          <w:rFonts w:ascii="Arial" w:hAnsi="Arial" w:cs="Arial"/>
          <w:snapToGrid w:val="0"/>
          <w:sz w:val="18"/>
          <w:szCs w:val="18"/>
          <w:lang w:val="en" w:eastAsia="th-TH" w:bidi="th-TH"/>
        </w:rPr>
      </w:pPr>
      <w:r w:rsidRPr="00010BC6">
        <w:rPr>
          <w:rFonts w:ascii="Arial" w:hAnsi="Arial" w:cs="Arial"/>
          <w:snapToGrid w:val="0"/>
          <w:sz w:val="18"/>
          <w:szCs w:val="18"/>
          <w:lang w:val="en" w:eastAsia="th-TH" w:bidi="th-TH"/>
        </w:rPr>
        <w:t xml:space="preserve">On </w:t>
      </w:r>
      <w:r w:rsidR="009E2EC5" w:rsidRPr="009E2EC5">
        <w:rPr>
          <w:rFonts w:ascii="Arial" w:hAnsi="Arial" w:cs="Arial"/>
          <w:snapToGrid w:val="0"/>
          <w:sz w:val="18"/>
          <w:szCs w:val="18"/>
          <w:lang w:val="en-GB" w:eastAsia="th-TH" w:bidi="th-TH"/>
        </w:rPr>
        <w:t>24</w:t>
      </w:r>
      <w:r w:rsidRPr="00010BC6">
        <w:rPr>
          <w:rFonts w:ascii="Arial" w:hAnsi="Arial" w:cs="Arial"/>
          <w:snapToGrid w:val="0"/>
          <w:sz w:val="18"/>
          <w:szCs w:val="18"/>
          <w:lang w:val="en" w:eastAsia="th-TH" w:bidi="th-TH"/>
        </w:rPr>
        <w:t xml:space="preserve"> March </w:t>
      </w:r>
      <w:r w:rsidR="009E2EC5" w:rsidRPr="009E2EC5">
        <w:rPr>
          <w:rFonts w:ascii="Arial" w:hAnsi="Arial" w:cs="Arial"/>
          <w:snapToGrid w:val="0"/>
          <w:sz w:val="18"/>
          <w:szCs w:val="18"/>
          <w:lang w:val="en-GB" w:eastAsia="th-TH" w:bidi="th-TH"/>
        </w:rPr>
        <w:t>2023</w:t>
      </w:r>
      <w:r w:rsidRPr="00010BC6">
        <w:rPr>
          <w:rFonts w:ascii="Arial" w:hAnsi="Arial" w:cs="Arial"/>
          <w:snapToGrid w:val="0"/>
          <w:sz w:val="18"/>
          <w:szCs w:val="18"/>
          <w:lang w:val="en" w:eastAsia="th-TH" w:bidi="th-TH"/>
        </w:rPr>
        <w:t xml:space="preserve">, the Company entered into term loan agreements with a domestic financial institution of Baht </w:t>
      </w:r>
      <w:r w:rsidR="009E2EC5" w:rsidRPr="009E2EC5">
        <w:rPr>
          <w:rFonts w:ascii="Arial" w:hAnsi="Arial" w:cs="Arial"/>
          <w:snapToGrid w:val="0"/>
          <w:sz w:val="18"/>
          <w:szCs w:val="18"/>
          <w:lang w:val="en-GB" w:eastAsia="th-TH" w:bidi="th-TH"/>
        </w:rPr>
        <w:t>105</w:t>
      </w:r>
      <w:r w:rsidRPr="00010BC6">
        <w:rPr>
          <w:rFonts w:ascii="Arial" w:hAnsi="Arial" w:cs="Arial"/>
          <w:snapToGrid w:val="0"/>
          <w:sz w:val="18"/>
          <w:szCs w:val="18"/>
          <w:lang w:val="en" w:eastAsia="th-TH" w:bidi="th-TH"/>
        </w:rPr>
        <w:t>.</w:t>
      </w:r>
      <w:r w:rsidR="009E2EC5" w:rsidRPr="009E2EC5">
        <w:rPr>
          <w:rFonts w:ascii="Arial" w:hAnsi="Arial" w:cs="Arial"/>
          <w:snapToGrid w:val="0"/>
          <w:sz w:val="18"/>
          <w:szCs w:val="18"/>
          <w:lang w:val="en-GB" w:eastAsia="th-TH" w:bidi="th-TH"/>
        </w:rPr>
        <w:t>40</w:t>
      </w:r>
      <w:r w:rsidRPr="00010BC6">
        <w:rPr>
          <w:rFonts w:ascii="Arial" w:hAnsi="Arial" w:cs="Arial"/>
          <w:snapToGrid w:val="0"/>
          <w:sz w:val="18"/>
          <w:szCs w:val="18"/>
          <w:lang w:val="en" w:eastAsia="th-TH" w:bidi="th-TH"/>
        </w:rPr>
        <w:t xml:space="preserve"> million and Bath </w:t>
      </w:r>
      <w:r w:rsidR="009E2EC5" w:rsidRPr="009E2EC5">
        <w:rPr>
          <w:rFonts w:ascii="Arial" w:hAnsi="Arial" w:cs="Arial"/>
          <w:snapToGrid w:val="0"/>
          <w:sz w:val="18"/>
          <w:szCs w:val="18"/>
          <w:lang w:val="en-GB" w:eastAsia="th-TH" w:bidi="th-TH"/>
        </w:rPr>
        <w:t>15</w:t>
      </w:r>
      <w:r w:rsidRPr="00010BC6">
        <w:rPr>
          <w:rFonts w:ascii="Arial" w:hAnsi="Arial" w:cs="Arial"/>
          <w:snapToGrid w:val="0"/>
          <w:sz w:val="18"/>
          <w:szCs w:val="18"/>
          <w:lang w:val="en" w:eastAsia="th-TH" w:bidi="th-TH"/>
        </w:rPr>
        <w:t>.</w:t>
      </w:r>
      <w:r w:rsidR="009E2EC5" w:rsidRPr="009E2EC5">
        <w:rPr>
          <w:rFonts w:ascii="Arial" w:hAnsi="Arial" w:cs="Arial"/>
          <w:snapToGrid w:val="0"/>
          <w:sz w:val="18"/>
          <w:szCs w:val="18"/>
          <w:lang w:val="en-GB" w:eastAsia="th-TH" w:bidi="th-TH"/>
        </w:rPr>
        <w:t>00</w:t>
      </w:r>
      <w:r w:rsidRPr="00010BC6">
        <w:rPr>
          <w:rFonts w:ascii="Arial" w:hAnsi="Arial" w:cs="Arial"/>
          <w:snapToGrid w:val="0"/>
          <w:sz w:val="18"/>
          <w:szCs w:val="18"/>
          <w:lang w:val="en" w:eastAsia="th-TH" w:bidi="th-TH"/>
        </w:rPr>
        <w:t xml:space="preserve"> million with </w:t>
      </w:r>
      <w:r w:rsidR="009E2EC5" w:rsidRPr="009E2EC5">
        <w:rPr>
          <w:rFonts w:ascii="Arial" w:hAnsi="Arial" w:cs="Arial"/>
          <w:snapToGrid w:val="0"/>
          <w:sz w:val="18"/>
          <w:szCs w:val="18"/>
          <w:lang w:val="en-GB" w:eastAsia="th-TH" w:bidi="th-TH"/>
        </w:rPr>
        <w:t>5</w:t>
      </w:r>
      <w:r w:rsidRPr="00010BC6">
        <w:rPr>
          <w:rFonts w:ascii="Arial" w:hAnsi="Arial" w:cs="Arial"/>
          <w:snapToGrid w:val="0"/>
          <w:sz w:val="18"/>
          <w:szCs w:val="18"/>
          <w:lang w:val="en" w:eastAsia="th-TH" w:bidi="th-TH"/>
        </w:rPr>
        <w:t xml:space="preserve"> years and </w:t>
      </w:r>
      <w:r w:rsidR="009E2EC5" w:rsidRPr="009E2EC5">
        <w:rPr>
          <w:rFonts w:ascii="Arial" w:hAnsi="Arial" w:cs="Arial"/>
          <w:snapToGrid w:val="0"/>
          <w:sz w:val="18"/>
          <w:szCs w:val="18"/>
          <w:lang w:val="en-GB" w:eastAsia="th-TH" w:bidi="th-TH"/>
        </w:rPr>
        <w:t>3</w:t>
      </w:r>
      <w:r w:rsidRPr="00010BC6">
        <w:rPr>
          <w:rFonts w:ascii="Arial" w:hAnsi="Arial" w:cs="Arial"/>
          <w:snapToGrid w:val="0"/>
          <w:sz w:val="18"/>
          <w:szCs w:val="18"/>
          <w:lang w:val="en" w:eastAsia="th-TH" w:bidi="th-TH"/>
        </w:rPr>
        <w:t xml:space="preserve"> years drawdown period under the credit limit from its first drawdown date.</w:t>
      </w:r>
    </w:p>
    <w:p w14:paraId="1A4C6884" w14:textId="77777777" w:rsidR="00884577" w:rsidRPr="00010BC6" w:rsidRDefault="00884577" w:rsidP="00587A9A">
      <w:pPr>
        <w:spacing w:after="0" w:line="240" w:lineRule="auto"/>
        <w:ind w:left="540"/>
        <w:jc w:val="thaiDistribute"/>
        <w:rPr>
          <w:rFonts w:ascii="Arial" w:hAnsi="Arial" w:cs="Arial"/>
          <w:snapToGrid w:val="0"/>
          <w:sz w:val="18"/>
          <w:szCs w:val="18"/>
          <w:lang w:val="en" w:eastAsia="th-TH" w:bidi="th-TH"/>
        </w:rPr>
      </w:pPr>
    </w:p>
    <w:p w14:paraId="005249F4" w14:textId="4093C3BD" w:rsidR="00884577" w:rsidRPr="00010BC6" w:rsidRDefault="00884577" w:rsidP="00587A9A">
      <w:pPr>
        <w:spacing w:after="0" w:line="240" w:lineRule="auto"/>
        <w:ind w:left="540"/>
        <w:jc w:val="thaiDistribute"/>
        <w:rPr>
          <w:rFonts w:ascii="Arial" w:hAnsi="Arial" w:cs="Arial"/>
          <w:snapToGrid w:val="0"/>
          <w:sz w:val="18"/>
          <w:szCs w:val="18"/>
          <w:lang w:val="en" w:eastAsia="th-TH" w:bidi="th-TH"/>
        </w:rPr>
      </w:pPr>
      <w:r w:rsidRPr="00010BC6">
        <w:rPr>
          <w:rFonts w:ascii="Arial" w:hAnsi="Arial" w:cs="Arial"/>
          <w:snapToGrid w:val="0"/>
          <w:sz w:val="18"/>
          <w:szCs w:val="18"/>
          <w:lang w:val="en" w:eastAsia="th-TH" w:bidi="th-TH"/>
        </w:rPr>
        <w:t>Above credit facilities were guaranteed by director and director’s land and building</w:t>
      </w:r>
      <w:r w:rsidR="00226A73" w:rsidRPr="00010BC6">
        <w:rPr>
          <w:rFonts w:ascii="Arial" w:hAnsi="Arial" w:cs="Arial"/>
          <w:snapToGrid w:val="0"/>
          <w:sz w:val="18"/>
          <w:szCs w:val="18"/>
          <w:lang w:val="en" w:eastAsia="th-TH" w:bidi="th-TH"/>
        </w:rPr>
        <w:t>s</w:t>
      </w:r>
      <w:r w:rsidRPr="00010BC6">
        <w:rPr>
          <w:rFonts w:ascii="Arial" w:hAnsi="Arial" w:cs="Arial"/>
          <w:snapToGrid w:val="0"/>
          <w:sz w:val="18"/>
          <w:szCs w:val="18"/>
          <w:lang w:val="en" w:eastAsia="th-TH" w:bidi="th-TH"/>
        </w:rPr>
        <w:t xml:space="preserve"> with repayment period and interest as specified in such agreement.</w:t>
      </w:r>
    </w:p>
    <w:p w14:paraId="6FEBB961" w14:textId="48292A57" w:rsidR="00884577" w:rsidRPr="00010BC6" w:rsidRDefault="00884577" w:rsidP="00884577">
      <w:pPr>
        <w:spacing w:after="0" w:line="240" w:lineRule="auto"/>
        <w:ind w:left="546"/>
        <w:jc w:val="thaiDistribute"/>
        <w:rPr>
          <w:rFonts w:ascii="Arial" w:hAnsi="Arial" w:cs="Arial"/>
          <w:snapToGrid w:val="0"/>
          <w:sz w:val="18"/>
          <w:szCs w:val="18"/>
          <w:lang w:val="en" w:eastAsia="th-TH" w:bidi="th-TH"/>
        </w:rPr>
      </w:pPr>
    </w:p>
    <w:p w14:paraId="4133B0BB" w14:textId="55C086A8" w:rsidR="00884577" w:rsidRPr="00010BC6" w:rsidRDefault="00884577" w:rsidP="00587A9A">
      <w:pPr>
        <w:spacing w:after="0" w:line="240" w:lineRule="auto"/>
        <w:ind w:left="540"/>
        <w:jc w:val="thaiDistribute"/>
        <w:rPr>
          <w:rFonts w:ascii="Arial" w:hAnsi="Arial" w:cs="Arial"/>
          <w:b/>
          <w:bCs/>
          <w:color w:val="CF4A02"/>
          <w:spacing w:val="-2"/>
          <w:sz w:val="18"/>
          <w:szCs w:val="18"/>
          <w:lang w:val="en-GB"/>
        </w:rPr>
      </w:pPr>
      <w:r w:rsidRPr="00010BC6">
        <w:rPr>
          <w:rFonts w:ascii="Arial" w:hAnsi="Arial" w:cs="Arial"/>
          <w:b/>
          <w:bCs/>
          <w:color w:val="CF4A02"/>
          <w:spacing w:val="-2"/>
          <w:sz w:val="18"/>
          <w:szCs w:val="18"/>
          <w:lang w:val="en-GB"/>
        </w:rPr>
        <w:t>Short-term loan</w:t>
      </w:r>
      <w:r w:rsidR="00226A73" w:rsidRPr="00010BC6">
        <w:rPr>
          <w:rFonts w:ascii="Arial" w:hAnsi="Arial" w:cs="Arial"/>
          <w:b/>
          <w:bCs/>
          <w:color w:val="CF4A02"/>
          <w:spacing w:val="-2"/>
          <w:sz w:val="18"/>
          <w:szCs w:val="18"/>
          <w:lang w:val="en-GB"/>
        </w:rPr>
        <w:t>s</w:t>
      </w:r>
    </w:p>
    <w:p w14:paraId="770FCCC6" w14:textId="77777777" w:rsidR="00884577" w:rsidRPr="00010BC6" w:rsidRDefault="00884577" w:rsidP="00587A9A">
      <w:pPr>
        <w:spacing w:after="0" w:line="240" w:lineRule="auto"/>
        <w:ind w:left="540"/>
        <w:jc w:val="thaiDistribute"/>
        <w:rPr>
          <w:rFonts w:ascii="Arial" w:hAnsi="Arial" w:cs="Arial"/>
          <w:snapToGrid w:val="0"/>
          <w:sz w:val="18"/>
          <w:szCs w:val="18"/>
          <w:lang w:val="en" w:eastAsia="th-TH" w:bidi="th-TH"/>
        </w:rPr>
      </w:pPr>
    </w:p>
    <w:p w14:paraId="342FB5C7" w14:textId="5CC92470" w:rsidR="00884577" w:rsidRPr="00010BC6" w:rsidRDefault="00884577" w:rsidP="00587A9A">
      <w:pPr>
        <w:spacing w:after="0" w:line="240" w:lineRule="auto"/>
        <w:ind w:left="540"/>
        <w:jc w:val="thaiDistribute"/>
        <w:rPr>
          <w:rFonts w:ascii="Arial" w:hAnsi="Arial" w:cs="Arial"/>
          <w:snapToGrid w:val="0"/>
          <w:sz w:val="18"/>
          <w:szCs w:val="18"/>
          <w:lang w:val="en" w:eastAsia="th-TH" w:bidi="th-TH"/>
        </w:rPr>
      </w:pPr>
      <w:r w:rsidRPr="00010BC6">
        <w:rPr>
          <w:rFonts w:ascii="Arial" w:hAnsi="Arial" w:cs="Arial"/>
          <w:snapToGrid w:val="0"/>
          <w:sz w:val="18"/>
          <w:szCs w:val="18"/>
          <w:lang w:val="en" w:eastAsia="th-TH" w:bidi="th-TH"/>
        </w:rPr>
        <w:t xml:space="preserve">On </w:t>
      </w:r>
      <w:r w:rsidR="009E2EC5" w:rsidRPr="009E2EC5">
        <w:rPr>
          <w:rFonts w:ascii="Arial" w:hAnsi="Arial" w:cs="Arial"/>
          <w:snapToGrid w:val="0"/>
          <w:sz w:val="18"/>
          <w:szCs w:val="18"/>
          <w:lang w:val="en-GB" w:eastAsia="th-TH" w:bidi="th-TH"/>
        </w:rPr>
        <w:t>14</w:t>
      </w:r>
      <w:r w:rsidRPr="00010BC6">
        <w:rPr>
          <w:rFonts w:ascii="Arial" w:hAnsi="Arial" w:cs="Arial"/>
          <w:snapToGrid w:val="0"/>
          <w:sz w:val="18"/>
          <w:szCs w:val="18"/>
          <w:lang w:val="en" w:eastAsia="th-TH" w:bidi="th-TH"/>
        </w:rPr>
        <w:t xml:space="preserve"> September </w:t>
      </w:r>
      <w:r w:rsidR="009E2EC5" w:rsidRPr="009E2EC5">
        <w:rPr>
          <w:rFonts w:ascii="Arial" w:hAnsi="Arial" w:cs="Arial"/>
          <w:snapToGrid w:val="0"/>
          <w:sz w:val="18"/>
          <w:szCs w:val="18"/>
          <w:lang w:val="en-GB" w:eastAsia="th-TH" w:bidi="th-TH"/>
        </w:rPr>
        <w:t>2023</w:t>
      </w:r>
      <w:r w:rsidRPr="00010BC6">
        <w:rPr>
          <w:rFonts w:ascii="Arial" w:hAnsi="Arial" w:cs="Arial"/>
          <w:snapToGrid w:val="0"/>
          <w:sz w:val="18"/>
          <w:szCs w:val="18"/>
          <w:lang w:val="en" w:eastAsia="th-TH" w:bidi="th-TH"/>
        </w:rPr>
        <w:t xml:space="preserve">, the Company entered into term loan agreements with a domestic financial institution of Baht </w:t>
      </w:r>
      <w:r w:rsidR="009E2EC5" w:rsidRPr="009E2EC5">
        <w:rPr>
          <w:rFonts w:ascii="Arial" w:hAnsi="Arial" w:cs="Arial"/>
          <w:snapToGrid w:val="0"/>
          <w:sz w:val="18"/>
          <w:szCs w:val="18"/>
          <w:lang w:val="en-GB" w:eastAsia="th-TH" w:bidi="th-TH"/>
        </w:rPr>
        <w:t>81</w:t>
      </w:r>
      <w:r w:rsidR="00FF1C03" w:rsidRPr="00010BC6">
        <w:rPr>
          <w:rFonts w:ascii="Arial" w:hAnsi="Arial" w:cs="Arial"/>
          <w:snapToGrid w:val="0"/>
          <w:sz w:val="18"/>
          <w:szCs w:val="18"/>
          <w:lang w:val="en" w:eastAsia="th-TH" w:bidi="th-TH"/>
        </w:rPr>
        <w:t>.</w:t>
      </w:r>
      <w:r w:rsidR="009E2EC5" w:rsidRPr="009E2EC5">
        <w:rPr>
          <w:rFonts w:ascii="Arial" w:hAnsi="Arial" w:cs="Arial"/>
          <w:snapToGrid w:val="0"/>
          <w:sz w:val="18"/>
          <w:szCs w:val="18"/>
          <w:lang w:val="en-GB" w:eastAsia="th-TH" w:bidi="th-TH"/>
        </w:rPr>
        <w:t>00</w:t>
      </w:r>
      <w:r w:rsidRPr="00010BC6">
        <w:rPr>
          <w:rFonts w:ascii="Arial" w:hAnsi="Arial" w:cs="Arial"/>
          <w:snapToGrid w:val="0"/>
          <w:sz w:val="18"/>
          <w:szCs w:val="18"/>
          <w:lang w:val="en" w:eastAsia="th-TH" w:bidi="th-TH"/>
        </w:rPr>
        <w:t xml:space="preserve"> million.</w:t>
      </w:r>
    </w:p>
    <w:p w14:paraId="255D51DC" w14:textId="77777777" w:rsidR="00884577" w:rsidRPr="00010BC6" w:rsidRDefault="00884577" w:rsidP="00587A9A">
      <w:pPr>
        <w:spacing w:after="0" w:line="240" w:lineRule="auto"/>
        <w:ind w:left="540"/>
        <w:jc w:val="thaiDistribute"/>
        <w:rPr>
          <w:rFonts w:ascii="Arial" w:hAnsi="Arial" w:cs="Arial"/>
          <w:snapToGrid w:val="0"/>
          <w:sz w:val="18"/>
          <w:szCs w:val="18"/>
          <w:lang w:val="en" w:eastAsia="th-TH" w:bidi="th-TH"/>
        </w:rPr>
      </w:pPr>
    </w:p>
    <w:p w14:paraId="081A321A" w14:textId="229A6108" w:rsidR="00884577" w:rsidRPr="00010BC6" w:rsidRDefault="34A305CF" w:rsidP="00587A9A">
      <w:pPr>
        <w:spacing w:after="0" w:line="240" w:lineRule="auto"/>
        <w:ind w:left="540"/>
        <w:jc w:val="thaiDistribute"/>
        <w:rPr>
          <w:rFonts w:ascii="Arial" w:hAnsi="Arial" w:cs="Arial"/>
          <w:snapToGrid w:val="0"/>
          <w:sz w:val="18"/>
          <w:szCs w:val="18"/>
          <w:lang w:val="en" w:eastAsia="th-TH" w:bidi="th-TH"/>
        </w:rPr>
      </w:pPr>
      <w:r w:rsidRPr="00010BC6">
        <w:rPr>
          <w:rFonts w:ascii="Arial" w:hAnsi="Arial" w:cs="Arial"/>
          <w:snapToGrid w:val="0"/>
          <w:sz w:val="18"/>
          <w:szCs w:val="18"/>
          <w:lang w:val="en" w:eastAsia="th-TH" w:bidi="th-TH"/>
        </w:rPr>
        <w:t>Above credit facilities were guaranteed by directors with repayment period and interest as specified in such agreement.</w:t>
      </w:r>
    </w:p>
    <w:p w14:paraId="7CBD9D5E" w14:textId="2575F498" w:rsidR="009113FB" w:rsidRPr="00010BC6" w:rsidRDefault="009113FB" w:rsidP="002342F0">
      <w:pPr>
        <w:spacing w:after="0" w:line="240" w:lineRule="auto"/>
        <w:ind w:left="540"/>
        <w:jc w:val="thaiDistribute"/>
        <w:rPr>
          <w:rFonts w:ascii="Arial" w:hAnsi="Arial" w:cs="Arial"/>
          <w:snapToGrid w:val="0"/>
          <w:sz w:val="18"/>
          <w:szCs w:val="18"/>
          <w:lang w:val="en" w:eastAsia="th-TH" w:bidi="th-TH"/>
        </w:rPr>
      </w:pPr>
    </w:p>
    <w:p w14:paraId="39352DC1" w14:textId="77777777" w:rsidR="00884577" w:rsidRPr="00010BC6" w:rsidRDefault="00884577" w:rsidP="002342F0">
      <w:pPr>
        <w:spacing w:after="0" w:line="240" w:lineRule="auto"/>
        <w:ind w:left="540"/>
        <w:jc w:val="thaiDistribute"/>
        <w:rPr>
          <w:rFonts w:ascii="Arial" w:hAnsi="Arial" w:cs="Arial"/>
          <w:snapToGrid w:val="0"/>
          <w:sz w:val="18"/>
          <w:szCs w:val="18"/>
          <w:lang w:val="en" w:eastAsia="th-TH" w:bidi="th-TH"/>
        </w:rPr>
      </w:pPr>
    </w:p>
    <w:tbl>
      <w:tblPr>
        <w:tblW w:w="0" w:type="auto"/>
        <w:tblInd w:w="-5" w:type="dxa"/>
        <w:shd w:val="clear" w:color="auto" w:fill="DC6900" w:themeFill="text2"/>
        <w:tblLook w:val="04A0" w:firstRow="1" w:lastRow="0" w:firstColumn="1" w:lastColumn="0" w:noHBand="0" w:noVBand="1"/>
      </w:tblPr>
      <w:tblGrid>
        <w:gridCol w:w="9464"/>
      </w:tblGrid>
      <w:tr w:rsidR="009113FB" w:rsidRPr="00010BC6" w14:paraId="2EADEFB8" w14:textId="77777777" w:rsidTr="009D091B">
        <w:trPr>
          <w:trHeight w:val="386"/>
        </w:trPr>
        <w:tc>
          <w:tcPr>
            <w:tcW w:w="9464" w:type="dxa"/>
            <w:shd w:val="clear" w:color="auto" w:fill="FFA543"/>
            <w:vAlign w:val="center"/>
          </w:tcPr>
          <w:p w14:paraId="7CDC68D0" w14:textId="3436658A" w:rsidR="009113FB"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22</w:t>
            </w:r>
            <w:r w:rsidR="009113FB" w:rsidRPr="00010BC6">
              <w:rPr>
                <w:rFonts w:ascii="Arial" w:eastAsia="Arial Unicode MS" w:hAnsi="Arial" w:cs="Arial"/>
                <w:b/>
                <w:bCs/>
                <w:color w:val="FFFFFF" w:themeColor="background1"/>
                <w:sz w:val="18"/>
                <w:szCs w:val="18"/>
                <w:lang w:val="en-GB" w:bidi="th-TH"/>
              </w:rPr>
              <w:tab/>
            </w:r>
            <w:r w:rsidR="00FF1C03" w:rsidRPr="00010BC6">
              <w:rPr>
                <w:rFonts w:ascii="Arial" w:eastAsia="Arial Unicode MS" w:hAnsi="Arial" w:cs="Arial"/>
                <w:b/>
                <w:bCs/>
                <w:color w:val="FFFFFF" w:themeColor="background1"/>
                <w:sz w:val="18"/>
                <w:szCs w:val="18"/>
                <w:lang w:val="en-GB" w:bidi="th-TH"/>
              </w:rPr>
              <w:t>U</w:t>
            </w:r>
            <w:r w:rsidR="009113FB" w:rsidRPr="00010BC6">
              <w:rPr>
                <w:rFonts w:ascii="Arial" w:eastAsia="Arial Unicode MS" w:hAnsi="Arial" w:cs="Arial"/>
                <w:b/>
                <w:bCs/>
                <w:color w:val="FFFFFF" w:themeColor="background1"/>
                <w:sz w:val="18"/>
                <w:szCs w:val="18"/>
                <w:lang w:val="en-GB" w:bidi="th-TH"/>
              </w:rPr>
              <w:t xml:space="preserve">nearned </w:t>
            </w:r>
            <w:r w:rsidR="00FF1C03" w:rsidRPr="00010BC6">
              <w:rPr>
                <w:rFonts w:ascii="Arial" w:eastAsia="Arial Unicode MS" w:hAnsi="Arial" w:cs="Arial"/>
                <w:b/>
                <w:bCs/>
                <w:color w:val="FFFFFF" w:themeColor="background1"/>
                <w:sz w:val="18"/>
                <w:szCs w:val="18"/>
                <w:lang w:val="en-GB" w:bidi="th-TH"/>
              </w:rPr>
              <w:t>revenues</w:t>
            </w:r>
          </w:p>
        </w:tc>
      </w:tr>
    </w:tbl>
    <w:p w14:paraId="61D23EEF" w14:textId="77777777" w:rsidR="009113FB" w:rsidRPr="00010BC6" w:rsidRDefault="009113FB" w:rsidP="002342F0">
      <w:pPr>
        <w:pStyle w:val="BodyTextIndent2"/>
        <w:spacing w:after="0" w:line="240" w:lineRule="auto"/>
        <w:ind w:left="540" w:hanging="540"/>
        <w:rPr>
          <w:rFonts w:ascii="Arial" w:hAnsi="Arial" w:cs="Arial"/>
          <w:b/>
          <w:bCs/>
          <w:color w:val="CF4A02"/>
          <w:sz w:val="18"/>
          <w:szCs w:val="18"/>
          <w:lang w:val="en-GB"/>
        </w:rPr>
      </w:pPr>
    </w:p>
    <w:p w14:paraId="1C4DFE49" w14:textId="5EEF0CC2" w:rsidR="00F57CC0" w:rsidRPr="00010BC6" w:rsidRDefault="009113FB" w:rsidP="002342F0">
      <w:pPr>
        <w:spacing w:after="0" w:line="240" w:lineRule="auto"/>
        <w:rPr>
          <w:rFonts w:ascii="Arial" w:hAnsi="Arial" w:cs="Arial"/>
          <w:sz w:val="18"/>
          <w:szCs w:val="18"/>
        </w:rPr>
      </w:pPr>
      <w:r w:rsidRPr="00010BC6">
        <w:rPr>
          <w:rFonts w:ascii="Arial" w:hAnsi="Arial" w:cs="Arial"/>
          <w:sz w:val="18"/>
          <w:szCs w:val="18"/>
        </w:rPr>
        <w:t>The Group has recognised the following liabilities related to contracts with customers:</w:t>
      </w:r>
    </w:p>
    <w:p w14:paraId="13C95821" w14:textId="77777777" w:rsidR="002C1494" w:rsidRPr="00010BC6" w:rsidRDefault="002C1494" w:rsidP="002342F0">
      <w:pPr>
        <w:spacing w:after="0" w:line="240" w:lineRule="auto"/>
        <w:rPr>
          <w:rFonts w:ascii="Arial" w:hAnsi="Arial" w:cs="Arial"/>
          <w:sz w:val="18"/>
          <w:szCs w:val="18"/>
        </w:rPr>
      </w:pPr>
    </w:p>
    <w:tbl>
      <w:tblPr>
        <w:tblW w:w="9418" w:type="dxa"/>
        <w:tblInd w:w="36" w:type="dxa"/>
        <w:tblLayout w:type="fixed"/>
        <w:tblLook w:val="04A0" w:firstRow="1" w:lastRow="0" w:firstColumn="1" w:lastColumn="0" w:noHBand="0" w:noVBand="1"/>
      </w:tblPr>
      <w:tblGrid>
        <w:gridCol w:w="3658"/>
        <w:gridCol w:w="1440"/>
        <w:gridCol w:w="1440"/>
        <w:gridCol w:w="1440"/>
        <w:gridCol w:w="1440"/>
      </w:tblGrid>
      <w:tr w:rsidR="009113FB" w:rsidRPr="00010BC6" w14:paraId="2C0EA776" w14:textId="77777777" w:rsidTr="00314820">
        <w:tc>
          <w:tcPr>
            <w:tcW w:w="3658" w:type="dxa"/>
          </w:tcPr>
          <w:p w14:paraId="04AF6B65" w14:textId="77777777" w:rsidR="009113FB" w:rsidRPr="00010BC6" w:rsidRDefault="009113FB" w:rsidP="002342F0">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top w:val="single" w:sz="4" w:space="0" w:color="auto"/>
              <w:bottom w:val="single" w:sz="4" w:space="0" w:color="auto"/>
            </w:tcBorders>
          </w:tcPr>
          <w:p w14:paraId="58B7A3A2" w14:textId="1EB17AB4" w:rsidR="009113FB" w:rsidRPr="00010BC6" w:rsidRDefault="009113FB"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Consolidated</w:t>
            </w:r>
          </w:p>
          <w:p w14:paraId="180D628F" w14:textId="77777777" w:rsidR="009113FB" w:rsidRPr="00010BC6" w:rsidRDefault="009113FB" w:rsidP="00AF61B8">
            <w:pPr>
              <w:autoSpaceDE w:val="0"/>
              <w:autoSpaceDN w:val="0"/>
              <w:spacing w:after="0" w:line="240" w:lineRule="auto"/>
              <w:ind w:left="547" w:right="-72" w:hanging="547"/>
              <w:jc w:val="center"/>
              <w:rPr>
                <w:rFonts w:ascii="Arial" w:hAnsi="Arial" w:cs="Arial"/>
                <w:b/>
                <w:bCs/>
                <w:snapToGrid w:val="0"/>
                <w:sz w:val="18"/>
                <w:szCs w:val="18"/>
                <w:lang w:eastAsia="th-TH"/>
              </w:rPr>
            </w:pPr>
            <w:r w:rsidRPr="00010BC6">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tcPr>
          <w:p w14:paraId="548AC038" w14:textId="19BD17D2" w:rsidR="009113FB" w:rsidRPr="00010BC6" w:rsidRDefault="009113FB"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Separate</w:t>
            </w:r>
          </w:p>
          <w:p w14:paraId="69FD0DFE" w14:textId="77777777" w:rsidR="009113FB" w:rsidRPr="00010BC6" w:rsidRDefault="009113FB" w:rsidP="00AF61B8">
            <w:pPr>
              <w:autoSpaceDE w:val="0"/>
              <w:autoSpaceDN w:val="0"/>
              <w:spacing w:after="0" w:line="240" w:lineRule="auto"/>
              <w:ind w:left="547" w:right="-72" w:hanging="547"/>
              <w:jc w:val="center"/>
              <w:rPr>
                <w:rFonts w:ascii="Arial" w:hAnsi="Arial" w:cs="Arial"/>
                <w:b/>
                <w:bCs/>
                <w:snapToGrid w:val="0"/>
                <w:sz w:val="18"/>
                <w:szCs w:val="18"/>
                <w:lang w:eastAsia="th-TH"/>
              </w:rPr>
            </w:pPr>
            <w:r w:rsidRPr="00010BC6">
              <w:rPr>
                <w:rFonts w:ascii="Arial" w:hAnsi="Arial" w:cs="Arial"/>
                <w:b/>
                <w:bCs/>
                <w:sz w:val="18"/>
                <w:szCs w:val="18"/>
              </w:rPr>
              <w:t>financial statements</w:t>
            </w:r>
          </w:p>
        </w:tc>
      </w:tr>
      <w:tr w:rsidR="00314820" w:rsidRPr="00010BC6" w14:paraId="496AA18E" w14:textId="77777777" w:rsidTr="00314820">
        <w:tc>
          <w:tcPr>
            <w:tcW w:w="3658" w:type="dxa"/>
            <w:tcBorders>
              <w:right w:val="none" w:sz="12" w:space="0" w:color="000000" w:themeColor="text1"/>
            </w:tcBorders>
          </w:tcPr>
          <w:p w14:paraId="1768FD09" w14:textId="77777777" w:rsidR="00314820" w:rsidRPr="00010BC6" w:rsidRDefault="00314820" w:rsidP="002342F0">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31C01225" w14:textId="77777777" w:rsidR="00314820" w:rsidRPr="00010BC6" w:rsidRDefault="00314820" w:rsidP="002342F0">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3084E10C" w14:textId="77777777" w:rsidR="00314820" w:rsidRPr="00010BC6" w:rsidRDefault="00314820" w:rsidP="002342F0">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74BA4766" w14:textId="77777777" w:rsidR="00314820" w:rsidRPr="00010BC6" w:rsidRDefault="00314820" w:rsidP="002342F0">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2951FD2E" w14:textId="5E22ABF9" w:rsidR="00314820" w:rsidRPr="00010BC6" w:rsidRDefault="00314820"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Restated</w:t>
            </w:r>
          </w:p>
        </w:tc>
      </w:tr>
      <w:tr w:rsidR="009113FB" w:rsidRPr="00010BC6" w14:paraId="7719E2D0" w14:textId="77777777" w:rsidTr="03A61D96">
        <w:tc>
          <w:tcPr>
            <w:tcW w:w="3658" w:type="dxa"/>
            <w:tcBorders>
              <w:right w:val="none" w:sz="12" w:space="0" w:color="000000" w:themeColor="text1"/>
            </w:tcBorders>
          </w:tcPr>
          <w:p w14:paraId="493B19B5" w14:textId="77777777" w:rsidR="009113FB" w:rsidRPr="00010BC6" w:rsidRDefault="009113FB" w:rsidP="002342F0">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tcPr>
          <w:p w14:paraId="7B56054C" w14:textId="297414B3" w:rsidR="009113FB" w:rsidRPr="00010BC6" w:rsidRDefault="009E2EC5"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tcPr>
          <w:p w14:paraId="2E163EEE" w14:textId="3D2344B5" w:rsidR="009113FB" w:rsidRPr="00010BC6" w:rsidRDefault="009E2EC5"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2022</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hideMark/>
          </w:tcPr>
          <w:p w14:paraId="2678EFED" w14:textId="05F352BD" w:rsidR="009113FB" w:rsidRPr="00010BC6" w:rsidRDefault="009E2EC5"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hideMark/>
          </w:tcPr>
          <w:p w14:paraId="08992B2C" w14:textId="50F9C30F" w:rsidR="009113FB" w:rsidRPr="00010BC6" w:rsidRDefault="009E2EC5"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2022</w:t>
            </w:r>
          </w:p>
        </w:tc>
      </w:tr>
      <w:tr w:rsidR="009113FB" w:rsidRPr="00010BC6" w14:paraId="28E43E04" w14:textId="77777777" w:rsidTr="03A61D96">
        <w:tc>
          <w:tcPr>
            <w:tcW w:w="3658" w:type="dxa"/>
          </w:tcPr>
          <w:p w14:paraId="371F4FBB" w14:textId="77777777" w:rsidR="009113FB" w:rsidRPr="00010BC6" w:rsidRDefault="009113FB" w:rsidP="002342F0">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one" w:sz="12" w:space="0" w:color="000000" w:themeColor="text1"/>
              <w:bottom w:val="single" w:sz="4" w:space="0" w:color="auto"/>
            </w:tcBorders>
          </w:tcPr>
          <w:p w14:paraId="474290AD" w14:textId="77777777" w:rsidR="009113FB" w:rsidRPr="00010BC6" w:rsidRDefault="009113FB" w:rsidP="002342F0">
            <w:pPr>
              <w:autoSpaceDE w:val="0"/>
              <w:autoSpaceDN w:val="0"/>
              <w:spacing w:after="0" w:line="240" w:lineRule="auto"/>
              <w:ind w:right="-72"/>
              <w:jc w:val="right"/>
              <w:rPr>
                <w:rFonts w:ascii="Arial" w:eastAsia="Arial Unicode MS"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tcPr>
          <w:p w14:paraId="5FB50B39" w14:textId="77777777" w:rsidR="009113FB" w:rsidRPr="00010BC6" w:rsidRDefault="009113FB" w:rsidP="002342F0">
            <w:pPr>
              <w:autoSpaceDE w:val="0"/>
              <w:autoSpaceDN w:val="0"/>
              <w:spacing w:after="0" w:line="240" w:lineRule="auto"/>
              <w:ind w:right="-72"/>
              <w:jc w:val="right"/>
              <w:rPr>
                <w:rFonts w:ascii="Arial" w:eastAsia="Arial Unicode MS"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left w:val="nil"/>
              <w:bottom w:val="single" w:sz="4" w:space="0" w:color="auto"/>
              <w:right w:val="nil"/>
            </w:tcBorders>
            <w:hideMark/>
          </w:tcPr>
          <w:p w14:paraId="3F7C6366" w14:textId="77777777" w:rsidR="009113FB" w:rsidRPr="00010BC6" w:rsidRDefault="009113FB" w:rsidP="002342F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eastAsia="Arial Unicode MS" w:hAnsi="Arial" w:cs="Arial"/>
                <w:b/>
                <w:bCs/>
                <w:sz w:val="18"/>
                <w:szCs w:val="18"/>
              </w:rPr>
              <w:t>Baht</w:t>
            </w:r>
          </w:p>
        </w:tc>
        <w:tc>
          <w:tcPr>
            <w:tcW w:w="1440" w:type="dxa"/>
            <w:tcBorders>
              <w:top w:val="none" w:sz="12" w:space="0" w:color="000000" w:themeColor="text1"/>
              <w:left w:val="nil"/>
              <w:bottom w:val="single" w:sz="4" w:space="0" w:color="auto"/>
              <w:right w:val="nil"/>
            </w:tcBorders>
            <w:hideMark/>
          </w:tcPr>
          <w:p w14:paraId="21FE03CB" w14:textId="77777777" w:rsidR="009113FB" w:rsidRPr="00010BC6" w:rsidRDefault="009113FB" w:rsidP="002342F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eastAsia="Arial Unicode MS" w:hAnsi="Arial" w:cs="Arial"/>
                <w:b/>
                <w:bCs/>
                <w:sz w:val="18"/>
                <w:szCs w:val="18"/>
              </w:rPr>
              <w:t>Baht</w:t>
            </w:r>
          </w:p>
        </w:tc>
      </w:tr>
      <w:tr w:rsidR="009113FB" w:rsidRPr="009E2EC5" w14:paraId="2E35B3E0" w14:textId="77777777" w:rsidTr="03A61D96">
        <w:tc>
          <w:tcPr>
            <w:tcW w:w="3658" w:type="dxa"/>
          </w:tcPr>
          <w:p w14:paraId="572BECEE" w14:textId="77777777" w:rsidR="009113FB" w:rsidRPr="009E2EC5" w:rsidRDefault="009113FB" w:rsidP="002342F0">
            <w:pPr>
              <w:autoSpaceDE w:val="0"/>
              <w:autoSpaceDN w:val="0"/>
              <w:spacing w:after="0" w:line="240" w:lineRule="auto"/>
              <w:ind w:left="-101"/>
              <w:jc w:val="both"/>
              <w:rPr>
                <w:rFonts w:ascii="Arial" w:hAnsi="Arial" w:cs="Arial"/>
                <w:snapToGrid w:val="0"/>
                <w:sz w:val="12"/>
                <w:szCs w:val="12"/>
                <w:lang w:eastAsia="th-TH"/>
              </w:rPr>
            </w:pPr>
          </w:p>
        </w:tc>
        <w:tc>
          <w:tcPr>
            <w:tcW w:w="1440" w:type="dxa"/>
            <w:tcBorders>
              <w:top w:val="single" w:sz="4" w:space="0" w:color="auto"/>
            </w:tcBorders>
            <w:shd w:val="clear" w:color="auto" w:fill="FAFAFA"/>
          </w:tcPr>
          <w:p w14:paraId="4B2D3942" w14:textId="77777777" w:rsidR="009113FB" w:rsidRPr="009E2EC5" w:rsidRDefault="009113FB" w:rsidP="002342F0">
            <w:pPr>
              <w:autoSpaceDE w:val="0"/>
              <w:autoSpaceDN w:val="0"/>
              <w:spacing w:after="0" w:line="240" w:lineRule="auto"/>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tcPr>
          <w:p w14:paraId="20FA67CE" w14:textId="77777777" w:rsidR="009113FB" w:rsidRPr="009E2EC5" w:rsidRDefault="009113FB" w:rsidP="002342F0">
            <w:pPr>
              <w:autoSpaceDE w:val="0"/>
              <w:autoSpaceDN w:val="0"/>
              <w:spacing w:after="0" w:line="240" w:lineRule="auto"/>
              <w:ind w:right="-72"/>
              <w:jc w:val="right"/>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416D009C" w14:textId="77777777" w:rsidR="009113FB" w:rsidRPr="009E2EC5" w:rsidRDefault="009113FB" w:rsidP="002342F0">
            <w:pPr>
              <w:autoSpaceDE w:val="0"/>
              <w:autoSpaceDN w:val="0"/>
              <w:spacing w:after="0" w:line="240" w:lineRule="auto"/>
              <w:ind w:right="-72"/>
              <w:jc w:val="right"/>
              <w:rPr>
                <w:rFonts w:ascii="Arial" w:hAnsi="Arial" w:cs="Arial"/>
                <w:snapToGrid w:val="0"/>
                <w:sz w:val="12"/>
                <w:szCs w:val="12"/>
                <w:lang w:eastAsia="th-TH"/>
              </w:rPr>
            </w:pPr>
          </w:p>
        </w:tc>
        <w:tc>
          <w:tcPr>
            <w:tcW w:w="1440" w:type="dxa"/>
            <w:tcBorders>
              <w:top w:val="single" w:sz="4" w:space="0" w:color="auto"/>
              <w:left w:val="nil"/>
              <w:bottom w:val="nil"/>
              <w:right w:val="nil"/>
            </w:tcBorders>
          </w:tcPr>
          <w:p w14:paraId="0DBD320C" w14:textId="77777777" w:rsidR="009113FB" w:rsidRPr="009E2EC5" w:rsidRDefault="009113FB" w:rsidP="002342F0">
            <w:pPr>
              <w:autoSpaceDE w:val="0"/>
              <w:autoSpaceDN w:val="0"/>
              <w:spacing w:after="0" w:line="240" w:lineRule="auto"/>
              <w:ind w:right="-72"/>
              <w:jc w:val="right"/>
              <w:rPr>
                <w:rFonts w:ascii="Arial" w:hAnsi="Arial" w:cs="Arial"/>
                <w:snapToGrid w:val="0"/>
                <w:sz w:val="12"/>
                <w:szCs w:val="12"/>
                <w:lang w:eastAsia="th-TH"/>
              </w:rPr>
            </w:pPr>
          </w:p>
        </w:tc>
      </w:tr>
      <w:tr w:rsidR="009113FB" w:rsidRPr="00010BC6" w14:paraId="7A1912D7" w14:textId="77777777" w:rsidTr="03A61D96">
        <w:tc>
          <w:tcPr>
            <w:tcW w:w="3658" w:type="dxa"/>
            <w:vAlign w:val="bottom"/>
          </w:tcPr>
          <w:p w14:paraId="5D427715" w14:textId="42D3B60E" w:rsidR="009113FB" w:rsidRPr="00010BC6" w:rsidRDefault="009113FB" w:rsidP="002342F0">
            <w:pPr>
              <w:autoSpaceDE w:val="0"/>
              <w:autoSpaceDN w:val="0"/>
              <w:spacing w:after="0" w:line="240" w:lineRule="auto"/>
              <w:ind w:left="-101"/>
              <w:jc w:val="both"/>
              <w:rPr>
                <w:rFonts w:ascii="Arial" w:hAnsi="Arial" w:cs="Arial"/>
                <w:b/>
                <w:bCs/>
                <w:sz w:val="18"/>
                <w:szCs w:val="18"/>
              </w:rPr>
            </w:pPr>
            <w:r w:rsidRPr="00010BC6">
              <w:rPr>
                <w:rFonts w:ascii="Arial" w:eastAsia="Arial" w:hAnsi="Arial" w:cs="Arial"/>
                <w:sz w:val="18"/>
                <w:szCs w:val="18"/>
              </w:rPr>
              <w:t>Contract liabilities</w:t>
            </w:r>
          </w:p>
        </w:tc>
        <w:tc>
          <w:tcPr>
            <w:tcW w:w="1440" w:type="dxa"/>
            <w:shd w:val="clear" w:color="auto" w:fill="FAFAFA"/>
          </w:tcPr>
          <w:p w14:paraId="59DF513F" w14:textId="77777777" w:rsidR="009113FB" w:rsidRPr="00010BC6" w:rsidRDefault="009113FB" w:rsidP="002342F0">
            <w:pPr>
              <w:spacing w:after="0" w:line="240" w:lineRule="auto"/>
              <w:ind w:right="-72"/>
              <w:jc w:val="right"/>
              <w:rPr>
                <w:rFonts w:ascii="Arial" w:hAnsi="Arial" w:cs="Arial"/>
                <w:sz w:val="18"/>
                <w:szCs w:val="18"/>
              </w:rPr>
            </w:pPr>
          </w:p>
        </w:tc>
        <w:tc>
          <w:tcPr>
            <w:tcW w:w="1440" w:type="dxa"/>
            <w:shd w:val="clear" w:color="auto" w:fill="auto"/>
          </w:tcPr>
          <w:p w14:paraId="673CB7F3" w14:textId="77777777" w:rsidR="009113FB" w:rsidRPr="00010BC6" w:rsidRDefault="009113FB" w:rsidP="002342F0">
            <w:pPr>
              <w:spacing w:after="0" w:line="240" w:lineRule="auto"/>
              <w:ind w:right="-72"/>
              <w:jc w:val="right"/>
              <w:rPr>
                <w:rFonts w:ascii="Arial" w:hAnsi="Arial" w:cs="Arial"/>
                <w:sz w:val="18"/>
                <w:szCs w:val="18"/>
              </w:rPr>
            </w:pPr>
          </w:p>
        </w:tc>
        <w:tc>
          <w:tcPr>
            <w:tcW w:w="1440" w:type="dxa"/>
            <w:shd w:val="clear" w:color="auto" w:fill="FAFAFA"/>
          </w:tcPr>
          <w:p w14:paraId="1F69CBDB" w14:textId="77777777" w:rsidR="009113FB" w:rsidRPr="00010BC6" w:rsidRDefault="009113FB" w:rsidP="002342F0">
            <w:pPr>
              <w:spacing w:after="0" w:line="240" w:lineRule="auto"/>
              <w:ind w:right="-72"/>
              <w:jc w:val="right"/>
              <w:rPr>
                <w:rFonts w:ascii="Arial" w:hAnsi="Arial" w:cs="Arial"/>
                <w:sz w:val="18"/>
                <w:szCs w:val="18"/>
              </w:rPr>
            </w:pPr>
          </w:p>
        </w:tc>
        <w:tc>
          <w:tcPr>
            <w:tcW w:w="1440" w:type="dxa"/>
          </w:tcPr>
          <w:p w14:paraId="38BE5D96" w14:textId="77777777" w:rsidR="009113FB" w:rsidRPr="00010BC6" w:rsidRDefault="009113FB" w:rsidP="002342F0">
            <w:pPr>
              <w:spacing w:after="0" w:line="240" w:lineRule="auto"/>
              <w:ind w:right="-72"/>
              <w:jc w:val="right"/>
              <w:rPr>
                <w:rFonts w:ascii="Arial" w:hAnsi="Arial" w:cs="Arial"/>
                <w:sz w:val="18"/>
                <w:szCs w:val="18"/>
              </w:rPr>
            </w:pPr>
          </w:p>
        </w:tc>
      </w:tr>
      <w:tr w:rsidR="00FA4B87" w:rsidRPr="00010BC6" w14:paraId="3CC456BA" w14:textId="77777777" w:rsidTr="03A61D96">
        <w:tc>
          <w:tcPr>
            <w:tcW w:w="3658" w:type="dxa"/>
            <w:vAlign w:val="bottom"/>
          </w:tcPr>
          <w:p w14:paraId="2943A6DA" w14:textId="50212071" w:rsidR="00FA4B87" w:rsidRPr="00010BC6" w:rsidRDefault="00FA4B87" w:rsidP="00FA4B87">
            <w:pPr>
              <w:autoSpaceDE w:val="0"/>
              <w:autoSpaceDN w:val="0"/>
              <w:spacing w:after="0" w:line="240" w:lineRule="auto"/>
              <w:ind w:left="-101"/>
              <w:jc w:val="both"/>
              <w:rPr>
                <w:rFonts w:ascii="Arial" w:eastAsia="Arial" w:hAnsi="Arial" w:cs="Arial"/>
                <w:sz w:val="18"/>
                <w:szCs w:val="18"/>
              </w:rPr>
            </w:pPr>
            <w:r w:rsidRPr="00010BC6">
              <w:rPr>
                <w:rFonts w:ascii="Arial" w:eastAsia="Arial" w:hAnsi="Arial" w:cs="Arial"/>
                <w:sz w:val="18"/>
                <w:szCs w:val="18"/>
              </w:rPr>
              <w:t>- Current</w:t>
            </w:r>
          </w:p>
        </w:tc>
        <w:tc>
          <w:tcPr>
            <w:tcW w:w="1440" w:type="dxa"/>
            <w:shd w:val="clear" w:color="auto" w:fill="FAFAFA"/>
          </w:tcPr>
          <w:p w14:paraId="2364B00B" w14:textId="13E4A304"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447</w:t>
            </w:r>
            <w:r w:rsidR="00FA4B87" w:rsidRPr="00010BC6">
              <w:rPr>
                <w:rFonts w:ascii="Arial" w:hAnsi="Arial" w:cs="Arial"/>
                <w:sz w:val="18"/>
                <w:szCs w:val="18"/>
              </w:rPr>
              <w:t>,</w:t>
            </w:r>
            <w:r w:rsidRPr="009E2EC5">
              <w:rPr>
                <w:rFonts w:ascii="Arial" w:hAnsi="Arial" w:cs="Arial"/>
                <w:sz w:val="18"/>
                <w:szCs w:val="18"/>
                <w:lang w:val="en-GB"/>
              </w:rPr>
              <w:t>082</w:t>
            </w:r>
            <w:r w:rsidR="00FA4B87" w:rsidRPr="00010BC6">
              <w:rPr>
                <w:rFonts w:ascii="Arial" w:hAnsi="Arial" w:cs="Arial"/>
                <w:sz w:val="18"/>
                <w:szCs w:val="18"/>
              </w:rPr>
              <w:t>,</w:t>
            </w:r>
            <w:r w:rsidRPr="009E2EC5">
              <w:rPr>
                <w:rFonts w:ascii="Arial" w:hAnsi="Arial" w:cs="Arial"/>
                <w:sz w:val="18"/>
                <w:szCs w:val="18"/>
                <w:lang w:val="en-GB"/>
              </w:rPr>
              <w:t>440</w:t>
            </w:r>
          </w:p>
        </w:tc>
        <w:tc>
          <w:tcPr>
            <w:tcW w:w="1440" w:type="dxa"/>
            <w:shd w:val="clear" w:color="auto" w:fill="auto"/>
          </w:tcPr>
          <w:p w14:paraId="68C26E56" w14:textId="3E77A472"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436</w:t>
            </w:r>
            <w:r w:rsidR="00FA4B87" w:rsidRPr="00010BC6">
              <w:rPr>
                <w:rFonts w:ascii="Arial" w:hAnsi="Arial" w:cs="Arial"/>
                <w:sz w:val="18"/>
                <w:szCs w:val="18"/>
              </w:rPr>
              <w:t>,</w:t>
            </w:r>
            <w:r w:rsidRPr="009E2EC5">
              <w:rPr>
                <w:rFonts w:ascii="Arial" w:hAnsi="Arial" w:cs="Arial"/>
                <w:sz w:val="18"/>
                <w:szCs w:val="18"/>
                <w:lang w:val="en-GB"/>
              </w:rPr>
              <w:t>105</w:t>
            </w:r>
            <w:r w:rsidR="00FA4B87" w:rsidRPr="00010BC6">
              <w:rPr>
                <w:rFonts w:ascii="Arial" w:hAnsi="Arial" w:cs="Arial"/>
                <w:sz w:val="18"/>
                <w:szCs w:val="18"/>
              </w:rPr>
              <w:t>,</w:t>
            </w:r>
            <w:r w:rsidRPr="009E2EC5">
              <w:rPr>
                <w:rFonts w:ascii="Arial" w:hAnsi="Arial" w:cs="Arial"/>
                <w:sz w:val="18"/>
                <w:szCs w:val="18"/>
                <w:lang w:val="en-GB"/>
              </w:rPr>
              <w:t>630</w:t>
            </w:r>
          </w:p>
        </w:tc>
        <w:tc>
          <w:tcPr>
            <w:tcW w:w="1440" w:type="dxa"/>
            <w:shd w:val="clear" w:color="auto" w:fill="FAFAFA"/>
          </w:tcPr>
          <w:p w14:paraId="060FB901" w14:textId="7036727C"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447</w:t>
            </w:r>
            <w:r w:rsidR="00FA4B87" w:rsidRPr="00010BC6">
              <w:rPr>
                <w:rFonts w:ascii="Arial" w:hAnsi="Arial" w:cs="Arial"/>
                <w:sz w:val="18"/>
                <w:szCs w:val="18"/>
              </w:rPr>
              <w:t>,</w:t>
            </w:r>
            <w:r w:rsidRPr="009E2EC5">
              <w:rPr>
                <w:rFonts w:ascii="Arial" w:hAnsi="Arial" w:cs="Arial"/>
                <w:sz w:val="18"/>
                <w:szCs w:val="18"/>
                <w:lang w:val="en-GB"/>
              </w:rPr>
              <w:t>082</w:t>
            </w:r>
            <w:r w:rsidR="00FA4B87" w:rsidRPr="00010BC6">
              <w:rPr>
                <w:rFonts w:ascii="Arial" w:hAnsi="Arial" w:cs="Arial"/>
                <w:sz w:val="18"/>
                <w:szCs w:val="18"/>
              </w:rPr>
              <w:t>,</w:t>
            </w:r>
            <w:r w:rsidRPr="009E2EC5">
              <w:rPr>
                <w:rFonts w:ascii="Arial" w:hAnsi="Arial" w:cs="Arial"/>
                <w:sz w:val="18"/>
                <w:szCs w:val="18"/>
                <w:lang w:val="en-GB"/>
              </w:rPr>
              <w:t>440</w:t>
            </w:r>
          </w:p>
        </w:tc>
        <w:tc>
          <w:tcPr>
            <w:tcW w:w="1440" w:type="dxa"/>
          </w:tcPr>
          <w:p w14:paraId="24391416" w14:textId="44F09649" w:rsidR="00FA4B87" w:rsidRPr="00010BC6" w:rsidRDefault="009E2EC5" w:rsidP="00FA4B87">
            <w:pPr>
              <w:spacing w:after="0" w:line="240" w:lineRule="auto"/>
              <w:ind w:right="-72"/>
              <w:jc w:val="right"/>
              <w:rPr>
                <w:rFonts w:ascii="Arial" w:hAnsi="Arial" w:cs="Arial"/>
                <w:sz w:val="18"/>
                <w:szCs w:val="18"/>
                <w:cs/>
              </w:rPr>
            </w:pPr>
            <w:r w:rsidRPr="009E2EC5">
              <w:rPr>
                <w:rFonts w:ascii="Arial" w:hAnsi="Arial" w:cs="Arial"/>
                <w:sz w:val="18"/>
                <w:szCs w:val="18"/>
                <w:lang w:val="en-GB"/>
              </w:rPr>
              <w:t>436</w:t>
            </w:r>
            <w:r w:rsidR="00FA4B87" w:rsidRPr="00010BC6">
              <w:rPr>
                <w:rFonts w:ascii="Arial" w:hAnsi="Arial" w:cs="Arial"/>
                <w:sz w:val="18"/>
                <w:szCs w:val="18"/>
              </w:rPr>
              <w:t>,</w:t>
            </w:r>
            <w:r w:rsidRPr="009E2EC5">
              <w:rPr>
                <w:rFonts w:ascii="Arial" w:hAnsi="Arial" w:cs="Arial"/>
                <w:sz w:val="18"/>
                <w:szCs w:val="18"/>
                <w:lang w:val="en-GB"/>
              </w:rPr>
              <w:t>105</w:t>
            </w:r>
            <w:r w:rsidR="00FA4B87" w:rsidRPr="00010BC6">
              <w:rPr>
                <w:rFonts w:ascii="Arial" w:hAnsi="Arial" w:cs="Arial"/>
                <w:sz w:val="18"/>
                <w:szCs w:val="18"/>
              </w:rPr>
              <w:t>,</w:t>
            </w:r>
            <w:r w:rsidRPr="009E2EC5">
              <w:rPr>
                <w:rFonts w:ascii="Arial" w:hAnsi="Arial" w:cs="Arial"/>
                <w:sz w:val="18"/>
                <w:szCs w:val="18"/>
                <w:lang w:val="en-GB"/>
              </w:rPr>
              <w:t>630</w:t>
            </w:r>
          </w:p>
        </w:tc>
      </w:tr>
      <w:tr w:rsidR="00FA4B87" w:rsidRPr="00010BC6" w14:paraId="688A666B" w14:textId="77777777" w:rsidTr="03A61D96">
        <w:tc>
          <w:tcPr>
            <w:tcW w:w="3658" w:type="dxa"/>
            <w:vAlign w:val="bottom"/>
          </w:tcPr>
          <w:p w14:paraId="2B0E523A" w14:textId="017E341D" w:rsidR="00FA4B87" w:rsidRPr="00010BC6" w:rsidRDefault="00FA4B87" w:rsidP="00FA4B87">
            <w:pPr>
              <w:autoSpaceDE w:val="0"/>
              <w:autoSpaceDN w:val="0"/>
              <w:spacing w:after="0" w:line="240" w:lineRule="auto"/>
              <w:ind w:left="-101"/>
              <w:jc w:val="both"/>
              <w:rPr>
                <w:rFonts w:ascii="Arial" w:eastAsia="Arial" w:hAnsi="Arial" w:cs="Arial"/>
                <w:sz w:val="18"/>
                <w:szCs w:val="18"/>
              </w:rPr>
            </w:pPr>
            <w:r w:rsidRPr="00010BC6">
              <w:rPr>
                <w:rFonts w:ascii="Arial" w:eastAsia="Arial" w:hAnsi="Arial" w:cs="Arial"/>
                <w:sz w:val="18"/>
                <w:szCs w:val="18"/>
              </w:rPr>
              <w:t>- Non-current</w:t>
            </w:r>
          </w:p>
        </w:tc>
        <w:tc>
          <w:tcPr>
            <w:tcW w:w="1440" w:type="dxa"/>
            <w:tcBorders>
              <w:bottom w:val="single" w:sz="4" w:space="0" w:color="auto"/>
            </w:tcBorders>
            <w:shd w:val="clear" w:color="auto" w:fill="FAFAFA"/>
          </w:tcPr>
          <w:p w14:paraId="5F7535BD" w14:textId="242E19B4"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897</w:t>
            </w:r>
            <w:r w:rsidR="00FA4B87" w:rsidRPr="00010BC6">
              <w:rPr>
                <w:rFonts w:ascii="Arial" w:hAnsi="Arial" w:cs="Arial"/>
                <w:sz w:val="18"/>
                <w:szCs w:val="18"/>
              </w:rPr>
              <w:t>,</w:t>
            </w:r>
            <w:r w:rsidRPr="009E2EC5">
              <w:rPr>
                <w:rFonts w:ascii="Arial" w:hAnsi="Arial" w:cs="Arial"/>
                <w:sz w:val="18"/>
                <w:szCs w:val="18"/>
                <w:lang w:val="en-GB"/>
              </w:rPr>
              <w:t>535</w:t>
            </w:r>
          </w:p>
        </w:tc>
        <w:tc>
          <w:tcPr>
            <w:tcW w:w="1440" w:type="dxa"/>
            <w:tcBorders>
              <w:bottom w:val="single" w:sz="4" w:space="0" w:color="auto"/>
            </w:tcBorders>
            <w:shd w:val="clear" w:color="auto" w:fill="auto"/>
          </w:tcPr>
          <w:p w14:paraId="2E9B761E" w14:textId="4585073B" w:rsidR="00FA4B87" w:rsidRPr="00010BC6" w:rsidRDefault="00FA4B87" w:rsidP="00FA4B87">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440" w:type="dxa"/>
            <w:tcBorders>
              <w:bottom w:val="single" w:sz="4" w:space="0" w:color="auto"/>
            </w:tcBorders>
            <w:shd w:val="clear" w:color="auto" w:fill="FAFAFA"/>
          </w:tcPr>
          <w:p w14:paraId="1D0F2A4D" w14:textId="793E1456"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897</w:t>
            </w:r>
            <w:r w:rsidR="00FA4B87" w:rsidRPr="00010BC6">
              <w:rPr>
                <w:rFonts w:ascii="Arial" w:hAnsi="Arial" w:cs="Arial"/>
                <w:sz w:val="18"/>
                <w:szCs w:val="18"/>
              </w:rPr>
              <w:t>,</w:t>
            </w:r>
            <w:r w:rsidRPr="009E2EC5">
              <w:rPr>
                <w:rFonts w:ascii="Arial" w:hAnsi="Arial" w:cs="Arial"/>
                <w:sz w:val="18"/>
                <w:szCs w:val="18"/>
                <w:lang w:val="en-GB"/>
              </w:rPr>
              <w:t>535</w:t>
            </w:r>
          </w:p>
        </w:tc>
        <w:tc>
          <w:tcPr>
            <w:tcW w:w="1440" w:type="dxa"/>
            <w:tcBorders>
              <w:bottom w:val="single" w:sz="4" w:space="0" w:color="auto"/>
            </w:tcBorders>
          </w:tcPr>
          <w:p w14:paraId="69D697CC" w14:textId="6251B1DB" w:rsidR="00FA4B87" w:rsidRPr="00010BC6" w:rsidRDefault="00FA4B87" w:rsidP="00FA4B87">
            <w:pPr>
              <w:spacing w:after="0" w:line="240" w:lineRule="auto"/>
              <w:ind w:right="-72"/>
              <w:jc w:val="right"/>
              <w:rPr>
                <w:rFonts w:ascii="Arial" w:hAnsi="Arial" w:cs="Arial"/>
                <w:sz w:val="18"/>
                <w:szCs w:val="18"/>
                <w:cs/>
              </w:rPr>
            </w:pPr>
            <w:r w:rsidRPr="00010BC6">
              <w:rPr>
                <w:rFonts w:ascii="Arial" w:hAnsi="Arial" w:cs="Arial"/>
                <w:sz w:val="18"/>
                <w:szCs w:val="18"/>
              </w:rPr>
              <w:t>-</w:t>
            </w:r>
          </w:p>
        </w:tc>
      </w:tr>
      <w:tr w:rsidR="00166674" w:rsidRPr="009E2EC5" w14:paraId="2367C4A1" w14:textId="77777777" w:rsidTr="03A61D96">
        <w:tc>
          <w:tcPr>
            <w:tcW w:w="3658" w:type="dxa"/>
            <w:vAlign w:val="bottom"/>
          </w:tcPr>
          <w:p w14:paraId="242ABE2E" w14:textId="77777777" w:rsidR="00166674" w:rsidRPr="009E2EC5" w:rsidRDefault="00166674" w:rsidP="00166674">
            <w:pPr>
              <w:autoSpaceDE w:val="0"/>
              <w:autoSpaceDN w:val="0"/>
              <w:spacing w:after="0" w:line="240" w:lineRule="auto"/>
              <w:ind w:left="-101"/>
              <w:jc w:val="both"/>
              <w:rPr>
                <w:rFonts w:ascii="Arial" w:eastAsia="Arial" w:hAnsi="Arial" w:cs="Arial"/>
                <w:sz w:val="12"/>
                <w:szCs w:val="12"/>
              </w:rPr>
            </w:pPr>
          </w:p>
        </w:tc>
        <w:tc>
          <w:tcPr>
            <w:tcW w:w="1440" w:type="dxa"/>
            <w:tcBorders>
              <w:top w:val="single" w:sz="4" w:space="0" w:color="auto"/>
            </w:tcBorders>
            <w:shd w:val="clear" w:color="auto" w:fill="FAFAFA"/>
          </w:tcPr>
          <w:p w14:paraId="16CEAC5A" w14:textId="77777777" w:rsidR="00166674" w:rsidRPr="009E2EC5" w:rsidRDefault="00166674" w:rsidP="0016667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11B6B0AB" w14:textId="77777777" w:rsidR="00166674" w:rsidRPr="009E2EC5" w:rsidRDefault="00166674" w:rsidP="0016667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28A45DE6" w14:textId="77777777" w:rsidR="00166674" w:rsidRPr="009E2EC5" w:rsidRDefault="00166674" w:rsidP="00166674">
            <w:pPr>
              <w:spacing w:after="0" w:line="240" w:lineRule="auto"/>
              <w:ind w:right="-72"/>
              <w:jc w:val="right"/>
              <w:rPr>
                <w:rFonts w:ascii="Arial" w:hAnsi="Arial" w:cs="Arial"/>
                <w:sz w:val="12"/>
                <w:szCs w:val="12"/>
              </w:rPr>
            </w:pPr>
          </w:p>
        </w:tc>
        <w:tc>
          <w:tcPr>
            <w:tcW w:w="1440" w:type="dxa"/>
            <w:tcBorders>
              <w:top w:val="single" w:sz="4" w:space="0" w:color="auto"/>
            </w:tcBorders>
          </w:tcPr>
          <w:p w14:paraId="44B308DC" w14:textId="77777777" w:rsidR="00166674" w:rsidRPr="009E2EC5" w:rsidRDefault="00166674" w:rsidP="00166674">
            <w:pPr>
              <w:spacing w:after="0" w:line="240" w:lineRule="auto"/>
              <w:ind w:right="-72"/>
              <w:jc w:val="right"/>
              <w:rPr>
                <w:rFonts w:ascii="Arial" w:hAnsi="Arial" w:cs="Arial"/>
                <w:sz w:val="12"/>
                <w:szCs w:val="12"/>
              </w:rPr>
            </w:pPr>
          </w:p>
        </w:tc>
      </w:tr>
      <w:tr w:rsidR="00FA4B87" w:rsidRPr="00010BC6" w14:paraId="13BA6298" w14:textId="77777777" w:rsidTr="03A61D96">
        <w:tc>
          <w:tcPr>
            <w:tcW w:w="3658" w:type="dxa"/>
            <w:vAlign w:val="bottom"/>
          </w:tcPr>
          <w:p w14:paraId="2EF4A9A8" w14:textId="2591C4C8" w:rsidR="00FA4B87" w:rsidRPr="00010BC6" w:rsidRDefault="00FA4B87" w:rsidP="00FA4B87">
            <w:pPr>
              <w:autoSpaceDE w:val="0"/>
              <w:autoSpaceDN w:val="0"/>
              <w:spacing w:after="0" w:line="240" w:lineRule="auto"/>
              <w:ind w:left="-101"/>
              <w:jc w:val="both"/>
              <w:rPr>
                <w:rFonts w:ascii="Arial" w:hAnsi="Arial" w:cs="Arial"/>
                <w:spacing w:val="-8"/>
                <w:sz w:val="18"/>
                <w:szCs w:val="18"/>
              </w:rPr>
            </w:pPr>
            <w:r w:rsidRPr="00010BC6">
              <w:rPr>
                <w:rFonts w:ascii="Arial" w:eastAsia="Arial" w:hAnsi="Arial" w:cs="Arial"/>
                <w:sz w:val="18"/>
                <w:szCs w:val="18"/>
              </w:rPr>
              <w:t>Total contract liabilities</w:t>
            </w:r>
          </w:p>
        </w:tc>
        <w:tc>
          <w:tcPr>
            <w:tcW w:w="1440" w:type="dxa"/>
            <w:tcBorders>
              <w:bottom w:val="single" w:sz="4" w:space="0" w:color="auto"/>
            </w:tcBorders>
            <w:shd w:val="clear" w:color="auto" w:fill="FAFAFA"/>
          </w:tcPr>
          <w:p w14:paraId="7B1D6D11" w14:textId="71718C2A"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447</w:t>
            </w:r>
            <w:r w:rsidR="00FA4B87" w:rsidRPr="00010BC6">
              <w:rPr>
                <w:rFonts w:ascii="Arial" w:hAnsi="Arial" w:cs="Arial"/>
                <w:sz w:val="18"/>
                <w:szCs w:val="18"/>
              </w:rPr>
              <w:t>,</w:t>
            </w:r>
            <w:r w:rsidRPr="009E2EC5">
              <w:rPr>
                <w:rFonts w:ascii="Arial" w:hAnsi="Arial" w:cs="Arial"/>
                <w:sz w:val="18"/>
                <w:szCs w:val="18"/>
                <w:lang w:val="en-GB"/>
              </w:rPr>
              <w:t>979</w:t>
            </w:r>
            <w:r w:rsidR="00FA4B87" w:rsidRPr="00010BC6">
              <w:rPr>
                <w:rFonts w:ascii="Arial" w:hAnsi="Arial" w:cs="Arial"/>
                <w:sz w:val="18"/>
                <w:szCs w:val="18"/>
              </w:rPr>
              <w:t>,</w:t>
            </w:r>
            <w:r w:rsidRPr="009E2EC5">
              <w:rPr>
                <w:rFonts w:ascii="Arial" w:hAnsi="Arial" w:cs="Arial"/>
                <w:sz w:val="18"/>
                <w:szCs w:val="18"/>
                <w:lang w:val="en-GB"/>
              </w:rPr>
              <w:t>975</w:t>
            </w:r>
          </w:p>
        </w:tc>
        <w:tc>
          <w:tcPr>
            <w:tcW w:w="1440" w:type="dxa"/>
            <w:tcBorders>
              <w:bottom w:val="single" w:sz="4" w:space="0" w:color="auto"/>
            </w:tcBorders>
            <w:shd w:val="clear" w:color="auto" w:fill="auto"/>
          </w:tcPr>
          <w:p w14:paraId="32EE199E" w14:textId="5C530829"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436</w:t>
            </w:r>
            <w:r w:rsidR="00FA4B87" w:rsidRPr="00010BC6">
              <w:rPr>
                <w:rFonts w:ascii="Arial" w:hAnsi="Arial" w:cs="Arial"/>
                <w:sz w:val="18"/>
                <w:szCs w:val="18"/>
              </w:rPr>
              <w:t>,</w:t>
            </w:r>
            <w:r w:rsidRPr="009E2EC5">
              <w:rPr>
                <w:rFonts w:ascii="Arial" w:hAnsi="Arial" w:cs="Arial"/>
                <w:sz w:val="18"/>
                <w:szCs w:val="18"/>
                <w:lang w:val="en-GB"/>
              </w:rPr>
              <w:t>105</w:t>
            </w:r>
            <w:r w:rsidR="00FA4B87" w:rsidRPr="00010BC6">
              <w:rPr>
                <w:rFonts w:ascii="Arial" w:hAnsi="Arial" w:cs="Arial"/>
                <w:sz w:val="18"/>
                <w:szCs w:val="18"/>
              </w:rPr>
              <w:t>,</w:t>
            </w:r>
            <w:r w:rsidRPr="009E2EC5">
              <w:rPr>
                <w:rFonts w:ascii="Arial" w:hAnsi="Arial" w:cs="Arial"/>
                <w:sz w:val="18"/>
                <w:szCs w:val="18"/>
                <w:lang w:val="en-GB"/>
              </w:rPr>
              <w:t>630</w:t>
            </w:r>
          </w:p>
        </w:tc>
        <w:tc>
          <w:tcPr>
            <w:tcW w:w="1440" w:type="dxa"/>
            <w:tcBorders>
              <w:bottom w:val="single" w:sz="4" w:space="0" w:color="auto"/>
            </w:tcBorders>
            <w:shd w:val="clear" w:color="auto" w:fill="FAFAFA"/>
          </w:tcPr>
          <w:p w14:paraId="7359805D" w14:textId="36EDBF95" w:rsidR="00FA4B87" w:rsidRPr="00010BC6" w:rsidRDefault="009E2EC5" w:rsidP="00FA4B87">
            <w:pPr>
              <w:spacing w:after="0" w:line="240" w:lineRule="auto"/>
              <w:ind w:right="-72"/>
              <w:jc w:val="right"/>
              <w:rPr>
                <w:rFonts w:ascii="Arial" w:hAnsi="Arial" w:cs="Arial"/>
                <w:sz w:val="18"/>
                <w:szCs w:val="18"/>
              </w:rPr>
            </w:pPr>
            <w:r w:rsidRPr="009E2EC5">
              <w:rPr>
                <w:rFonts w:ascii="Arial" w:hAnsi="Arial" w:cs="Arial"/>
                <w:sz w:val="18"/>
                <w:szCs w:val="18"/>
                <w:lang w:val="en-GB"/>
              </w:rPr>
              <w:t>447</w:t>
            </w:r>
            <w:r w:rsidR="00FA4B87" w:rsidRPr="00010BC6">
              <w:rPr>
                <w:rFonts w:ascii="Arial" w:hAnsi="Arial" w:cs="Arial"/>
                <w:sz w:val="18"/>
                <w:szCs w:val="18"/>
              </w:rPr>
              <w:t>,</w:t>
            </w:r>
            <w:r w:rsidRPr="009E2EC5">
              <w:rPr>
                <w:rFonts w:ascii="Arial" w:hAnsi="Arial" w:cs="Arial"/>
                <w:sz w:val="18"/>
                <w:szCs w:val="18"/>
                <w:lang w:val="en-GB"/>
              </w:rPr>
              <w:t>979</w:t>
            </w:r>
            <w:r w:rsidR="00FA4B87" w:rsidRPr="00010BC6">
              <w:rPr>
                <w:rFonts w:ascii="Arial" w:hAnsi="Arial" w:cs="Arial"/>
                <w:sz w:val="18"/>
                <w:szCs w:val="18"/>
              </w:rPr>
              <w:t>,</w:t>
            </w:r>
            <w:r w:rsidRPr="009E2EC5">
              <w:rPr>
                <w:rFonts w:ascii="Arial" w:hAnsi="Arial" w:cs="Arial"/>
                <w:sz w:val="18"/>
                <w:szCs w:val="18"/>
                <w:lang w:val="en-GB"/>
              </w:rPr>
              <w:t>975</w:t>
            </w:r>
          </w:p>
        </w:tc>
        <w:tc>
          <w:tcPr>
            <w:tcW w:w="1440" w:type="dxa"/>
            <w:tcBorders>
              <w:bottom w:val="single" w:sz="4" w:space="0" w:color="auto"/>
            </w:tcBorders>
          </w:tcPr>
          <w:p w14:paraId="4B9E51F1" w14:textId="57CF5E1E" w:rsidR="00FA4B87" w:rsidRPr="00010BC6" w:rsidRDefault="009E2EC5" w:rsidP="00FA4B87">
            <w:pPr>
              <w:spacing w:after="0" w:line="240" w:lineRule="auto"/>
              <w:ind w:right="-72"/>
              <w:jc w:val="right"/>
              <w:rPr>
                <w:rFonts w:ascii="Arial" w:hAnsi="Arial" w:cs="Arial"/>
                <w:sz w:val="18"/>
                <w:szCs w:val="18"/>
                <w:cs/>
              </w:rPr>
            </w:pPr>
            <w:r w:rsidRPr="009E2EC5">
              <w:rPr>
                <w:rFonts w:ascii="Arial" w:hAnsi="Arial" w:cs="Arial"/>
                <w:sz w:val="18"/>
                <w:szCs w:val="18"/>
                <w:lang w:val="en-GB"/>
              </w:rPr>
              <w:t>436</w:t>
            </w:r>
            <w:r w:rsidR="00FA4B87" w:rsidRPr="00010BC6">
              <w:rPr>
                <w:rFonts w:ascii="Arial" w:hAnsi="Arial" w:cs="Arial"/>
                <w:sz w:val="18"/>
                <w:szCs w:val="18"/>
              </w:rPr>
              <w:t>,</w:t>
            </w:r>
            <w:r w:rsidRPr="009E2EC5">
              <w:rPr>
                <w:rFonts w:ascii="Arial" w:hAnsi="Arial" w:cs="Arial"/>
                <w:sz w:val="18"/>
                <w:szCs w:val="18"/>
                <w:lang w:val="en-GB"/>
              </w:rPr>
              <w:t>105</w:t>
            </w:r>
            <w:r w:rsidR="00FA4B87" w:rsidRPr="00010BC6">
              <w:rPr>
                <w:rFonts w:ascii="Arial" w:hAnsi="Arial" w:cs="Arial"/>
                <w:sz w:val="18"/>
                <w:szCs w:val="18"/>
              </w:rPr>
              <w:t>,</w:t>
            </w:r>
            <w:r w:rsidRPr="009E2EC5">
              <w:rPr>
                <w:rFonts w:ascii="Arial" w:hAnsi="Arial" w:cs="Arial"/>
                <w:sz w:val="18"/>
                <w:szCs w:val="18"/>
                <w:lang w:val="en-GB"/>
              </w:rPr>
              <w:t>630</w:t>
            </w:r>
          </w:p>
        </w:tc>
      </w:tr>
    </w:tbl>
    <w:p w14:paraId="21CC44B5" w14:textId="77777777" w:rsidR="009E2EC5" w:rsidRDefault="009E2EC5">
      <w:pPr>
        <w:rPr>
          <w:rFonts w:ascii="Arial" w:hAnsi="Arial" w:cs="Arial"/>
          <w:sz w:val="18"/>
          <w:szCs w:val="18"/>
        </w:rPr>
      </w:pPr>
      <w:r>
        <w:rPr>
          <w:rFonts w:ascii="Arial" w:hAnsi="Arial" w:cs="Arial"/>
          <w:sz w:val="18"/>
          <w:szCs w:val="18"/>
        </w:rPr>
        <w:br w:type="page"/>
      </w:r>
    </w:p>
    <w:p w14:paraId="3E42C37F" w14:textId="0669D8B9" w:rsidR="009113FB" w:rsidRPr="00010BC6" w:rsidRDefault="009113FB" w:rsidP="002342F0">
      <w:pPr>
        <w:spacing w:after="0" w:line="240" w:lineRule="auto"/>
        <w:rPr>
          <w:rFonts w:ascii="Arial" w:hAnsi="Arial" w:cs="Arial"/>
          <w:i/>
          <w:iCs/>
          <w:color w:val="CF4A02"/>
          <w:spacing w:val="-2"/>
          <w:sz w:val="18"/>
          <w:szCs w:val="18"/>
          <w:lang w:val="en-GB"/>
        </w:rPr>
      </w:pPr>
      <w:r w:rsidRPr="00010BC6">
        <w:rPr>
          <w:rFonts w:ascii="Arial" w:hAnsi="Arial" w:cs="Arial"/>
          <w:i/>
          <w:iCs/>
          <w:color w:val="CF4A02"/>
          <w:spacing w:val="-2"/>
          <w:sz w:val="18"/>
          <w:szCs w:val="18"/>
          <w:lang w:val="en-GB"/>
        </w:rPr>
        <w:lastRenderedPageBreak/>
        <w:t>Revenue recognised in relation to contract liabilities</w:t>
      </w:r>
    </w:p>
    <w:p w14:paraId="25ABDEEA" w14:textId="77777777" w:rsidR="002C1494" w:rsidRPr="00010BC6" w:rsidRDefault="002C1494" w:rsidP="002342F0">
      <w:pPr>
        <w:spacing w:after="0" w:line="240" w:lineRule="auto"/>
        <w:rPr>
          <w:rFonts w:ascii="Arial" w:hAnsi="Arial" w:cs="Arial"/>
          <w:i/>
          <w:iCs/>
          <w:color w:val="CF4A02"/>
          <w:spacing w:val="-2"/>
          <w:sz w:val="18"/>
          <w:szCs w:val="18"/>
          <w:lang w:val="en-GB"/>
        </w:rPr>
      </w:pPr>
    </w:p>
    <w:p w14:paraId="5B1C3998" w14:textId="4D938934" w:rsidR="009113FB" w:rsidRPr="00010BC6" w:rsidRDefault="009113FB" w:rsidP="002342F0">
      <w:pPr>
        <w:spacing w:after="0" w:line="240" w:lineRule="auto"/>
        <w:rPr>
          <w:rFonts w:ascii="Arial" w:hAnsi="Arial" w:cs="Arial"/>
          <w:sz w:val="18"/>
          <w:szCs w:val="18"/>
        </w:rPr>
      </w:pPr>
      <w:r w:rsidRPr="00010BC6">
        <w:rPr>
          <w:rFonts w:ascii="Arial" w:hAnsi="Arial" w:cs="Arial"/>
          <w:sz w:val="18"/>
          <w:szCs w:val="18"/>
        </w:rPr>
        <w:t>Revenue recognised in the current reporting period relates to carried-forward contract liabilities and how much relates to performance obligations that were satisfied in a prior year.</w:t>
      </w:r>
    </w:p>
    <w:p w14:paraId="300373B2" w14:textId="77777777" w:rsidR="002C1494" w:rsidRPr="00010BC6" w:rsidRDefault="002C1494" w:rsidP="002342F0">
      <w:pPr>
        <w:spacing w:after="0" w:line="240" w:lineRule="auto"/>
        <w:rPr>
          <w:rFonts w:ascii="Arial" w:hAnsi="Arial" w:cs="Arial"/>
          <w:sz w:val="18"/>
          <w:szCs w:val="18"/>
        </w:rPr>
      </w:pPr>
    </w:p>
    <w:tbl>
      <w:tblPr>
        <w:tblW w:w="9405" w:type="dxa"/>
        <w:tblInd w:w="36" w:type="dxa"/>
        <w:tblLayout w:type="fixed"/>
        <w:tblLook w:val="04A0" w:firstRow="1" w:lastRow="0" w:firstColumn="1" w:lastColumn="0" w:noHBand="0" w:noVBand="1"/>
      </w:tblPr>
      <w:tblGrid>
        <w:gridCol w:w="3645"/>
        <w:gridCol w:w="1440"/>
        <w:gridCol w:w="1440"/>
        <w:gridCol w:w="1440"/>
        <w:gridCol w:w="1440"/>
      </w:tblGrid>
      <w:tr w:rsidR="009113FB" w:rsidRPr="00010BC6" w14:paraId="26B9A1B9" w14:textId="77777777" w:rsidTr="00314820">
        <w:tc>
          <w:tcPr>
            <w:tcW w:w="3645" w:type="dxa"/>
          </w:tcPr>
          <w:p w14:paraId="6956BF44" w14:textId="77777777" w:rsidR="009113FB" w:rsidRPr="00010BC6" w:rsidRDefault="009113FB" w:rsidP="002342F0">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top w:val="single" w:sz="4" w:space="0" w:color="auto"/>
              <w:bottom w:val="single" w:sz="4" w:space="0" w:color="auto"/>
            </w:tcBorders>
          </w:tcPr>
          <w:p w14:paraId="3FF483E9" w14:textId="06479142" w:rsidR="009113FB" w:rsidRPr="00010BC6" w:rsidRDefault="009113FB"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Consolidated</w:t>
            </w:r>
          </w:p>
          <w:p w14:paraId="22754887" w14:textId="77777777" w:rsidR="009113FB" w:rsidRPr="00010BC6" w:rsidRDefault="009113FB" w:rsidP="00AF61B8">
            <w:pPr>
              <w:autoSpaceDE w:val="0"/>
              <w:autoSpaceDN w:val="0"/>
              <w:spacing w:after="0" w:line="240" w:lineRule="auto"/>
              <w:ind w:left="547" w:right="-72" w:hanging="547"/>
              <w:jc w:val="center"/>
              <w:rPr>
                <w:rFonts w:ascii="Arial" w:hAnsi="Arial" w:cs="Arial"/>
                <w:b/>
                <w:bCs/>
                <w:snapToGrid w:val="0"/>
                <w:sz w:val="18"/>
                <w:szCs w:val="18"/>
                <w:lang w:eastAsia="th-TH"/>
              </w:rPr>
            </w:pPr>
            <w:r w:rsidRPr="00010BC6">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tcPr>
          <w:p w14:paraId="086C3671" w14:textId="029C4CC6" w:rsidR="009113FB" w:rsidRPr="00010BC6" w:rsidRDefault="009113FB" w:rsidP="00AF61B8">
            <w:pPr>
              <w:spacing w:after="0" w:line="240" w:lineRule="auto"/>
              <w:ind w:right="-72"/>
              <w:jc w:val="center"/>
              <w:rPr>
                <w:rFonts w:ascii="Arial" w:hAnsi="Arial" w:cs="Arial"/>
                <w:b/>
                <w:bCs/>
                <w:sz w:val="18"/>
                <w:szCs w:val="18"/>
                <w:lang w:val="en-GB"/>
              </w:rPr>
            </w:pPr>
            <w:r w:rsidRPr="00010BC6">
              <w:rPr>
                <w:rFonts w:ascii="Arial" w:hAnsi="Arial" w:cs="Arial"/>
                <w:b/>
                <w:bCs/>
                <w:sz w:val="18"/>
                <w:szCs w:val="18"/>
                <w:lang w:val="en-GB"/>
              </w:rPr>
              <w:t>Separate</w:t>
            </w:r>
          </w:p>
          <w:p w14:paraId="3A7146E5" w14:textId="77777777" w:rsidR="009113FB" w:rsidRPr="00010BC6" w:rsidRDefault="009113FB" w:rsidP="00AF61B8">
            <w:pPr>
              <w:autoSpaceDE w:val="0"/>
              <w:autoSpaceDN w:val="0"/>
              <w:spacing w:after="0" w:line="240" w:lineRule="auto"/>
              <w:ind w:left="547" w:right="-72" w:hanging="547"/>
              <w:jc w:val="center"/>
              <w:rPr>
                <w:rFonts w:ascii="Arial" w:hAnsi="Arial" w:cs="Arial"/>
                <w:b/>
                <w:bCs/>
                <w:snapToGrid w:val="0"/>
                <w:sz w:val="18"/>
                <w:szCs w:val="18"/>
                <w:lang w:eastAsia="th-TH"/>
              </w:rPr>
            </w:pPr>
            <w:r w:rsidRPr="00010BC6">
              <w:rPr>
                <w:rFonts w:ascii="Arial" w:hAnsi="Arial" w:cs="Arial"/>
                <w:b/>
                <w:bCs/>
                <w:sz w:val="18"/>
                <w:szCs w:val="18"/>
              </w:rPr>
              <w:t>financial statements</w:t>
            </w:r>
          </w:p>
        </w:tc>
      </w:tr>
      <w:tr w:rsidR="00314820" w:rsidRPr="00010BC6" w14:paraId="04A8485A" w14:textId="77777777" w:rsidTr="00314820">
        <w:tc>
          <w:tcPr>
            <w:tcW w:w="3645" w:type="dxa"/>
            <w:tcBorders>
              <w:right w:val="none" w:sz="12" w:space="0" w:color="000000" w:themeColor="text1"/>
            </w:tcBorders>
          </w:tcPr>
          <w:p w14:paraId="7124E8A8" w14:textId="77777777" w:rsidR="00314820" w:rsidRPr="00010BC6" w:rsidRDefault="00314820" w:rsidP="002342F0">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2FFE6520" w14:textId="77777777" w:rsidR="00314820" w:rsidRPr="00010BC6" w:rsidRDefault="00314820" w:rsidP="002342F0">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4D7A4C46" w14:textId="77777777" w:rsidR="00314820" w:rsidRPr="00010BC6" w:rsidRDefault="00314820" w:rsidP="002342F0">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67CCF67D" w14:textId="77777777" w:rsidR="00314820" w:rsidRPr="00010BC6" w:rsidRDefault="00314820" w:rsidP="002342F0">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0" w:type="dxa"/>
            <w:tcBorders>
              <w:top w:val="single" w:sz="4" w:space="0" w:color="auto"/>
              <w:left w:val="none" w:sz="12" w:space="0" w:color="000000" w:themeColor="text1"/>
              <w:bottom w:val="none" w:sz="12" w:space="0" w:color="000000" w:themeColor="text1"/>
              <w:right w:val="none" w:sz="12" w:space="0" w:color="000000" w:themeColor="text1"/>
            </w:tcBorders>
          </w:tcPr>
          <w:p w14:paraId="3D190A2E" w14:textId="26ADB1DD" w:rsidR="00314820" w:rsidRPr="00010BC6" w:rsidRDefault="00314820"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010BC6">
              <w:rPr>
                <w:rFonts w:ascii="Arial" w:hAnsi="Arial" w:cs="Arial"/>
                <w:b/>
                <w:bCs/>
                <w:snapToGrid w:val="0"/>
                <w:sz w:val="18"/>
                <w:szCs w:val="18"/>
                <w:lang w:eastAsia="th-TH"/>
              </w:rPr>
              <w:t>Restated</w:t>
            </w:r>
          </w:p>
        </w:tc>
      </w:tr>
      <w:tr w:rsidR="009113FB" w:rsidRPr="00010BC6" w14:paraId="66D88BF1" w14:textId="77777777" w:rsidTr="03A61D96">
        <w:tc>
          <w:tcPr>
            <w:tcW w:w="3645" w:type="dxa"/>
            <w:tcBorders>
              <w:right w:val="none" w:sz="12" w:space="0" w:color="000000" w:themeColor="text1"/>
            </w:tcBorders>
          </w:tcPr>
          <w:p w14:paraId="3A7E0A94" w14:textId="77777777" w:rsidR="009113FB" w:rsidRPr="00010BC6" w:rsidRDefault="009113FB" w:rsidP="002342F0">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tcPr>
          <w:p w14:paraId="1068977A" w14:textId="63A4C8A9" w:rsidR="009113FB" w:rsidRPr="00010BC6" w:rsidRDefault="009E2EC5"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tcPr>
          <w:p w14:paraId="1787D048" w14:textId="322C9A0F" w:rsidR="009113FB" w:rsidRPr="00010BC6" w:rsidRDefault="009E2EC5"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2022</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hideMark/>
          </w:tcPr>
          <w:p w14:paraId="504E0D08" w14:textId="40435E1B" w:rsidR="009113FB" w:rsidRPr="00010BC6" w:rsidRDefault="009E2EC5"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2023</w:t>
            </w:r>
          </w:p>
        </w:tc>
        <w:tc>
          <w:tcPr>
            <w:tcW w:w="1440" w:type="dxa"/>
            <w:tcBorders>
              <w:top w:val="none" w:sz="4" w:space="0" w:color="000000" w:themeColor="text1"/>
              <w:left w:val="none" w:sz="12" w:space="0" w:color="000000" w:themeColor="text1"/>
              <w:bottom w:val="none" w:sz="12" w:space="0" w:color="000000" w:themeColor="text1"/>
              <w:right w:val="none" w:sz="12" w:space="0" w:color="000000" w:themeColor="text1"/>
            </w:tcBorders>
            <w:hideMark/>
          </w:tcPr>
          <w:p w14:paraId="5D56D28E" w14:textId="5496D36F" w:rsidR="009113FB" w:rsidRPr="00010BC6" w:rsidRDefault="009E2EC5" w:rsidP="002342F0">
            <w:pPr>
              <w:autoSpaceDE w:val="0"/>
              <w:autoSpaceDN w:val="0"/>
              <w:spacing w:after="0" w:line="240" w:lineRule="auto"/>
              <w:ind w:left="547" w:right="-72" w:hanging="547"/>
              <w:jc w:val="right"/>
              <w:rPr>
                <w:rFonts w:ascii="Arial" w:hAnsi="Arial" w:cs="Arial"/>
                <w:b/>
                <w:bCs/>
                <w:snapToGrid w:val="0"/>
                <w:sz w:val="18"/>
                <w:szCs w:val="18"/>
                <w:lang w:eastAsia="th-TH"/>
              </w:rPr>
            </w:pPr>
            <w:r w:rsidRPr="009E2EC5">
              <w:rPr>
                <w:rFonts w:ascii="Arial" w:hAnsi="Arial" w:cs="Arial"/>
                <w:b/>
                <w:bCs/>
                <w:snapToGrid w:val="0"/>
                <w:sz w:val="18"/>
                <w:szCs w:val="18"/>
                <w:lang w:val="en-GB" w:eastAsia="th-TH"/>
              </w:rPr>
              <w:t>2022</w:t>
            </w:r>
          </w:p>
        </w:tc>
      </w:tr>
      <w:tr w:rsidR="009113FB" w:rsidRPr="00010BC6" w14:paraId="630CD8EC" w14:textId="77777777" w:rsidTr="03A61D96">
        <w:tc>
          <w:tcPr>
            <w:tcW w:w="3645" w:type="dxa"/>
          </w:tcPr>
          <w:p w14:paraId="1C7D8E25" w14:textId="77777777" w:rsidR="009113FB" w:rsidRPr="00010BC6" w:rsidRDefault="009113FB" w:rsidP="002342F0">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one" w:sz="12" w:space="0" w:color="000000" w:themeColor="text1"/>
              <w:bottom w:val="single" w:sz="4" w:space="0" w:color="auto"/>
            </w:tcBorders>
          </w:tcPr>
          <w:p w14:paraId="17C2E302" w14:textId="77777777" w:rsidR="009113FB" w:rsidRPr="00010BC6" w:rsidRDefault="009113FB" w:rsidP="002342F0">
            <w:pPr>
              <w:autoSpaceDE w:val="0"/>
              <w:autoSpaceDN w:val="0"/>
              <w:spacing w:after="0" w:line="240" w:lineRule="auto"/>
              <w:ind w:right="-72"/>
              <w:jc w:val="right"/>
              <w:rPr>
                <w:rFonts w:ascii="Arial" w:eastAsia="Arial Unicode MS"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tcPr>
          <w:p w14:paraId="2A8B74BB" w14:textId="77777777" w:rsidR="009113FB" w:rsidRPr="00010BC6" w:rsidRDefault="009113FB" w:rsidP="002342F0">
            <w:pPr>
              <w:autoSpaceDE w:val="0"/>
              <w:autoSpaceDN w:val="0"/>
              <w:spacing w:after="0" w:line="240" w:lineRule="auto"/>
              <w:ind w:right="-72"/>
              <w:jc w:val="right"/>
              <w:rPr>
                <w:rFonts w:ascii="Arial" w:eastAsia="Arial Unicode MS" w:hAnsi="Arial" w:cs="Arial"/>
                <w:b/>
                <w:bCs/>
                <w:sz w:val="18"/>
                <w:szCs w:val="18"/>
              </w:rPr>
            </w:pPr>
            <w:r w:rsidRPr="00010BC6">
              <w:rPr>
                <w:rFonts w:ascii="Arial" w:eastAsia="Arial Unicode MS" w:hAnsi="Arial" w:cs="Arial"/>
                <w:b/>
                <w:bCs/>
                <w:sz w:val="18"/>
                <w:szCs w:val="18"/>
              </w:rPr>
              <w:t>Baht</w:t>
            </w:r>
          </w:p>
        </w:tc>
        <w:tc>
          <w:tcPr>
            <w:tcW w:w="1440" w:type="dxa"/>
            <w:tcBorders>
              <w:top w:val="none" w:sz="12" w:space="0" w:color="000000" w:themeColor="text1"/>
              <w:left w:val="nil"/>
              <w:bottom w:val="single" w:sz="4" w:space="0" w:color="auto"/>
              <w:right w:val="nil"/>
            </w:tcBorders>
            <w:hideMark/>
          </w:tcPr>
          <w:p w14:paraId="4309FBD5" w14:textId="77777777" w:rsidR="009113FB" w:rsidRPr="00010BC6" w:rsidRDefault="009113FB" w:rsidP="002342F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eastAsia="Arial Unicode MS" w:hAnsi="Arial" w:cs="Arial"/>
                <w:b/>
                <w:bCs/>
                <w:sz w:val="18"/>
                <w:szCs w:val="18"/>
              </w:rPr>
              <w:t>Baht</w:t>
            </w:r>
          </w:p>
        </w:tc>
        <w:tc>
          <w:tcPr>
            <w:tcW w:w="1440" w:type="dxa"/>
            <w:tcBorders>
              <w:top w:val="none" w:sz="12" w:space="0" w:color="000000" w:themeColor="text1"/>
              <w:left w:val="nil"/>
              <w:bottom w:val="single" w:sz="4" w:space="0" w:color="auto"/>
              <w:right w:val="nil"/>
            </w:tcBorders>
            <w:hideMark/>
          </w:tcPr>
          <w:p w14:paraId="710EE24F" w14:textId="77777777" w:rsidR="009113FB" w:rsidRPr="00010BC6" w:rsidRDefault="009113FB" w:rsidP="002342F0">
            <w:pPr>
              <w:autoSpaceDE w:val="0"/>
              <w:autoSpaceDN w:val="0"/>
              <w:spacing w:after="0" w:line="240" w:lineRule="auto"/>
              <w:ind w:right="-72"/>
              <w:jc w:val="right"/>
              <w:rPr>
                <w:rFonts w:ascii="Arial" w:hAnsi="Arial" w:cs="Arial"/>
                <w:b/>
                <w:bCs/>
                <w:snapToGrid w:val="0"/>
                <w:sz w:val="18"/>
                <w:szCs w:val="18"/>
                <w:lang w:eastAsia="th-TH"/>
              </w:rPr>
            </w:pPr>
            <w:r w:rsidRPr="00010BC6">
              <w:rPr>
                <w:rFonts w:ascii="Arial" w:eastAsia="Arial Unicode MS" w:hAnsi="Arial" w:cs="Arial"/>
                <w:b/>
                <w:bCs/>
                <w:sz w:val="18"/>
                <w:szCs w:val="18"/>
              </w:rPr>
              <w:t>Baht</w:t>
            </w:r>
          </w:p>
        </w:tc>
      </w:tr>
      <w:tr w:rsidR="009113FB" w:rsidRPr="00010BC6" w14:paraId="0CE3F0B1" w14:textId="77777777" w:rsidTr="03A61D96">
        <w:tc>
          <w:tcPr>
            <w:tcW w:w="3645" w:type="dxa"/>
          </w:tcPr>
          <w:p w14:paraId="7EEAC90C" w14:textId="77777777" w:rsidR="009113FB" w:rsidRPr="00010BC6" w:rsidRDefault="009113FB" w:rsidP="002342F0">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102FC01B" w14:textId="77777777" w:rsidR="009113FB" w:rsidRPr="00010BC6" w:rsidRDefault="009113FB" w:rsidP="002342F0">
            <w:pPr>
              <w:autoSpaceDE w:val="0"/>
              <w:autoSpaceDN w:val="0"/>
              <w:spacing w:after="0" w:line="240" w:lineRule="auto"/>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12E99145" w14:textId="77777777" w:rsidR="009113FB" w:rsidRPr="00010BC6" w:rsidRDefault="009113FB" w:rsidP="002342F0">
            <w:pPr>
              <w:autoSpaceDE w:val="0"/>
              <w:autoSpaceDN w:val="0"/>
              <w:spacing w:after="0" w:line="240" w:lineRule="auto"/>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2576C628" w14:textId="77777777" w:rsidR="009113FB" w:rsidRPr="00010BC6" w:rsidRDefault="009113FB" w:rsidP="002342F0">
            <w:pPr>
              <w:autoSpaceDE w:val="0"/>
              <w:autoSpaceDN w:val="0"/>
              <w:spacing w:after="0" w:line="240" w:lineRule="auto"/>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tcPr>
          <w:p w14:paraId="589CA7F3" w14:textId="77777777" w:rsidR="009113FB" w:rsidRPr="00010BC6" w:rsidRDefault="009113FB" w:rsidP="002342F0">
            <w:pPr>
              <w:autoSpaceDE w:val="0"/>
              <w:autoSpaceDN w:val="0"/>
              <w:spacing w:after="0" w:line="240" w:lineRule="auto"/>
              <w:ind w:right="-72"/>
              <w:jc w:val="right"/>
              <w:rPr>
                <w:rFonts w:ascii="Arial" w:hAnsi="Arial" w:cs="Arial"/>
                <w:snapToGrid w:val="0"/>
                <w:sz w:val="18"/>
                <w:szCs w:val="18"/>
                <w:lang w:eastAsia="th-TH"/>
              </w:rPr>
            </w:pPr>
          </w:p>
        </w:tc>
      </w:tr>
      <w:tr w:rsidR="009113FB" w:rsidRPr="00010BC6" w14:paraId="5BA7856B" w14:textId="77777777" w:rsidTr="03A61D96">
        <w:tc>
          <w:tcPr>
            <w:tcW w:w="3645" w:type="dxa"/>
            <w:vAlign w:val="bottom"/>
          </w:tcPr>
          <w:p w14:paraId="2326C8B9" w14:textId="77777777" w:rsidR="009113FB" w:rsidRPr="00010BC6" w:rsidRDefault="009113FB" w:rsidP="002342F0">
            <w:pPr>
              <w:autoSpaceDE w:val="0"/>
              <w:autoSpaceDN w:val="0"/>
              <w:spacing w:after="0" w:line="240" w:lineRule="auto"/>
              <w:ind w:left="-101"/>
              <w:rPr>
                <w:rFonts w:ascii="Arial" w:eastAsia="Arial" w:hAnsi="Arial" w:cs="Arial"/>
                <w:sz w:val="18"/>
                <w:szCs w:val="18"/>
              </w:rPr>
            </w:pPr>
            <w:r w:rsidRPr="00010BC6">
              <w:rPr>
                <w:rFonts w:ascii="Arial" w:eastAsia="Arial" w:hAnsi="Arial" w:cs="Arial"/>
                <w:sz w:val="18"/>
                <w:szCs w:val="18"/>
              </w:rPr>
              <w:t xml:space="preserve">Revenue recognised that was included </w:t>
            </w:r>
          </w:p>
          <w:p w14:paraId="0F35BD3B" w14:textId="77777777" w:rsidR="009113FB" w:rsidRPr="00010BC6" w:rsidRDefault="009113FB" w:rsidP="002342F0">
            <w:pPr>
              <w:autoSpaceDE w:val="0"/>
              <w:autoSpaceDN w:val="0"/>
              <w:spacing w:after="0" w:line="240" w:lineRule="auto"/>
              <w:ind w:left="-101"/>
              <w:rPr>
                <w:rFonts w:ascii="Arial" w:eastAsia="Arial" w:hAnsi="Arial" w:cs="Arial"/>
                <w:sz w:val="18"/>
                <w:szCs w:val="18"/>
              </w:rPr>
            </w:pPr>
            <w:r w:rsidRPr="00010BC6">
              <w:rPr>
                <w:rFonts w:ascii="Arial" w:eastAsia="Arial" w:hAnsi="Arial" w:cs="Arial"/>
                <w:sz w:val="18"/>
                <w:szCs w:val="18"/>
              </w:rPr>
              <w:t xml:space="preserve">   in the contract liability balance at the </w:t>
            </w:r>
          </w:p>
          <w:p w14:paraId="1F9580DB" w14:textId="56BD095F" w:rsidR="009113FB" w:rsidRPr="00010BC6" w:rsidRDefault="009113FB" w:rsidP="002342F0">
            <w:pPr>
              <w:autoSpaceDE w:val="0"/>
              <w:autoSpaceDN w:val="0"/>
              <w:spacing w:after="0" w:line="240" w:lineRule="auto"/>
              <w:ind w:left="-101"/>
              <w:rPr>
                <w:rFonts w:ascii="Arial" w:hAnsi="Arial" w:cs="Arial"/>
                <w:b/>
                <w:bCs/>
                <w:sz w:val="18"/>
                <w:szCs w:val="18"/>
              </w:rPr>
            </w:pPr>
            <w:r w:rsidRPr="00010BC6">
              <w:rPr>
                <w:rFonts w:ascii="Arial" w:eastAsia="Arial" w:hAnsi="Arial" w:cs="Arial"/>
                <w:sz w:val="18"/>
                <w:szCs w:val="18"/>
              </w:rPr>
              <w:t xml:space="preserve">   beginning of the period</w:t>
            </w:r>
          </w:p>
        </w:tc>
        <w:tc>
          <w:tcPr>
            <w:tcW w:w="1440" w:type="dxa"/>
            <w:shd w:val="clear" w:color="auto" w:fill="FAFAFA"/>
          </w:tcPr>
          <w:p w14:paraId="457D2122" w14:textId="77777777" w:rsidR="009113FB" w:rsidRPr="00010BC6" w:rsidRDefault="009113FB" w:rsidP="002342F0">
            <w:pPr>
              <w:spacing w:after="0" w:line="240" w:lineRule="auto"/>
              <w:ind w:right="-72"/>
              <w:jc w:val="right"/>
              <w:rPr>
                <w:rFonts w:ascii="Arial" w:hAnsi="Arial" w:cs="Arial"/>
                <w:sz w:val="18"/>
                <w:szCs w:val="18"/>
              </w:rPr>
            </w:pPr>
          </w:p>
        </w:tc>
        <w:tc>
          <w:tcPr>
            <w:tcW w:w="1440" w:type="dxa"/>
            <w:shd w:val="clear" w:color="auto" w:fill="auto"/>
          </w:tcPr>
          <w:p w14:paraId="6C6CEB71" w14:textId="77777777" w:rsidR="009113FB" w:rsidRPr="00010BC6" w:rsidRDefault="009113FB" w:rsidP="002342F0">
            <w:pPr>
              <w:spacing w:after="0" w:line="240" w:lineRule="auto"/>
              <w:ind w:right="-72"/>
              <w:jc w:val="right"/>
              <w:rPr>
                <w:rFonts w:ascii="Arial" w:hAnsi="Arial" w:cs="Arial"/>
                <w:sz w:val="18"/>
                <w:szCs w:val="18"/>
              </w:rPr>
            </w:pPr>
          </w:p>
        </w:tc>
        <w:tc>
          <w:tcPr>
            <w:tcW w:w="1440" w:type="dxa"/>
            <w:shd w:val="clear" w:color="auto" w:fill="FAFAFA"/>
          </w:tcPr>
          <w:p w14:paraId="299142F1" w14:textId="77777777" w:rsidR="009113FB" w:rsidRPr="00010BC6" w:rsidRDefault="009113FB" w:rsidP="002342F0">
            <w:pPr>
              <w:spacing w:after="0" w:line="240" w:lineRule="auto"/>
              <w:ind w:right="-72"/>
              <w:jc w:val="right"/>
              <w:rPr>
                <w:rFonts w:ascii="Arial" w:hAnsi="Arial" w:cs="Arial"/>
                <w:sz w:val="18"/>
                <w:szCs w:val="18"/>
              </w:rPr>
            </w:pPr>
          </w:p>
        </w:tc>
        <w:tc>
          <w:tcPr>
            <w:tcW w:w="1440" w:type="dxa"/>
          </w:tcPr>
          <w:p w14:paraId="44C1D8D0" w14:textId="77777777" w:rsidR="009113FB" w:rsidRPr="00010BC6" w:rsidRDefault="009113FB" w:rsidP="002342F0">
            <w:pPr>
              <w:spacing w:after="0" w:line="240" w:lineRule="auto"/>
              <w:ind w:right="-72"/>
              <w:jc w:val="right"/>
              <w:rPr>
                <w:rFonts w:ascii="Arial" w:hAnsi="Arial" w:cs="Arial"/>
                <w:sz w:val="18"/>
                <w:szCs w:val="18"/>
              </w:rPr>
            </w:pPr>
          </w:p>
        </w:tc>
      </w:tr>
      <w:tr w:rsidR="004E5D3F" w:rsidRPr="00010BC6" w14:paraId="614147D4" w14:textId="77777777" w:rsidTr="03A61D96">
        <w:tc>
          <w:tcPr>
            <w:tcW w:w="3645" w:type="dxa"/>
            <w:vAlign w:val="bottom"/>
          </w:tcPr>
          <w:p w14:paraId="44B63C41" w14:textId="2D4FF1CC" w:rsidR="004E5D3F" w:rsidRPr="00010BC6" w:rsidRDefault="004E5D3F" w:rsidP="004E5D3F">
            <w:pPr>
              <w:autoSpaceDE w:val="0"/>
              <w:autoSpaceDN w:val="0"/>
              <w:spacing w:after="0" w:line="240" w:lineRule="auto"/>
              <w:ind w:left="-101"/>
              <w:jc w:val="both"/>
              <w:rPr>
                <w:rFonts w:ascii="Arial" w:eastAsia="Arial" w:hAnsi="Arial" w:cs="Arial"/>
                <w:sz w:val="18"/>
                <w:szCs w:val="18"/>
              </w:rPr>
            </w:pPr>
            <w:r w:rsidRPr="00010BC6">
              <w:rPr>
                <w:rFonts w:ascii="Arial" w:eastAsia="Arial" w:hAnsi="Arial" w:cs="Arial"/>
                <w:sz w:val="18"/>
                <w:szCs w:val="18"/>
              </w:rPr>
              <w:t>- Sales of furniture contracts</w:t>
            </w:r>
          </w:p>
        </w:tc>
        <w:tc>
          <w:tcPr>
            <w:tcW w:w="1440" w:type="dxa"/>
            <w:shd w:val="clear" w:color="auto" w:fill="FAFAFA"/>
          </w:tcPr>
          <w:p w14:paraId="1E32500C" w14:textId="4F3A3B60"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216</w:t>
            </w:r>
            <w:r w:rsidR="004E5D3F" w:rsidRPr="00010BC6">
              <w:rPr>
                <w:rFonts w:ascii="Arial" w:hAnsi="Arial" w:cs="Arial"/>
                <w:sz w:val="18"/>
                <w:szCs w:val="18"/>
              </w:rPr>
              <w:t>,</w:t>
            </w:r>
            <w:r w:rsidRPr="009E2EC5">
              <w:rPr>
                <w:rFonts w:ascii="Arial" w:hAnsi="Arial" w:cs="Arial"/>
                <w:sz w:val="18"/>
                <w:szCs w:val="18"/>
                <w:lang w:val="en-GB"/>
              </w:rPr>
              <w:t>102</w:t>
            </w:r>
            <w:r w:rsidR="004E5D3F" w:rsidRPr="00010BC6">
              <w:rPr>
                <w:rFonts w:ascii="Arial" w:hAnsi="Arial" w:cs="Arial"/>
                <w:sz w:val="18"/>
                <w:szCs w:val="18"/>
              </w:rPr>
              <w:t>,</w:t>
            </w:r>
            <w:r w:rsidRPr="009E2EC5">
              <w:rPr>
                <w:rFonts w:ascii="Arial" w:hAnsi="Arial" w:cs="Arial"/>
                <w:sz w:val="18"/>
                <w:szCs w:val="18"/>
                <w:lang w:val="en-GB"/>
              </w:rPr>
              <w:t>383</w:t>
            </w:r>
          </w:p>
        </w:tc>
        <w:tc>
          <w:tcPr>
            <w:tcW w:w="1440" w:type="dxa"/>
            <w:shd w:val="clear" w:color="auto" w:fill="auto"/>
          </w:tcPr>
          <w:p w14:paraId="0B35AC50" w14:textId="566C763D"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248</w:t>
            </w:r>
            <w:r w:rsidR="004E5D3F" w:rsidRPr="00010BC6">
              <w:rPr>
                <w:rFonts w:ascii="Arial" w:hAnsi="Arial" w:cs="Arial"/>
                <w:sz w:val="18"/>
                <w:szCs w:val="18"/>
              </w:rPr>
              <w:t>,</w:t>
            </w:r>
            <w:r w:rsidRPr="009E2EC5">
              <w:rPr>
                <w:rFonts w:ascii="Arial" w:hAnsi="Arial" w:cs="Arial"/>
                <w:sz w:val="18"/>
                <w:szCs w:val="18"/>
                <w:lang w:val="en-GB"/>
              </w:rPr>
              <w:t>985</w:t>
            </w:r>
            <w:r w:rsidR="004E5D3F" w:rsidRPr="00010BC6">
              <w:rPr>
                <w:rFonts w:ascii="Arial" w:hAnsi="Arial" w:cs="Arial"/>
                <w:sz w:val="18"/>
                <w:szCs w:val="18"/>
              </w:rPr>
              <w:t>,</w:t>
            </w:r>
            <w:r w:rsidRPr="009E2EC5">
              <w:rPr>
                <w:rFonts w:ascii="Arial" w:hAnsi="Arial" w:cs="Arial"/>
                <w:sz w:val="18"/>
                <w:szCs w:val="18"/>
                <w:lang w:val="en-GB"/>
              </w:rPr>
              <w:t>081</w:t>
            </w:r>
          </w:p>
        </w:tc>
        <w:tc>
          <w:tcPr>
            <w:tcW w:w="1440" w:type="dxa"/>
            <w:shd w:val="clear" w:color="auto" w:fill="FAFAFA"/>
          </w:tcPr>
          <w:p w14:paraId="25202546" w14:textId="266CC959"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216</w:t>
            </w:r>
            <w:r w:rsidR="004E5D3F" w:rsidRPr="00010BC6">
              <w:rPr>
                <w:rFonts w:ascii="Arial" w:hAnsi="Arial" w:cs="Arial"/>
                <w:sz w:val="18"/>
                <w:szCs w:val="18"/>
              </w:rPr>
              <w:t>,</w:t>
            </w:r>
            <w:r w:rsidRPr="009E2EC5">
              <w:rPr>
                <w:rFonts w:ascii="Arial" w:hAnsi="Arial" w:cs="Arial"/>
                <w:sz w:val="18"/>
                <w:szCs w:val="18"/>
                <w:lang w:val="en-GB"/>
              </w:rPr>
              <w:t>102</w:t>
            </w:r>
            <w:r w:rsidR="004E5D3F" w:rsidRPr="00010BC6">
              <w:rPr>
                <w:rFonts w:ascii="Arial" w:hAnsi="Arial" w:cs="Arial"/>
                <w:sz w:val="18"/>
                <w:szCs w:val="18"/>
              </w:rPr>
              <w:t>,</w:t>
            </w:r>
            <w:r w:rsidRPr="009E2EC5">
              <w:rPr>
                <w:rFonts w:ascii="Arial" w:hAnsi="Arial" w:cs="Arial"/>
                <w:sz w:val="18"/>
                <w:szCs w:val="18"/>
                <w:lang w:val="en-GB"/>
              </w:rPr>
              <w:t>383</w:t>
            </w:r>
          </w:p>
        </w:tc>
        <w:tc>
          <w:tcPr>
            <w:tcW w:w="1440" w:type="dxa"/>
          </w:tcPr>
          <w:p w14:paraId="5D42A859" w14:textId="31FB7005" w:rsidR="004E5D3F" w:rsidRPr="00010BC6" w:rsidRDefault="009E2EC5" w:rsidP="004E5D3F">
            <w:pPr>
              <w:spacing w:after="0" w:line="240" w:lineRule="auto"/>
              <w:ind w:right="-72"/>
              <w:jc w:val="right"/>
              <w:rPr>
                <w:rFonts w:ascii="Arial" w:hAnsi="Arial" w:cs="Arial"/>
                <w:sz w:val="18"/>
                <w:szCs w:val="18"/>
                <w:cs/>
              </w:rPr>
            </w:pPr>
            <w:r w:rsidRPr="009E2EC5">
              <w:rPr>
                <w:rFonts w:ascii="Arial" w:hAnsi="Arial" w:cs="Arial"/>
                <w:sz w:val="18"/>
                <w:szCs w:val="18"/>
                <w:lang w:val="en-GB"/>
              </w:rPr>
              <w:t>248</w:t>
            </w:r>
            <w:r w:rsidR="004E5D3F" w:rsidRPr="00010BC6">
              <w:rPr>
                <w:rFonts w:ascii="Arial" w:hAnsi="Arial" w:cs="Arial"/>
                <w:sz w:val="18"/>
                <w:szCs w:val="18"/>
              </w:rPr>
              <w:t>,</w:t>
            </w:r>
            <w:r w:rsidRPr="009E2EC5">
              <w:rPr>
                <w:rFonts w:ascii="Arial" w:hAnsi="Arial" w:cs="Arial"/>
                <w:sz w:val="18"/>
                <w:szCs w:val="18"/>
                <w:lang w:val="en-GB"/>
              </w:rPr>
              <w:t>985</w:t>
            </w:r>
            <w:r w:rsidR="004E5D3F" w:rsidRPr="00010BC6">
              <w:rPr>
                <w:rFonts w:ascii="Arial" w:hAnsi="Arial" w:cs="Arial"/>
                <w:sz w:val="18"/>
                <w:szCs w:val="18"/>
              </w:rPr>
              <w:t>,</w:t>
            </w:r>
            <w:r w:rsidRPr="009E2EC5">
              <w:rPr>
                <w:rFonts w:ascii="Arial" w:hAnsi="Arial" w:cs="Arial"/>
                <w:sz w:val="18"/>
                <w:szCs w:val="18"/>
                <w:lang w:val="en-GB"/>
              </w:rPr>
              <w:t>081</w:t>
            </w:r>
          </w:p>
        </w:tc>
      </w:tr>
      <w:tr w:rsidR="004E5D3F" w:rsidRPr="00010BC6" w14:paraId="63A224D2" w14:textId="77777777" w:rsidTr="03A61D96">
        <w:tc>
          <w:tcPr>
            <w:tcW w:w="3645" w:type="dxa"/>
            <w:vAlign w:val="bottom"/>
          </w:tcPr>
          <w:p w14:paraId="206D86A1" w14:textId="03EDA81C" w:rsidR="004E5D3F" w:rsidRPr="00010BC6" w:rsidRDefault="004E5D3F" w:rsidP="004E5D3F">
            <w:pPr>
              <w:autoSpaceDE w:val="0"/>
              <w:autoSpaceDN w:val="0"/>
              <w:spacing w:after="0" w:line="240" w:lineRule="auto"/>
              <w:ind w:left="-101"/>
              <w:jc w:val="both"/>
              <w:rPr>
                <w:rFonts w:ascii="Arial" w:eastAsia="Arial" w:hAnsi="Arial" w:cs="Arial"/>
                <w:sz w:val="18"/>
                <w:szCs w:val="18"/>
              </w:rPr>
            </w:pPr>
            <w:r w:rsidRPr="00010BC6">
              <w:rPr>
                <w:rFonts w:ascii="Arial" w:eastAsia="Arial" w:hAnsi="Arial" w:cs="Arial"/>
                <w:sz w:val="18"/>
                <w:szCs w:val="18"/>
              </w:rPr>
              <w:t>- Sales o</w:t>
            </w:r>
            <w:r w:rsidR="004C3066" w:rsidRPr="00010BC6">
              <w:rPr>
                <w:rFonts w:ascii="Arial" w:eastAsia="Arial" w:hAnsi="Arial" w:cs="Arial"/>
                <w:sz w:val="18"/>
                <w:szCs w:val="18"/>
              </w:rPr>
              <w:t>f</w:t>
            </w:r>
            <w:r w:rsidRPr="00010BC6">
              <w:rPr>
                <w:rFonts w:ascii="Arial" w:eastAsia="Arial" w:hAnsi="Arial" w:cs="Arial"/>
                <w:sz w:val="18"/>
                <w:szCs w:val="18"/>
              </w:rPr>
              <w:t xml:space="preserve"> exercise equipment contracts </w:t>
            </w:r>
          </w:p>
        </w:tc>
        <w:tc>
          <w:tcPr>
            <w:tcW w:w="1440" w:type="dxa"/>
            <w:shd w:val="clear" w:color="auto" w:fill="FAFAFA"/>
          </w:tcPr>
          <w:p w14:paraId="24D29692" w14:textId="644C1F2D"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55</w:t>
            </w:r>
            <w:r w:rsidR="004E5D3F" w:rsidRPr="00010BC6">
              <w:rPr>
                <w:rFonts w:ascii="Arial" w:hAnsi="Arial" w:cs="Arial"/>
                <w:sz w:val="18"/>
                <w:szCs w:val="18"/>
              </w:rPr>
              <w:t>,</w:t>
            </w:r>
            <w:r w:rsidRPr="009E2EC5">
              <w:rPr>
                <w:rFonts w:ascii="Arial" w:hAnsi="Arial" w:cs="Arial"/>
                <w:sz w:val="18"/>
                <w:szCs w:val="18"/>
                <w:lang w:val="en-GB"/>
              </w:rPr>
              <w:t>926</w:t>
            </w:r>
            <w:r w:rsidR="004E5D3F" w:rsidRPr="00010BC6">
              <w:rPr>
                <w:rFonts w:ascii="Arial" w:hAnsi="Arial" w:cs="Arial"/>
                <w:sz w:val="18"/>
                <w:szCs w:val="18"/>
              </w:rPr>
              <w:t>,</w:t>
            </w:r>
            <w:r w:rsidRPr="009E2EC5">
              <w:rPr>
                <w:rFonts w:ascii="Arial" w:hAnsi="Arial" w:cs="Arial"/>
                <w:sz w:val="18"/>
                <w:szCs w:val="18"/>
                <w:lang w:val="en-GB"/>
              </w:rPr>
              <w:t>645</w:t>
            </w:r>
          </w:p>
        </w:tc>
        <w:tc>
          <w:tcPr>
            <w:tcW w:w="1440" w:type="dxa"/>
            <w:shd w:val="clear" w:color="auto" w:fill="auto"/>
          </w:tcPr>
          <w:p w14:paraId="3DE72ED7" w14:textId="7EC11C4E"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64</w:t>
            </w:r>
            <w:r w:rsidR="004E5D3F" w:rsidRPr="00010BC6">
              <w:rPr>
                <w:rFonts w:ascii="Arial" w:hAnsi="Arial" w:cs="Arial"/>
                <w:sz w:val="18"/>
                <w:szCs w:val="18"/>
              </w:rPr>
              <w:t>,</w:t>
            </w:r>
            <w:r w:rsidRPr="009E2EC5">
              <w:rPr>
                <w:rFonts w:ascii="Arial" w:hAnsi="Arial" w:cs="Arial"/>
                <w:sz w:val="18"/>
                <w:szCs w:val="18"/>
                <w:lang w:val="en-GB"/>
              </w:rPr>
              <w:t>204</w:t>
            </w:r>
            <w:r w:rsidR="004E5D3F" w:rsidRPr="00010BC6">
              <w:rPr>
                <w:rFonts w:ascii="Arial" w:hAnsi="Arial" w:cs="Arial"/>
                <w:sz w:val="18"/>
                <w:szCs w:val="18"/>
              </w:rPr>
              <w:t>,</w:t>
            </w:r>
            <w:r w:rsidRPr="009E2EC5">
              <w:rPr>
                <w:rFonts w:ascii="Arial" w:hAnsi="Arial" w:cs="Arial"/>
                <w:sz w:val="18"/>
                <w:szCs w:val="18"/>
                <w:lang w:val="en-GB"/>
              </w:rPr>
              <w:t>867</w:t>
            </w:r>
          </w:p>
        </w:tc>
        <w:tc>
          <w:tcPr>
            <w:tcW w:w="1440" w:type="dxa"/>
            <w:shd w:val="clear" w:color="auto" w:fill="FAFAFA"/>
          </w:tcPr>
          <w:p w14:paraId="68FCB2BD" w14:textId="6EB9E2FA"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55</w:t>
            </w:r>
            <w:r w:rsidR="004E5D3F" w:rsidRPr="00010BC6">
              <w:rPr>
                <w:rFonts w:ascii="Arial" w:hAnsi="Arial" w:cs="Arial"/>
                <w:sz w:val="18"/>
                <w:szCs w:val="18"/>
              </w:rPr>
              <w:t>,</w:t>
            </w:r>
            <w:r w:rsidRPr="009E2EC5">
              <w:rPr>
                <w:rFonts w:ascii="Arial" w:hAnsi="Arial" w:cs="Arial"/>
                <w:sz w:val="18"/>
                <w:szCs w:val="18"/>
                <w:lang w:val="en-GB"/>
              </w:rPr>
              <w:t>926</w:t>
            </w:r>
            <w:r w:rsidR="004E5D3F" w:rsidRPr="00010BC6">
              <w:rPr>
                <w:rFonts w:ascii="Arial" w:hAnsi="Arial" w:cs="Arial"/>
                <w:sz w:val="18"/>
                <w:szCs w:val="18"/>
              </w:rPr>
              <w:t>,</w:t>
            </w:r>
            <w:r w:rsidRPr="009E2EC5">
              <w:rPr>
                <w:rFonts w:ascii="Arial" w:hAnsi="Arial" w:cs="Arial"/>
                <w:sz w:val="18"/>
                <w:szCs w:val="18"/>
                <w:lang w:val="en-GB"/>
              </w:rPr>
              <w:t>645</w:t>
            </w:r>
          </w:p>
        </w:tc>
        <w:tc>
          <w:tcPr>
            <w:tcW w:w="1440" w:type="dxa"/>
          </w:tcPr>
          <w:p w14:paraId="4161E52F" w14:textId="18F486EA" w:rsidR="004E5D3F" w:rsidRPr="00010BC6" w:rsidRDefault="009E2EC5" w:rsidP="004E5D3F">
            <w:pPr>
              <w:spacing w:after="0" w:line="240" w:lineRule="auto"/>
              <w:ind w:right="-72"/>
              <w:jc w:val="right"/>
              <w:rPr>
                <w:rFonts w:ascii="Arial" w:hAnsi="Arial" w:cs="Arial"/>
                <w:sz w:val="18"/>
                <w:szCs w:val="18"/>
                <w:cs/>
              </w:rPr>
            </w:pPr>
            <w:r w:rsidRPr="009E2EC5">
              <w:rPr>
                <w:rFonts w:ascii="Arial" w:hAnsi="Arial" w:cs="Arial"/>
                <w:sz w:val="18"/>
                <w:szCs w:val="18"/>
                <w:lang w:val="en-GB"/>
              </w:rPr>
              <w:t>64</w:t>
            </w:r>
            <w:r w:rsidR="004E5D3F" w:rsidRPr="00010BC6">
              <w:rPr>
                <w:rFonts w:ascii="Arial" w:hAnsi="Arial" w:cs="Arial"/>
                <w:sz w:val="18"/>
                <w:szCs w:val="18"/>
              </w:rPr>
              <w:t>,</w:t>
            </w:r>
            <w:r w:rsidRPr="009E2EC5">
              <w:rPr>
                <w:rFonts w:ascii="Arial" w:hAnsi="Arial" w:cs="Arial"/>
                <w:sz w:val="18"/>
                <w:szCs w:val="18"/>
                <w:lang w:val="en-GB"/>
              </w:rPr>
              <w:t>204</w:t>
            </w:r>
            <w:r w:rsidR="004E5D3F" w:rsidRPr="00010BC6">
              <w:rPr>
                <w:rFonts w:ascii="Arial" w:hAnsi="Arial" w:cs="Arial"/>
                <w:sz w:val="18"/>
                <w:szCs w:val="18"/>
              </w:rPr>
              <w:t>,</w:t>
            </w:r>
            <w:r w:rsidRPr="009E2EC5">
              <w:rPr>
                <w:rFonts w:ascii="Arial" w:hAnsi="Arial" w:cs="Arial"/>
                <w:sz w:val="18"/>
                <w:szCs w:val="18"/>
                <w:lang w:val="en-GB"/>
              </w:rPr>
              <w:t>867</w:t>
            </w:r>
          </w:p>
        </w:tc>
      </w:tr>
    </w:tbl>
    <w:p w14:paraId="17B76870" w14:textId="59C9F5AC" w:rsidR="009113FB" w:rsidRPr="00010BC6" w:rsidRDefault="009113FB" w:rsidP="002342F0">
      <w:pPr>
        <w:spacing w:after="0" w:line="240" w:lineRule="auto"/>
        <w:rPr>
          <w:rFonts w:ascii="Arial" w:hAnsi="Arial" w:cs="Arial"/>
          <w:sz w:val="18"/>
          <w:szCs w:val="18"/>
        </w:rPr>
      </w:pPr>
    </w:p>
    <w:p w14:paraId="33E2B27C" w14:textId="77777777" w:rsidR="002C1494" w:rsidRPr="00010BC6" w:rsidRDefault="002C1494" w:rsidP="002342F0">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010BC6" w14:paraId="503346F6" w14:textId="77777777" w:rsidTr="004C6852">
        <w:trPr>
          <w:trHeight w:val="386"/>
        </w:trPr>
        <w:tc>
          <w:tcPr>
            <w:tcW w:w="9464" w:type="dxa"/>
            <w:shd w:val="clear" w:color="auto" w:fill="FFA543"/>
            <w:vAlign w:val="center"/>
          </w:tcPr>
          <w:p w14:paraId="79872214" w14:textId="24A43DA0" w:rsidR="002C5ADD"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23</w:t>
            </w:r>
            <w:r w:rsidR="002C5ADD" w:rsidRPr="00010BC6">
              <w:rPr>
                <w:rFonts w:ascii="Arial" w:eastAsia="Arial Unicode MS" w:hAnsi="Arial" w:cs="Arial"/>
                <w:b/>
                <w:bCs/>
                <w:color w:val="FFFFFF" w:themeColor="background1"/>
                <w:sz w:val="18"/>
                <w:szCs w:val="18"/>
                <w:lang w:val="en-GB" w:bidi="th-TH"/>
              </w:rPr>
              <w:tab/>
              <w:t>Other income</w:t>
            </w:r>
          </w:p>
        </w:tc>
      </w:tr>
    </w:tbl>
    <w:p w14:paraId="5A362235" w14:textId="77777777" w:rsidR="002C5ADD" w:rsidRPr="00010BC6" w:rsidRDefault="002C5ADD" w:rsidP="002342F0">
      <w:pPr>
        <w:tabs>
          <w:tab w:val="left" w:pos="-3402"/>
          <w:tab w:val="left" w:pos="-3261"/>
          <w:tab w:val="left" w:pos="-3119"/>
        </w:tabs>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2C5ADD" w:rsidRPr="00010BC6" w14:paraId="52E990D4" w14:textId="77777777" w:rsidTr="003E1BB5">
        <w:trPr>
          <w:cantSplit/>
        </w:trPr>
        <w:tc>
          <w:tcPr>
            <w:tcW w:w="3690" w:type="dxa"/>
            <w:shd w:val="clear" w:color="auto" w:fill="auto"/>
          </w:tcPr>
          <w:p w14:paraId="345A58DD" w14:textId="03B49A65" w:rsidR="002C5ADD" w:rsidRPr="00010BC6" w:rsidRDefault="002C5ADD" w:rsidP="002342F0">
            <w:pPr>
              <w:spacing w:after="0" w:line="240" w:lineRule="auto"/>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90FD587" w14:textId="4139F975" w:rsidR="002C5ADD" w:rsidRPr="00010BC6" w:rsidRDefault="76CF4F40"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Consolidated</w:t>
            </w:r>
          </w:p>
          <w:p w14:paraId="3F7F5B35" w14:textId="44E620DA" w:rsidR="002C5ADD" w:rsidRPr="00010BC6" w:rsidRDefault="68A0C16B" w:rsidP="00AF61B8">
            <w:pPr>
              <w:spacing w:after="0" w:line="240" w:lineRule="auto"/>
              <w:ind w:right="-72"/>
              <w:jc w:val="center"/>
              <w:rPr>
                <w:rFonts w:ascii="Arial" w:hAnsi="Arial" w:cs="Arial"/>
                <w:b/>
                <w:bCs/>
                <w:sz w:val="18"/>
                <w:szCs w:val="18"/>
                <w:cs/>
              </w:rPr>
            </w:pPr>
            <w:r w:rsidRPr="00010BC6">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3DADED1" w14:textId="6823D9D1" w:rsidR="002C5ADD" w:rsidRPr="00010BC6" w:rsidRDefault="76CF4F40"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Separate</w:t>
            </w:r>
          </w:p>
          <w:p w14:paraId="4EA2B43E" w14:textId="578BA259" w:rsidR="002C5ADD" w:rsidRPr="00010BC6" w:rsidRDefault="68A0C16B" w:rsidP="00AF61B8">
            <w:pPr>
              <w:spacing w:after="0" w:line="240" w:lineRule="auto"/>
              <w:ind w:right="-72"/>
              <w:jc w:val="center"/>
              <w:rPr>
                <w:rFonts w:ascii="Arial" w:hAnsi="Arial" w:cs="Arial"/>
                <w:b/>
                <w:bCs/>
                <w:sz w:val="18"/>
                <w:szCs w:val="18"/>
                <w:cs/>
              </w:rPr>
            </w:pPr>
            <w:r w:rsidRPr="00010BC6">
              <w:rPr>
                <w:rFonts w:ascii="Arial" w:hAnsi="Arial" w:cs="Arial"/>
                <w:b/>
                <w:bCs/>
                <w:sz w:val="18"/>
                <w:szCs w:val="18"/>
              </w:rPr>
              <w:t>financial statements</w:t>
            </w:r>
          </w:p>
        </w:tc>
      </w:tr>
      <w:tr w:rsidR="003E1BB5" w:rsidRPr="00010BC6" w14:paraId="251C2831" w14:textId="77777777" w:rsidTr="003E1BB5">
        <w:trPr>
          <w:cantSplit/>
        </w:trPr>
        <w:tc>
          <w:tcPr>
            <w:tcW w:w="3690" w:type="dxa"/>
            <w:shd w:val="clear" w:color="auto" w:fill="auto"/>
          </w:tcPr>
          <w:p w14:paraId="543B9D8D" w14:textId="77777777" w:rsidR="003E1BB5" w:rsidRPr="00010BC6" w:rsidRDefault="003E1BB5" w:rsidP="002342F0">
            <w:pPr>
              <w:spacing w:after="0" w:line="240" w:lineRule="auto"/>
              <w:ind w:left="-101"/>
              <w:rPr>
                <w:rFonts w:ascii="Arial" w:hAnsi="Arial" w:cs="Arial"/>
                <w:b/>
                <w:bCs/>
                <w:sz w:val="18"/>
                <w:szCs w:val="18"/>
              </w:rPr>
            </w:pPr>
          </w:p>
        </w:tc>
        <w:tc>
          <w:tcPr>
            <w:tcW w:w="1440" w:type="dxa"/>
            <w:tcBorders>
              <w:top w:val="single" w:sz="4" w:space="0" w:color="auto"/>
            </w:tcBorders>
            <w:shd w:val="clear" w:color="auto" w:fill="auto"/>
          </w:tcPr>
          <w:p w14:paraId="0E1804F7" w14:textId="77777777" w:rsidR="003E1BB5" w:rsidRPr="00010BC6" w:rsidRDefault="003E1BB5" w:rsidP="002342F0">
            <w:pPr>
              <w:spacing w:after="0" w:line="240" w:lineRule="auto"/>
              <w:ind w:left="-43" w:right="-72"/>
              <w:jc w:val="right"/>
              <w:rPr>
                <w:rFonts w:ascii="Arial" w:hAnsi="Arial" w:cs="Arial"/>
                <w:b/>
                <w:bCs/>
                <w:sz w:val="18"/>
                <w:szCs w:val="18"/>
                <w:lang w:val="en-GB"/>
              </w:rPr>
            </w:pPr>
          </w:p>
        </w:tc>
        <w:tc>
          <w:tcPr>
            <w:tcW w:w="1440" w:type="dxa"/>
            <w:tcBorders>
              <w:top w:val="single" w:sz="4" w:space="0" w:color="auto"/>
            </w:tcBorders>
            <w:shd w:val="clear" w:color="auto" w:fill="auto"/>
          </w:tcPr>
          <w:p w14:paraId="4A8329EF" w14:textId="77777777" w:rsidR="003E1BB5" w:rsidRPr="00010BC6" w:rsidRDefault="003E1BB5" w:rsidP="002342F0">
            <w:pPr>
              <w:spacing w:after="0" w:line="240" w:lineRule="auto"/>
              <w:ind w:left="-43" w:right="-72"/>
              <w:jc w:val="right"/>
              <w:rPr>
                <w:rFonts w:ascii="Arial" w:hAnsi="Arial" w:cs="Arial"/>
                <w:b/>
                <w:bCs/>
                <w:sz w:val="18"/>
                <w:szCs w:val="18"/>
                <w:lang w:val="en-GB"/>
              </w:rPr>
            </w:pPr>
          </w:p>
        </w:tc>
        <w:tc>
          <w:tcPr>
            <w:tcW w:w="1440" w:type="dxa"/>
            <w:tcBorders>
              <w:top w:val="single" w:sz="4" w:space="0" w:color="auto"/>
            </w:tcBorders>
          </w:tcPr>
          <w:p w14:paraId="24EC8420" w14:textId="77777777" w:rsidR="003E1BB5" w:rsidRPr="00010BC6" w:rsidRDefault="003E1BB5" w:rsidP="002342F0">
            <w:pPr>
              <w:spacing w:after="0" w:line="240" w:lineRule="auto"/>
              <w:ind w:left="-43" w:right="-72"/>
              <w:jc w:val="right"/>
              <w:rPr>
                <w:rFonts w:ascii="Arial" w:hAnsi="Arial" w:cs="Arial"/>
                <w:b/>
                <w:bCs/>
                <w:sz w:val="18"/>
                <w:szCs w:val="18"/>
                <w:lang w:val="en-GB"/>
              </w:rPr>
            </w:pPr>
          </w:p>
        </w:tc>
        <w:tc>
          <w:tcPr>
            <w:tcW w:w="1440" w:type="dxa"/>
            <w:tcBorders>
              <w:top w:val="single" w:sz="4" w:space="0" w:color="auto"/>
            </w:tcBorders>
          </w:tcPr>
          <w:p w14:paraId="20959259" w14:textId="4C150A9E" w:rsidR="003E1BB5" w:rsidRPr="00010BC6" w:rsidRDefault="003E1BB5" w:rsidP="03A61D96">
            <w:pPr>
              <w:spacing w:after="0" w:line="240" w:lineRule="auto"/>
              <w:ind w:left="-43" w:right="-72"/>
              <w:jc w:val="right"/>
              <w:rPr>
                <w:rFonts w:ascii="Arial" w:hAnsi="Arial" w:cs="Arial"/>
                <w:b/>
                <w:bCs/>
                <w:sz w:val="18"/>
                <w:szCs w:val="18"/>
                <w:lang w:val="en-GB"/>
              </w:rPr>
            </w:pPr>
            <w:r w:rsidRPr="00010BC6">
              <w:rPr>
                <w:rFonts w:ascii="Arial" w:hAnsi="Arial" w:cs="Arial"/>
                <w:b/>
                <w:bCs/>
                <w:sz w:val="18"/>
                <w:szCs w:val="18"/>
                <w:lang w:val="en-GB"/>
              </w:rPr>
              <w:t>Restated</w:t>
            </w:r>
          </w:p>
        </w:tc>
      </w:tr>
      <w:tr w:rsidR="002C5ADD" w:rsidRPr="00010BC6" w14:paraId="656CE362" w14:textId="77777777" w:rsidTr="003E1BB5">
        <w:trPr>
          <w:cantSplit/>
        </w:trPr>
        <w:tc>
          <w:tcPr>
            <w:tcW w:w="3690" w:type="dxa"/>
            <w:shd w:val="clear" w:color="auto" w:fill="auto"/>
          </w:tcPr>
          <w:p w14:paraId="610D0787" w14:textId="77040B5B" w:rsidR="002C5ADD" w:rsidRPr="00010BC6" w:rsidRDefault="0BD9E04D" w:rsidP="002342F0">
            <w:pPr>
              <w:spacing w:after="0" w:line="240" w:lineRule="auto"/>
              <w:ind w:left="-101"/>
              <w:rPr>
                <w:rFonts w:ascii="Arial" w:hAnsi="Arial" w:cs="Arial"/>
                <w:sz w:val="18"/>
                <w:szCs w:val="18"/>
              </w:rPr>
            </w:pPr>
            <w:r w:rsidRPr="00010BC6">
              <w:rPr>
                <w:rFonts w:ascii="Arial" w:hAnsi="Arial" w:cs="Arial"/>
                <w:b/>
                <w:bCs/>
                <w:sz w:val="18"/>
                <w:szCs w:val="18"/>
              </w:rPr>
              <w:t xml:space="preserve">For the year ended </w:t>
            </w:r>
            <w:r w:rsidR="009E2EC5" w:rsidRPr="009E2EC5">
              <w:rPr>
                <w:rFonts w:ascii="Arial" w:hAnsi="Arial" w:cs="Arial"/>
                <w:b/>
                <w:bCs/>
                <w:sz w:val="18"/>
                <w:szCs w:val="18"/>
                <w:lang w:val="en-GB"/>
              </w:rPr>
              <w:t>31</w:t>
            </w:r>
            <w:r w:rsidRPr="00010BC6">
              <w:rPr>
                <w:rFonts w:ascii="Arial" w:hAnsi="Arial" w:cs="Arial"/>
                <w:b/>
                <w:bCs/>
                <w:sz w:val="18"/>
                <w:szCs w:val="18"/>
              </w:rPr>
              <w:t xml:space="preserve"> December</w:t>
            </w:r>
          </w:p>
        </w:tc>
        <w:tc>
          <w:tcPr>
            <w:tcW w:w="1440" w:type="dxa"/>
            <w:tcBorders>
              <w:bottom w:val="single" w:sz="4" w:space="0" w:color="auto"/>
            </w:tcBorders>
            <w:shd w:val="clear" w:color="auto" w:fill="auto"/>
          </w:tcPr>
          <w:p w14:paraId="4BE6BAC8" w14:textId="0CC004D1" w:rsidR="002C5ADD"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2023</w:t>
            </w:r>
          </w:p>
          <w:p w14:paraId="6D986458" w14:textId="0A9B6E13" w:rsidR="002C5ADD" w:rsidRPr="00010BC6" w:rsidRDefault="7AE7B87A" w:rsidP="002342F0">
            <w:pPr>
              <w:spacing w:after="0" w:line="240" w:lineRule="auto"/>
              <w:ind w:left="-43" w:right="-72"/>
              <w:jc w:val="right"/>
              <w:rPr>
                <w:rFonts w:ascii="Arial" w:hAnsi="Arial" w:cs="Arial"/>
                <w:b/>
                <w:bCs/>
                <w:spacing w:val="-4"/>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0A4E6E12" w14:textId="7A706ED6" w:rsidR="002C5ADD"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2022</w:t>
            </w:r>
          </w:p>
          <w:p w14:paraId="7DE163CE" w14:textId="44B5A05F" w:rsidR="002C5ADD" w:rsidRPr="00010BC6" w:rsidRDefault="7AE7B87A" w:rsidP="002342F0">
            <w:pPr>
              <w:spacing w:after="0" w:line="240" w:lineRule="auto"/>
              <w:ind w:left="-43" w:right="-72"/>
              <w:jc w:val="right"/>
              <w:rPr>
                <w:rFonts w:ascii="Arial" w:hAnsi="Arial" w:cs="Arial"/>
                <w:b/>
                <w:bCs/>
                <w:spacing w:val="-4"/>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4ABEC9AD" w14:textId="42DA49BF" w:rsidR="002C5ADD"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2023</w:t>
            </w:r>
          </w:p>
          <w:p w14:paraId="144BC4CC" w14:textId="2F0A7E54" w:rsidR="002C5ADD" w:rsidRPr="00010BC6" w:rsidRDefault="7AE7B87A" w:rsidP="002342F0">
            <w:pPr>
              <w:spacing w:after="0" w:line="240" w:lineRule="auto"/>
              <w:ind w:left="-43" w:right="-72"/>
              <w:jc w:val="right"/>
              <w:rPr>
                <w:rFonts w:ascii="Arial" w:hAnsi="Arial" w:cs="Arial"/>
                <w:b/>
                <w:bCs/>
                <w:spacing w:val="-4"/>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39C97C82" w14:textId="1D290DFA" w:rsidR="002C5ADD"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2022</w:t>
            </w:r>
          </w:p>
          <w:p w14:paraId="01BA5C20" w14:textId="61CB8048" w:rsidR="002C5ADD" w:rsidRPr="00010BC6" w:rsidRDefault="7AE7B87A" w:rsidP="002342F0">
            <w:pPr>
              <w:spacing w:after="0" w:line="240" w:lineRule="auto"/>
              <w:ind w:left="-43" w:right="-72"/>
              <w:jc w:val="right"/>
              <w:rPr>
                <w:rFonts w:ascii="Arial" w:hAnsi="Arial" w:cs="Arial"/>
                <w:b/>
                <w:bCs/>
                <w:spacing w:val="-4"/>
                <w:sz w:val="18"/>
                <w:szCs w:val="18"/>
              </w:rPr>
            </w:pPr>
            <w:r w:rsidRPr="00010BC6">
              <w:rPr>
                <w:rFonts w:ascii="Arial" w:eastAsia="Arial Unicode MS" w:hAnsi="Arial" w:cs="Arial"/>
                <w:b/>
                <w:bCs/>
                <w:sz w:val="18"/>
                <w:szCs w:val="18"/>
              </w:rPr>
              <w:t>Baht</w:t>
            </w:r>
          </w:p>
        </w:tc>
      </w:tr>
      <w:tr w:rsidR="002C5ADD" w:rsidRPr="00010BC6" w14:paraId="5C861428" w14:textId="77777777" w:rsidTr="03A61D96">
        <w:trPr>
          <w:cantSplit/>
        </w:trPr>
        <w:tc>
          <w:tcPr>
            <w:tcW w:w="3690" w:type="dxa"/>
            <w:shd w:val="clear" w:color="auto" w:fill="auto"/>
          </w:tcPr>
          <w:p w14:paraId="1D5C0371" w14:textId="6E23D5CA" w:rsidR="002C5ADD" w:rsidRPr="00010BC6" w:rsidRDefault="002C5ADD" w:rsidP="002342F0">
            <w:pPr>
              <w:spacing w:after="0" w:line="240" w:lineRule="auto"/>
              <w:ind w:left="-101"/>
              <w:rPr>
                <w:rFonts w:ascii="Arial" w:hAnsi="Arial" w:cs="Arial"/>
                <w:sz w:val="18"/>
                <w:szCs w:val="18"/>
              </w:rPr>
            </w:pPr>
          </w:p>
        </w:tc>
        <w:tc>
          <w:tcPr>
            <w:tcW w:w="1440" w:type="dxa"/>
            <w:shd w:val="clear" w:color="auto" w:fill="FAFAFA"/>
          </w:tcPr>
          <w:p w14:paraId="6DFCD28D" w14:textId="25F35F54" w:rsidR="002C5ADD" w:rsidRPr="00010BC6" w:rsidRDefault="002C5ADD" w:rsidP="002342F0">
            <w:pPr>
              <w:spacing w:after="0" w:line="240" w:lineRule="auto"/>
              <w:ind w:right="-72" w:firstLine="28"/>
              <w:jc w:val="right"/>
              <w:rPr>
                <w:rFonts w:ascii="Arial" w:hAnsi="Arial" w:cs="Arial"/>
                <w:sz w:val="18"/>
                <w:szCs w:val="18"/>
              </w:rPr>
            </w:pPr>
          </w:p>
        </w:tc>
        <w:tc>
          <w:tcPr>
            <w:tcW w:w="1440" w:type="dxa"/>
            <w:shd w:val="clear" w:color="auto" w:fill="auto"/>
          </w:tcPr>
          <w:p w14:paraId="17265686" w14:textId="7FF97868" w:rsidR="002C5ADD" w:rsidRPr="00010BC6" w:rsidRDefault="002C5ADD" w:rsidP="002342F0">
            <w:pPr>
              <w:spacing w:after="0" w:line="240" w:lineRule="auto"/>
              <w:ind w:right="-72"/>
              <w:jc w:val="right"/>
              <w:rPr>
                <w:rFonts w:ascii="Arial" w:hAnsi="Arial" w:cs="Arial"/>
                <w:sz w:val="18"/>
                <w:szCs w:val="18"/>
              </w:rPr>
            </w:pPr>
          </w:p>
        </w:tc>
        <w:tc>
          <w:tcPr>
            <w:tcW w:w="1440" w:type="dxa"/>
            <w:shd w:val="clear" w:color="auto" w:fill="FAFAFA"/>
          </w:tcPr>
          <w:p w14:paraId="34D20A5A" w14:textId="0B4116A3" w:rsidR="002C5ADD" w:rsidRPr="00010BC6" w:rsidRDefault="002C5ADD" w:rsidP="002342F0">
            <w:pPr>
              <w:spacing w:after="0" w:line="240" w:lineRule="auto"/>
              <w:ind w:right="-72"/>
              <w:jc w:val="right"/>
              <w:rPr>
                <w:rFonts w:ascii="Arial" w:hAnsi="Arial" w:cs="Arial"/>
                <w:sz w:val="18"/>
                <w:szCs w:val="18"/>
              </w:rPr>
            </w:pPr>
          </w:p>
        </w:tc>
        <w:tc>
          <w:tcPr>
            <w:tcW w:w="1440" w:type="dxa"/>
            <w:shd w:val="clear" w:color="auto" w:fill="auto"/>
          </w:tcPr>
          <w:p w14:paraId="78E3F6F5" w14:textId="1AC598DD" w:rsidR="002C5ADD" w:rsidRPr="00010BC6" w:rsidRDefault="002C5ADD" w:rsidP="002342F0">
            <w:pPr>
              <w:spacing w:after="0" w:line="240" w:lineRule="auto"/>
              <w:ind w:right="-72"/>
              <w:jc w:val="right"/>
              <w:rPr>
                <w:rFonts w:ascii="Arial" w:hAnsi="Arial" w:cs="Arial"/>
                <w:sz w:val="18"/>
                <w:szCs w:val="18"/>
              </w:rPr>
            </w:pPr>
          </w:p>
        </w:tc>
      </w:tr>
      <w:tr w:rsidR="004E5D3F" w:rsidRPr="00010BC6" w14:paraId="73F2EB3D" w14:textId="77777777" w:rsidTr="03A61D96">
        <w:trPr>
          <w:cantSplit/>
        </w:trPr>
        <w:tc>
          <w:tcPr>
            <w:tcW w:w="3690" w:type="dxa"/>
            <w:shd w:val="clear" w:color="auto" w:fill="auto"/>
          </w:tcPr>
          <w:p w14:paraId="1EC025D0" w14:textId="7491CBCA" w:rsidR="004E5D3F" w:rsidRPr="00010BC6" w:rsidRDefault="2A1F60FE" w:rsidP="004E5D3F">
            <w:pPr>
              <w:spacing w:after="0" w:line="240" w:lineRule="auto"/>
              <w:ind w:left="-101"/>
              <w:rPr>
                <w:rFonts w:ascii="Arial" w:hAnsi="Arial" w:cs="Arial"/>
                <w:sz w:val="18"/>
                <w:szCs w:val="18"/>
                <w:cs/>
              </w:rPr>
            </w:pPr>
            <w:r w:rsidRPr="00010BC6">
              <w:rPr>
                <w:rFonts w:ascii="Arial" w:hAnsi="Arial" w:cs="Arial"/>
                <w:sz w:val="18"/>
                <w:szCs w:val="18"/>
              </w:rPr>
              <w:t>Revenue from rental</w:t>
            </w:r>
          </w:p>
        </w:tc>
        <w:tc>
          <w:tcPr>
            <w:tcW w:w="1440" w:type="dxa"/>
            <w:shd w:val="clear" w:color="auto" w:fill="FAFAFA"/>
          </w:tcPr>
          <w:p w14:paraId="4C7769E3" w14:textId="18C6185C" w:rsidR="004E5D3F" w:rsidRPr="00010BC6" w:rsidRDefault="009E2EC5" w:rsidP="004E5D3F">
            <w:pPr>
              <w:spacing w:after="0" w:line="240" w:lineRule="auto"/>
              <w:ind w:right="-72" w:firstLine="28"/>
              <w:jc w:val="right"/>
              <w:rPr>
                <w:rFonts w:ascii="Arial" w:hAnsi="Arial" w:cs="Arial"/>
                <w:sz w:val="18"/>
                <w:szCs w:val="18"/>
              </w:rPr>
            </w:pPr>
            <w:r w:rsidRPr="009E2EC5">
              <w:rPr>
                <w:rFonts w:ascii="Arial" w:hAnsi="Arial" w:cs="Arial"/>
                <w:sz w:val="18"/>
                <w:szCs w:val="18"/>
                <w:lang w:val="en-GB"/>
              </w:rPr>
              <w:t>255</w:t>
            </w:r>
            <w:r w:rsidR="2A1F60FE" w:rsidRPr="00010BC6">
              <w:rPr>
                <w:rFonts w:ascii="Arial" w:hAnsi="Arial" w:cs="Arial"/>
                <w:sz w:val="18"/>
                <w:szCs w:val="18"/>
              </w:rPr>
              <w:t>,</w:t>
            </w:r>
            <w:r w:rsidRPr="009E2EC5">
              <w:rPr>
                <w:rFonts w:ascii="Arial" w:hAnsi="Arial" w:cs="Arial"/>
                <w:sz w:val="18"/>
                <w:szCs w:val="18"/>
                <w:lang w:val="en-GB"/>
              </w:rPr>
              <w:t>000</w:t>
            </w:r>
          </w:p>
        </w:tc>
        <w:tc>
          <w:tcPr>
            <w:tcW w:w="1440" w:type="dxa"/>
            <w:shd w:val="clear" w:color="auto" w:fill="auto"/>
          </w:tcPr>
          <w:p w14:paraId="1C2614B1" w14:textId="3D92584A"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112</w:t>
            </w:r>
            <w:r w:rsidR="2A1F60FE" w:rsidRPr="00010BC6">
              <w:rPr>
                <w:rFonts w:ascii="Arial" w:hAnsi="Arial" w:cs="Arial"/>
                <w:sz w:val="18"/>
                <w:szCs w:val="18"/>
              </w:rPr>
              <w:t>,</w:t>
            </w:r>
            <w:r w:rsidRPr="009E2EC5">
              <w:rPr>
                <w:rFonts w:ascii="Arial" w:hAnsi="Arial" w:cs="Arial"/>
                <w:sz w:val="18"/>
                <w:szCs w:val="18"/>
                <w:lang w:val="en-GB"/>
              </w:rPr>
              <w:t>000</w:t>
            </w:r>
          </w:p>
        </w:tc>
        <w:tc>
          <w:tcPr>
            <w:tcW w:w="1440" w:type="dxa"/>
            <w:shd w:val="clear" w:color="auto" w:fill="FAFAFA"/>
          </w:tcPr>
          <w:p w14:paraId="7BF47B00" w14:textId="7C90D67F"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255</w:t>
            </w:r>
            <w:r w:rsidR="2A1F60FE" w:rsidRPr="00010BC6">
              <w:rPr>
                <w:rFonts w:ascii="Arial" w:hAnsi="Arial" w:cs="Arial"/>
                <w:sz w:val="18"/>
                <w:szCs w:val="18"/>
              </w:rPr>
              <w:t>,</w:t>
            </w:r>
            <w:r w:rsidRPr="009E2EC5">
              <w:rPr>
                <w:rFonts w:ascii="Arial" w:hAnsi="Arial" w:cs="Arial"/>
                <w:sz w:val="18"/>
                <w:szCs w:val="18"/>
                <w:lang w:val="en-GB"/>
              </w:rPr>
              <w:t>000</w:t>
            </w:r>
          </w:p>
        </w:tc>
        <w:tc>
          <w:tcPr>
            <w:tcW w:w="1440" w:type="dxa"/>
            <w:shd w:val="clear" w:color="auto" w:fill="auto"/>
          </w:tcPr>
          <w:p w14:paraId="6D1FB1BF" w14:textId="4C3D87E0"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112</w:t>
            </w:r>
            <w:r w:rsidR="2A1F60FE" w:rsidRPr="00010BC6">
              <w:rPr>
                <w:rFonts w:ascii="Arial" w:hAnsi="Arial" w:cs="Arial"/>
                <w:sz w:val="18"/>
                <w:szCs w:val="18"/>
              </w:rPr>
              <w:t>,</w:t>
            </w:r>
            <w:r w:rsidRPr="009E2EC5">
              <w:rPr>
                <w:rFonts w:ascii="Arial" w:hAnsi="Arial" w:cs="Arial"/>
                <w:sz w:val="18"/>
                <w:szCs w:val="18"/>
                <w:lang w:val="en-GB"/>
              </w:rPr>
              <w:t>000</w:t>
            </w:r>
          </w:p>
        </w:tc>
      </w:tr>
      <w:tr w:rsidR="004E5D3F" w:rsidRPr="00010BC6" w14:paraId="44CB6A7D" w14:textId="77777777" w:rsidTr="03A61D96">
        <w:trPr>
          <w:cantSplit/>
        </w:trPr>
        <w:tc>
          <w:tcPr>
            <w:tcW w:w="3690" w:type="dxa"/>
            <w:shd w:val="clear" w:color="auto" w:fill="auto"/>
          </w:tcPr>
          <w:p w14:paraId="493770EE" w14:textId="3D68389B" w:rsidR="004E5D3F" w:rsidRPr="00010BC6" w:rsidRDefault="2A1F60FE" w:rsidP="004E5D3F">
            <w:pPr>
              <w:spacing w:after="0" w:line="240" w:lineRule="auto"/>
              <w:ind w:left="-101"/>
              <w:rPr>
                <w:rFonts w:ascii="Arial" w:hAnsi="Arial" w:cs="Arial"/>
                <w:sz w:val="18"/>
                <w:szCs w:val="18"/>
                <w:cs/>
              </w:rPr>
            </w:pPr>
            <w:r w:rsidRPr="00010BC6">
              <w:rPr>
                <w:rFonts w:ascii="Arial" w:hAnsi="Arial" w:cs="Arial"/>
                <w:sz w:val="18"/>
                <w:szCs w:val="18"/>
              </w:rPr>
              <w:t xml:space="preserve">Interest received </w:t>
            </w:r>
          </w:p>
        </w:tc>
        <w:tc>
          <w:tcPr>
            <w:tcW w:w="1440" w:type="dxa"/>
            <w:shd w:val="clear" w:color="auto" w:fill="FAFAFA"/>
          </w:tcPr>
          <w:p w14:paraId="6EF43858" w14:textId="4D6AD0F2" w:rsidR="004E5D3F" w:rsidRPr="00010BC6" w:rsidRDefault="009E2EC5" w:rsidP="004E5D3F">
            <w:pPr>
              <w:spacing w:after="0" w:line="240" w:lineRule="auto"/>
              <w:ind w:right="-72" w:firstLine="28"/>
              <w:jc w:val="right"/>
              <w:rPr>
                <w:rFonts w:ascii="Arial" w:hAnsi="Arial" w:cs="Arial"/>
                <w:sz w:val="18"/>
                <w:szCs w:val="18"/>
              </w:rPr>
            </w:pPr>
            <w:r w:rsidRPr="009E2EC5">
              <w:rPr>
                <w:rFonts w:ascii="Arial" w:hAnsi="Arial" w:cs="Arial"/>
                <w:sz w:val="18"/>
                <w:szCs w:val="18"/>
                <w:lang w:val="en-GB"/>
              </w:rPr>
              <w:t>216</w:t>
            </w:r>
            <w:r w:rsidR="2A1F60FE" w:rsidRPr="00010BC6">
              <w:rPr>
                <w:rFonts w:ascii="Arial" w:hAnsi="Arial" w:cs="Arial"/>
                <w:sz w:val="18"/>
                <w:szCs w:val="18"/>
              </w:rPr>
              <w:t>,</w:t>
            </w:r>
            <w:r w:rsidRPr="009E2EC5">
              <w:rPr>
                <w:rFonts w:ascii="Arial" w:hAnsi="Arial" w:cs="Arial"/>
                <w:sz w:val="18"/>
                <w:szCs w:val="18"/>
                <w:lang w:val="en-GB"/>
              </w:rPr>
              <w:t>702</w:t>
            </w:r>
          </w:p>
        </w:tc>
        <w:tc>
          <w:tcPr>
            <w:tcW w:w="1440" w:type="dxa"/>
            <w:shd w:val="clear" w:color="auto" w:fill="auto"/>
          </w:tcPr>
          <w:p w14:paraId="2A2278AA" w14:textId="4CF4EC7B"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147</w:t>
            </w:r>
            <w:r w:rsidR="2A1F60FE" w:rsidRPr="00010BC6">
              <w:rPr>
                <w:rFonts w:ascii="Arial" w:hAnsi="Arial" w:cs="Arial"/>
                <w:sz w:val="18"/>
                <w:szCs w:val="18"/>
              </w:rPr>
              <w:t>,</w:t>
            </w:r>
            <w:r w:rsidRPr="009E2EC5">
              <w:rPr>
                <w:rFonts w:ascii="Arial" w:hAnsi="Arial" w:cs="Arial"/>
                <w:sz w:val="18"/>
                <w:szCs w:val="18"/>
                <w:lang w:val="en-GB"/>
              </w:rPr>
              <w:t>711</w:t>
            </w:r>
          </w:p>
        </w:tc>
        <w:tc>
          <w:tcPr>
            <w:tcW w:w="1440" w:type="dxa"/>
            <w:shd w:val="clear" w:color="auto" w:fill="FAFAFA"/>
          </w:tcPr>
          <w:p w14:paraId="077BCC6E" w14:textId="4083AB69"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182</w:t>
            </w:r>
            <w:r w:rsidR="2A1F60FE" w:rsidRPr="00010BC6">
              <w:rPr>
                <w:rFonts w:ascii="Arial" w:hAnsi="Arial" w:cs="Arial"/>
                <w:sz w:val="18"/>
                <w:szCs w:val="18"/>
              </w:rPr>
              <w:t>,</w:t>
            </w:r>
            <w:r w:rsidRPr="009E2EC5">
              <w:rPr>
                <w:rFonts w:ascii="Arial" w:hAnsi="Arial" w:cs="Arial"/>
                <w:sz w:val="18"/>
                <w:szCs w:val="18"/>
                <w:lang w:val="en-GB"/>
              </w:rPr>
              <w:t>390</w:t>
            </w:r>
          </w:p>
        </w:tc>
        <w:tc>
          <w:tcPr>
            <w:tcW w:w="1440" w:type="dxa"/>
            <w:shd w:val="clear" w:color="auto" w:fill="auto"/>
          </w:tcPr>
          <w:p w14:paraId="335E540E" w14:textId="0112766D"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147</w:t>
            </w:r>
            <w:r w:rsidR="2A1F60FE" w:rsidRPr="00010BC6">
              <w:rPr>
                <w:rFonts w:ascii="Arial" w:hAnsi="Arial" w:cs="Arial"/>
                <w:sz w:val="18"/>
                <w:szCs w:val="18"/>
              </w:rPr>
              <w:t>,</w:t>
            </w:r>
            <w:r w:rsidRPr="009E2EC5">
              <w:rPr>
                <w:rFonts w:ascii="Arial" w:hAnsi="Arial" w:cs="Arial"/>
                <w:sz w:val="18"/>
                <w:szCs w:val="18"/>
                <w:lang w:val="en-GB"/>
              </w:rPr>
              <w:t>711</w:t>
            </w:r>
          </w:p>
        </w:tc>
      </w:tr>
      <w:tr w:rsidR="004E5D3F" w:rsidRPr="00010BC6" w14:paraId="635016E3" w14:textId="77777777" w:rsidTr="03A61D96">
        <w:trPr>
          <w:cantSplit/>
        </w:trPr>
        <w:tc>
          <w:tcPr>
            <w:tcW w:w="3690" w:type="dxa"/>
            <w:shd w:val="clear" w:color="auto" w:fill="auto"/>
          </w:tcPr>
          <w:p w14:paraId="1C372B97" w14:textId="35FFFCA4" w:rsidR="004E5D3F" w:rsidRPr="00010BC6" w:rsidRDefault="2A1F60FE" w:rsidP="004E5D3F">
            <w:pPr>
              <w:spacing w:after="0" w:line="240" w:lineRule="auto"/>
              <w:ind w:left="-101"/>
              <w:rPr>
                <w:rFonts w:ascii="Arial" w:hAnsi="Arial" w:cs="Arial"/>
                <w:sz w:val="18"/>
                <w:szCs w:val="18"/>
                <w:cs/>
                <w:lang w:bidi="th-TH"/>
              </w:rPr>
            </w:pPr>
            <w:r w:rsidRPr="00010BC6">
              <w:rPr>
                <w:rFonts w:ascii="Arial" w:hAnsi="Arial" w:cs="Arial"/>
                <w:sz w:val="18"/>
                <w:szCs w:val="18"/>
                <w:lang w:bidi="th-TH"/>
              </w:rPr>
              <w:t>Dividend income</w:t>
            </w:r>
          </w:p>
        </w:tc>
        <w:tc>
          <w:tcPr>
            <w:tcW w:w="1440" w:type="dxa"/>
            <w:shd w:val="clear" w:color="auto" w:fill="FAFAFA"/>
          </w:tcPr>
          <w:p w14:paraId="0B90089D" w14:textId="2130079B" w:rsidR="004E5D3F" w:rsidRPr="00010BC6" w:rsidRDefault="2A1F60FE" w:rsidP="004E5D3F">
            <w:pPr>
              <w:spacing w:after="0" w:line="240" w:lineRule="auto"/>
              <w:ind w:right="-72" w:firstLine="28"/>
              <w:jc w:val="right"/>
              <w:rPr>
                <w:rFonts w:ascii="Arial" w:eastAsia="Arial Unicode MS" w:hAnsi="Arial" w:cs="Arial"/>
                <w:sz w:val="18"/>
                <w:szCs w:val="18"/>
              </w:rPr>
            </w:pPr>
            <w:r w:rsidRPr="00010BC6">
              <w:rPr>
                <w:rFonts w:ascii="Arial" w:hAnsi="Arial" w:cs="Arial"/>
                <w:sz w:val="18"/>
                <w:szCs w:val="18"/>
              </w:rPr>
              <w:t>-</w:t>
            </w:r>
          </w:p>
        </w:tc>
        <w:tc>
          <w:tcPr>
            <w:tcW w:w="1440" w:type="dxa"/>
            <w:shd w:val="clear" w:color="auto" w:fill="auto"/>
          </w:tcPr>
          <w:p w14:paraId="2FA730D3" w14:textId="47AFE74E" w:rsidR="004E5D3F" w:rsidRPr="00010BC6" w:rsidRDefault="2A1F60FE" w:rsidP="004E5D3F">
            <w:pPr>
              <w:spacing w:after="0" w:line="240" w:lineRule="auto"/>
              <w:ind w:right="-72"/>
              <w:jc w:val="right"/>
              <w:rPr>
                <w:rFonts w:ascii="Arial" w:eastAsia="Arial Unicode MS" w:hAnsi="Arial" w:cs="Arial"/>
                <w:sz w:val="18"/>
                <w:szCs w:val="18"/>
              </w:rPr>
            </w:pPr>
            <w:r w:rsidRPr="00010BC6">
              <w:rPr>
                <w:rFonts w:ascii="Arial" w:hAnsi="Arial" w:cs="Arial"/>
                <w:sz w:val="18"/>
                <w:szCs w:val="18"/>
              </w:rPr>
              <w:t>-</w:t>
            </w:r>
          </w:p>
        </w:tc>
        <w:tc>
          <w:tcPr>
            <w:tcW w:w="1440" w:type="dxa"/>
            <w:shd w:val="clear" w:color="auto" w:fill="FAFAFA"/>
          </w:tcPr>
          <w:p w14:paraId="3C08D490" w14:textId="4549C430" w:rsidR="004E5D3F" w:rsidRPr="00010BC6" w:rsidRDefault="009E2EC5" w:rsidP="004E5D3F">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54</w:t>
            </w:r>
            <w:r w:rsidR="2A1F60FE" w:rsidRPr="00010BC6">
              <w:rPr>
                <w:rFonts w:ascii="Arial" w:hAnsi="Arial" w:cs="Arial"/>
                <w:sz w:val="18"/>
                <w:szCs w:val="18"/>
              </w:rPr>
              <w:t>,</w:t>
            </w:r>
            <w:r w:rsidRPr="009E2EC5">
              <w:rPr>
                <w:rFonts w:ascii="Arial" w:hAnsi="Arial" w:cs="Arial"/>
                <w:sz w:val="18"/>
                <w:szCs w:val="18"/>
                <w:lang w:val="en-GB"/>
              </w:rPr>
              <w:t>750</w:t>
            </w:r>
            <w:r w:rsidR="2A1F60FE" w:rsidRPr="00010BC6">
              <w:rPr>
                <w:rFonts w:ascii="Arial" w:hAnsi="Arial" w:cs="Arial"/>
                <w:sz w:val="18"/>
                <w:szCs w:val="18"/>
              </w:rPr>
              <w:t>,</w:t>
            </w:r>
            <w:r w:rsidRPr="009E2EC5">
              <w:rPr>
                <w:rFonts w:ascii="Arial" w:hAnsi="Arial" w:cs="Arial"/>
                <w:sz w:val="18"/>
                <w:szCs w:val="18"/>
                <w:lang w:val="en-GB"/>
              </w:rPr>
              <w:t>000</w:t>
            </w:r>
          </w:p>
        </w:tc>
        <w:tc>
          <w:tcPr>
            <w:tcW w:w="1440" w:type="dxa"/>
            <w:shd w:val="clear" w:color="auto" w:fill="auto"/>
          </w:tcPr>
          <w:p w14:paraId="39CF5DD9" w14:textId="08B16134" w:rsidR="004E5D3F" w:rsidRPr="00010BC6" w:rsidRDefault="009E2EC5" w:rsidP="004E5D3F">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20</w:t>
            </w:r>
            <w:r w:rsidR="2A1F60FE" w:rsidRPr="00010BC6">
              <w:rPr>
                <w:rFonts w:ascii="Arial" w:hAnsi="Arial" w:cs="Arial"/>
                <w:sz w:val="18"/>
                <w:szCs w:val="18"/>
              </w:rPr>
              <w:t>,</w:t>
            </w:r>
            <w:r w:rsidRPr="009E2EC5">
              <w:rPr>
                <w:rFonts w:ascii="Arial" w:hAnsi="Arial" w:cs="Arial"/>
                <w:sz w:val="18"/>
                <w:szCs w:val="18"/>
                <w:lang w:val="en-GB"/>
              </w:rPr>
              <w:t>000</w:t>
            </w:r>
            <w:r w:rsidR="2A1F60FE" w:rsidRPr="00010BC6">
              <w:rPr>
                <w:rFonts w:ascii="Arial" w:hAnsi="Arial" w:cs="Arial"/>
                <w:sz w:val="18"/>
                <w:szCs w:val="18"/>
              </w:rPr>
              <w:t>,</w:t>
            </w:r>
            <w:r w:rsidRPr="009E2EC5">
              <w:rPr>
                <w:rFonts w:ascii="Arial" w:hAnsi="Arial" w:cs="Arial"/>
                <w:sz w:val="18"/>
                <w:szCs w:val="18"/>
                <w:lang w:val="en-GB"/>
              </w:rPr>
              <w:t>000</w:t>
            </w:r>
          </w:p>
        </w:tc>
      </w:tr>
      <w:tr w:rsidR="004E5D3F" w:rsidRPr="00010BC6" w14:paraId="654FC945" w14:textId="77777777" w:rsidTr="03A61D96">
        <w:trPr>
          <w:cantSplit/>
        </w:trPr>
        <w:tc>
          <w:tcPr>
            <w:tcW w:w="3690" w:type="dxa"/>
            <w:shd w:val="clear" w:color="auto" w:fill="auto"/>
          </w:tcPr>
          <w:p w14:paraId="07A9F09E" w14:textId="0EF5D25B" w:rsidR="004E5D3F" w:rsidRPr="00010BC6" w:rsidRDefault="2A1F60FE" w:rsidP="004E5D3F">
            <w:pPr>
              <w:spacing w:after="0" w:line="240" w:lineRule="auto"/>
              <w:ind w:left="-101"/>
              <w:rPr>
                <w:rFonts w:ascii="Arial" w:hAnsi="Arial" w:cs="Arial"/>
                <w:sz w:val="18"/>
                <w:szCs w:val="18"/>
                <w:cs/>
              </w:rPr>
            </w:pPr>
            <w:r w:rsidRPr="00010BC6">
              <w:rPr>
                <w:rFonts w:ascii="Arial" w:hAnsi="Arial" w:cs="Arial"/>
                <w:sz w:val="18"/>
                <w:szCs w:val="18"/>
              </w:rPr>
              <w:t>Revenue from management service</w:t>
            </w:r>
          </w:p>
        </w:tc>
        <w:tc>
          <w:tcPr>
            <w:tcW w:w="1440" w:type="dxa"/>
            <w:shd w:val="clear" w:color="auto" w:fill="FAFAFA"/>
          </w:tcPr>
          <w:p w14:paraId="1D80850A" w14:textId="099E5F2A" w:rsidR="004E5D3F" w:rsidRPr="00010BC6" w:rsidRDefault="2A1F60FE" w:rsidP="004E5D3F">
            <w:pPr>
              <w:spacing w:after="0" w:line="240" w:lineRule="auto"/>
              <w:ind w:right="-72" w:firstLine="28"/>
              <w:jc w:val="right"/>
              <w:rPr>
                <w:rFonts w:ascii="Arial" w:hAnsi="Arial" w:cs="Arial"/>
                <w:sz w:val="18"/>
                <w:szCs w:val="18"/>
              </w:rPr>
            </w:pPr>
            <w:r w:rsidRPr="00010BC6">
              <w:rPr>
                <w:rFonts w:ascii="Arial" w:hAnsi="Arial" w:cs="Arial"/>
                <w:sz w:val="18"/>
                <w:szCs w:val="18"/>
              </w:rPr>
              <w:t>-</w:t>
            </w:r>
          </w:p>
        </w:tc>
        <w:tc>
          <w:tcPr>
            <w:tcW w:w="1440" w:type="dxa"/>
            <w:shd w:val="clear" w:color="auto" w:fill="auto"/>
          </w:tcPr>
          <w:p w14:paraId="667C877A" w14:textId="0612FC47" w:rsidR="004E5D3F" w:rsidRPr="00010BC6" w:rsidRDefault="009E2EC5" w:rsidP="004E5D3F">
            <w:pPr>
              <w:spacing w:after="0" w:line="240" w:lineRule="auto"/>
              <w:ind w:right="-72"/>
              <w:jc w:val="right"/>
              <w:rPr>
                <w:rFonts w:ascii="Arial" w:hAnsi="Arial" w:cs="Arial"/>
                <w:sz w:val="18"/>
                <w:szCs w:val="18"/>
                <w:lang w:bidi="th-TH"/>
              </w:rPr>
            </w:pPr>
            <w:r w:rsidRPr="009E2EC5">
              <w:rPr>
                <w:rFonts w:ascii="Arial" w:hAnsi="Arial" w:cs="Arial"/>
                <w:sz w:val="18"/>
                <w:szCs w:val="18"/>
                <w:lang w:val="en-GB"/>
              </w:rPr>
              <w:t>2</w:t>
            </w:r>
            <w:r w:rsidR="2A1F60FE" w:rsidRPr="00010BC6">
              <w:rPr>
                <w:rFonts w:ascii="Arial" w:hAnsi="Arial" w:cs="Arial"/>
                <w:sz w:val="18"/>
                <w:szCs w:val="18"/>
              </w:rPr>
              <w:t>,</w:t>
            </w:r>
            <w:r w:rsidRPr="009E2EC5">
              <w:rPr>
                <w:rFonts w:ascii="Arial" w:hAnsi="Arial" w:cs="Arial"/>
                <w:sz w:val="18"/>
                <w:szCs w:val="18"/>
                <w:lang w:val="en-GB"/>
              </w:rPr>
              <w:t>127</w:t>
            </w:r>
            <w:r w:rsidR="2A1F60FE" w:rsidRPr="00010BC6">
              <w:rPr>
                <w:rFonts w:ascii="Arial" w:hAnsi="Arial" w:cs="Arial"/>
                <w:sz w:val="18"/>
                <w:szCs w:val="18"/>
              </w:rPr>
              <w:t>,</w:t>
            </w:r>
            <w:r w:rsidRPr="009E2EC5">
              <w:rPr>
                <w:rFonts w:ascii="Arial" w:hAnsi="Arial" w:cs="Arial"/>
                <w:sz w:val="18"/>
                <w:szCs w:val="18"/>
                <w:lang w:val="en-GB"/>
              </w:rPr>
              <w:t>000</w:t>
            </w:r>
          </w:p>
        </w:tc>
        <w:tc>
          <w:tcPr>
            <w:tcW w:w="1440" w:type="dxa"/>
            <w:shd w:val="clear" w:color="auto" w:fill="FAFAFA"/>
          </w:tcPr>
          <w:p w14:paraId="52665206" w14:textId="1133F4C1" w:rsidR="004E5D3F" w:rsidRPr="00010BC6" w:rsidRDefault="2A1F60FE" w:rsidP="004E5D3F">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440" w:type="dxa"/>
            <w:shd w:val="clear" w:color="auto" w:fill="auto"/>
          </w:tcPr>
          <w:p w14:paraId="3A658FF0" w14:textId="33F73C31"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2A1F60FE" w:rsidRPr="00010BC6">
              <w:rPr>
                <w:rFonts w:ascii="Arial" w:hAnsi="Arial" w:cs="Arial"/>
                <w:sz w:val="18"/>
                <w:szCs w:val="18"/>
              </w:rPr>
              <w:t>,</w:t>
            </w:r>
            <w:r w:rsidRPr="009E2EC5">
              <w:rPr>
                <w:rFonts w:ascii="Arial" w:hAnsi="Arial" w:cs="Arial"/>
                <w:sz w:val="18"/>
                <w:szCs w:val="18"/>
                <w:lang w:val="en-GB"/>
              </w:rPr>
              <w:t>127</w:t>
            </w:r>
            <w:r w:rsidR="2A1F60FE" w:rsidRPr="00010BC6">
              <w:rPr>
                <w:rFonts w:ascii="Arial" w:hAnsi="Arial" w:cs="Arial"/>
                <w:sz w:val="18"/>
                <w:szCs w:val="18"/>
              </w:rPr>
              <w:t>,</w:t>
            </w:r>
            <w:r w:rsidRPr="009E2EC5">
              <w:rPr>
                <w:rFonts w:ascii="Arial" w:hAnsi="Arial" w:cs="Arial"/>
                <w:sz w:val="18"/>
                <w:szCs w:val="18"/>
                <w:lang w:val="en-GB"/>
              </w:rPr>
              <w:t>000</w:t>
            </w:r>
          </w:p>
        </w:tc>
      </w:tr>
      <w:tr w:rsidR="004E5D3F" w:rsidRPr="00010BC6" w14:paraId="5E50506A" w14:textId="77777777" w:rsidTr="03A61D96">
        <w:trPr>
          <w:cantSplit/>
        </w:trPr>
        <w:tc>
          <w:tcPr>
            <w:tcW w:w="3690" w:type="dxa"/>
            <w:shd w:val="clear" w:color="auto" w:fill="auto"/>
          </w:tcPr>
          <w:p w14:paraId="43293D48" w14:textId="667A9BB6" w:rsidR="004E5D3F" w:rsidRPr="00010BC6" w:rsidRDefault="2A1F60FE" w:rsidP="004E5D3F">
            <w:pPr>
              <w:spacing w:after="0" w:line="240" w:lineRule="auto"/>
              <w:ind w:left="-101"/>
              <w:rPr>
                <w:rFonts w:ascii="Arial" w:hAnsi="Arial" w:cs="Arial"/>
                <w:sz w:val="18"/>
                <w:szCs w:val="18"/>
                <w:lang w:val="en-GB" w:bidi="th-TH"/>
              </w:rPr>
            </w:pPr>
            <w:r w:rsidRPr="00010BC6">
              <w:rPr>
                <w:rFonts w:ascii="Arial" w:hAnsi="Arial" w:cs="Arial"/>
                <w:sz w:val="18"/>
                <w:szCs w:val="18"/>
                <w:lang w:val="en-GB" w:bidi="th-TH"/>
              </w:rPr>
              <w:t>Gain from disposals</w:t>
            </w:r>
          </w:p>
        </w:tc>
        <w:tc>
          <w:tcPr>
            <w:tcW w:w="1440" w:type="dxa"/>
            <w:shd w:val="clear" w:color="auto" w:fill="FAFAFA"/>
          </w:tcPr>
          <w:p w14:paraId="2020D22B" w14:textId="55C611F3" w:rsidR="004E5D3F" w:rsidRPr="00010BC6" w:rsidRDefault="009E2EC5" w:rsidP="004E5D3F">
            <w:pPr>
              <w:spacing w:after="0" w:line="240" w:lineRule="auto"/>
              <w:ind w:right="-72" w:firstLine="28"/>
              <w:jc w:val="right"/>
              <w:rPr>
                <w:rFonts w:ascii="Arial" w:hAnsi="Arial" w:cs="Arial"/>
                <w:sz w:val="18"/>
                <w:szCs w:val="18"/>
              </w:rPr>
            </w:pPr>
            <w:r w:rsidRPr="009E2EC5">
              <w:rPr>
                <w:rFonts w:ascii="Arial" w:hAnsi="Arial" w:cs="Arial"/>
                <w:sz w:val="18"/>
                <w:szCs w:val="18"/>
                <w:lang w:val="en-GB"/>
              </w:rPr>
              <w:t>909</w:t>
            </w:r>
            <w:r w:rsidR="2A1F60FE" w:rsidRPr="00010BC6">
              <w:rPr>
                <w:rFonts w:ascii="Arial" w:hAnsi="Arial" w:cs="Arial"/>
                <w:sz w:val="18"/>
                <w:szCs w:val="18"/>
              </w:rPr>
              <w:t>,</w:t>
            </w:r>
            <w:r w:rsidRPr="009E2EC5">
              <w:rPr>
                <w:rFonts w:ascii="Arial" w:hAnsi="Arial" w:cs="Arial"/>
                <w:sz w:val="18"/>
                <w:szCs w:val="18"/>
                <w:lang w:val="en-GB"/>
              </w:rPr>
              <w:t>940</w:t>
            </w:r>
          </w:p>
        </w:tc>
        <w:tc>
          <w:tcPr>
            <w:tcW w:w="1440" w:type="dxa"/>
            <w:shd w:val="clear" w:color="auto" w:fill="auto"/>
          </w:tcPr>
          <w:p w14:paraId="262B7B63" w14:textId="5C5D033D"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15</w:t>
            </w:r>
            <w:r w:rsidR="2A1F60FE" w:rsidRPr="00010BC6">
              <w:rPr>
                <w:rFonts w:ascii="Arial" w:hAnsi="Arial" w:cs="Arial"/>
                <w:sz w:val="18"/>
                <w:szCs w:val="18"/>
              </w:rPr>
              <w:t>,</w:t>
            </w:r>
            <w:r w:rsidRPr="009E2EC5">
              <w:rPr>
                <w:rFonts w:ascii="Arial" w:hAnsi="Arial" w:cs="Arial"/>
                <w:sz w:val="18"/>
                <w:szCs w:val="18"/>
                <w:lang w:val="en-GB"/>
              </w:rPr>
              <w:t>885</w:t>
            </w:r>
            <w:r w:rsidR="2A1F60FE" w:rsidRPr="00010BC6">
              <w:rPr>
                <w:rFonts w:ascii="Arial" w:hAnsi="Arial" w:cs="Arial"/>
                <w:sz w:val="18"/>
                <w:szCs w:val="18"/>
              </w:rPr>
              <w:t>,</w:t>
            </w:r>
            <w:r w:rsidRPr="009E2EC5">
              <w:rPr>
                <w:rFonts w:ascii="Arial" w:hAnsi="Arial" w:cs="Arial"/>
                <w:sz w:val="18"/>
                <w:szCs w:val="18"/>
                <w:lang w:val="en-GB"/>
              </w:rPr>
              <w:t>567</w:t>
            </w:r>
          </w:p>
        </w:tc>
        <w:tc>
          <w:tcPr>
            <w:tcW w:w="1440" w:type="dxa"/>
            <w:shd w:val="clear" w:color="auto" w:fill="FAFAFA"/>
          </w:tcPr>
          <w:p w14:paraId="6D294E8B" w14:textId="5629DDA7"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909</w:t>
            </w:r>
            <w:r w:rsidR="2A1F60FE" w:rsidRPr="00010BC6">
              <w:rPr>
                <w:rFonts w:ascii="Arial" w:hAnsi="Arial" w:cs="Arial"/>
                <w:sz w:val="18"/>
                <w:szCs w:val="18"/>
              </w:rPr>
              <w:t>,</w:t>
            </w:r>
            <w:r w:rsidRPr="009E2EC5">
              <w:rPr>
                <w:rFonts w:ascii="Arial" w:hAnsi="Arial" w:cs="Arial"/>
                <w:sz w:val="18"/>
                <w:szCs w:val="18"/>
                <w:lang w:val="en-GB"/>
              </w:rPr>
              <w:t>940</w:t>
            </w:r>
          </w:p>
        </w:tc>
        <w:tc>
          <w:tcPr>
            <w:tcW w:w="1440" w:type="dxa"/>
            <w:shd w:val="clear" w:color="auto" w:fill="auto"/>
          </w:tcPr>
          <w:p w14:paraId="64B71292" w14:textId="0E3ED39C"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15</w:t>
            </w:r>
            <w:r w:rsidR="2A1F60FE" w:rsidRPr="00010BC6">
              <w:rPr>
                <w:rFonts w:ascii="Arial" w:hAnsi="Arial" w:cs="Arial"/>
                <w:sz w:val="18"/>
                <w:szCs w:val="18"/>
              </w:rPr>
              <w:t>,</w:t>
            </w:r>
            <w:r w:rsidRPr="009E2EC5">
              <w:rPr>
                <w:rFonts w:ascii="Arial" w:hAnsi="Arial" w:cs="Arial"/>
                <w:sz w:val="18"/>
                <w:szCs w:val="18"/>
                <w:lang w:val="en-GB"/>
              </w:rPr>
              <w:t>885</w:t>
            </w:r>
            <w:r w:rsidR="2A1F60FE" w:rsidRPr="00010BC6">
              <w:rPr>
                <w:rFonts w:ascii="Arial" w:hAnsi="Arial" w:cs="Arial"/>
                <w:sz w:val="18"/>
                <w:szCs w:val="18"/>
              </w:rPr>
              <w:t>,</w:t>
            </w:r>
            <w:r w:rsidRPr="009E2EC5">
              <w:rPr>
                <w:rFonts w:ascii="Arial" w:hAnsi="Arial" w:cs="Arial"/>
                <w:sz w:val="18"/>
                <w:szCs w:val="18"/>
                <w:lang w:val="en-GB"/>
              </w:rPr>
              <w:t>567</w:t>
            </w:r>
          </w:p>
        </w:tc>
      </w:tr>
      <w:tr w:rsidR="004E5D3F" w:rsidRPr="00010BC6" w14:paraId="7335479C" w14:textId="77777777" w:rsidTr="03A61D96">
        <w:trPr>
          <w:cantSplit/>
        </w:trPr>
        <w:tc>
          <w:tcPr>
            <w:tcW w:w="3690" w:type="dxa"/>
            <w:shd w:val="clear" w:color="auto" w:fill="auto"/>
          </w:tcPr>
          <w:p w14:paraId="40E9492A" w14:textId="1008A8DE" w:rsidR="004E5D3F" w:rsidRPr="00010BC6" w:rsidRDefault="2A1F60FE" w:rsidP="004E5D3F">
            <w:pPr>
              <w:spacing w:after="0" w:line="240" w:lineRule="auto"/>
              <w:ind w:left="-101"/>
              <w:rPr>
                <w:rFonts w:ascii="Arial" w:hAnsi="Arial" w:cs="Arial"/>
                <w:sz w:val="18"/>
                <w:szCs w:val="18"/>
              </w:rPr>
            </w:pPr>
            <w:r w:rsidRPr="00010BC6">
              <w:rPr>
                <w:rFonts w:ascii="Arial" w:hAnsi="Arial" w:cs="Arial"/>
                <w:sz w:val="18"/>
                <w:szCs w:val="18"/>
              </w:rPr>
              <w:t>Others</w:t>
            </w:r>
          </w:p>
        </w:tc>
        <w:tc>
          <w:tcPr>
            <w:tcW w:w="1440" w:type="dxa"/>
            <w:tcBorders>
              <w:bottom w:val="single" w:sz="4" w:space="0" w:color="auto"/>
            </w:tcBorders>
            <w:shd w:val="clear" w:color="auto" w:fill="FAFAFA"/>
          </w:tcPr>
          <w:p w14:paraId="50A895B7" w14:textId="4F54BD15" w:rsidR="004E5D3F" w:rsidRPr="00010BC6" w:rsidRDefault="009E2EC5" w:rsidP="004E5D3F">
            <w:pPr>
              <w:spacing w:after="0" w:line="240" w:lineRule="auto"/>
              <w:ind w:right="-72" w:firstLine="28"/>
              <w:jc w:val="right"/>
              <w:rPr>
                <w:rFonts w:ascii="Arial" w:hAnsi="Arial" w:cs="Arial"/>
                <w:sz w:val="18"/>
                <w:szCs w:val="18"/>
              </w:rPr>
            </w:pPr>
            <w:r w:rsidRPr="009E2EC5">
              <w:rPr>
                <w:rFonts w:ascii="Arial" w:hAnsi="Arial" w:cs="Arial"/>
                <w:sz w:val="18"/>
                <w:szCs w:val="18"/>
                <w:lang w:val="en-GB"/>
              </w:rPr>
              <w:t>10</w:t>
            </w:r>
            <w:r w:rsidR="2A1F60FE" w:rsidRPr="00010BC6">
              <w:rPr>
                <w:rFonts w:ascii="Arial" w:hAnsi="Arial" w:cs="Arial"/>
                <w:sz w:val="18"/>
                <w:szCs w:val="18"/>
              </w:rPr>
              <w:t>,</w:t>
            </w:r>
            <w:r w:rsidRPr="009E2EC5">
              <w:rPr>
                <w:rFonts w:ascii="Arial" w:hAnsi="Arial" w:cs="Arial"/>
                <w:sz w:val="18"/>
                <w:szCs w:val="18"/>
                <w:lang w:val="en-GB"/>
              </w:rPr>
              <w:t>617</w:t>
            </w:r>
            <w:r w:rsidR="2A1F60FE" w:rsidRPr="00010BC6">
              <w:rPr>
                <w:rFonts w:ascii="Arial" w:hAnsi="Arial" w:cs="Arial"/>
                <w:sz w:val="18"/>
                <w:szCs w:val="18"/>
              </w:rPr>
              <w:t>,</w:t>
            </w:r>
            <w:r w:rsidRPr="009E2EC5">
              <w:rPr>
                <w:rFonts w:ascii="Arial" w:hAnsi="Arial" w:cs="Arial"/>
                <w:sz w:val="18"/>
                <w:szCs w:val="18"/>
                <w:lang w:val="en-GB"/>
              </w:rPr>
              <w:t>108</w:t>
            </w:r>
          </w:p>
        </w:tc>
        <w:tc>
          <w:tcPr>
            <w:tcW w:w="1440" w:type="dxa"/>
            <w:tcBorders>
              <w:bottom w:val="single" w:sz="4" w:space="0" w:color="auto"/>
            </w:tcBorders>
            <w:shd w:val="clear" w:color="auto" w:fill="auto"/>
          </w:tcPr>
          <w:p w14:paraId="6E8475EE" w14:textId="08A0381C" w:rsidR="004E5D3F" w:rsidRPr="00010BC6" w:rsidRDefault="009E2EC5" w:rsidP="004E5D3F">
            <w:pPr>
              <w:spacing w:after="0" w:line="240" w:lineRule="auto"/>
              <w:ind w:right="-72"/>
              <w:jc w:val="right"/>
              <w:rPr>
                <w:rFonts w:ascii="Arial" w:hAnsi="Arial" w:cs="Arial"/>
                <w:sz w:val="18"/>
                <w:szCs w:val="18"/>
                <w:lang w:val="en-GB" w:bidi="th-TH"/>
              </w:rPr>
            </w:pPr>
            <w:r w:rsidRPr="009E2EC5">
              <w:rPr>
                <w:rFonts w:ascii="Arial" w:hAnsi="Arial" w:cs="Arial"/>
                <w:sz w:val="18"/>
                <w:szCs w:val="18"/>
                <w:lang w:val="en-GB"/>
              </w:rPr>
              <w:t>2</w:t>
            </w:r>
            <w:r w:rsidR="2A1F60FE" w:rsidRPr="00010BC6">
              <w:rPr>
                <w:rFonts w:ascii="Arial" w:hAnsi="Arial" w:cs="Arial"/>
                <w:sz w:val="18"/>
                <w:szCs w:val="18"/>
              </w:rPr>
              <w:t>,</w:t>
            </w:r>
            <w:r w:rsidRPr="009E2EC5">
              <w:rPr>
                <w:rFonts w:ascii="Arial" w:hAnsi="Arial" w:cs="Arial"/>
                <w:sz w:val="18"/>
                <w:szCs w:val="18"/>
                <w:lang w:val="en-GB"/>
              </w:rPr>
              <w:t>264</w:t>
            </w:r>
            <w:r w:rsidR="2A1F60FE" w:rsidRPr="00010BC6">
              <w:rPr>
                <w:rFonts w:ascii="Arial" w:hAnsi="Arial" w:cs="Arial"/>
                <w:sz w:val="18"/>
                <w:szCs w:val="18"/>
              </w:rPr>
              <w:t>,</w:t>
            </w:r>
            <w:r w:rsidRPr="009E2EC5">
              <w:rPr>
                <w:rFonts w:ascii="Arial" w:hAnsi="Arial" w:cs="Arial"/>
                <w:sz w:val="18"/>
                <w:szCs w:val="18"/>
                <w:lang w:val="en-GB"/>
              </w:rPr>
              <w:t>923</w:t>
            </w:r>
          </w:p>
        </w:tc>
        <w:tc>
          <w:tcPr>
            <w:tcW w:w="1440" w:type="dxa"/>
            <w:tcBorders>
              <w:bottom w:val="single" w:sz="4" w:space="0" w:color="auto"/>
            </w:tcBorders>
            <w:shd w:val="clear" w:color="auto" w:fill="FAFAFA"/>
          </w:tcPr>
          <w:p w14:paraId="6AAD0D3D" w14:textId="1A46413A"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10</w:t>
            </w:r>
            <w:r w:rsidR="2A1F60FE" w:rsidRPr="00010BC6">
              <w:rPr>
                <w:rFonts w:ascii="Arial" w:hAnsi="Arial" w:cs="Arial"/>
                <w:sz w:val="18"/>
                <w:szCs w:val="18"/>
              </w:rPr>
              <w:t>,</w:t>
            </w:r>
            <w:r w:rsidRPr="009E2EC5">
              <w:rPr>
                <w:rFonts w:ascii="Arial" w:hAnsi="Arial" w:cs="Arial"/>
                <w:sz w:val="18"/>
                <w:szCs w:val="18"/>
                <w:lang w:val="en-GB"/>
              </w:rPr>
              <w:t>166</w:t>
            </w:r>
            <w:r w:rsidR="2A1F60FE" w:rsidRPr="00010BC6">
              <w:rPr>
                <w:rFonts w:ascii="Arial" w:hAnsi="Arial" w:cs="Arial"/>
                <w:sz w:val="18"/>
                <w:szCs w:val="18"/>
              </w:rPr>
              <w:t>,</w:t>
            </w:r>
            <w:r w:rsidRPr="009E2EC5">
              <w:rPr>
                <w:rFonts w:ascii="Arial" w:hAnsi="Arial" w:cs="Arial"/>
                <w:sz w:val="18"/>
                <w:szCs w:val="18"/>
                <w:lang w:val="en-GB"/>
              </w:rPr>
              <w:t>315</w:t>
            </w:r>
          </w:p>
        </w:tc>
        <w:tc>
          <w:tcPr>
            <w:tcW w:w="1440" w:type="dxa"/>
            <w:tcBorders>
              <w:bottom w:val="single" w:sz="4" w:space="0" w:color="auto"/>
            </w:tcBorders>
            <w:shd w:val="clear" w:color="auto" w:fill="auto"/>
          </w:tcPr>
          <w:p w14:paraId="0BE1DF04" w14:textId="4A3F9168"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2A1F60FE" w:rsidRPr="00010BC6">
              <w:rPr>
                <w:rFonts w:ascii="Arial" w:hAnsi="Arial" w:cs="Arial"/>
                <w:sz w:val="18"/>
                <w:szCs w:val="18"/>
              </w:rPr>
              <w:t>,</w:t>
            </w:r>
            <w:r w:rsidRPr="009E2EC5">
              <w:rPr>
                <w:rFonts w:ascii="Arial" w:hAnsi="Arial" w:cs="Arial"/>
                <w:sz w:val="18"/>
                <w:szCs w:val="18"/>
                <w:lang w:val="en-GB"/>
              </w:rPr>
              <w:t>264</w:t>
            </w:r>
            <w:r w:rsidR="2A1F60FE" w:rsidRPr="00010BC6">
              <w:rPr>
                <w:rFonts w:ascii="Arial" w:hAnsi="Arial" w:cs="Arial"/>
                <w:sz w:val="18"/>
                <w:szCs w:val="18"/>
              </w:rPr>
              <w:t>,</w:t>
            </w:r>
            <w:r w:rsidRPr="009E2EC5">
              <w:rPr>
                <w:rFonts w:ascii="Arial" w:hAnsi="Arial" w:cs="Arial"/>
                <w:sz w:val="18"/>
                <w:szCs w:val="18"/>
                <w:lang w:val="en-GB"/>
              </w:rPr>
              <w:t>923</w:t>
            </w:r>
          </w:p>
        </w:tc>
      </w:tr>
      <w:tr w:rsidR="00166674" w:rsidRPr="00010BC6" w14:paraId="1440BCB7" w14:textId="77777777" w:rsidTr="03A61D96">
        <w:trPr>
          <w:cantSplit/>
        </w:trPr>
        <w:tc>
          <w:tcPr>
            <w:tcW w:w="3690" w:type="dxa"/>
            <w:shd w:val="clear" w:color="auto" w:fill="auto"/>
          </w:tcPr>
          <w:p w14:paraId="5E091D7D" w14:textId="37FD9900" w:rsidR="00166674" w:rsidRPr="00010BC6" w:rsidRDefault="00166674" w:rsidP="00166674">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1EBD1AF4" w14:textId="5D91046A" w:rsidR="00166674" w:rsidRPr="00010BC6" w:rsidRDefault="00166674" w:rsidP="00166674">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vAlign w:val="bottom"/>
          </w:tcPr>
          <w:p w14:paraId="57BFD49C" w14:textId="6C83440E" w:rsidR="00166674" w:rsidRPr="00010BC6" w:rsidRDefault="00166674" w:rsidP="0016667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54C59EF" w14:textId="45AF8DE9" w:rsidR="00166674" w:rsidRPr="00010BC6" w:rsidRDefault="00166674" w:rsidP="0016667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D2309EF" w14:textId="1F686D6D" w:rsidR="00166674" w:rsidRPr="00010BC6" w:rsidRDefault="00166674" w:rsidP="00166674">
            <w:pPr>
              <w:spacing w:after="0" w:line="240" w:lineRule="auto"/>
              <w:ind w:right="-72"/>
              <w:jc w:val="right"/>
              <w:rPr>
                <w:rFonts w:ascii="Arial" w:hAnsi="Arial" w:cs="Arial"/>
                <w:sz w:val="18"/>
                <w:szCs w:val="18"/>
              </w:rPr>
            </w:pPr>
          </w:p>
        </w:tc>
      </w:tr>
      <w:tr w:rsidR="004E5D3F" w:rsidRPr="00010BC6" w14:paraId="751826D0" w14:textId="77777777" w:rsidTr="03A61D96">
        <w:trPr>
          <w:cantSplit/>
        </w:trPr>
        <w:tc>
          <w:tcPr>
            <w:tcW w:w="3690" w:type="dxa"/>
            <w:shd w:val="clear" w:color="auto" w:fill="auto"/>
          </w:tcPr>
          <w:p w14:paraId="12947660" w14:textId="4CD91D2C" w:rsidR="004E5D3F" w:rsidRPr="00010BC6" w:rsidRDefault="004E5D3F" w:rsidP="004E5D3F">
            <w:pPr>
              <w:spacing w:after="0" w:line="240" w:lineRule="auto"/>
              <w:ind w:left="-72"/>
              <w:rPr>
                <w:rFonts w:ascii="Arial" w:hAnsi="Arial" w:cs="Arial"/>
                <w:sz w:val="18"/>
                <w:szCs w:val="18"/>
                <w:cs/>
              </w:rPr>
            </w:pPr>
          </w:p>
        </w:tc>
        <w:tc>
          <w:tcPr>
            <w:tcW w:w="1440" w:type="dxa"/>
            <w:tcBorders>
              <w:bottom w:val="single" w:sz="4" w:space="0" w:color="auto"/>
            </w:tcBorders>
            <w:shd w:val="clear" w:color="auto" w:fill="FAFAFA"/>
          </w:tcPr>
          <w:p w14:paraId="648DF5B3" w14:textId="1C2F46C3" w:rsidR="004E5D3F" w:rsidRPr="00010BC6" w:rsidRDefault="009E2EC5" w:rsidP="004E5D3F">
            <w:pPr>
              <w:spacing w:after="0" w:line="240" w:lineRule="auto"/>
              <w:ind w:right="-72" w:firstLine="28"/>
              <w:jc w:val="right"/>
              <w:rPr>
                <w:rFonts w:ascii="Arial" w:hAnsi="Arial" w:cs="Arial"/>
                <w:sz w:val="18"/>
                <w:szCs w:val="18"/>
              </w:rPr>
            </w:pPr>
            <w:r w:rsidRPr="009E2EC5">
              <w:rPr>
                <w:rFonts w:ascii="Arial" w:hAnsi="Arial" w:cs="Arial"/>
                <w:sz w:val="18"/>
                <w:szCs w:val="18"/>
                <w:lang w:val="en-GB"/>
              </w:rPr>
              <w:t>11</w:t>
            </w:r>
            <w:r w:rsidR="2A1F60FE" w:rsidRPr="00010BC6">
              <w:rPr>
                <w:rFonts w:ascii="Arial" w:hAnsi="Arial" w:cs="Arial"/>
                <w:sz w:val="18"/>
                <w:szCs w:val="18"/>
              </w:rPr>
              <w:t>,</w:t>
            </w:r>
            <w:r w:rsidRPr="009E2EC5">
              <w:rPr>
                <w:rFonts w:ascii="Arial" w:hAnsi="Arial" w:cs="Arial"/>
                <w:sz w:val="18"/>
                <w:szCs w:val="18"/>
                <w:lang w:val="en-GB"/>
              </w:rPr>
              <w:t>998</w:t>
            </w:r>
            <w:r w:rsidR="2A1F60FE" w:rsidRPr="00010BC6">
              <w:rPr>
                <w:rFonts w:ascii="Arial" w:hAnsi="Arial" w:cs="Arial"/>
                <w:sz w:val="18"/>
                <w:szCs w:val="18"/>
              </w:rPr>
              <w:t>,</w:t>
            </w:r>
            <w:r w:rsidRPr="009E2EC5">
              <w:rPr>
                <w:rFonts w:ascii="Arial" w:hAnsi="Arial" w:cs="Arial"/>
                <w:sz w:val="18"/>
                <w:szCs w:val="18"/>
                <w:lang w:val="en-GB"/>
              </w:rPr>
              <w:t>750</w:t>
            </w:r>
          </w:p>
        </w:tc>
        <w:tc>
          <w:tcPr>
            <w:tcW w:w="1440" w:type="dxa"/>
            <w:tcBorders>
              <w:bottom w:val="single" w:sz="4" w:space="0" w:color="auto"/>
            </w:tcBorders>
            <w:shd w:val="clear" w:color="auto" w:fill="auto"/>
          </w:tcPr>
          <w:p w14:paraId="3517B00A" w14:textId="37505944"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20</w:t>
            </w:r>
            <w:r w:rsidR="2A1F60FE" w:rsidRPr="00010BC6">
              <w:rPr>
                <w:rFonts w:ascii="Arial" w:hAnsi="Arial" w:cs="Arial"/>
                <w:sz w:val="18"/>
                <w:szCs w:val="18"/>
              </w:rPr>
              <w:t>,</w:t>
            </w:r>
            <w:r w:rsidRPr="009E2EC5">
              <w:rPr>
                <w:rFonts w:ascii="Arial" w:hAnsi="Arial" w:cs="Arial"/>
                <w:sz w:val="18"/>
                <w:szCs w:val="18"/>
                <w:lang w:val="en-GB"/>
              </w:rPr>
              <w:t>537</w:t>
            </w:r>
            <w:r w:rsidR="2A1F60FE" w:rsidRPr="00010BC6">
              <w:rPr>
                <w:rFonts w:ascii="Arial" w:hAnsi="Arial" w:cs="Arial"/>
                <w:sz w:val="18"/>
                <w:szCs w:val="18"/>
              </w:rPr>
              <w:t>,</w:t>
            </w:r>
            <w:r w:rsidRPr="009E2EC5">
              <w:rPr>
                <w:rFonts w:ascii="Arial" w:hAnsi="Arial" w:cs="Arial"/>
                <w:sz w:val="18"/>
                <w:szCs w:val="18"/>
                <w:lang w:val="en-GB"/>
              </w:rPr>
              <w:t>201</w:t>
            </w:r>
          </w:p>
        </w:tc>
        <w:tc>
          <w:tcPr>
            <w:tcW w:w="1440" w:type="dxa"/>
            <w:tcBorders>
              <w:bottom w:val="single" w:sz="4" w:space="0" w:color="auto"/>
            </w:tcBorders>
            <w:shd w:val="clear" w:color="auto" w:fill="FAFAFA"/>
          </w:tcPr>
          <w:p w14:paraId="68C94B91" w14:textId="36A4FFFD"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66</w:t>
            </w:r>
            <w:r w:rsidR="2A1F60FE" w:rsidRPr="00010BC6">
              <w:rPr>
                <w:rFonts w:ascii="Arial" w:hAnsi="Arial" w:cs="Arial"/>
                <w:sz w:val="18"/>
                <w:szCs w:val="18"/>
              </w:rPr>
              <w:t>,</w:t>
            </w:r>
            <w:r w:rsidRPr="009E2EC5">
              <w:rPr>
                <w:rFonts w:ascii="Arial" w:hAnsi="Arial" w:cs="Arial"/>
                <w:sz w:val="18"/>
                <w:szCs w:val="18"/>
                <w:lang w:val="en-GB"/>
              </w:rPr>
              <w:t>263</w:t>
            </w:r>
            <w:r w:rsidR="2A1F60FE" w:rsidRPr="00010BC6">
              <w:rPr>
                <w:rFonts w:ascii="Arial" w:hAnsi="Arial" w:cs="Arial"/>
                <w:sz w:val="18"/>
                <w:szCs w:val="18"/>
              </w:rPr>
              <w:t>,</w:t>
            </w:r>
            <w:r w:rsidRPr="009E2EC5">
              <w:rPr>
                <w:rFonts w:ascii="Arial" w:hAnsi="Arial" w:cs="Arial"/>
                <w:sz w:val="18"/>
                <w:szCs w:val="18"/>
                <w:lang w:val="en-GB"/>
              </w:rPr>
              <w:t>645</w:t>
            </w:r>
          </w:p>
        </w:tc>
        <w:tc>
          <w:tcPr>
            <w:tcW w:w="1440" w:type="dxa"/>
            <w:tcBorders>
              <w:bottom w:val="single" w:sz="4" w:space="0" w:color="auto"/>
            </w:tcBorders>
            <w:shd w:val="clear" w:color="auto" w:fill="auto"/>
          </w:tcPr>
          <w:p w14:paraId="0D64F503" w14:textId="04CCE8EA" w:rsidR="004E5D3F" w:rsidRPr="00010BC6" w:rsidRDefault="009E2EC5" w:rsidP="004E5D3F">
            <w:pPr>
              <w:spacing w:after="0" w:line="240" w:lineRule="auto"/>
              <w:ind w:right="-72"/>
              <w:jc w:val="right"/>
              <w:rPr>
                <w:rFonts w:ascii="Arial" w:hAnsi="Arial" w:cs="Arial"/>
                <w:sz w:val="18"/>
                <w:szCs w:val="18"/>
                <w:cs/>
                <w:lang w:bidi="th-TH"/>
              </w:rPr>
            </w:pPr>
            <w:r w:rsidRPr="009E2EC5">
              <w:rPr>
                <w:rFonts w:ascii="Arial" w:hAnsi="Arial" w:cs="Arial"/>
                <w:sz w:val="18"/>
                <w:szCs w:val="18"/>
                <w:lang w:val="en-GB"/>
              </w:rPr>
              <w:t>40</w:t>
            </w:r>
            <w:r w:rsidR="2A1F60FE" w:rsidRPr="00010BC6">
              <w:rPr>
                <w:rFonts w:ascii="Arial" w:hAnsi="Arial" w:cs="Arial"/>
                <w:sz w:val="18"/>
                <w:szCs w:val="18"/>
              </w:rPr>
              <w:t>,</w:t>
            </w:r>
            <w:r w:rsidRPr="009E2EC5">
              <w:rPr>
                <w:rFonts w:ascii="Arial" w:hAnsi="Arial" w:cs="Arial"/>
                <w:sz w:val="18"/>
                <w:szCs w:val="18"/>
                <w:lang w:val="en-GB"/>
              </w:rPr>
              <w:t>537</w:t>
            </w:r>
            <w:r w:rsidR="2A1F60FE" w:rsidRPr="00010BC6">
              <w:rPr>
                <w:rFonts w:ascii="Arial" w:hAnsi="Arial" w:cs="Arial"/>
                <w:sz w:val="18"/>
                <w:szCs w:val="18"/>
              </w:rPr>
              <w:t>,</w:t>
            </w:r>
            <w:r w:rsidRPr="009E2EC5">
              <w:rPr>
                <w:rFonts w:ascii="Arial" w:hAnsi="Arial" w:cs="Arial"/>
                <w:sz w:val="18"/>
                <w:szCs w:val="18"/>
                <w:lang w:val="en-GB"/>
              </w:rPr>
              <w:t>201</w:t>
            </w:r>
          </w:p>
        </w:tc>
      </w:tr>
    </w:tbl>
    <w:p w14:paraId="3A95F8A4" w14:textId="7AA79839" w:rsidR="002C5ADD" w:rsidRDefault="002C5ADD" w:rsidP="002342F0">
      <w:pPr>
        <w:spacing w:after="0" w:line="240" w:lineRule="auto"/>
        <w:rPr>
          <w:rFonts w:ascii="Arial" w:hAnsi="Arial" w:cs="Arial"/>
          <w:sz w:val="18"/>
          <w:szCs w:val="18"/>
        </w:rPr>
      </w:pPr>
    </w:p>
    <w:p w14:paraId="0A87CC94" w14:textId="77777777" w:rsidR="009E2EC5" w:rsidRPr="00010BC6" w:rsidRDefault="009E2EC5" w:rsidP="002342F0">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010BC6" w14:paraId="014F8964" w14:textId="77777777" w:rsidTr="004C6852">
        <w:trPr>
          <w:trHeight w:val="386"/>
        </w:trPr>
        <w:tc>
          <w:tcPr>
            <w:tcW w:w="9464" w:type="dxa"/>
            <w:shd w:val="clear" w:color="auto" w:fill="FFA543"/>
            <w:vAlign w:val="center"/>
          </w:tcPr>
          <w:p w14:paraId="46172768" w14:textId="6B17940D" w:rsidR="002C5ADD"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8" w:name="_Toc494266715"/>
            <w:r w:rsidRPr="009E2EC5">
              <w:rPr>
                <w:rFonts w:ascii="Arial" w:eastAsia="Arial Unicode MS" w:hAnsi="Arial" w:cs="Arial"/>
                <w:b/>
                <w:bCs/>
                <w:color w:val="FFFFFF" w:themeColor="background1"/>
                <w:sz w:val="18"/>
                <w:szCs w:val="18"/>
                <w:lang w:val="en-GB" w:bidi="th-TH"/>
              </w:rPr>
              <w:t>24</w:t>
            </w:r>
            <w:r w:rsidR="002C5ADD" w:rsidRPr="00010BC6">
              <w:rPr>
                <w:rFonts w:ascii="Arial" w:eastAsia="Arial Unicode MS" w:hAnsi="Arial" w:cs="Arial"/>
                <w:b/>
                <w:bCs/>
                <w:color w:val="FFFFFF" w:themeColor="background1"/>
                <w:sz w:val="18"/>
                <w:szCs w:val="18"/>
                <w:lang w:val="en-GB" w:bidi="th-TH"/>
              </w:rPr>
              <w:tab/>
              <w:t>Income tax expense</w:t>
            </w:r>
          </w:p>
        </w:tc>
      </w:tr>
    </w:tbl>
    <w:p w14:paraId="60E3B1D6" w14:textId="1679BDF1" w:rsidR="00C27303" w:rsidRPr="00010BC6" w:rsidRDefault="00C27303" w:rsidP="002342F0">
      <w:pPr>
        <w:pStyle w:val="BodyTextIndent2"/>
        <w:spacing w:after="0" w:line="240" w:lineRule="auto"/>
        <w:ind w:left="0"/>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C27303" w:rsidRPr="00010BC6" w14:paraId="1D998CA6" w14:textId="77777777" w:rsidTr="006C6AB7">
        <w:tc>
          <w:tcPr>
            <w:tcW w:w="3690" w:type="dxa"/>
          </w:tcPr>
          <w:p w14:paraId="783F941D" w14:textId="7724A930" w:rsidR="00C27303" w:rsidRPr="00010BC6" w:rsidRDefault="00C27303" w:rsidP="002342F0">
            <w:pPr>
              <w:spacing w:after="0" w:line="240" w:lineRule="auto"/>
              <w:ind w:left="101" w:right="-72" w:hanging="187"/>
              <w:rPr>
                <w:rFonts w:ascii="Arial" w:hAnsi="Arial" w:cs="Arial"/>
                <w:b/>
                <w:bCs/>
                <w:sz w:val="18"/>
                <w:szCs w:val="18"/>
              </w:rPr>
            </w:pPr>
            <w:r w:rsidRPr="00010BC6">
              <w:rPr>
                <w:rFonts w:ascii="Arial" w:hAnsi="Arial" w:cs="Arial"/>
                <w:sz w:val="18"/>
                <w:szCs w:val="18"/>
                <w:lang w:val="en-GB"/>
              </w:rPr>
              <w:br w:type="page"/>
            </w:r>
          </w:p>
        </w:tc>
        <w:tc>
          <w:tcPr>
            <w:tcW w:w="2880" w:type="dxa"/>
            <w:gridSpan w:val="2"/>
            <w:tcBorders>
              <w:top w:val="single" w:sz="4" w:space="0" w:color="auto"/>
              <w:bottom w:val="single" w:sz="4" w:space="0" w:color="auto"/>
            </w:tcBorders>
          </w:tcPr>
          <w:p w14:paraId="3A220476" w14:textId="42680F60" w:rsidR="00C27303" w:rsidRPr="00010BC6" w:rsidRDefault="00C27303"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Consolidated</w:t>
            </w:r>
          </w:p>
          <w:p w14:paraId="4611FA4F" w14:textId="1596299D" w:rsidR="00C27303" w:rsidRPr="00010BC6" w:rsidRDefault="00CA56DD"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ABC8191" w14:textId="2D22B7A8" w:rsidR="00C27303" w:rsidRPr="00010BC6" w:rsidRDefault="00C27303"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Separate</w:t>
            </w:r>
          </w:p>
          <w:p w14:paraId="6CC35B7C" w14:textId="3CEB8374" w:rsidR="00C27303" w:rsidRPr="00010BC6" w:rsidRDefault="00CA56DD"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financial statements</w:t>
            </w:r>
          </w:p>
        </w:tc>
      </w:tr>
      <w:tr w:rsidR="006C6AB7" w:rsidRPr="00010BC6" w14:paraId="55D14173" w14:textId="77777777" w:rsidTr="006C6AB7">
        <w:tc>
          <w:tcPr>
            <w:tcW w:w="3690" w:type="dxa"/>
          </w:tcPr>
          <w:p w14:paraId="58A5E744" w14:textId="77777777" w:rsidR="006C6AB7" w:rsidRPr="00010BC6" w:rsidRDefault="006C6AB7"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b/>
                <w:bCs/>
                <w:sz w:val="18"/>
                <w:szCs w:val="18"/>
              </w:rPr>
            </w:pPr>
          </w:p>
        </w:tc>
        <w:tc>
          <w:tcPr>
            <w:tcW w:w="1440" w:type="dxa"/>
            <w:tcBorders>
              <w:top w:val="single" w:sz="4" w:space="0" w:color="auto"/>
            </w:tcBorders>
          </w:tcPr>
          <w:p w14:paraId="6FA6050D" w14:textId="77777777" w:rsidR="006C6AB7" w:rsidRPr="00010BC6" w:rsidRDefault="006C6AB7" w:rsidP="002342F0">
            <w:pPr>
              <w:spacing w:after="0" w:line="240" w:lineRule="auto"/>
              <w:ind w:left="-43" w:right="-72"/>
              <w:jc w:val="right"/>
              <w:rPr>
                <w:rFonts w:ascii="Arial" w:hAnsi="Arial" w:cs="Arial"/>
                <w:b/>
                <w:bCs/>
                <w:sz w:val="18"/>
                <w:szCs w:val="18"/>
                <w:lang w:val="en-GB"/>
              </w:rPr>
            </w:pPr>
          </w:p>
        </w:tc>
        <w:tc>
          <w:tcPr>
            <w:tcW w:w="1440" w:type="dxa"/>
            <w:tcBorders>
              <w:top w:val="single" w:sz="4" w:space="0" w:color="auto"/>
            </w:tcBorders>
          </w:tcPr>
          <w:p w14:paraId="4F1CAC66" w14:textId="77777777" w:rsidR="006C6AB7" w:rsidRPr="00010BC6" w:rsidRDefault="006C6AB7" w:rsidP="002342F0">
            <w:pPr>
              <w:spacing w:after="0" w:line="240" w:lineRule="auto"/>
              <w:ind w:left="-43" w:right="-72"/>
              <w:jc w:val="right"/>
              <w:rPr>
                <w:rFonts w:ascii="Arial" w:hAnsi="Arial" w:cs="Arial"/>
                <w:b/>
                <w:bCs/>
                <w:sz w:val="18"/>
                <w:szCs w:val="18"/>
                <w:lang w:val="en-GB"/>
              </w:rPr>
            </w:pPr>
          </w:p>
        </w:tc>
        <w:tc>
          <w:tcPr>
            <w:tcW w:w="1440" w:type="dxa"/>
            <w:tcBorders>
              <w:top w:val="single" w:sz="4" w:space="0" w:color="auto"/>
            </w:tcBorders>
          </w:tcPr>
          <w:p w14:paraId="1A0E9575" w14:textId="77777777" w:rsidR="006C6AB7" w:rsidRPr="00010BC6" w:rsidRDefault="006C6AB7" w:rsidP="002342F0">
            <w:pPr>
              <w:spacing w:after="0" w:line="240" w:lineRule="auto"/>
              <w:ind w:left="-43" w:right="-72"/>
              <w:jc w:val="right"/>
              <w:rPr>
                <w:rFonts w:ascii="Arial" w:hAnsi="Arial" w:cs="Arial"/>
                <w:b/>
                <w:bCs/>
                <w:sz w:val="18"/>
                <w:szCs w:val="18"/>
                <w:lang w:val="en-GB"/>
              </w:rPr>
            </w:pPr>
          </w:p>
        </w:tc>
        <w:tc>
          <w:tcPr>
            <w:tcW w:w="1440" w:type="dxa"/>
            <w:tcBorders>
              <w:top w:val="single" w:sz="4" w:space="0" w:color="auto"/>
            </w:tcBorders>
          </w:tcPr>
          <w:p w14:paraId="3C885929" w14:textId="0A6F28EE" w:rsidR="006C6AB7" w:rsidRPr="00010BC6" w:rsidRDefault="006C6AB7" w:rsidP="002342F0">
            <w:pPr>
              <w:spacing w:after="0" w:line="240" w:lineRule="auto"/>
              <w:ind w:left="-43" w:right="-72"/>
              <w:jc w:val="right"/>
              <w:rPr>
                <w:rFonts w:ascii="Arial" w:hAnsi="Arial" w:cs="Arial"/>
                <w:b/>
                <w:bCs/>
                <w:sz w:val="18"/>
                <w:szCs w:val="18"/>
                <w:lang w:val="en-GB"/>
              </w:rPr>
            </w:pPr>
            <w:r w:rsidRPr="00010BC6">
              <w:rPr>
                <w:rFonts w:ascii="Arial" w:hAnsi="Arial" w:cs="Arial"/>
                <w:b/>
                <w:bCs/>
                <w:sz w:val="18"/>
                <w:szCs w:val="18"/>
                <w:lang w:val="en-GB"/>
              </w:rPr>
              <w:t>Restated</w:t>
            </w:r>
          </w:p>
        </w:tc>
      </w:tr>
      <w:tr w:rsidR="008456E9" w:rsidRPr="00010BC6" w14:paraId="4064545C" w14:textId="77777777" w:rsidTr="006C6AB7">
        <w:tc>
          <w:tcPr>
            <w:tcW w:w="3690" w:type="dxa"/>
          </w:tcPr>
          <w:p w14:paraId="34F09FE1" w14:textId="6BCE5618" w:rsidR="008456E9" w:rsidRPr="00010BC6" w:rsidRDefault="00D029B1"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010BC6">
              <w:rPr>
                <w:rFonts w:ascii="Arial" w:hAnsi="Arial" w:cs="Arial"/>
                <w:b/>
                <w:bCs/>
                <w:sz w:val="18"/>
                <w:szCs w:val="18"/>
              </w:rPr>
              <w:t xml:space="preserve">For the year ended </w:t>
            </w:r>
            <w:r w:rsidR="009E2EC5" w:rsidRPr="009E2EC5">
              <w:rPr>
                <w:rFonts w:ascii="Arial" w:hAnsi="Arial" w:cs="Arial"/>
                <w:b/>
                <w:bCs/>
                <w:sz w:val="18"/>
                <w:szCs w:val="18"/>
                <w:lang w:val="en-GB"/>
              </w:rPr>
              <w:t>31</w:t>
            </w:r>
            <w:r w:rsidRPr="00010BC6">
              <w:rPr>
                <w:rFonts w:ascii="Arial" w:hAnsi="Arial" w:cs="Arial"/>
                <w:b/>
                <w:bCs/>
                <w:sz w:val="18"/>
                <w:szCs w:val="18"/>
              </w:rPr>
              <w:t xml:space="preserve"> December</w:t>
            </w:r>
            <w:r w:rsidR="008456E9" w:rsidRPr="00010BC6">
              <w:rPr>
                <w:rFonts w:ascii="Arial" w:hAnsi="Arial" w:cs="Arial"/>
                <w:b/>
                <w:bCs/>
                <w:sz w:val="18"/>
                <w:szCs w:val="18"/>
              </w:rPr>
              <w:t xml:space="preserve">  </w:t>
            </w:r>
          </w:p>
        </w:tc>
        <w:tc>
          <w:tcPr>
            <w:tcW w:w="1440" w:type="dxa"/>
            <w:tcBorders>
              <w:bottom w:val="single" w:sz="4" w:space="0" w:color="auto"/>
            </w:tcBorders>
          </w:tcPr>
          <w:p w14:paraId="0E324E5D" w14:textId="07B4D69C" w:rsidR="008456E9"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2023</w:t>
            </w:r>
          </w:p>
          <w:p w14:paraId="3AF4EE2C" w14:textId="4BDB58BF" w:rsidR="008456E9" w:rsidRPr="00010BC6"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6161E426" w14:textId="1C56459E" w:rsidR="008456E9"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2022</w:t>
            </w:r>
          </w:p>
          <w:p w14:paraId="037A81AA" w14:textId="47EDB402" w:rsidR="008456E9" w:rsidRPr="00010BC6"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0DCD13E7" w14:textId="0D0597A0" w:rsidR="008456E9"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2023</w:t>
            </w:r>
          </w:p>
          <w:p w14:paraId="0F8140CA" w14:textId="29246B0B" w:rsidR="008456E9" w:rsidRPr="00010BC6"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6C9F3DE0" w14:textId="5EAF13F8" w:rsidR="008456E9"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2022</w:t>
            </w:r>
          </w:p>
          <w:p w14:paraId="3415B8EE" w14:textId="19F0BFCA" w:rsidR="008456E9" w:rsidRPr="00010BC6"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r>
      <w:tr w:rsidR="008456E9" w:rsidRPr="00010BC6" w14:paraId="5A080B64" w14:textId="77777777" w:rsidTr="006C6AB7">
        <w:tc>
          <w:tcPr>
            <w:tcW w:w="3690" w:type="dxa"/>
          </w:tcPr>
          <w:p w14:paraId="6405155A" w14:textId="77777777" w:rsidR="008456E9" w:rsidRPr="00010BC6" w:rsidRDefault="008456E9" w:rsidP="002342F0">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321105EC" w14:textId="77777777" w:rsidR="008456E9" w:rsidRPr="00010BC6" w:rsidRDefault="008456E9"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521CFB9C" w14:textId="77777777" w:rsidR="008456E9" w:rsidRPr="00010BC6" w:rsidRDefault="008456E9"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3CED7773" w14:textId="77777777" w:rsidR="008456E9" w:rsidRPr="00010BC6" w:rsidRDefault="008456E9" w:rsidP="002342F0">
            <w:pPr>
              <w:spacing w:after="0" w:line="240" w:lineRule="auto"/>
              <w:ind w:left="-29" w:right="-29"/>
              <w:jc w:val="center"/>
              <w:rPr>
                <w:rFonts w:ascii="Arial" w:hAnsi="Arial" w:cs="Arial"/>
                <w:sz w:val="18"/>
                <w:szCs w:val="18"/>
              </w:rPr>
            </w:pPr>
          </w:p>
        </w:tc>
        <w:tc>
          <w:tcPr>
            <w:tcW w:w="1440" w:type="dxa"/>
            <w:tcBorders>
              <w:top w:val="single" w:sz="4" w:space="0" w:color="auto"/>
            </w:tcBorders>
          </w:tcPr>
          <w:p w14:paraId="7D0C4034" w14:textId="77777777" w:rsidR="008456E9" w:rsidRPr="00010BC6" w:rsidRDefault="008456E9" w:rsidP="002342F0">
            <w:pPr>
              <w:spacing w:after="0" w:line="240" w:lineRule="auto"/>
              <w:ind w:left="-29" w:right="-29"/>
              <w:jc w:val="center"/>
              <w:rPr>
                <w:rFonts w:ascii="Arial" w:hAnsi="Arial" w:cs="Arial"/>
                <w:sz w:val="18"/>
                <w:szCs w:val="18"/>
                <w:cs/>
              </w:rPr>
            </w:pPr>
          </w:p>
        </w:tc>
      </w:tr>
      <w:tr w:rsidR="004E5D3F" w:rsidRPr="00010BC6" w14:paraId="5C72FE2A" w14:textId="77777777" w:rsidTr="03A61D96">
        <w:tc>
          <w:tcPr>
            <w:tcW w:w="3690" w:type="dxa"/>
          </w:tcPr>
          <w:p w14:paraId="01A9E8F4" w14:textId="77777777" w:rsidR="004E5D3F" w:rsidRPr="00010BC6" w:rsidRDefault="004E5D3F" w:rsidP="004E5D3F">
            <w:pPr>
              <w:spacing w:after="0" w:line="240" w:lineRule="auto"/>
              <w:ind w:left="-101"/>
              <w:rPr>
                <w:rFonts w:ascii="Arial" w:hAnsi="Arial" w:cs="Arial"/>
                <w:sz w:val="18"/>
                <w:szCs w:val="18"/>
              </w:rPr>
            </w:pPr>
            <w:r w:rsidRPr="00010BC6">
              <w:rPr>
                <w:rFonts w:ascii="Arial" w:hAnsi="Arial" w:cs="Arial"/>
                <w:sz w:val="18"/>
                <w:szCs w:val="18"/>
              </w:rPr>
              <w:t>Current tax</w:t>
            </w:r>
          </w:p>
        </w:tc>
        <w:tc>
          <w:tcPr>
            <w:tcW w:w="1440" w:type="dxa"/>
            <w:shd w:val="clear" w:color="auto" w:fill="FAFAFA"/>
          </w:tcPr>
          <w:p w14:paraId="6E5A8226" w14:textId="7E0B290A"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43</w:t>
            </w:r>
            <w:r w:rsidR="004E5D3F" w:rsidRPr="00010BC6">
              <w:rPr>
                <w:rFonts w:ascii="Arial" w:hAnsi="Arial" w:cs="Arial"/>
                <w:sz w:val="18"/>
                <w:szCs w:val="18"/>
              </w:rPr>
              <w:t>,</w:t>
            </w:r>
            <w:r w:rsidRPr="009E2EC5">
              <w:rPr>
                <w:rFonts w:ascii="Arial" w:hAnsi="Arial" w:cs="Arial"/>
                <w:sz w:val="18"/>
                <w:szCs w:val="18"/>
                <w:lang w:val="en-GB"/>
              </w:rPr>
              <w:t>003</w:t>
            </w:r>
            <w:r w:rsidR="004E5D3F" w:rsidRPr="00010BC6">
              <w:rPr>
                <w:rFonts w:ascii="Arial" w:hAnsi="Arial" w:cs="Arial"/>
                <w:sz w:val="18"/>
                <w:szCs w:val="18"/>
              </w:rPr>
              <w:t>,</w:t>
            </w:r>
            <w:r w:rsidRPr="009E2EC5">
              <w:rPr>
                <w:rFonts w:ascii="Arial" w:hAnsi="Arial" w:cs="Arial"/>
                <w:sz w:val="18"/>
                <w:szCs w:val="18"/>
                <w:lang w:val="en-GB"/>
              </w:rPr>
              <w:t>164</w:t>
            </w:r>
          </w:p>
        </w:tc>
        <w:tc>
          <w:tcPr>
            <w:tcW w:w="1440" w:type="dxa"/>
          </w:tcPr>
          <w:p w14:paraId="213FDDC6" w14:textId="3AC319FD" w:rsidR="004E5D3F" w:rsidRPr="00010BC6" w:rsidRDefault="004E5D3F" w:rsidP="004E5D3F">
            <w:pPr>
              <w:spacing w:after="0" w:line="240" w:lineRule="auto"/>
              <w:ind w:right="-72"/>
              <w:jc w:val="right"/>
              <w:rPr>
                <w:rFonts w:ascii="Arial" w:hAnsi="Arial" w:cs="Arial"/>
                <w:sz w:val="18"/>
                <w:szCs w:val="18"/>
              </w:rPr>
            </w:pPr>
            <w:r w:rsidRPr="00010BC6">
              <w:rPr>
                <w:rFonts w:ascii="Arial" w:hAnsi="Arial" w:cs="Arial"/>
                <w:sz w:val="18"/>
                <w:szCs w:val="18"/>
              </w:rPr>
              <w:t xml:space="preserve"> </w:t>
            </w:r>
            <w:r w:rsidR="009E2EC5" w:rsidRPr="009E2EC5">
              <w:rPr>
                <w:rFonts w:ascii="Arial" w:hAnsi="Arial" w:cs="Arial"/>
                <w:sz w:val="18"/>
                <w:szCs w:val="18"/>
                <w:lang w:val="en-GB"/>
              </w:rPr>
              <w:t>38</w:t>
            </w:r>
            <w:r w:rsidRPr="00010BC6">
              <w:rPr>
                <w:rFonts w:ascii="Arial" w:hAnsi="Arial" w:cs="Arial"/>
                <w:sz w:val="18"/>
                <w:szCs w:val="18"/>
              </w:rPr>
              <w:t>,</w:t>
            </w:r>
            <w:r w:rsidR="009E2EC5" w:rsidRPr="009E2EC5">
              <w:rPr>
                <w:rFonts w:ascii="Arial" w:hAnsi="Arial" w:cs="Arial"/>
                <w:sz w:val="18"/>
                <w:szCs w:val="18"/>
                <w:lang w:val="en-GB"/>
              </w:rPr>
              <w:t>994</w:t>
            </w:r>
            <w:r w:rsidRPr="00010BC6">
              <w:rPr>
                <w:rFonts w:ascii="Arial" w:hAnsi="Arial" w:cs="Arial"/>
                <w:sz w:val="18"/>
                <w:szCs w:val="18"/>
              </w:rPr>
              <w:t>,</w:t>
            </w:r>
            <w:r w:rsidR="009E2EC5" w:rsidRPr="009E2EC5">
              <w:rPr>
                <w:rFonts w:ascii="Arial" w:hAnsi="Arial" w:cs="Arial"/>
                <w:sz w:val="18"/>
                <w:szCs w:val="18"/>
                <w:lang w:val="en-GB"/>
              </w:rPr>
              <w:t>751</w:t>
            </w:r>
          </w:p>
        </w:tc>
        <w:tc>
          <w:tcPr>
            <w:tcW w:w="1440" w:type="dxa"/>
            <w:shd w:val="clear" w:color="auto" w:fill="FAFAFA"/>
          </w:tcPr>
          <w:p w14:paraId="2A2BBE96" w14:textId="43815540"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42</w:t>
            </w:r>
            <w:r w:rsidR="004E5D3F" w:rsidRPr="00010BC6">
              <w:rPr>
                <w:rFonts w:ascii="Arial" w:hAnsi="Arial" w:cs="Arial"/>
                <w:sz w:val="18"/>
                <w:szCs w:val="18"/>
              </w:rPr>
              <w:t>,</w:t>
            </w:r>
            <w:r w:rsidRPr="009E2EC5">
              <w:rPr>
                <w:rFonts w:ascii="Arial" w:hAnsi="Arial" w:cs="Arial"/>
                <w:sz w:val="18"/>
                <w:szCs w:val="18"/>
                <w:lang w:val="en-GB"/>
              </w:rPr>
              <w:t>978</w:t>
            </w:r>
            <w:r w:rsidR="004E5D3F" w:rsidRPr="00010BC6">
              <w:rPr>
                <w:rFonts w:ascii="Arial" w:hAnsi="Arial" w:cs="Arial"/>
                <w:sz w:val="18"/>
                <w:szCs w:val="18"/>
              </w:rPr>
              <w:t>,</w:t>
            </w:r>
            <w:r w:rsidRPr="009E2EC5">
              <w:rPr>
                <w:rFonts w:ascii="Arial" w:hAnsi="Arial" w:cs="Arial"/>
                <w:sz w:val="18"/>
                <w:szCs w:val="18"/>
                <w:lang w:val="en-GB"/>
              </w:rPr>
              <w:t>901</w:t>
            </w:r>
          </w:p>
        </w:tc>
        <w:tc>
          <w:tcPr>
            <w:tcW w:w="1440" w:type="dxa"/>
          </w:tcPr>
          <w:p w14:paraId="6B3B492C" w14:textId="0C57003A" w:rsidR="004E5D3F" w:rsidRPr="00010BC6" w:rsidRDefault="004E5D3F" w:rsidP="004E5D3F">
            <w:pPr>
              <w:spacing w:after="0" w:line="240" w:lineRule="auto"/>
              <w:ind w:right="-72"/>
              <w:jc w:val="right"/>
              <w:rPr>
                <w:rFonts w:ascii="Arial" w:hAnsi="Arial" w:cs="Arial"/>
                <w:sz w:val="18"/>
                <w:szCs w:val="18"/>
              </w:rPr>
            </w:pPr>
            <w:r w:rsidRPr="00010BC6">
              <w:rPr>
                <w:rFonts w:ascii="Arial" w:hAnsi="Arial" w:cs="Arial"/>
                <w:sz w:val="18"/>
                <w:szCs w:val="18"/>
              </w:rPr>
              <w:t xml:space="preserve"> </w:t>
            </w:r>
            <w:r w:rsidR="009E2EC5" w:rsidRPr="009E2EC5">
              <w:rPr>
                <w:rFonts w:ascii="Arial" w:hAnsi="Arial" w:cs="Arial"/>
                <w:sz w:val="18"/>
                <w:szCs w:val="18"/>
                <w:lang w:val="en-GB"/>
              </w:rPr>
              <w:t>38</w:t>
            </w:r>
            <w:r w:rsidRPr="00010BC6">
              <w:rPr>
                <w:rFonts w:ascii="Arial" w:hAnsi="Arial" w:cs="Arial"/>
                <w:sz w:val="18"/>
                <w:szCs w:val="18"/>
              </w:rPr>
              <w:t>,</w:t>
            </w:r>
            <w:r w:rsidR="009E2EC5" w:rsidRPr="009E2EC5">
              <w:rPr>
                <w:rFonts w:ascii="Arial" w:hAnsi="Arial" w:cs="Arial"/>
                <w:sz w:val="18"/>
                <w:szCs w:val="18"/>
                <w:lang w:val="en-GB"/>
              </w:rPr>
              <w:t>994</w:t>
            </w:r>
            <w:r w:rsidRPr="00010BC6">
              <w:rPr>
                <w:rFonts w:ascii="Arial" w:hAnsi="Arial" w:cs="Arial"/>
                <w:sz w:val="18"/>
                <w:szCs w:val="18"/>
              </w:rPr>
              <w:t>,</w:t>
            </w:r>
            <w:r w:rsidR="009E2EC5" w:rsidRPr="009E2EC5">
              <w:rPr>
                <w:rFonts w:ascii="Arial" w:hAnsi="Arial" w:cs="Arial"/>
                <w:sz w:val="18"/>
                <w:szCs w:val="18"/>
                <w:lang w:val="en-GB"/>
              </w:rPr>
              <w:t>751</w:t>
            </w:r>
          </w:p>
        </w:tc>
      </w:tr>
      <w:tr w:rsidR="004E5D3F" w:rsidRPr="00010BC6" w14:paraId="619524B5" w14:textId="77777777" w:rsidTr="03A61D96">
        <w:tc>
          <w:tcPr>
            <w:tcW w:w="3690" w:type="dxa"/>
          </w:tcPr>
          <w:p w14:paraId="428D81BA" w14:textId="54B7327B" w:rsidR="004E5D3F" w:rsidRPr="00010BC6" w:rsidRDefault="004E5D3F" w:rsidP="004E5D3F">
            <w:pPr>
              <w:spacing w:after="0" w:line="240" w:lineRule="auto"/>
              <w:ind w:left="-101"/>
              <w:rPr>
                <w:rFonts w:ascii="Arial" w:hAnsi="Arial" w:cs="Arial"/>
                <w:sz w:val="18"/>
                <w:szCs w:val="18"/>
              </w:rPr>
            </w:pPr>
            <w:r w:rsidRPr="00010BC6">
              <w:rPr>
                <w:rFonts w:ascii="Arial" w:hAnsi="Arial" w:cs="Arial"/>
                <w:sz w:val="18"/>
                <w:szCs w:val="18"/>
              </w:rPr>
              <w:t>Deferred income tax</w:t>
            </w:r>
            <w:r w:rsidR="00FF1C03" w:rsidRPr="00010BC6">
              <w:rPr>
                <w:rFonts w:ascii="Arial" w:hAnsi="Arial" w:cs="Arial"/>
                <w:sz w:val="18"/>
                <w:szCs w:val="18"/>
              </w:rPr>
              <w:t xml:space="preserve"> (Note </w:t>
            </w:r>
            <w:r w:rsidR="009E2EC5" w:rsidRPr="009E2EC5">
              <w:rPr>
                <w:rFonts w:ascii="Arial" w:hAnsi="Arial" w:cs="Arial"/>
                <w:sz w:val="18"/>
                <w:szCs w:val="18"/>
                <w:lang w:val="en-GB"/>
              </w:rPr>
              <w:t>18</w:t>
            </w:r>
            <w:r w:rsidR="00FF1C03" w:rsidRPr="00010BC6">
              <w:rPr>
                <w:rFonts w:ascii="Arial" w:hAnsi="Arial" w:cs="Arial"/>
                <w:sz w:val="18"/>
                <w:szCs w:val="18"/>
              </w:rPr>
              <w:t>)</w:t>
            </w:r>
          </w:p>
        </w:tc>
        <w:tc>
          <w:tcPr>
            <w:tcW w:w="1440" w:type="dxa"/>
            <w:tcBorders>
              <w:bottom w:val="single" w:sz="4" w:space="0" w:color="auto"/>
            </w:tcBorders>
            <w:shd w:val="clear" w:color="auto" w:fill="FAFAFA"/>
          </w:tcPr>
          <w:p w14:paraId="49B688B2" w14:textId="2667F737" w:rsidR="004E5D3F" w:rsidRPr="00010BC6" w:rsidRDefault="004E5D3F" w:rsidP="004E5D3F">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995</w:t>
            </w:r>
            <w:r w:rsidRPr="00010BC6">
              <w:rPr>
                <w:rFonts w:ascii="Arial" w:hAnsi="Arial" w:cs="Arial"/>
                <w:sz w:val="18"/>
                <w:szCs w:val="18"/>
              </w:rPr>
              <w:t>,</w:t>
            </w:r>
            <w:r w:rsidR="009E2EC5" w:rsidRPr="009E2EC5">
              <w:rPr>
                <w:rFonts w:ascii="Arial" w:hAnsi="Arial" w:cs="Arial"/>
                <w:sz w:val="18"/>
                <w:szCs w:val="18"/>
                <w:lang w:val="en-GB"/>
              </w:rPr>
              <w:t>995</w:t>
            </w:r>
            <w:r w:rsidRPr="00010BC6">
              <w:rPr>
                <w:rFonts w:ascii="Arial" w:hAnsi="Arial" w:cs="Arial"/>
                <w:sz w:val="18"/>
                <w:szCs w:val="18"/>
              </w:rPr>
              <w:t>)</w:t>
            </w:r>
          </w:p>
        </w:tc>
        <w:tc>
          <w:tcPr>
            <w:tcW w:w="1440" w:type="dxa"/>
            <w:tcBorders>
              <w:bottom w:val="single" w:sz="4" w:space="0" w:color="auto"/>
            </w:tcBorders>
          </w:tcPr>
          <w:p w14:paraId="7AA7037B" w14:textId="7A011C7F" w:rsidR="004E5D3F" w:rsidRPr="00010BC6" w:rsidRDefault="004E5D3F" w:rsidP="004E5D3F">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 xml:space="preserve"> (</w:t>
            </w:r>
            <w:r w:rsidR="009E2EC5" w:rsidRPr="009E2EC5">
              <w:rPr>
                <w:rFonts w:ascii="Arial" w:hAnsi="Arial" w:cs="Arial"/>
                <w:sz w:val="18"/>
                <w:szCs w:val="18"/>
                <w:lang w:val="en-GB"/>
              </w:rPr>
              <w:t>3</w:t>
            </w:r>
            <w:r w:rsidRPr="00010BC6">
              <w:rPr>
                <w:rFonts w:ascii="Arial" w:hAnsi="Arial" w:cs="Arial"/>
                <w:sz w:val="18"/>
                <w:szCs w:val="18"/>
              </w:rPr>
              <w:t>,</w:t>
            </w:r>
            <w:r w:rsidR="009E2EC5" w:rsidRPr="009E2EC5">
              <w:rPr>
                <w:rFonts w:ascii="Arial" w:hAnsi="Arial" w:cs="Arial"/>
                <w:sz w:val="18"/>
                <w:szCs w:val="18"/>
                <w:lang w:val="en-GB"/>
              </w:rPr>
              <w:t>507</w:t>
            </w:r>
            <w:r w:rsidRPr="00010BC6">
              <w:rPr>
                <w:rFonts w:ascii="Arial" w:hAnsi="Arial" w:cs="Arial"/>
                <w:sz w:val="18"/>
                <w:szCs w:val="18"/>
              </w:rPr>
              <w:t>,</w:t>
            </w:r>
            <w:r w:rsidR="009E2EC5" w:rsidRPr="009E2EC5">
              <w:rPr>
                <w:rFonts w:ascii="Arial" w:hAnsi="Arial" w:cs="Arial"/>
                <w:sz w:val="18"/>
                <w:szCs w:val="18"/>
                <w:lang w:val="en-GB"/>
              </w:rPr>
              <w:t>443</w:t>
            </w:r>
            <w:r w:rsidRPr="00010BC6">
              <w:rPr>
                <w:rFonts w:ascii="Arial" w:hAnsi="Arial" w:cs="Arial"/>
                <w:sz w:val="18"/>
                <w:szCs w:val="18"/>
              </w:rPr>
              <w:t>)</w:t>
            </w:r>
          </w:p>
        </w:tc>
        <w:tc>
          <w:tcPr>
            <w:tcW w:w="1440" w:type="dxa"/>
            <w:tcBorders>
              <w:bottom w:val="single" w:sz="4" w:space="0" w:color="auto"/>
            </w:tcBorders>
            <w:shd w:val="clear" w:color="auto" w:fill="FAFAFA"/>
          </w:tcPr>
          <w:p w14:paraId="743D7852" w14:textId="35BF807A" w:rsidR="004E5D3F" w:rsidRPr="00010BC6" w:rsidRDefault="004E5D3F" w:rsidP="004E5D3F">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995</w:t>
            </w:r>
            <w:r w:rsidRPr="00010BC6">
              <w:rPr>
                <w:rFonts w:ascii="Arial" w:hAnsi="Arial" w:cs="Arial"/>
                <w:sz w:val="18"/>
                <w:szCs w:val="18"/>
              </w:rPr>
              <w:t>,</w:t>
            </w:r>
            <w:r w:rsidR="009E2EC5" w:rsidRPr="009E2EC5">
              <w:rPr>
                <w:rFonts w:ascii="Arial" w:hAnsi="Arial" w:cs="Arial"/>
                <w:sz w:val="18"/>
                <w:szCs w:val="18"/>
                <w:lang w:val="en-GB"/>
              </w:rPr>
              <w:t>995</w:t>
            </w:r>
            <w:r w:rsidRPr="00010BC6">
              <w:rPr>
                <w:rFonts w:ascii="Arial" w:hAnsi="Arial" w:cs="Arial"/>
                <w:sz w:val="18"/>
                <w:szCs w:val="18"/>
              </w:rPr>
              <w:t>)</w:t>
            </w:r>
          </w:p>
        </w:tc>
        <w:tc>
          <w:tcPr>
            <w:tcW w:w="1440" w:type="dxa"/>
            <w:tcBorders>
              <w:bottom w:val="single" w:sz="4" w:space="0" w:color="auto"/>
            </w:tcBorders>
          </w:tcPr>
          <w:p w14:paraId="753DDEB1" w14:textId="34196627" w:rsidR="004E5D3F" w:rsidRPr="00010BC6" w:rsidRDefault="004E5D3F" w:rsidP="004E5D3F">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 xml:space="preserve"> (</w:t>
            </w:r>
            <w:r w:rsidR="009E2EC5" w:rsidRPr="009E2EC5">
              <w:rPr>
                <w:rFonts w:ascii="Arial" w:hAnsi="Arial" w:cs="Arial"/>
                <w:sz w:val="18"/>
                <w:szCs w:val="18"/>
                <w:lang w:val="en-GB"/>
              </w:rPr>
              <w:t>3</w:t>
            </w:r>
            <w:r w:rsidRPr="00010BC6">
              <w:rPr>
                <w:rFonts w:ascii="Arial" w:hAnsi="Arial" w:cs="Arial"/>
                <w:sz w:val="18"/>
                <w:szCs w:val="18"/>
              </w:rPr>
              <w:t>,</w:t>
            </w:r>
            <w:r w:rsidR="009E2EC5" w:rsidRPr="009E2EC5">
              <w:rPr>
                <w:rFonts w:ascii="Arial" w:hAnsi="Arial" w:cs="Arial"/>
                <w:sz w:val="18"/>
                <w:szCs w:val="18"/>
                <w:lang w:val="en-GB"/>
              </w:rPr>
              <w:t>507</w:t>
            </w:r>
            <w:r w:rsidRPr="00010BC6">
              <w:rPr>
                <w:rFonts w:ascii="Arial" w:hAnsi="Arial" w:cs="Arial"/>
                <w:sz w:val="18"/>
                <w:szCs w:val="18"/>
              </w:rPr>
              <w:t>,</w:t>
            </w:r>
            <w:r w:rsidR="009E2EC5" w:rsidRPr="009E2EC5">
              <w:rPr>
                <w:rFonts w:ascii="Arial" w:hAnsi="Arial" w:cs="Arial"/>
                <w:sz w:val="18"/>
                <w:szCs w:val="18"/>
                <w:lang w:val="en-GB"/>
              </w:rPr>
              <w:t>443</w:t>
            </w:r>
            <w:r w:rsidRPr="00010BC6">
              <w:rPr>
                <w:rFonts w:ascii="Arial" w:hAnsi="Arial" w:cs="Arial"/>
                <w:sz w:val="18"/>
                <w:szCs w:val="18"/>
              </w:rPr>
              <w:t>)</w:t>
            </w:r>
          </w:p>
        </w:tc>
      </w:tr>
      <w:tr w:rsidR="00166674" w:rsidRPr="00010BC6" w14:paraId="1DFCDBFC" w14:textId="77777777" w:rsidTr="03A61D96">
        <w:tc>
          <w:tcPr>
            <w:tcW w:w="3690" w:type="dxa"/>
          </w:tcPr>
          <w:p w14:paraId="31AE3010" w14:textId="77777777" w:rsidR="00166674" w:rsidRPr="00010BC6" w:rsidRDefault="00166674" w:rsidP="00166674">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02769668" w14:textId="77777777" w:rsidR="00166674" w:rsidRPr="00010BC6" w:rsidRDefault="00166674" w:rsidP="00166674">
            <w:pPr>
              <w:spacing w:after="0" w:line="240" w:lineRule="auto"/>
              <w:ind w:right="-72"/>
              <w:jc w:val="right"/>
              <w:rPr>
                <w:rFonts w:ascii="Arial" w:hAnsi="Arial" w:cs="Arial"/>
                <w:sz w:val="18"/>
                <w:szCs w:val="18"/>
              </w:rPr>
            </w:pPr>
          </w:p>
        </w:tc>
        <w:tc>
          <w:tcPr>
            <w:tcW w:w="1440" w:type="dxa"/>
            <w:tcBorders>
              <w:top w:val="single" w:sz="4" w:space="0" w:color="auto"/>
            </w:tcBorders>
          </w:tcPr>
          <w:p w14:paraId="1A74B6ED" w14:textId="77777777" w:rsidR="00166674" w:rsidRPr="00010BC6" w:rsidRDefault="00166674" w:rsidP="0016667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A9A5CD9" w14:textId="77777777" w:rsidR="00166674" w:rsidRPr="00010BC6" w:rsidRDefault="00166674" w:rsidP="00166674">
            <w:pPr>
              <w:spacing w:after="0" w:line="240" w:lineRule="auto"/>
              <w:ind w:right="-72"/>
              <w:jc w:val="right"/>
              <w:rPr>
                <w:rFonts w:ascii="Arial" w:hAnsi="Arial" w:cs="Arial"/>
                <w:sz w:val="18"/>
                <w:szCs w:val="18"/>
              </w:rPr>
            </w:pPr>
          </w:p>
        </w:tc>
        <w:tc>
          <w:tcPr>
            <w:tcW w:w="1440" w:type="dxa"/>
            <w:tcBorders>
              <w:top w:val="single" w:sz="4" w:space="0" w:color="auto"/>
            </w:tcBorders>
          </w:tcPr>
          <w:p w14:paraId="5EE8A488" w14:textId="77777777" w:rsidR="00166674" w:rsidRPr="00010BC6" w:rsidRDefault="00166674" w:rsidP="00166674">
            <w:pPr>
              <w:spacing w:after="0" w:line="240" w:lineRule="auto"/>
              <w:ind w:right="-72"/>
              <w:jc w:val="right"/>
              <w:rPr>
                <w:rFonts w:ascii="Arial" w:hAnsi="Arial" w:cs="Arial"/>
                <w:sz w:val="18"/>
                <w:szCs w:val="18"/>
              </w:rPr>
            </w:pPr>
          </w:p>
        </w:tc>
      </w:tr>
      <w:tr w:rsidR="004E5D3F" w:rsidRPr="00010BC6" w14:paraId="1D690FA8" w14:textId="77777777" w:rsidTr="03A61D96">
        <w:tc>
          <w:tcPr>
            <w:tcW w:w="3690" w:type="dxa"/>
          </w:tcPr>
          <w:p w14:paraId="08901F94" w14:textId="32168253" w:rsidR="004E5D3F" w:rsidRPr="00010BC6" w:rsidRDefault="004E5D3F" w:rsidP="004E5D3F">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010BC6">
              <w:rPr>
                <w:rFonts w:ascii="Arial" w:hAnsi="Arial" w:cs="Arial"/>
                <w:sz w:val="18"/>
                <w:szCs w:val="18"/>
              </w:rPr>
              <w:t>Total income tax expense</w:t>
            </w:r>
          </w:p>
        </w:tc>
        <w:tc>
          <w:tcPr>
            <w:tcW w:w="1440" w:type="dxa"/>
            <w:tcBorders>
              <w:bottom w:val="single" w:sz="4" w:space="0" w:color="auto"/>
            </w:tcBorders>
            <w:shd w:val="clear" w:color="auto" w:fill="FAFAFA"/>
          </w:tcPr>
          <w:p w14:paraId="1C1819C1" w14:textId="2A410572" w:rsidR="004E5D3F" w:rsidRPr="00010BC6" w:rsidRDefault="009E2EC5" w:rsidP="004E5D3F">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40</w:t>
            </w:r>
            <w:r w:rsidR="004E5D3F" w:rsidRPr="00010BC6">
              <w:rPr>
                <w:rFonts w:ascii="Arial" w:hAnsi="Arial" w:cs="Arial"/>
                <w:sz w:val="18"/>
                <w:szCs w:val="18"/>
              </w:rPr>
              <w:t>,</w:t>
            </w:r>
            <w:r w:rsidRPr="009E2EC5">
              <w:rPr>
                <w:rFonts w:ascii="Arial" w:hAnsi="Arial" w:cs="Arial"/>
                <w:sz w:val="18"/>
                <w:szCs w:val="18"/>
                <w:lang w:val="en-GB"/>
              </w:rPr>
              <w:t>007</w:t>
            </w:r>
            <w:r w:rsidR="004E5D3F" w:rsidRPr="00010BC6">
              <w:rPr>
                <w:rFonts w:ascii="Arial" w:hAnsi="Arial" w:cs="Arial"/>
                <w:sz w:val="18"/>
                <w:szCs w:val="18"/>
              </w:rPr>
              <w:t>,</w:t>
            </w:r>
            <w:r w:rsidRPr="009E2EC5">
              <w:rPr>
                <w:rFonts w:ascii="Arial" w:hAnsi="Arial" w:cs="Arial"/>
                <w:sz w:val="18"/>
                <w:szCs w:val="18"/>
                <w:lang w:val="en-GB"/>
              </w:rPr>
              <w:t>169</w:t>
            </w:r>
          </w:p>
        </w:tc>
        <w:tc>
          <w:tcPr>
            <w:tcW w:w="1440" w:type="dxa"/>
            <w:tcBorders>
              <w:bottom w:val="single" w:sz="4" w:space="0" w:color="auto"/>
            </w:tcBorders>
          </w:tcPr>
          <w:p w14:paraId="63A0C24D" w14:textId="7A267FBC" w:rsidR="004E5D3F" w:rsidRPr="00010BC6" w:rsidRDefault="009E2EC5" w:rsidP="004E5D3F">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35</w:t>
            </w:r>
            <w:r w:rsidR="004E5D3F" w:rsidRPr="00010BC6">
              <w:rPr>
                <w:rFonts w:ascii="Arial" w:hAnsi="Arial" w:cs="Arial"/>
                <w:sz w:val="18"/>
                <w:szCs w:val="18"/>
              </w:rPr>
              <w:t>,</w:t>
            </w:r>
            <w:r w:rsidRPr="009E2EC5">
              <w:rPr>
                <w:rFonts w:ascii="Arial" w:hAnsi="Arial" w:cs="Arial"/>
                <w:sz w:val="18"/>
                <w:szCs w:val="18"/>
                <w:lang w:val="en-GB"/>
              </w:rPr>
              <w:t>487</w:t>
            </w:r>
            <w:r w:rsidR="004E5D3F" w:rsidRPr="00010BC6">
              <w:rPr>
                <w:rFonts w:ascii="Arial" w:hAnsi="Arial" w:cs="Arial"/>
                <w:sz w:val="18"/>
                <w:szCs w:val="18"/>
              </w:rPr>
              <w:t>,</w:t>
            </w:r>
            <w:r w:rsidRPr="009E2EC5">
              <w:rPr>
                <w:rFonts w:ascii="Arial" w:hAnsi="Arial" w:cs="Arial"/>
                <w:sz w:val="18"/>
                <w:szCs w:val="18"/>
                <w:lang w:val="en-GB"/>
              </w:rPr>
              <w:t>308</w:t>
            </w:r>
          </w:p>
        </w:tc>
        <w:tc>
          <w:tcPr>
            <w:tcW w:w="1440" w:type="dxa"/>
            <w:tcBorders>
              <w:bottom w:val="single" w:sz="4" w:space="0" w:color="auto"/>
            </w:tcBorders>
            <w:shd w:val="clear" w:color="auto" w:fill="FAFAFA"/>
          </w:tcPr>
          <w:p w14:paraId="294ADEDD" w14:textId="6D3C3927" w:rsidR="004E5D3F" w:rsidRPr="00010BC6" w:rsidRDefault="009E2EC5" w:rsidP="004E5D3F">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39</w:t>
            </w:r>
            <w:r w:rsidR="004E5D3F" w:rsidRPr="00010BC6">
              <w:rPr>
                <w:rFonts w:ascii="Arial" w:hAnsi="Arial" w:cs="Arial"/>
                <w:sz w:val="18"/>
                <w:szCs w:val="18"/>
              </w:rPr>
              <w:t>,</w:t>
            </w:r>
            <w:r w:rsidRPr="009E2EC5">
              <w:rPr>
                <w:rFonts w:ascii="Arial" w:hAnsi="Arial" w:cs="Arial"/>
                <w:sz w:val="18"/>
                <w:szCs w:val="18"/>
                <w:lang w:val="en-GB"/>
              </w:rPr>
              <w:t>982</w:t>
            </w:r>
            <w:r w:rsidR="004E5D3F" w:rsidRPr="00010BC6">
              <w:rPr>
                <w:rFonts w:ascii="Arial" w:hAnsi="Arial" w:cs="Arial"/>
                <w:sz w:val="18"/>
                <w:szCs w:val="18"/>
              </w:rPr>
              <w:t>,</w:t>
            </w:r>
            <w:r w:rsidRPr="009E2EC5">
              <w:rPr>
                <w:rFonts w:ascii="Arial" w:hAnsi="Arial" w:cs="Arial"/>
                <w:sz w:val="18"/>
                <w:szCs w:val="18"/>
                <w:lang w:val="en-GB"/>
              </w:rPr>
              <w:t>906</w:t>
            </w:r>
          </w:p>
        </w:tc>
        <w:tc>
          <w:tcPr>
            <w:tcW w:w="1440" w:type="dxa"/>
            <w:tcBorders>
              <w:bottom w:val="single" w:sz="4" w:space="0" w:color="auto"/>
            </w:tcBorders>
          </w:tcPr>
          <w:p w14:paraId="3854846D" w14:textId="718C2E7D" w:rsidR="004E5D3F" w:rsidRPr="00010BC6" w:rsidRDefault="009E2EC5" w:rsidP="004E5D3F">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35</w:t>
            </w:r>
            <w:r w:rsidR="004E5D3F" w:rsidRPr="00010BC6">
              <w:rPr>
                <w:rFonts w:ascii="Arial" w:hAnsi="Arial" w:cs="Arial"/>
                <w:sz w:val="18"/>
                <w:szCs w:val="18"/>
              </w:rPr>
              <w:t>,</w:t>
            </w:r>
            <w:r w:rsidRPr="009E2EC5">
              <w:rPr>
                <w:rFonts w:ascii="Arial" w:hAnsi="Arial" w:cs="Arial"/>
                <w:sz w:val="18"/>
                <w:szCs w:val="18"/>
                <w:lang w:val="en-GB"/>
              </w:rPr>
              <w:t>487</w:t>
            </w:r>
            <w:r w:rsidR="004E5D3F" w:rsidRPr="00010BC6">
              <w:rPr>
                <w:rFonts w:ascii="Arial" w:hAnsi="Arial" w:cs="Arial"/>
                <w:sz w:val="18"/>
                <w:szCs w:val="18"/>
              </w:rPr>
              <w:t>,</w:t>
            </w:r>
            <w:r w:rsidRPr="009E2EC5">
              <w:rPr>
                <w:rFonts w:ascii="Arial" w:hAnsi="Arial" w:cs="Arial"/>
                <w:sz w:val="18"/>
                <w:szCs w:val="18"/>
                <w:lang w:val="en-GB"/>
              </w:rPr>
              <w:t>308</w:t>
            </w:r>
          </w:p>
        </w:tc>
      </w:tr>
    </w:tbl>
    <w:p w14:paraId="3189383F" w14:textId="77777777" w:rsidR="00C27303" w:rsidRPr="00010BC6" w:rsidRDefault="00C27303" w:rsidP="002342F0">
      <w:pPr>
        <w:pStyle w:val="BodyTextIndent2"/>
        <w:spacing w:after="0" w:line="240" w:lineRule="auto"/>
        <w:ind w:left="0"/>
        <w:jc w:val="both"/>
        <w:rPr>
          <w:rFonts w:ascii="Arial" w:hAnsi="Arial" w:cs="Arial"/>
          <w:sz w:val="18"/>
          <w:szCs w:val="18"/>
          <w:lang w:val="en-GB"/>
        </w:rPr>
      </w:pPr>
    </w:p>
    <w:p w14:paraId="5A3C308C" w14:textId="7DFF8BA7" w:rsidR="00E5722C" w:rsidRPr="00010BC6" w:rsidRDefault="00C771B6" w:rsidP="002342F0">
      <w:pPr>
        <w:spacing w:after="0" w:line="240" w:lineRule="auto"/>
        <w:jc w:val="both"/>
        <w:rPr>
          <w:rFonts w:ascii="Arial" w:hAnsi="Arial" w:cs="Arial"/>
          <w:sz w:val="18"/>
          <w:szCs w:val="18"/>
          <w:lang w:val="en-GB"/>
        </w:rPr>
      </w:pPr>
      <w:r w:rsidRPr="00010BC6">
        <w:rPr>
          <w:rFonts w:ascii="Arial" w:hAnsi="Arial" w:cs="Arial"/>
          <w:sz w:val="18"/>
          <w:szCs w:val="18"/>
          <w:lang w:val="en-GB"/>
        </w:rPr>
        <w:t>The weighted average applicable tax rate</w:t>
      </w:r>
      <w:r w:rsidR="00FF1C03" w:rsidRPr="00010BC6">
        <w:rPr>
          <w:rFonts w:ascii="Arial" w:hAnsi="Arial" w:cs="Arial"/>
          <w:sz w:val="18"/>
          <w:szCs w:val="18"/>
          <w:lang w:val="en-GB"/>
        </w:rPr>
        <w:t xml:space="preserve"> of the year </w:t>
      </w:r>
      <w:r w:rsidR="009E2EC5" w:rsidRPr="009E2EC5">
        <w:rPr>
          <w:rFonts w:ascii="Arial" w:hAnsi="Arial" w:cs="Arial"/>
          <w:sz w:val="18"/>
          <w:szCs w:val="18"/>
          <w:lang w:val="en-GB"/>
        </w:rPr>
        <w:t>2023</w:t>
      </w:r>
      <w:r w:rsidRPr="00010BC6">
        <w:rPr>
          <w:rFonts w:ascii="Arial" w:hAnsi="Arial" w:cs="Arial"/>
          <w:sz w:val="18"/>
          <w:szCs w:val="18"/>
          <w:lang w:val="en-GB"/>
        </w:rPr>
        <w:t xml:space="preserve"> for the Group and the Company were </w:t>
      </w:r>
      <w:r w:rsidR="009E2EC5" w:rsidRPr="009E2EC5">
        <w:rPr>
          <w:rFonts w:ascii="Arial" w:hAnsi="Arial" w:cs="Arial"/>
          <w:sz w:val="18"/>
          <w:szCs w:val="18"/>
          <w:lang w:val="en-GB"/>
        </w:rPr>
        <w:t>19</w:t>
      </w:r>
      <w:r w:rsidR="004E5D3F" w:rsidRPr="00010BC6">
        <w:rPr>
          <w:rFonts w:ascii="Arial" w:hAnsi="Arial" w:cs="Arial"/>
          <w:sz w:val="18"/>
          <w:szCs w:val="18"/>
          <w:lang w:val="en-GB"/>
        </w:rPr>
        <w:t>.</w:t>
      </w:r>
      <w:r w:rsidR="009E2EC5" w:rsidRPr="009E2EC5">
        <w:rPr>
          <w:rFonts w:ascii="Arial" w:hAnsi="Arial" w:cs="Arial"/>
          <w:sz w:val="18"/>
          <w:szCs w:val="18"/>
          <w:lang w:val="en-GB"/>
        </w:rPr>
        <w:t>75</w:t>
      </w:r>
      <w:r w:rsidRPr="00010BC6">
        <w:rPr>
          <w:rFonts w:ascii="Arial" w:hAnsi="Arial" w:cs="Arial"/>
          <w:sz w:val="18"/>
          <w:szCs w:val="18"/>
          <w:lang w:val="en-GB"/>
        </w:rPr>
        <w:t xml:space="preserve">% and </w:t>
      </w:r>
      <w:r w:rsidR="009E2EC5" w:rsidRPr="009E2EC5">
        <w:rPr>
          <w:rFonts w:ascii="Arial" w:hAnsi="Arial" w:cs="Arial"/>
          <w:sz w:val="18"/>
          <w:szCs w:val="18"/>
          <w:lang w:val="en-GB"/>
        </w:rPr>
        <w:t>15</w:t>
      </w:r>
      <w:r w:rsidR="004E5D3F" w:rsidRPr="00010BC6">
        <w:rPr>
          <w:rFonts w:ascii="Arial" w:hAnsi="Arial" w:cs="Arial"/>
          <w:sz w:val="18"/>
          <w:szCs w:val="18"/>
          <w:lang w:val="en-GB"/>
        </w:rPr>
        <w:t>.</w:t>
      </w:r>
      <w:r w:rsidR="009E2EC5" w:rsidRPr="009E2EC5">
        <w:rPr>
          <w:rFonts w:ascii="Arial" w:hAnsi="Arial" w:cs="Arial"/>
          <w:sz w:val="18"/>
          <w:szCs w:val="18"/>
          <w:lang w:val="en-GB"/>
        </w:rPr>
        <w:t>57</w:t>
      </w:r>
      <w:r w:rsidRPr="00010BC6">
        <w:rPr>
          <w:rFonts w:ascii="Arial" w:hAnsi="Arial" w:cs="Arial"/>
          <w:sz w:val="18"/>
          <w:szCs w:val="18"/>
          <w:lang w:val="en-GB"/>
        </w:rPr>
        <w:t>%, respectively (</w:t>
      </w:r>
      <w:r w:rsidR="009E2EC5" w:rsidRPr="009E2EC5">
        <w:rPr>
          <w:rFonts w:ascii="Arial" w:hAnsi="Arial" w:cs="Arial"/>
          <w:sz w:val="18"/>
          <w:szCs w:val="18"/>
          <w:lang w:val="en-GB"/>
        </w:rPr>
        <w:t>2022</w:t>
      </w:r>
      <w:r w:rsidRPr="00010BC6">
        <w:rPr>
          <w:rFonts w:ascii="Arial" w:hAnsi="Arial" w:cs="Arial"/>
          <w:sz w:val="18"/>
          <w:szCs w:val="18"/>
          <w:lang w:val="en-GB"/>
        </w:rPr>
        <w:t xml:space="preserve">: </w:t>
      </w:r>
      <w:r w:rsidR="009E2EC5" w:rsidRPr="009E2EC5">
        <w:rPr>
          <w:rFonts w:ascii="Arial" w:hAnsi="Arial" w:cs="Arial"/>
          <w:sz w:val="18"/>
          <w:szCs w:val="18"/>
          <w:lang w:val="en-GB"/>
        </w:rPr>
        <w:t>20</w:t>
      </w:r>
      <w:r w:rsidR="00166674" w:rsidRPr="00010BC6">
        <w:rPr>
          <w:rFonts w:ascii="Arial" w:hAnsi="Arial" w:cs="Arial"/>
          <w:sz w:val="18"/>
          <w:szCs w:val="18"/>
          <w:lang w:val="en-GB"/>
        </w:rPr>
        <w:t>.</w:t>
      </w:r>
      <w:r w:rsidR="009E2EC5" w:rsidRPr="009E2EC5">
        <w:rPr>
          <w:rFonts w:ascii="Arial" w:hAnsi="Arial" w:cs="Arial"/>
          <w:sz w:val="18"/>
          <w:szCs w:val="18"/>
          <w:lang w:val="en-GB"/>
        </w:rPr>
        <w:t>70</w:t>
      </w:r>
      <w:r w:rsidR="00166674" w:rsidRPr="00010BC6">
        <w:rPr>
          <w:rFonts w:ascii="Arial" w:hAnsi="Arial" w:cs="Arial"/>
          <w:sz w:val="18"/>
          <w:szCs w:val="18"/>
          <w:lang w:val="en-GB"/>
        </w:rPr>
        <w:t xml:space="preserve">% and </w:t>
      </w:r>
      <w:r w:rsidR="009E2EC5" w:rsidRPr="009E2EC5">
        <w:rPr>
          <w:rFonts w:ascii="Arial" w:hAnsi="Arial" w:cs="Arial"/>
          <w:sz w:val="18"/>
          <w:szCs w:val="18"/>
          <w:lang w:val="en-GB"/>
        </w:rPr>
        <w:t>20</w:t>
      </w:r>
      <w:r w:rsidR="004E5D3F" w:rsidRPr="00010BC6">
        <w:rPr>
          <w:rFonts w:ascii="Arial" w:hAnsi="Arial" w:cs="Arial"/>
          <w:sz w:val="18"/>
          <w:szCs w:val="18"/>
          <w:lang w:val="en-GB"/>
        </w:rPr>
        <w:t>.</w:t>
      </w:r>
      <w:r w:rsidR="009E2EC5" w:rsidRPr="009E2EC5">
        <w:rPr>
          <w:rFonts w:ascii="Arial" w:hAnsi="Arial" w:cs="Arial"/>
          <w:sz w:val="18"/>
          <w:szCs w:val="18"/>
          <w:lang w:val="en-GB"/>
        </w:rPr>
        <w:t>70</w:t>
      </w:r>
      <w:r w:rsidRPr="00010BC6">
        <w:rPr>
          <w:rFonts w:ascii="Arial" w:hAnsi="Arial" w:cs="Arial"/>
          <w:sz w:val="18"/>
          <w:szCs w:val="18"/>
          <w:lang w:val="en-GB"/>
        </w:rPr>
        <w:t>%, respectively).</w:t>
      </w:r>
    </w:p>
    <w:p w14:paraId="4878B9D9" w14:textId="3094D937" w:rsidR="00587A9A" w:rsidRPr="00010BC6" w:rsidRDefault="00587A9A" w:rsidP="002342F0">
      <w:pPr>
        <w:spacing w:after="0" w:line="240" w:lineRule="auto"/>
        <w:jc w:val="both"/>
        <w:rPr>
          <w:rFonts w:ascii="Arial" w:hAnsi="Arial" w:cs="Arial"/>
          <w:sz w:val="18"/>
          <w:szCs w:val="18"/>
          <w:lang w:val="en-GB"/>
        </w:rPr>
      </w:pPr>
    </w:p>
    <w:p w14:paraId="5942B485" w14:textId="77777777" w:rsidR="009E2EC5" w:rsidRDefault="009E2EC5">
      <w:pPr>
        <w:rPr>
          <w:rFonts w:ascii="Arial" w:hAnsi="Arial" w:cs="Arial"/>
          <w:sz w:val="18"/>
          <w:szCs w:val="18"/>
        </w:rPr>
      </w:pPr>
      <w:r>
        <w:rPr>
          <w:rFonts w:ascii="Arial" w:hAnsi="Arial" w:cs="Arial"/>
          <w:sz w:val="18"/>
          <w:szCs w:val="18"/>
        </w:rPr>
        <w:br w:type="page"/>
      </w:r>
    </w:p>
    <w:p w14:paraId="622D68EB" w14:textId="56997C4F" w:rsidR="00FC1275" w:rsidRPr="00010BC6" w:rsidRDefault="00FC1275"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r w:rsidRPr="00010BC6">
        <w:rPr>
          <w:rFonts w:ascii="Arial" w:hAnsi="Arial" w:cs="Arial"/>
          <w:sz w:val="18"/>
          <w:szCs w:val="18"/>
        </w:rPr>
        <w:lastRenderedPageBreak/>
        <w:t>The tax on the Company’s profit before tax differs from the theoretical amount that would arise using the basic tax rate of the home country of the Company, as follows:</w:t>
      </w:r>
    </w:p>
    <w:p w14:paraId="74053E1A" w14:textId="082C5C24" w:rsidR="00FC1275" w:rsidRPr="009E2EC5" w:rsidRDefault="00FC1275"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FC1275" w:rsidRPr="00010BC6" w14:paraId="756CB924" w14:textId="77777777" w:rsidTr="002A2E93">
        <w:tc>
          <w:tcPr>
            <w:tcW w:w="3690" w:type="dxa"/>
          </w:tcPr>
          <w:p w14:paraId="701900D7" w14:textId="77777777" w:rsidR="00FC1275" w:rsidRPr="00010BC6" w:rsidRDefault="00FC1275" w:rsidP="002342F0">
            <w:pPr>
              <w:spacing w:after="0" w:line="240" w:lineRule="auto"/>
              <w:ind w:left="101" w:right="-72" w:hanging="187"/>
              <w:rPr>
                <w:rFonts w:ascii="Arial" w:hAnsi="Arial" w:cs="Arial"/>
                <w:b/>
                <w:bCs/>
                <w:sz w:val="18"/>
                <w:szCs w:val="18"/>
              </w:rPr>
            </w:pPr>
          </w:p>
        </w:tc>
        <w:tc>
          <w:tcPr>
            <w:tcW w:w="2880" w:type="dxa"/>
            <w:gridSpan w:val="2"/>
            <w:tcBorders>
              <w:top w:val="single" w:sz="4" w:space="0" w:color="auto"/>
              <w:bottom w:val="single" w:sz="4" w:space="0" w:color="auto"/>
            </w:tcBorders>
          </w:tcPr>
          <w:p w14:paraId="0A422BE0" w14:textId="27EC8372" w:rsidR="00FC1275" w:rsidRPr="00010BC6" w:rsidRDefault="00FC1275"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Consolidated</w:t>
            </w:r>
          </w:p>
          <w:p w14:paraId="2799D5EA" w14:textId="63403C7A" w:rsidR="00FC1275" w:rsidRPr="00010BC6" w:rsidRDefault="00CA56DD"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53B04BEC" w14:textId="377B76F8" w:rsidR="00FC1275" w:rsidRPr="00010BC6" w:rsidRDefault="00FC1275"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Separate</w:t>
            </w:r>
          </w:p>
          <w:p w14:paraId="2D5D7560" w14:textId="3223ACD4" w:rsidR="00FC1275" w:rsidRPr="00010BC6" w:rsidRDefault="00CA56DD"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financial statements</w:t>
            </w:r>
          </w:p>
        </w:tc>
      </w:tr>
      <w:tr w:rsidR="002A2E93" w:rsidRPr="00010BC6" w14:paraId="60A0B146" w14:textId="77777777" w:rsidTr="002A2E93">
        <w:tc>
          <w:tcPr>
            <w:tcW w:w="3690" w:type="dxa"/>
          </w:tcPr>
          <w:p w14:paraId="0811BA99" w14:textId="77777777" w:rsidR="002A2E93" w:rsidRPr="00010BC6" w:rsidRDefault="002A2E93"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b/>
                <w:bCs/>
                <w:sz w:val="18"/>
                <w:szCs w:val="18"/>
              </w:rPr>
            </w:pPr>
          </w:p>
        </w:tc>
        <w:tc>
          <w:tcPr>
            <w:tcW w:w="1440" w:type="dxa"/>
            <w:tcBorders>
              <w:top w:val="single" w:sz="4" w:space="0" w:color="auto"/>
            </w:tcBorders>
          </w:tcPr>
          <w:p w14:paraId="2B302B31" w14:textId="77777777" w:rsidR="002A2E93" w:rsidRPr="00010BC6" w:rsidRDefault="002A2E93" w:rsidP="002342F0">
            <w:pPr>
              <w:spacing w:after="0" w:line="240" w:lineRule="auto"/>
              <w:ind w:left="-43" w:right="-72"/>
              <w:jc w:val="right"/>
              <w:rPr>
                <w:rFonts w:ascii="Arial" w:hAnsi="Arial" w:cs="Arial"/>
                <w:b/>
                <w:bCs/>
                <w:sz w:val="18"/>
                <w:szCs w:val="18"/>
                <w:lang w:val="en-GB"/>
              </w:rPr>
            </w:pPr>
          </w:p>
        </w:tc>
        <w:tc>
          <w:tcPr>
            <w:tcW w:w="1440" w:type="dxa"/>
            <w:tcBorders>
              <w:top w:val="single" w:sz="4" w:space="0" w:color="auto"/>
            </w:tcBorders>
          </w:tcPr>
          <w:p w14:paraId="71F5C5B3" w14:textId="77777777" w:rsidR="002A2E93" w:rsidRPr="00010BC6" w:rsidRDefault="002A2E93" w:rsidP="002342F0">
            <w:pPr>
              <w:spacing w:after="0" w:line="240" w:lineRule="auto"/>
              <w:ind w:left="-43" w:right="-72"/>
              <w:jc w:val="right"/>
              <w:rPr>
                <w:rFonts w:ascii="Arial" w:hAnsi="Arial" w:cs="Arial"/>
                <w:b/>
                <w:bCs/>
                <w:sz w:val="18"/>
                <w:szCs w:val="18"/>
                <w:lang w:val="en-GB"/>
              </w:rPr>
            </w:pPr>
          </w:p>
        </w:tc>
        <w:tc>
          <w:tcPr>
            <w:tcW w:w="1440" w:type="dxa"/>
            <w:tcBorders>
              <w:top w:val="single" w:sz="4" w:space="0" w:color="auto"/>
            </w:tcBorders>
          </w:tcPr>
          <w:p w14:paraId="7CAE4821" w14:textId="77777777" w:rsidR="002A2E93" w:rsidRPr="00010BC6" w:rsidRDefault="002A2E93" w:rsidP="002342F0">
            <w:pPr>
              <w:spacing w:after="0" w:line="240" w:lineRule="auto"/>
              <w:ind w:left="-43" w:right="-72"/>
              <w:jc w:val="right"/>
              <w:rPr>
                <w:rFonts w:ascii="Arial" w:hAnsi="Arial" w:cs="Arial"/>
                <w:b/>
                <w:bCs/>
                <w:sz w:val="18"/>
                <w:szCs w:val="18"/>
                <w:lang w:val="en-GB"/>
              </w:rPr>
            </w:pPr>
          </w:p>
        </w:tc>
        <w:tc>
          <w:tcPr>
            <w:tcW w:w="1440" w:type="dxa"/>
            <w:tcBorders>
              <w:top w:val="single" w:sz="4" w:space="0" w:color="auto"/>
            </w:tcBorders>
          </w:tcPr>
          <w:p w14:paraId="45120D9A" w14:textId="6BAB6E0B" w:rsidR="002A2E93" w:rsidRPr="00010BC6" w:rsidRDefault="002A2E93" w:rsidP="002342F0">
            <w:pPr>
              <w:spacing w:after="0" w:line="240" w:lineRule="auto"/>
              <w:ind w:left="-43" w:right="-72"/>
              <w:jc w:val="right"/>
              <w:rPr>
                <w:rFonts w:ascii="Arial" w:hAnsi="Arial" w:cs="Arial"/>
                <w:b/>
                <w:bCs/>
                <w:sz w:val="18"/>
                <w:szCs w:val="18"/>
                <w:lang w:val="en-GB"/>
              </w:rPr>
            </w:pPr>
            <w:r w:rsidRPr="00010BC6">
              <w:rPr>
                <w:rFonts w:ascii="Arial" w:hAnsi="Arial" w:cs="Arial"/>
                <w:b/>
                <w:bCs/>
                <w:sz w:val="18"/>
                <w:szCs w:val="18"/>
                <w:lang w:val="en-GB"/>
              </w:rPr>
              <w:t>Restated</w:t>
            </w:r>
          </w:p>
        </w:tc>
      </w:tr>
      <w:tr w:rsidR="00FC1275" w:rsidRPr="00010BC6" w14:paraId="18C1F0AA" w14:textId="77777777" w:rsidTr="002A2E93">
        <w:tc>
          <w:tcPr>
            <w:tcW w:w="3690" w:type="dxa"/>
          </w:tcPr>
          <w:p w14:paraId="1A914504" w14:textId="2B827D29" w:rsidR="00FC1275" w:rsidRPr="00010BC6" w:rsidRDefault="00D029B1"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010BC6">
              <w:rPr>
                <w:rFonts w:ascii="Arial" w:hAnsi="Arial" w:cs="Arial"/>
                <w:b/>
                <w:bCs/>
                <w:sz w:val="18"/>
                <w:szCs w:val="18"/>
              </w:rPr>
              <w:t xml:space="preserve">For the year ended </w:t>
            </w:r>
            <w:r w:rsidR="009E2EC5" w:rsidRPr="009E2EC5">
              <w:rPr>
                <w:rFonts w:ascii="Arial" w:hAnsi="Arial" w:cs="Arial"/>
                <w:b/>
                <w:bCs/>
                <w:sz w:val="18"/>
                <w:szCs w:val="18"/>
                <w:lang w:val="en-GB"/>
              </w:rPr>
              <w:t>31</w:t>
            </w:r>
            <w:r w:rsidRPr="00010BC6">
              <w:rPr>
                <w:rFonts w:ascii="Arial" w:hAnsi="Arial" w:cs="Arial"/>
                <w:b/>
                <w:bCs/>
                <w:sz w:val="18"/>
                <w:szCs w:val="18"/>
              </w:rPr>
              <w:t xml:space="preserve"> December</w:t>
            </w:r>
          </w:p>
        </w:tc>
        <w:tc>
          <w:tcPr>
            <w:tcW w:w="1440" w:type="dxa"/>
            <w:tcBorders>
              <w:bottom w:val="single" w:sz="4" w:space="0" w:color="auto"/>
            </w:tcBorders>
          </w:tcPr>
          <w:p w14:paraId="52117B00" w14:textId="03CE5C80" w:rsidR="00FC1275"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2023</w:t>
            </w:r>
          </w:p>
          <w:p w14:paraId="03A892F5" w14:textId="79EFF292" w:rsidR="00FC1275" w:rsidRPr="00010BC6"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751A8051" w14:textId="13C84D8F" w:rsidR="00FC1275"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2022</w:t>
            </w:r>
          </w:p>
          <w:p w14:paraId="14B98FED" w14:textId="11CD0297" w:rsidR="00FC1275" w:rsidRPr="00010BC6"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2DD32B2D" w14:textId="2D52D3A8" w:rsidR="00FC1275"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2023</w:t>
            </w:r>
          </w:p>
          <w:p w14:paraId="192C1A0B" w14:textId="06D7D011" w:rsidR="00FC1275" w:rsidRPr="00010BC6"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4BEFD06B" w14:textId="247B6BFC" w:rsidR="00FC1275"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2022</w:t>
            </w:r>
          </w:p>
          <w:p w14:paraId="4A1B6A18" w14:textId="147414B8" w:rsidR="00FC1275" w:rsidRPr="00010BC6"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r>
      <w:tr w:rsidR="00FC1275" w:rsidRPr="009E2EC5" w14:paraId="2F8EF20D" w14:textId="77777777" w:rsidTr="002A2E93">
        <w:tc>
          <w:tcPr>
            <w:tcW w:w="3690" w:type="dxa"/>
          </w:tcPr>
          <w:p w14:paraId="633A6A58" w14:textId="77777777" w:rsidR="00FC1275" w:rsidRPr="009E2EC5" w:rsidRDefault="00FC1275" w:rsidP="002342F0">
            <w:pPr>
              <w:spacing w:after="0" w:line="240" w:lineRule="auto"/>
              <w:ind w:left="-101"/>
              <w:rPr>
                <w:rFonts w:ascii="Arial" w:hAnsi="Arial" w:cs="Arial"/>
                <w:sz w:val="16"/>
                <w:szCs w:val="16"/>
              </w:rPr>
            </w:pPr>
          </w:p>
        </w:tc>
        <w:tc>
          <w:tcPr>
            <w:tcW w:w="1440" w:type="dxa"/>
            <w:tcBorders>
              <w:top w:val="single" w:sz="4" w:space="0" w:color="auto"/>
            </w:tcBorders>
            <w:shd w:val="clear" w:color="auto" w:fill="FAFAFA"/>
          </w:tcPr>
          <w:p w14:paraId="530EA1D6" w14:textId="77777777" w:rsidR="00FC1275" w:rsidRPr="009E2EC5" w:rsidRDefault="00FC1275" w:rsidP="002342F0">
            <w:pPr>
              <w:spacing w:after="0" w:line="240" w:lineRule="auto"/>
              <w:ind w:right="-72"/>
              <w:jc w:val="right"/>
              <w:rPr>
                <w:rFonts w:ascii="Arial" w:hAnsi="Arial" w:cs="Arial"/>
                <w:sz w:val="16"/>
                <w:szCs w:val="16"/>
              </w:rPr>
            </w:pPr>
          </w:p>
        </w:tc>
        <w:tc>
          <w:tcPr>
            <w:tcW w:w="1440" w:type="dxa"/>
            <w:tcBorders>
              <w:top w:val="single" w:sz="4" w:space="0" w:color="auto"/>
            </w:tcBorders>
          </w:tcPr>
          <w:p w14:paraId="73636FD9" w14:textId="77777777" w:rsidR="00FC1275" w:rsidRPr="009E2EC5" w:rsidRDefault="00FC1275" w:rsidP="002342F0">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FAFAFA"/>
          </w:tcPr>
          <w:p w14:paraId="48C6C142" w14:textId="77777777" w:rsidR="00FC1275" w:rsidRPr="009E2EC5" w:rsidRDefault="00FC1275" w:rsidP="002342F0">
            <w:pPr>
              <w:spacing w:after="0" w:line="240" w:lineRule="auto"/>
              <w:ind w:left="-29" w:right="-29"/>
              <w:jc w:val="center"/>
              <w:rPr>
                <w:rFonts w:ascii="Arial" w:hAnsi="Arial" w:cs="Arial"/>
                <w:sz w:val="16"/>
                <w:szCs w:val="16"/>
              </w:rPr>
            </w:pPr>
          </w:p>
        </w:tc>
        <w:tc>
          <w:tcPr>
            <w:tcW w:w="1440" w:type="dxa"/>
            <w:tcBorders>
              <w:top w:val="single" w:sz="4" w:space="0" w:color="auto"/>
            </w:tcBorders>
          </w:tcPr>
          <w:p w14:paraId="0BF0CA56" w14:textId="77777777" w:rsidR="00FC1275" w:rsidRPr="009E2EC5" w:rsidRDefault="00FC1275" w:rsidP="002342F0">
            <w:pPr>
              <w:spacing w:after="0" w:line="240" w:lineRule="auto"/>
              <w:ind w:left="-29" w:right="-29"/>
              <w:jc w:val="center"/>
              <w:rPr>
                <w:rFonts w:ascii="Arial" w:hAnsi="Arial" w:cs="Arial"/>
                <w:sz w:val="16"/>
                <w:szCs w:val="16"/>
                <w:cs/>
              </w:rPr>
            </w:pPr>
          </w:p>
        </w:tc>
      </w:tr>
      <w:tr w:rsidR="004E5D3F" w:rsidRPr="00010BC6" w14:paraId="0845C436" w14:textId="77777777" w:rsidTr="03A61D96">
        <w:tc>
          <w:tcPr>
            <w:tcW w:w="3690" w:type="dxa"/>
          </w:tcPr>
          <w:p w14:paraId="19E8A807" w14:textId="74FE499F" w:rsidR="004E5D3F" w:rsidRPr="00010BC6" w:rsidRDefault="004E5D3F" w:rsidP="004E5D3F">
            <w:pPr>
              <w:spacing w:after="0" w:line="240" w:lineRule="auto"/>
              <w:ind w:left="-101"/>
              <w:rPr>
                <w:rFonts w:ascii="Arial" w:hAnsi="Arial" w:cs="Arial"/>
                <w:sz w:val="18"/>
                <w:szCs w:val="18"/>
              </w:rPr>
            </w:pPr>
            <w:r w:rsidRPr="00010BC6">
              <w:rPr>
                <w:rFonts w:ascii="Arial" w:hAnsi="Arial" w:cs="Arial"/>
                <w:sz w:val="18"/>
                <w:szCs w:val="18"/>
              </w:rPr>
              <w:t>Profit before income tax</w:t>
            </w:r>
          </w:p>
        </w:tc>
        <w:tc>
          <w:tcPr>
            <w:tcW w:w="1440" w:type="dxa"/>
            <w:shd w:val="clear" w:color="auto" w:fill="FAFAFA"/>
          </w:tcPr>
          <w:p w14:paraId="0D82DD14" w14:textId="13A50637"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202</w:t>
            </w:r>
            <w:r w:rsidR="004E5D3F" w:rsidRPr="00010BC6">
              <w:rPr>
                <w:rFonts w:ascii="Arial" w:hAnsi="Arial" w:cs="Arial"/>
                <w:sz w:val="18"/>
                <w:szCs w:val="18"/>
              </w:rPr>
              <w:t>,</w:t>
            </w:r>
            <w:r w:rsidRPr="009E2EC5">
              <w:rPr>
                <w:rFonts w:ascii="Arial" w:hAnsi="Arial" w:cs="Arial"/>
                <w:sz w:val="18"/>
                <w:szCs w:val="18"/>
                <w:lang w:val="en-GB"/>
              </w:rPr>
              <w:t>523</w:t>
            </w:r>
            <w:r w:rsidR="004E5D3F" w:rsidRPr="00010BC6">
              <w:rPr>
                <w:rFonts w:ascii="Arial" w:hAnsi="Arial" w:cs="Arial"/>
                <w:sz w:val="18"/>
                <w:szCs w:val="18"/>
              </w:rPr>
              <w:t>,</w:t>
            </w:r>
            <w:r w:rsidRPr="009E2EC5">
              <w:rPr>
                <w:rFonts w:ascii="Arial" w:hAnsi="Arial" w:cs="Arial"/>
                <w:sz w:val="18"/>
                <w:szCs w:val="18"/>
                <w:lang w:val="en-GB"/>
              </w:rPr>
              <w:t>067</w:t>
            </w:r>
          </w:p>
        </w:tc>
        <w:tc>
          <w:tcPr>
            <w:tcW w:w="1440" w:type="dxa"/>
          </w:tcPr>
          <w:p w14:paraId="7067F525" w14:textId="681FF973"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171</w:t>
            </w:r>
            <w:r w:rsidR="004E5D3F" w:rsidRPr="00010BC6">
              <w:rPr>
                <w:rFonts w:ascii="Arial" w:hAnsi="Arial" w:cs="Arial"/>
                <w:sz w:val="18"/>
                <w:szCs w:val="18"/>
              </w:rPr>
              <w:t>,</w:t>
            </w:r>
            <w:r w:rsidRPr="009E2EC5">
              <w:rPr>
                <w:rFonts w:ascii="Arial" w:hAnsi="Arial" w:cs="Arial"/>
                <w:sz w:val="18"/>
                <w:szCs w:val="18"/>
                <w:lang w:val="en-GB"/>
              </w:rPr>
              <w:t>398</w:t>
            </w:r>
            <w:r w:rsidR="004E5D3F" w:rsidRPr="00010BC6">
              <w:rPr>
                <w:rFonts w:ascii="Arial" w:hAnsi="Arial" w:cs="Arial"/>
                <w:sz w:val="18"/>
                <w:szCs w:val="18"/>
              </w:rPr>
              <w:t>,</w:t>
            </w:r>
            <w:r w:rsidRPr="009E2EC5">
              <w:rPr>
                <w:rFonts w:ascii="Arial" w:hAnsi="Arial" w:cs="Arial"/>
                <w:sz w:val="18"/>
                <w:szCs w:val="18"/>
                <w:lang w:val="en-GB"/>
              </w:rPr>
              <w:t>650</w:t>
            </w:r>
          </w:p>
        </w:tc>
        <w:tc>
          <w:tcPr>
            <w:tcW w:w="1440" w:type="dxa"/>
            <w:shd w:val="clear" w:color="auto" w:fill="FAFAFA"/>
          </w:tcPr>
          <w:p w14:paraId="5F348513" w14:textId="13838E82"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256</w:t>
            </w:r>
            <w:r w:rsidR="004E5D3F" w:rsidRPr="00010BC6">
              <w:rPr>
                <w:rFonts w:ascii="Arial" w:hAnsi="Arial" w:cs="Arial"/>
                <w:sz w:val="18"/>
                <w:szCs w:val="18"/>
              </w:rPr>
              <w:t>,</w:t>
            </w:r>
            <w:r w:rsidRPr="009E2EC5">
              <w:rPr>
                <w:rFonts w:ascii="Arial" w:hAnsi="Arial" w:cs="Arial"/>
                <w:sz w:val="18"/>
                <w:szCs w:val="18"/>
                <w:lang w:val="en-GB"/>
              </w:rPr>
              <w:t>757</w:t>
            </w:r>
            <w:r w:rsidR="004E5D3F" w:rsidRPr="00010BC6">
              <w:rPr>
                <w:rFonts w:ascii="Arial" w:hAnsi="Arial" w:cs="Arial"/>
                <w:sz w:val="18"/>
                <w:szCs w:val="18"/>
              </w:rPr>
              <w:t>,</w:t>
            </w:r>
            <w:r w:rsidRPr="009E2EC5">
              <w:rPr>
                <w:rFonts w:ascii="Arial" w:hAnsi="Arial" w:cs="Arial"/>
                <w:sz w:val="18"/>
                <w:szCs w:val="18"/>
                <w:lang w:val="en-GB"/>
              </w:rPr>
              <w:t>097</w:t>
            </w:r>
          </w:p>
        </w:tc>
        <w:tc>
          <w:tcPr>
            <w:tcW w:w="1440" w:type="dxa"/>
          </w:tcPr>
          <w:p w14:paraId="7CE214D2" w14:textId="761981B2" w:rsidR="004E5D3F" w:rsidRPr="00010BC6" w:rsidRDefault="009E2EC5" w:rsidP="004E5D3F">
            <w:pPr>
              <w:spacing w:after="0" w:line="240" w:lineRule="auto"/>
              <w:ind w:right="-72"/>
              <w:jc w:val="right"/>
              <w:rPr>
                <w:rFonts w:ascii="Arial" w:hAnsi="Arial" w:cs="Arial"/>
                <w:sz w:val="18"/>
                <w:szCs w:val="18"/>
              </w:rPr>
            </w:pPr>
            <w:r w:rsidRPr="009E2EC5">
              <w:rPr>
                <w:rFonts w:ascii="Arial" w:hAnsi="Arial" w:cs="Arial"/>
                <w:sz w:val="18"/>
                <w:szCs w:val="18"/>
                <w:lang w:val="en-GB"/>
              </w:rPr>
              <w:t>191</w:t>
            </w:r>
            <w:r w:rsidR="004E5D3F" w:rsidRPr="00010BC6">
              <w:rPr>
                <w:rFonts w:ascii="Arial" w:hAnsi="Arial" w:cs="Arial"/>
                <w:sz w:val="18"/>
                <w:szCs w:val="18"/>
              </w:rPr>
              <w:t>,</w:t>
            </w:r>
            <w:r w:rsidRPr="009E2EC5">
              <w:rPr>
                <w:rFonts w:ascii="Arial" w:hAnsi="Arial" w:cs="Arial"/>
                <w:sz w:val="18"/>
                <w:szCs w:val="18"/>
                <w:lang w:val="en-GB"/>
              </w:rPr>
              <w:t>398</w:t>
            </w:r>
            <w:r w:rsidR="004E5D3F" w:rsidRPr="00010BC6">
              <w:rPr>
                <w:rFonts w:ascii="Arial" w:hAnsi="Arial" w:cs="Arial"/>
                <w:sz w:val="18"/>
                <w:szCs w:val="18"/>
              </w:rPr>
              <w:t>,</w:t>
            </w:r>
            <w:r w:rsidRPr="009E2EC5">
              <w:rPr>
                <w:rFonts w:ascii="Arial" w:hAnsi="Arial" w:cs="Arial"/>
                <w:sz w:val="18"/>
                <w:szCs w:val="18"/>
                <w:lang w:val="en-GB"/>
              </w:rPr>
              <w:t>650</w:t>
            </w:r>
          </w:p>
        </w:tc>
      </w:tr>
      <w:tr w:rsidR="00166674" w:rsidRPr="00010BC6" w14:paraId="532BF2B8" w14:textId="77777777" w:rsidTr="03A61D96">
        <w:tc>
          <w:tcPr>
            <w:tcW w:w="3690" w:type="dxa"/>
          </w:tcPr>
          <w:p w14:paraId="409B9929" w14:textId="153E8E7A" w:rsidR="00166674" w:rsidRPr="00010BC6" w:rsidRDefault="00166674" w:rsidP="00166674">
            <w:pPr>
              <w:spacing w:after="0" w:line="240" w:lineRule="auto"/>
              <w:ind w:left="-101"/>
              <w:rPr>
                <w:rFonts w:ascii="Arial" w:hAnsi="Arial" w:cs="Arial"/>
                <w:sz w:val="18"/>
                <w:szCs w:val="18"/>
              </w:rPr>
            </w:pPr>
            <w:r w:rsidRPr="00010BC6">
              <w:rPr>
                <w:rFonts w:ascii="Arial" w:hAnsi="Arial" w:cs="Arial"/>
                <w:sz w:val="18"/>
                <w:szCs w:val="18"/>
              </w:rPr>
              <w:t xml:space="preserve">Tax calculated at a tax rate of </w:t>
            </w:r>
          </w:p>
        </w:tc>
        <w:tc>
          <w:tcPr>
            <w:tcW w:w="1440" w:type="dxa"/>
            <w:shd w:val="clear" w:color="auto" w:fill="FAFAFA"/>
          </w:tcPr>
          <w:p w14:paraId="2C4F86D9" w14:textId="129BA448" w:rsidR="00166674" w:rsidRPr="00010BC6" w:rsidRDefault="009E2EC5" w:rsidP="00166674">
            <w:pPr>
              <w:spacing w:after="0" w:line="240" w:lineRule="auto"/>
              <w:ind w:right="-72"/>
              <w:jc w:val="right"/>
              <w:rPr>
                <w:rFonts w:ascii="Arial" w:hAnsi="Arial" w:cs="Arial"/>
                <w:sz w:val="18"/>
                <w:szCs w:val="18"/>
              </w:rPr>
            </w:pPr>
            <w:r w:rsidRPr="009E2EC5">
              <w:rPr>
                <w:rFonts w:ascii="Arial" w:hAnsi="Arial" w:cs="Arial"/>
                <w:sz w:val="18"/>
                <w:szCs w:val="18"/>
                <w:lang w:val="en-GB"/>
              </w:rPr>
              <w:t>20</w:t>
            </w:r>
            <w:r w:rsidR="007A50FD" w:rsidRPr="00010BC6">
              <w:rPr>
                <w:rFonts w:ascii="Arial" w:hAnsi="Arial" w:cs="Arial"/>
                <w:sz w:val="18"/>
                <w:szCs w:val="18"/>
              </w:rPr>
              <w:t>%</w:t>
            </w:r>
          </w:p>
        </w:tc>
        <w:tc>
          <w:tcPr>
            <w:tcW w:w="1440" w:type="dxa"/>
          </w:tcPr>
          <w:p w14:paraId="01F4FB38" w14:textId="503E1D1E" w:rsidR="00166674" w:rsidRPr="00010BC6" w:rsidRDefault="009E2EC5" w:rsidP="00166674">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20</w:t>
            </w:r>
            <w:r w:rsidR="00166674" w:rsidRPr="00010BC6">
              <w:rPr>
                <w:rFonts w:ascii="Arial" w:hAnsi="Arial" w:cs="Arial"/>
                <w:sz w:val="18"/>
                <w:szCs w:val="18"/>
              </w:rPr>
              <w:t>%</w:t>
            </w:r>
          </w:p>
        </w:tc>
        <w:tc>
          <w:tcPr>
            <w:tcW w:w="1440" w:type="dxa"/>
            <w:shd w:val="clear" w:color="auto" w:fill="FAFAFA"/>
          </w:tcPr>
          <w:p w14:paraId="2E56324A" w14:textId="02BF60D2" w:rsidR="00166674" w:rsidRPr="00010BC6" w:rsidRDefault="009E2EC5" w:rsidP="00166674">
            <w:pPr>
              <w:spacing w:after="0" w:line="240" w:lineRule="auto"/>
              <w:ind w:right="-72"/>
              <w:jc w:val="right"/>
              <w:rPr>
                <w:rFonts w:ascii="Arial" w:hAnsi="Arial" w:cs="Arial"/>
                <w:sz w:val="18"/>
                <w:szCs w:val="18"/>
              </w:rPr>
            </w:pPr>
            <w:r w:rsidRPr="009E2EC5">
              <w:rPr>
                <w:rFonts w:ascii="Arial" w:hAnsi="Arial" w:cs="Arial"/>
                <w:sz w:val="18"/>
                <w:szCs w:val="18"/>
                <w:lang w:val="en-GB"/>
              </w:rPr>
              <w:t>20</w:t>
            </w:r>
            <w:r w:rsidR="007A50FD" w:rsidRPr="00010BC6">
              <w:rPr>
                <w:rFonts w:ascii="Arial" w:hAnsi="Arial" w:cs="Arial"/>
                <w:sz w:val="18"/>
                <w:szCs w:val="18"/>
              </w:rPr>
              <w:t>%</w:t>
            </w:r>
          </w:p>
        </w:tc>
        <w:tc>
          <w:tcPr>
            <w:tcW w:w="1440" w:type="dxa"/>
          </w:tcPr>
          <w:p w14:paraId="3BD41B66" w14:textId="18364CD9" w:rsidR="00166674" w:rsidRPr="00010BC6" w:rsidRDefault="009E2EC5" w:rsidP="00166674">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20</w:t>
            </w:r>
            <w:r w:rsidR="00166674" w:rsidRPr="00010BC6">
              <w:rPr>
                <w:rFonts w:ascii="Arial" w:hAnsi="Arial" w:cs="Arial"/>
                <w:sz w:val="18"/>
                <w:szCs w:val="18"/>
              </w:rPr>
              <w:t>%</w:t>
            </w:r>
          </w:p>
        </w:tc>
      </w:tr>
      <w:tr w:rsidR="00166674" w:rsidRPr="00010BC6" w14:paraId="171DAA91" w14:textId="77777777" w:rsidTr="03A61D96">
        <w:tc>
          <w:tcPr>
            <w:tcW w:w="3690" w:type="dxa"/>
          </w:tcPr>
          <w:p w14:paraId="16E3AD1A" w14:textId="77777777" w:rsidR="00166674" w:rsidRPr="00010BC6" w:rsidRDefault="00166674" w:rsidP="00166674">
            <w:pPr>
              <w:spacing w:after="0" w:line="240" w:lineRule="auto"/>
              <w:ind w:left="-101"/>
              <w:rPr>
                <w:rFonts w:ascii="Arial" w:hAnsi="Arial" w:cs="Arial"/>
                <w:sz w:val="18"/>
                <w:szCs w:val="18"/>
              </w:rPr>
            </w:pPr>
          </w:p>
        </w:tc>
        <w:tc>
          <w:tcPr>
            <w:tcW w:w="1440" w:type="dxa"/>
            <w:shd w:val="clear" w:color="auto" w:fill="FAFAFA"/>
          </w:tcPr>
          <w:p w14:paraId="37747D89" w14:textId="77777777" w:rsidR="00166674" w:rsidRPr="00010BC6" w:rsidRDefault="00166674" w:rsidP="00166674">
            <w:pPr>
              <w:spacing w:after="0" w:line="240" w:lineRule="auto"/>
              <w:ind w:right="-72"/>
              <w:jc w:val="right"/>
              <w:rPr>
                <w:rFonts w:ascii="Arial" w:hAnsi="Arial" w:cs="Arial"/>
                <w:sz w:val="18"/>
                <w:szCs w:val="18"/>
              </w:rPr>
            </w:pPr>
          </w:p>
        </w:tc>
        <w:tc>
          <w:tcPr>
            <w:tcW w:w="1440" w:type="dxa"/>
          </w:tcPr>
          <w:p w14:paraId="0B00C85D" w14:textId="77777777" w:rsidR="00166674" w:rsidRPr="00010BC6" w:rsidRDefault="00166674" w:rsidP="00166674">
            <w:pPr>
              <w:spacing w:after="0" w:line="240" w:lineRule="auto"/>
              <w:ind w:right="-72"/>
              <w:jc w:val="right"/>
              <w:rPr>
                <w:rFonts w:ascii="Arial" w:eastAsia="Arial Unicode MS" w:hAnsi="Arial" w:cs="Arial"/>
                <w:sz w:val="18"/>
                <w:szCs w:val="18"/>
              </w:rPr>
            </w:pPr>
          </w:p>
        </w:tc>
        <w:tc>
          <w:tcPr>
            <w:tcW w:w="1440" w:type="dxa"/>
            <w:shd w:val="clear" w:color="auto" w:fill="FAFAFA"/>
          </w:tcPr>
          <w:p w14:paraId="38135839" w14:textId="77777777" w:rsidR="00166674" w:rsidRPr="00010BC6" w:rsidRDefault="00166674" w:rsidP="00166674">
            <w:pPr>
              <w:spacing w:after="0" w:line="240" w:lineRule="auto"/>
              <w:ind w:right="-72"/>
              <w:jc w:val="right"/>
              <w:rPr>
                <w:rFonts w:ascii="Arial" w:hAnsi="Arial" w:cs="Arial"/>
                <w:sz w:val="18"/>
                <w:szCs w:val="18"/>
              </w:rPr>
            </w:pPr>
          </w:p>
        </w:tc>
        <w:tc>
          <w:tcPr>
            <w:tcW w:w="1440" w:type="dxa"/>
          </w:tcPr>
          <w:p w14:paraId="592C64A3" w14:textId="77777777" w:rsidR="00166674" w:rsidRPr="00010BC6" w:rsidRDefault="00166674" w:rsidP="00166674">
            <w:pPr>
              <w:spacing w:after="0" w:line="240" w:lineRule="auto"/>
              <w:ind w:right="-72"/>
              <w:jc w:val="right"/>
              <w:rPr>
                <w:rFonts w:ascii="Arial" w:eastAsia="Arial Unicode MS" w:hAnsi="Arial" w:cs="Arial"/>
                <w:sz w:val="18"/>
                <w:szCs w:val="18"/>
              </w:rPr>
            </w:pPr>
          </w:p>
        </w:tc>
      </w:tr>
      <w:tr w:rsidR="007A50FD" w:rsidRPr="00010BC6" w14:paraId="01EF99E0" w14:textId="77777777" w:rsidTr="03A61D96">
        <w:tc>
          <w:tcPr>
            <w:tcW w:w="3690" w:type="dxa"/>
          </w:tcPr>
          <w:p w14:paraId="00906AAE" w14:textId="609ED91E" w:rsidR="007A50FD" w:rsidRPr="00010BC6" w:rsidRDefault="007A50FD" w:rsidP="007A50FD">
            <w:pPr>
              <w:spacing w:after="0" w:line="240" w:lineRule="auto"/>
              <w:ind w:left="-101"/>
              <w:rPr>
                <w:rFonts w:ascii="Arial" w:hAnsi="Arial" w:cs="Arial"/>
                <w:sz w:val="18"/>
                <w:szCs w:val="18"/>
              </w:rPr>
            </w:pPr>
            <w:r w:rsidRPr="00010BC6">
              <w:rPr>
                <w:rFonts w:ascii="Arial" w:hAnsi="Arial" w:cs="Arial"/>
                <w:sz w:val="18"/>
                <w:szCs w:val="18"/>
              </w:rPr>
              <w:t>The result of the accounting profit</w:t>
            </w:r>
          </w:p>
          <w:p w14:paraId="18974F0A" w14:textId="75FE99D8" w:rsidR="007A50FD" w:rsidRPr="00010BC6" w:rsidRDefault="007A50FD" w:rsidP="007A50FD">
            <w:pPr>
              <w:spacing w:after="0" w:line="240" w:lineRule="auto"/>
              <w:ind w:left="-101"/>
              <w:rPr>
                <w:rFonts w:ascii="Arial" w:hAnsi="Arial" w:cs="Arial"/>
                <w:sz w:val="18"/>
                <w:szCs w:val="18"/>
              </w:rPr>
            </w:pPr>
            <w:r w:rsidRPr="00010BC6">
              <w:rPr>
                <w:rFonts w:ascii="Arial" w:hAnsi="Arial" w:cs="Arial"/>
                <w:sz w:val="18"/>
                <w:szCs w:val="18"/>
              </w:rPr>
              <w:t xml:space="preserve">   multiplied by the income tax rate</w:t>
            </w:r>
          </w:p>
        </w:tc>
        <w:tc>
          <w:tcPr>
            <w:tcW w:w="1440" w:type="dxa"/>
            <w:shd w:val="clear" w:color="auto" w:fill="FAFAFA"/>
            <w:vAlign w:val="bottom"/>
          </w:tcPr>
          <w:p w14:paraId="7FC0019B" w14:textId="40BB4BF2" w:rsidR="007A50FD" w:rsidRPr="00010BC6" w:rsidRDefault="009E2EC5" w:rsidP="007A50FD">
            <w:pPr>
              <w:spacing w:after="0" w:line="240" w:lineRule="auto"/>
              <w:ind w:right="-72"/>
              <w:jc w:val="right"/>
              <w:rPr>
                <w:rFonts w:ascii="Arial" w:hAnsi="Arial" w:cs="Arial"/>
                <w:sz w:val="18"/>
                <w:szCs w:val="18"/>
              </w:rPr>
            </w:pPr>
            <w:r w:rsidRPr="009E2EC5">
              <w:rPr>
                <w:rFonts w:ascii="Arial" w:hAnsi="Arial" w:cs="Arial"/>
                <w:sz w:val="18"/>
                <w:szCs w:val="18"/>
                <w:lang w:val="en-GB"/>
              </w:rPr>
              <w:t>40</w:t>
            </w:r>
            <w:r w:rsidR="007A50FD" w:rsidRPr="00010BC6">
              <w:rPr>
                <w:rFonts w:ascii="Arial" w:hAnsi="Arial" w:cs="Arial"/>
                <w:sz w:val="18"/>
                <w:szCs w:val="18"/>
              </w:rPr>
              <w:t>,</w:t>
            </w:r>
            <w:r w:rsidRPr="009E2EC5">
              <w:rPr>
                <w:rFonts w:ascii="Arial" w:hAnsi="Arial" w:cs="Arial"/>
                <w:sz w:val="18"/>
                <w:szCs w:val="18"/>
                <w:lang w:val="en-GB"/>
              </w:rPr>
              <w:t>504</w:t>
            </w:r>
            <w:r w:rsidR="007A50FD" w:rsidRPr="00010BC6">
              <w:rPr>
                <w:rFonts w:ascii="Arial" w:hAnsi="Arial" w:cs="Arial"/>
                <w:sz w:val="18"/>
                <w:szCs w:val="18"/>
              </w:rPr>
              <w:t>,</w:t>
            </w:r>
            <w:r w:rsidRPr="009E2EC5">
              <w:rPr>
                <w:rFonts w:ascii="Arial" w:hAnsi="Arial" w:cs="Arial"/>
                <w:sz w:val="18"/>
                <w:szCs w:val="18"/>
                <w:lang w:val="en-GB"/>
              </w:rPr>
              <w:t>613</w:t>
            </w:r>
          </w:p>
        </w:tc>
        <w:tc>
          <w:tcPr>
            <w:tcW w:w="1440" w:type="dxa"/>
            <w:vAlign w:val="bottom"/>
          </w:tcPr>
          <w:p w14:paraId="040A8263" w14:textId="253B4B3F" w:rsidR="007A50FD" w:rsidRPr="00010BC6" w:rsidRDefault="009E2EC5" w:rsidP="007A50FD">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34</w:t>
            </w:r>
            <w:r w:rsidR="007A50FD" w:rsidRPr="00010BC6">
              <w:rPr>
                <w:rFonts w:ascii="Arial" w:hAnsi="Arial" w:cs="Arial"/>
                <w:sz w:val="18"/>
                <w:szCs w:val="18"/>
              </w:rPr>
              <w:t>,</w:t>
            </w:r>
            <w:r w:rsidRPr="009E2EC5">
              <w:rPr>
                <w:rFonts w:ascii="Arial" w:hAnsi="Arial" w:cs="Arial"/>
                <w:sz w:val="18"/>
                <w:szCs w:val="18"/>
                <w:lang w:val="en-GB"/>
              </w:rPr>
              <w:t>279</w:t>
            </w:r>
            <w:r w:rsidR="007A50FD" w:rsidRPr="00010BC6">
              <w:rPr>
                <w:rFonts w:ascii="Arial" w:hAnsi="Arial" w:cs="Arial"/>
                <w:sz w:val="18"/>
                <w:szCs w:val="18"/>
              </w:rPr>
              <w:t>,</w:t>
            </w:r>
            <w:r w:rsidRPr="009E2EC5">
              <w:rPr>
                <w:rFonts w:ascii="Arial" w:hAnsi="Arial" w:cs="Arial"/>
                <w:sz w:val="18"/>
                <w:szCs w:val="18"/>
                <w:lang w:val="en-GB"/>
              </w:rPr>
              <w:t>730</w:t>
            </w:r>
          </w:p>
        </w:tc>
        <w:tc>
          <w:tcPr>
            <w:tcW w:w="1440" w:type="dxa"/>
            <w:shd w:val="clear" w:color="auto" w:fill="FAFAFA"/>
            <w:vAlign w:val="bottom"/>
          </w:tcPr>
          <w:p w14:paraId="2238B2CF" w14:textId="54130AB9" w:rsidR="007A50FD" w:rsidRPr="00010BC6" w:rsidRDefault="009E2EC5" w:rsidP="007A50FD">
            <w:pPr>
              <w:spacing w:after="0" w:line="240" w:lineRule="auto"/>
              <w:ind w:right="-72"/>
              <w:jc w:val="right"/>
              <w:rPr>
                <w:rFonts w:ascii="Arial" w:hAnsi="Arial" w:cs="Arial"/>
                <w:sz w:val="18"/>
                <w:szCs w:val="18"/>
              </w:rPr>
            </w:pPr>
            <w:r w:rsidRPr="009E2EC5">
              <w:rPr>
                <w:rFonts w:ascii="Arial" w:hAnsi="Arial" w:cs="Arial"/>
                <w:sz w:val="18"/>
                <w:szCs w:val="18"/>
                <w:lang w:val="en-GB"/>
              </w:rPr>
              <w:t>51</w:t>
            </w:r>
            <w:r w:rsidR="007A50FD" w:rsidRPr="00010BC6">
              <w:rPr>
                <w:rFonts w:ascii="Arial" w:hAnsi="Arial" w:cs="Arial"/>
                <w:sz w:val="18"/>
                <w:szCs w:val="18"/>
              </w:rPr>
              <w:t>,</w:t>
            </w:r>
            <w:r w:rsidRPr="009E2EC5">
              <w:rPr>
                <w:rFonts w:ascii="Arial" w:hAnsi="Arial" w:cs="Arial"/>
                <w:sz w:val="18"/>
                <w:szCs w:val="18"/>
                <w:lang w:val="en-GB"/>
              </w:rPr>
              <w:t>351</w:t>
            </w:r>
            <w:r w:rsidR="007A50FD" w:rsidRPr="00010BC6">
              <w:rPr>
                <w:rFonts w:ascii="Arial" w:hAnsi="Arial" w:cs="Arial"/>
                <w:sz w:val="18"/>
                <w:szCs w:val="18"/>
              </w:rPr>
              <w:t>,</w:t>
            </w:r>
            <w:r w:rsidRPr="009E2EC5">
              <w:rPr>
                <w:rFonts w:ascii="Arial" w:hAnsi="Arial" w:cs="Arial"/>
                <w:sz w:val="18"/>
                <w:szCs w:val="18"/>
                <w:lang w:val="en-GB"/>
              </w:rPr>
              <w:t>420</w:t>
            </w:r>
          </w:p>
        </w:tc>
        <w:tc>
          <w:tcPr>
            <w:tcW w:w="1440" w:type="dxa"/>
            <w:vAlign w:val="bottom"/>
          </w:tcPr>
          <w:p w14:paraId="7430746E" w14:textId="37AEDBCE" w:rsidR="007A50FD" w:rsidRPr="00010BC6" w:rsidRDefault="009E2EC5" w:rsidP="007A50FD">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38</w:t>
            </w:r>
            <w:r w:rsidR="007A50FD" w:rsidRPr="00010BC6">
              <w:rPr>
                <w:rFonts w:ascii="Arial" w:hAnsi="Arial" w:cs="Arial"/>
                <w:sz w:val="18"/>
                <w:szCs w:val="18"/>
              </w:rPr>
              <w:t>,</w:t>
            </w:r>
            <w:r w:rsidRPr="009E2EC5">
              <w:rPr>
                <w:rFonts w:ascii="Arial" w:hAnsi="Arial" w:cs="Arial"/>
                <w:sz w:val="18"/>
                <w:szCs w:val="18"/>
                <w:lang w:val="en-GB"/>
              </w:rPr>
              <w:t>279</w:t>
            </w:r>
            <w:r w:rsidR="007A50FD" w:rsidRPr="00010BC6">
              <w:rPr>
                <w:rFonts w:ascii="Arial" w:hAnsi="Arial" w:cs="Arial"/>
                <w:sz w:val="18"/>
                <w:szCs w:val="18"/>
              </w:rPr>
              <w:t>,</w:t>
            </w:r>
            <w:r w:rsidRPr="009E2EC5">
              <w:rPr>
                <w:rFonts w:ascii="Arial" w:hAnsi="Arial" w:cs="Arial"/>
                <w:sz w:val="18"/>
                <w:szCs w:val="18"/>
                <w:lang w:val="en-GB"/>
              </w:rPr>
              <w:t>730</w:t>
            </w:r>
          </w:p>
        </w:tc>
      </w:tr>
      <w:tr w:rsidR="00166674" w:rsidRPr="009E2EC5" w14:paraId="78B60723" w14:textId="77777777" w:rsidTr="03A61D96">
        <w:tc>
          <w:tcPr>
            <w:tcW w:w="3690" w:type="dxa"/>
          </w:tcPr>
          <w:p w14:paraId="7184F94E" w14:textId="4360F432" w:rsidR="00166674" w:rsidRPr="009E2EC5" w:rsidRDefault="00166674" w:rsidP="00166674">
            <w:pPr>
              <w:spacing w:after="0" w:line="240" w:lineRule="auto"/>
              <w:ind w:left="-101"/>
              <w:rPr>
                <w:rFonts w:ascii="Arial" w:hAnsi="Arial" w:cs="Arial"/>
                <w:sz w:val="16"/>
                <w:szCs w:val="16"/>
              </w:rPr>
            </w:pPr>
          </w:p>
        </w:tc>
        <w:tc>
          <w:tcPr>
            <w:tcW w:w="1440" w:type="dxa"/>
            <w:shd w:val="clear" w:color="auto" w:fill="FAFAFA"/>
          </w:tcPr>
          <w:p w14:paraId="155D1E59" w14:textId="3435A4B1" w:rsidR="00166674" w:rsidRPr="009E2EC5" w:rsidRDefault="00166674" w:rsidP="00166674">
            <w:pPr>
              <w:spacing w:after="0" w:line="240" w:lineRule="auto"/>
              <w:ind w:right="-72"/>
              <w:jc w:val="right"/>
              <w:rPr>
                <w:rFonts w:ascii="Arial" w:hAnsi="Arial" w:cs="Arial"/>
                <w:sz w:val="16"/>
                <w:szCs w:val="16"/>
              </w:rPr>
            </w:pPr>
          </w:p>
        </w:tc>
        <w:tc>
          <w:tcPr>
            <w:tcW w:w="1440" w:type="dxa"/>
          </w:tcPr>
          <w:p w14:paraId="3061FD4C" w14:textId="414FF9F9" w:rsidR="00166674" w:rsidRPr="009E2EC5" w:rsidRDefault="00166674" w:rsidP="00166674">
            <w:pPr>
              <w:spacing w:after="0" w:line="240" w:lineRule="auto"/>
              <w:ind w:right="-72"/>
              <w:jc w:val="right"/>
              <w:rPr>
                <w:rFonts w:ascii="Arial" w:eastAsia="Arial Unicode MS" w:hAnsi="Arial" w:cs="Arial"/>
                <w:sz w:val="16"/>
                <w:szCs w:val="16"/>
              </w:rPr>
            </w:pPr>
          </w:p>
        </w:tc>
        <w:tc>
          <w:tcPr>
            <w:tcW w:w="1440" w:type="dxa"/>
            <w:shd w:val="clear" w:color="auto" w:fill="FAFAFA"/>
          </w:tcPr>
          <w:p w14:paraId="3A3F1298" w14:textId="31847381" w:rsidR="00166674" w:rsidRPr="009E2EC5" w:rsidRDefault="00166674" w:rsidP="00166674">
            <w:pPr>
              <w:spacing w:after="0" w:line="240" w:lineRule="auto"/>
              <w:ind w:right="-72"/>
              <w:jc w:val="right"/>
              <w:rPr>
                <w:rFonts w:ascii="Arial" w:hAnsi="Arial" w:cs="Arial"/>
                <w:sz w:val="16"/>
                <w:szCs w:val="16"/>
              </w:rPr>
            </w:pPr>
          </w:p>
        </w:tc>
        <w:tc>
          <w:tcPr>
            <w:tcW w:w="1440" w:type="dxa"/>
          </w:tcPr>
          <w:p w14:paraId="20B91DB9" w14:textId="39BA0CA9" w:rsidR="00166674" w:rsidRPr="009E2EC5" w:rsidRDefault="00166674" w:rsidP="00166674">
            <w:pPr>
              <w:spacing w:after="0" w:line="240" w:lineRule="auto"/>
              <w:ind w:right="-72"/>
              <w:jc w:val="right"/>
              <w:rPr>
                <w:rFonts w:ascii="Arial" w:eastAsia="Arial Unicode MS" w:hAnsi="Arial" w:cs="Arial"/>
                <w:sz w:val="16"/>
                <w:szCs w:val="16"/>
              </w:rPr>
            </w:pPr>
          </w:p>
        </w:tc>
      </w:tr>
      <w:tr w:rsidR="00166674" w:rsidRPr="00010BC6" w14:paraId="626CE744" w14:textId="77777777" w:rsidTr="03A61D96">
        <w:tc>
          <w:tcPr>
            <w:tcW w:w="3690" w:type="dxa"/>
          </w:tcPr>
          <w:p w14:paraId="74F141E5" w14:textId="23C9109F" w:rsidR="00166674" w:rsidRPr="00010BC6" w:rsidRDefault="00166674" w:rsidP="00166674">
            <w:pPr>
              <w:spacing w:after="0" w:line="240" w:lineRule="auto"/>
              <w:ind w:left="-101"/>
              <w:rPr>
                <w:rFonts w:ascii="Arial" w:hAnsi="Arial" w:cs="Arial"/>
                <w:sz w:val="18"/>
                <w:szCs w:val="18"/>
              </w:rPr>
            </w:pPr>
            <w:r w:rsidRPr="00010BC6">
              <w:rPr>
                <w:rFonts w:ascii="Arial" w:hAnsi="Arial" w:cs="Arial"/>
                <w:sz w:val="18"/>
                <w:szCs w:val="18"/>
              </w:rPr>
              <w:t>Tax effect of:</w:t>
            </w:r>
          </w:p>
        </w:tc>
        <w:tc>
          <w:tcPr>
            <w:tcW w:w="1440" w:type="dxa"/>
            <w:shd w:val="clear" w:color="auto" w:fill="FAFAFA"/>
          </w:tcPr>
          <w:p w14:paraId="6679D31E" w14:textId="77777777" w:rsidR="00166674" w:rsidRPr="00010BC6" w:rsidRDefault="00166674" w:rsidP="00166674">
            <w:pPr>
              <w:spacing w:after="0" w:line="240" w:lineRule="auto"/>
              <w:ind w:right="-72"/>
              <w:jc w:val="right"/>
              <w:rPr>
                <w:rFonts w:ascii="Arial" w:hAnsi="Arial" w:cs="Arial"/>
                <w:sz w:val="18"/>
                <w:szCs w:val="18"/>
              </w:rPr>
            </w:pPr>
          </w:p>
        </w:tc>
        <w:tc>
          <w:tcPr>
            <w:tcW w:w="1440" w:type="dxa"/>
          </w:tcPr>
          <w:p w14:paraId="6AA5250D" w14:textId="77777777" w:rsidR="00166674" w:rsidRPr="00010BC6" w:rsidRDefault="00166674" w:rsidP="00166674">
            <w:pPr>
              <w:spacing w:after="0" w:line="240" w:lineRule="auto"/>
              <w:ind w:right="-72"/>
              <w:jc w:val="right"/>
              <w:rPr>
                <w:rFonts w:ascii="Arial" w:eastAsia="Arial Unicode MS" w:hAnsi="Arial" w:cs="Arial"/>
                <w:sz w:val="18"/>
                <w:szCs w:val="18"/>
              </w:rPr>
            </w:pPr>
          </w:p>
        </w:tc>
        <w:tc>
          <w:tcPr>
            <w:tcW w:w="1440" w:type="dxa"/>
            <w:shd w:val="clear" w:color="auto" w:fill="FAFAFA"/>
          </w:tcPr>
          <w:p w14:paraId="5C8B46ED" w14:textId="77777777" w:rsidR="00166674" w:rsidRPr="00010BC6" w:rsidRDefault="00166674" w:rsidP="00166674">
            <w:pPr>
              <w:spacing w:after="0" w:line="240" w:lineRule="auto"/>
              <w:ind w:right="-72"/>
              <w:jc w:val="right"/>
              <w:rPr>
                <w:rFonts w:ascii="Arial" w:hAnsi="Arial" w:cs="Arial"/>
                <w:sz w:val="18"/>
                <w:szCs w:val="18"/>
              </w:rPr>
            </w:pPr>
          </w:p>
        </w:tc>
        <w:tc>
          <w:tcPr>
            <w:tcW w:w="1440" w:type="dxa"/>
          </w:tcPr>
          <w:p w14:paraId="662CDED1" w14:textId="77777777" w:rsidR="00166674" w:rsidRPr="00010BC6" w:rsidRDefault="00166674" w:rsidP="00166674">
            <w:pPr>
              <w:spacing w:after="0" w:line="240" w:lineRule="auto"/>
              <w:ind w:right="-72"/>
              <w:jc w:val="right"/>
              <w:rPr>
                <w:rFonts w:ascii="Arial" w:eastAsia="Arial Unicode MS" w:hAnsi="Arial" w:cs="Arial"/>
                <w:sz w:val="18"/>
                <w:szCs w:val="18"/>
              </w:rPr>
            </w:pPr>
          </w:p>
        </w:tc>
      </w:tr>
      <w:tr w:rsidR="00C37E1D" w:rsidRPr="00010BC6" w14:paraId="6AE52E84" w14:textId="77777777" w:rsidTr="03A61D96">
        <w:tc>
          <w:tcPr>
            <w:tcW w:w="3690" w:type="dxa"/>
          </w:tcPr>
          <w:p w14:paraId="59FA30B7" w14:textId="738F6D43" w:rsidR="00C37E1D" w:rsidRPr="00010BC6" w:rsidRDefault="00C37E1D" w:rsidP="00C37E1D">
            <w:pPr>
              <w:spacing w:after="0" w:line="240" w:lineRule="auto"/>
              <w:ind w:left="-101"/>
              <w:rPr>
                <w:rFonts w:ascii="Arial" w:hAnsi="Arial" w:cs="Arial"/>
                <w:sz w:val="18"/>
                <w:szCs w:val="18"/>
              </w:rPr>
            </w:pPr>
            <w:r w:rsidRPr="00010BC6">
              <w:rPr>
                <w:rFonts w:ascii="Arial" w:hAnsi="Arial" w:cs="Arial"/>
                <w:sz w:val="18"/>
                <w:szCs w:val="18"/>
              </w:rPr>
              <w:t xml:space="preserve">   - Income not subject to tax</w:t>
            </w:r>
          </w:p>
        </w:tc>
        <w:tc>
          <w:tcPr>
            <w:tcW w:w="1440" w:type="dxa"/>
            <w:shd w:val="clear" w:color="auto" w:fill="FAFAFA"/>
          </w:tcPr>
          <w:p w14:paraId="6E2BBB6A" w14:textId="06219F54" w:rsidR="00C37E1D" w:rsidRPr="00010BC6" w:rsidRDefault="00C37E1D" w:rsidP="00C37E1D">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440" w:type="dxa"/>
          </w:tcPr>
          <w:p w14:paraId="1EC1B0AB" w14:textId="7612D430" w:rsidR="00C37E1D" w:rsidRPr="00010BC6" w:rsidRDefault="00C37E1D" w:rsidP="00C37E1D">
            <w:pPr>
              <w:spacing w:after="0" w:line="240" w:lineRule="auto"/>
              <w:ind w:right="-72"/>
              <w:jc w:val="right"/>
              <w:rPr>
                <w:rFonts w:ascii="Arial" w:eastAsia="Arial Unicode MS" w:hAnsi="Arial" w:cs="Arial"/>
                <w:sz w:val="18"/>
                <w:szCs w:val="18"/>
              </w:rPr>
            </w:pPr>
            <w:r w:rsidRPr="00010BC6">
              <w:rPr>
                <w:rFonts w:ascii="Arial" w:hAnsi="Arial" w:cs="Arial"/>
                <w:sz w:val="18"/>
                <w:szCs w:val="18"/>
              </w:rPr>
              <w:t>-</w:t>
            </w:r>
          </w:p>
        </w:tc>
        <w:tc>
          <w:tcPr>
            <w:tcW w:w="1440" w:type="dxa"/>
            <w:shd w:val="clear" w:color="auto" w:fill="FAFAFA"/>
          </w:tcPr>
          <w:p w14:paraId="07A35DFA" w14:textId="2A12A363" w:rsidR="00C37E1D" w:rsidRPr="00010BC6" w:rsidRDefault="00C37E1D" w:rsidP="00C37E1D">
            <w:pPr>
              <w:spacing w:after="0" w:line="240" w:lineRule="auto"/>
              <w:ind w:right="-72"/>
              <w:jc w:val="right"/>
              <w:rPr>
                <w:rFonts w:ascii="Arial"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10</w:t>
            </w:r>
            <w:r w:rsidRPr="00010BC6">
              <w:rPr>
                <w:rFonts w:ascii="Arial" w:hAnsi="Arial" w:cs="Arial"/>
                <w:sz w:val="18"/>
                <w:szCs w:val="18"/>
              </w:rPr>
              <w:t>,</w:t>
            </w:r>
            <w:r w:rsidR="009E2EC5" w:rsidRPr="009E2EC5">
              <w:rPr>
                <w:rFonts w:ascii="Arial" w:hAnsi="Arial" w:cs="Arial"/>
                <w:sz w:val="18"/>
                <w:szCs w:val="18"/>
                <w:lang w:val="en-GB"/>
              </w:rPr>
              <w:t>950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p>
        </w:tc>
        <w:tc>
          <w:tcPr>
            <w:tcW w:w="1440" w:type="dxa"/>
          </w:tcPr>
          <w:p w14:paraId="2158E8BC" w14:textId="65849C0D" w:rsidR="00C37E1D" w:rsidRPr="00010BC6" w:rsidRDefault="00C37E1D" w:rsidP="00C37E1D">
            <w:pPr>
              <w:spacing w:after="0" w:line="240" w:lineRule="auto"/>
              <w:ind w:right="-72"/>
              <w:jc w:val="right"/>
              <w:rPr>
                <w:rFonts w:ascii="Arial" w:eastAsia="Arial Unicode MS" w:hAnsi="Arial" w:cs="Arial"/>
                <w:sz w:val="18"/>
                <w:szCs w:val="18"/>
              </w:rPr>
            </w:pPr>
            <w:r w:rsidRPr="00010BC6">
              <w:rPr>
                <w:rFonts w:ascii="Arial" w:hAnsi="Arial" w:cs="Arial"/>
                <w:sz w:val="18"/>
                <w:szCs w:val="18"/>
              </w:rPr>
              <w:t>(</w:t>
            </w:r>
            <w:r w:rsidR="009E2EC5" w:rsidRPr="009E2EC5">
              <w:rPr>
                <w:rFonts w:ascii="Arial" w:hAnsi="Arial" w:cs="Arial"/>
                <w:sz w:val="18"/>
                <w:szCs w:val="18"/>
                <w:lang w:val="en-GB"/>
              </w:rPr>
              <w:t>4</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p>
        </w:tc>
      </w:tr>
      <w:tr w:rsidR="00C37E1D" w:rsidRPr="00010BC6" w14:paraId="6BFEE151" w14:textId="77777777" w:rsidTr="03A61D96">
        <w:tc>
          <w:tcPr>
            <w:tcW w:w="3690" w:type="dxa"/>
          </w:tcPr>
          <w:p w14:paraId="06FAA8B0" w14:textId="605FAACF" w:rsidR="00C37E1D" w:rsidRPr="00010BC6" w:rsidRDefault="00C37E1D" w:rsidP="00C37E1D">
            <w:pPr>
              <w:spacing w:after="0" w:line="240" w:lineRule="auto"/>
              <w:ind w:left="-101"/>
              <w:rPr>
                <w:rFonts w:ascii="Arial" w:hAnsi="Arial" w:cs="Arial"/>
                <w:sz w:val="18"/>
                <w:szCs w:val="18"/>
              </w:rPr>
            </w:pPr>
            <w:r w:rsidRPr="00010BC6">
              <w:rPr>
                <w:rFonts w:ascii="Arial" w:hAnsi="Arial" w:cs="Arial"/>
                <w:sz w:val="18"/>
                <w:szCs w:val="18"/>
              </w:rPr>
              <w:t xml:space="preserve">   - Expenses not deductible for tax purposes</w:t>
            </w:r>
          </w:p>
        </w:tc>
        <w:tc>
          <w:tcPr>
            <w:tcW w:w="1440" w:type="dxa"/>
            <w:shd w:val="clear" w:color="auto" w:fill="FAFAFA"/>
          </w:tcPr>
          <w:p w14:paraId="59262D18" w14:textId="550CA62A" w:rsidR="00C37E1D" w:rsidRPr="00010BC6" w:rsidRDefault="009E2EC5" w:rsidP="00C37E1D">
            <w:pPr>
              <w:spacing w:after="0" w:line="240" w:lineRule="auto"/>
              <w:ind w:right="-72"/>
              <w:jc w:val="right"/>
              <w:rPr>
                <w:rFonts w:ascii="Arial" w:hAnsi="Arial" w:cs="Arial"/>
                <w:sz w:val="18"/>
                <w:szCs w:val="18"/>
              </w:rPr>
            </w:pPr>
            <w:r w:rsidRPr="009E2EC5">
              <w:rPr>
                <w:rFonts w:ascii="Arial" w:hAnsi="Arial" w:cs="Arial"/>
                <w:sz w:val="18"/>
                <w:szCs w:val="18"/>
                <w:lang w:val="en-GB"/>
              </w:rPr>
              <w:t>220</w:t>
            </w:r>
            <w:r w:rsidR="00C37E1D" w:rsidRPr="00010BC6">
              <w:rPr>
                <w:rFonts w:ascii="Arial" w:hAnsi="Arial" w:cs="Arial"/>
                <w:sz w:val="18"/>
                <w:szCs w:val="18"/>
              </w:rPr>
              <w:t>,</w:t>
            </w:r>
            <w:r w:rsidRPr="009E2EC5">
              <w:rPr>
                <w:rFonts w:ascii="Arial" w:hAnsi="Arial" w:cs="Arial"/>
                <w:sz w:val="18"/>
                <w:szCs w:val="18"/>
                <w:lang w:val="en-GB"/>
              </w:rPr>
              <w:t>161</w:t>
            </w:r>
          </w:p>
        </w:tc>
        <w:tc>
          <w:tcPr>
            <w:tcW w:w="1440" w:type="dxa"/>
          </w:tcPr>
          <w:p w14:paraId="289CE4A9" w14:textId="47288980" w:rsidR="00C37E1D" w:rsidRPr="00010BC6" w:rsidRDefault="009E2EC5" w:rsidP="00C37E1D">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w:t>
            </w:r>
            <w:r w:rsidR="00C37E1D" w:rsidRPr="00010BC6">
              <w:rPr>
                <w:rFonts w:ascii="Arial" w:hAnsi="Arial" w:cs="Arial"/>
                <w:sz w:val="18"/>
                <w:szCs w:val="18"/>
              </w:rPr>
              <w:t>,</w:t>
            </w:r>
            <w:r w:rsidRPr="009E2EC5">
              <w:rPr>
                <w:rFonts w:ascii="Arial" w:hAnsi="Arial" w:cs="Arial"/>
                <w:sz w:val="18"/>
                <w:szCs w:val="18"/>
                <w:lang w:val="en-GB"/>
              </w:rPr>
              <w:t>273</w:t>
            </w:r>
            <w:r w:rsidR="00C37E1D" w:rsidRPr="00010BC6">
              <w:rPr>
                <w:rFonts w:ascii="Arial" w:hAnsi="Arial" w:cs="Arial"/>
                <w:sz w:val="18"/>
                <w:szCs w:val="18"/>
              </w:rPr>
              <w:t>,</w:t>
            </w:r>
            <w:r w:rsidRPr="009E2EC5">
              <w:rPr>
                <w:rFonts w:ascii="Arial" w:hAnsi="Arial" w:cs="Arial"/>
                <w:sz w:val="18"/>
                <w:szCs w:val="18"/>
                <w:lang w:val="en-GB"/>
              </w:rPr>
              <w:t>114</w:t>
            </w:r>
          </w:p>
        </w:tc>
        <w:tc>
          <w:tcPr>
            <w:tcW w:w="1440" w:type="dxa"/>
            <w:shd w:val="clear" w:color="auto" w:fill="FAFAFA"/>
          </w:tcPr>
          <w:p w14:paraId="25FCF34C" w14:textId="064B8621" w:rsidR="00C37E1D" w:rsidRPr="00010BC6" w:rsidRDefault="009E2EC5" w:rsidP="00C37E1D">
            <w:pPr>
              <w:spacing w:after="0" w:line="240" w:lineRule="auto"/>
              <w:ind w:right="-72"/>
              <w:jc w:val="right"/>
              <w:rPr>
                <w:rFonts w:ascii="Arial" w:hAnsi="Arial" w:cs="Arial"/>
                <w:sz w:val="18"/>
                <w:szCs w:val="18"/>
              </w:rPr>
            </w:pPr>
            <w:r w:rsidRPr="009E2EC5">
              <w:rPr>
                <w:rFonts w:ascii="Arial" w:hAnsi="Arial" w:cs="Arial"/>
                <w:sz w:val="18"/>
                <w:szCs w:val="18"/>
                <w:lang w:val="en-GB"/>
              </w:rPr>
              <w:t>323</w:t>
            </w:r>
            <w:r w:rsidR="00C37E1D" w:rsidRPr="00010BC6">
              <w:rPr>
                <w:rFonts w:ascii="Arial" w:hAnsi="Arial" w:cs="Arial"/>
                <w:sz w:val="18"/>
                <w:szCs w:val="18"/>
              </w:rPr>
              <w:t>,</w:t>
            </w:r>
            <w:r w:rsidRPr="009E2EC5">
              <w:rPr>
                <w:rFonts w:ascii="Arial" w:hAnsi="Arial" w:cs="Arial"/>
                <w:sz w:val="18"/>
                <w:szCs w:val="18"/>
                <w:lang w:val="en-GB"/>
              </w:rPr>
              <w:t>354</w:t>
            </w:r>
          </w:p>
        </w:tc>
        <w:tc>
          <w:tcPr>
            <w:tcW w:w="1440" w:type="dxa"/>
          </w:tcPr>
          <w:p w14:paraId="740E8485" w14:textId="372DB393" w:rsidR="00C37E1D" w:rsidRPr="00010BC6" w:rsidRDefault="009E2EC5" w:rsidP="00C37E1D">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w:t>
            </w:r>
            <w:r w:rsidR="00C37E1D" w:rsidRPr="00010BC6">
              <w:rPr>
                <w:rFonts w:ascii="Arial" w:hAnsi="Arial" w:cs="Arial"/>
                <w:sz w:val="18"/>
                <w:szCs w:val="18"/>
              </w:rPr>
              <w:t>,</w:t>
            </w:r>
            <w:r w:rsidRPr="009E2EC5">
              <w:rPr>
                <w:rFonts w:ascii="Arial" w:hAnsi="Arial" w:cs="Arial"/>
                <w:sz w:val="18"/>
                <w:szCs w:val="18"/>
                <w:lang w:val="en-GB"/>
              </w:rPr>
              <w:t>273</w:t>
            </w:r>
            <w:r w:rsidR="00C37E1D" w:rsidRPr="00010BC6">
              <w:rPr>
                <w:rFonts w:ascii="Arial" w:hAnsi="Arial" w:cs="Arial"/>
                <w:sz w:val="18"/>
                <w:szCs w:val="18"/>
              </w:rPr>
              <w:t>,</w:t>
            </w:r>
            <w:r w:rsidRPr="009E2EC5">
              <w:rPr>
                <w:rFonts w:ascii="Arial" w:hAnsi="Arial" w:cs="Arial"/>
                <w:sz w:val="18"/>
                <w:szCs w:val="18"/>
                <w:lang w:val="en-GB"/>
              </w:rPr>
              <w:t>114</w:t>
            </w:r>
          </w:p>
        </w:tc>
      </w:tr>
      <w:tr w:rsidR="00C37E1D" w:rsidRPr="00010BC6" w14:paraId="1603066C" w14:textId="77777777" w:rsidTr="03A61D96">
        <w:tc>
          <w:tcPr>
            <w:tcW w:w="3690" w:type="dxa"/>
          </w:tcPr>
          <w:p w14:paraId="158614BD" w14:textId="77777777" w:rsidR="00C37E1D" w:rsidRPr="00010BC6" w:rsidRDefault="00C37E1D" w:rsidP="00C37E1D">
            <w:pPr>
              <w:spacing w:after="0" w:line="240" w:lineRule="auto"/>
              <w:ind w:left="-101"/>
              <w:rPr>
                <w:rFonts w:ascii="Arial" w:hAnsi="Arial" w:cs="Arial"/>
                <w:sz w:val="18"/>
                <w:szCs w:val="18"/>
              </w:rPr>
            </w:pPr>
            <w:r w:rsidRPr="00010BC6">
              <w:rPr>
                <w:rFonts w:ascii="Arial" w:hAnsi="Arial" w:cs="Arial"/>
                <w:sz w:val="18"/>
                <w:szCs w:val="18"/>
              </w:rPr>
              <w:t xml:space="preserve">   - Expenses that are deductible </w:t>
            </w:r>
          </w:p>
          <w:p w14:paraId="77851246" w14:textId="1D079ED9" w:rsidR="00C37E1D" w:rsidRPr="00010BC6" w:rsidRDefault="00C37E1D" w:rsidP="00C37E1D">
            <w:pPr>
              <w:spacing w:after="0" w:line="240" w:lineRule="auto"/>
              <w:ind w:left="157" w:hanging="258"/>
              <w:rPr>
                <w:rFonts w:ascii="Arial" w:hAnsi="Arial" w:cs="Arial"/>
                <w:sz w:val="18"/>
                <w:szCs w:val="18"/>
              </w:rPr>
            </w:pPr>
            <w:r w:rsidRPr="00010BC6">
              <w:rPr>
                <w:rFonts w:ascii="Arial" w:hAnsi="Arial" w:cs="Arial"/>
                <w:sz w:val="18"/>
                <w:szCs w:val="18"/>
              </w:rPr>
              <w:tab/>
              <w:t xml:space="preserve">   at a greater amount</w:t>
            </w:r>
          </w:p>
        </w:tc>
        <w:tc>
          <w:tcPr>
            <w:tcW w:w="1440" w:type="dxa"/>
            <w:shd w:val="clear" w:color="auto" w:fill="FAFAFA"/>
            <w:vAlign w:val="bottom"/>
          </w:tcPr>
          <w:p w14:paraId="471AEC48" w14:textId="7525216C" w:rsidR="00C37E1D" w:rsidRPr="00010BC6" w:rsidRDefault="00C37E1D" w:rsidP="00C37E1D">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463</w:t>
            </w:r>
            <w:r w:rsidRPr="00010BC6">
              <w:rPr>
                <w:rFonts w:ascii="Arial" w:hAnsi="Arial" w:cs="Arial"/>
                <w:sz w:val="18"/>
                <w:szCs w:val="18"/>
              </w:rPr>
              <w:t>,</w:t>
            </w:r>
            <w:r w:rsidR="009E2EC5" w:rsidRPr="009E2EC5">
              <w:rPr>
                <w:rFonts w:ascii="Arial" w:hAnsi="Arial" w:cs="Arial"/>
                <w:sz w:val="18"/>
                <w:szCs w:val="18"/>
                <w:lang w:val="en-GB"/>
              </w:rPr>
              <w:t>394</w:t>
            </w:r>
            <w:r w:rsidRPr="00010BC6">
              <w:rPr>
                <w:rFonts w:ascii="Arial" w:hAnsi="Arial" w:cs="Arial"/>
                <w:sz w:val="18"/>
                <w:szCs w:val="18"/>
              </w:rPr>
              <w:t>)</w:t>
            </w:r>
          </w:p>
        </w:tc>
        <w:tc>
          <w:tcPr>
            <w:tcW w:w="1440" w:type="dxa"/>
            <w:vAlign w:val="bottom"/>
          </w:tcPr>
          <w:p w14:paraId="6EE772E0" w14:textId="1D3BC7E6" w:rsidR="00C37E1D" w:rsidRPr="00010BC6" w:rsidRDefault="00C37E1D" w:rsidP="00C37E1D">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65</w:t>
            </w:r>
            <w:r w:rsidRPr="00010BC6">
              <w:rPr>
                <w:rFonts w:ascii="Arial" w:hAnsi="Arial" w:cs="Arial"/>
                <w:sz w:val="18"/>
                <w:szCs w:val="18"/>
              </w:rPr>
              <w:t>,</w:t>
            </w:r>
            <w:r w:rsidR="009E2EC5" w:rsidRPr="009E2EC5">
              <w:rPr>
                <w:rFonts w:ascii="Arial" w:hAnsi="Arial" w:cs="Arial"/>
                <w:sz w:val="18"/>
                <w:szCs w:val="18"/>
                <w:lang w:val="en-GB"/>
              </w:rPr>
              <w:t>536</w:t>
            </w:r>
            <w:r w:rsidRPr="00010BC6">
              <w:rPr>
                <w:rFonts w:ascii="Arial" w:hAnsi="Arial" w:cs="Arial"/>
                <w:sz w:val="18"/>
                <w:szCs w:val="18"/>
              </w:rPr>
              <w:t>)</w:t>
            </w:r>
          </w:p>
        </w:tc>
        <w:tc>
          <w:tcPr>
            <w:tcW w:w="1440" w:type="dxa"/>
            <w:shd w:val="clear" w:color="auto" w:fill="FAFAFA"/>
            <w:vAlign w:val="bottom"/>
          </w:tcPr>
          <w:p w14:paraId="402EEAB8" w14:textId="4C2A16F3" w:rsidR="00C37E1D" w:rsidRPr="00010BC6" w:rsidRDefault="00C37E1D" w:rsidP="00C37E1D">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463</w:t>
            </w:r>
            <w:r w:rsidRPr="00010BC6">
              <w:rPr>
                <w:rFonts w:ascii="Arial" w:hAnsi="Arial" w:cs="Arial"/>
                <w:sz w:val="18"/>
                <w:szCs w:val="18"/>
              </w:rPr>
              <w:t>,</w:t>
            </w:r>
            <w:r w:rsidR="009E2EC5" w:rsidRPr="009E2EC5">
              <w:rPr>
                <w:rFonts w:ascii="Arial" w:hAnsi="Arial" w:cs="Arial"/>
                <w:sz w:val="18"/>
                <w:szCs w:val="18"/>
                <w:lang w:val="en-GB"/>
              </w:rPr>
              <w:t>394</w:t>
            </w:r>
            <w:r w:rsidRPr="00010BC6">
              <w:rPr>
                <w:rFonts w:ascii="Arial" w:hAnsi="Arial" w:cs="Arial"/>
                <w:sz w:val="18"/>
                <w:szCs w:val="18"/>
              </w:rPr>
              <w:t>)</w:t>
            </w:r>
          </w:p>
        </w:tc>
        <w:tc>
          <w:tcPr>
            <w:tcW w:w="1440" w:type="dxa"/>
            <w:vAlign w:val="bottom"/>
          </w:tcPr>
          <w:p w14:paraId="62EF6BAF" w14:textId="14CAF62C" w:rsidR="00C37E1D" w:rsidRPr="00010BC6" w:rsidRDefault="00C37E1D" w:rsidP="00C37E1D">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65</w:t>
            </w:r>
            <w:r w:rsidRPr="00010BC6">
              <w:rPr>
                <w:rFonts w:ascii="Arial" w:hAnsi="Arial" w:cs="Arial"/>
                <w:sz w:val="18"/>
                <w:szCs w:val="18"/>
              </w:rPr>
              <w:t>,</w:t>
            </w:r>
            <w:r w:rsidR="009E2EC5" w:rsidRPr="009E2EC5">
              <w:rPr>
                <w:rFonts w:ascii="Arial" w:hAnsi="Arial" w:cs="Arial"/>
                <w:sz w:val="18"/>
                <w:szCs w:val="18"/>
                <w:lang w:val="en-GB"/>
              </w:rPr>
              <w:t>536</w:t>
            </w:r>
            <w:r w:rsidRPr="00010BC6">
              <w:rPr>
                <w:rFonts w:ascii="Arial" w:hAnsi="Arial" w:cs="Arial"/>
                <w:sz w:val="18"/>
                <w:szCs w:val="18"/>
              </w:rPr>
              <w:t>)</w:t>
            </w:r>
          </w:p>
        </w:tc>
      </w:tr>
      <w:tr w:rsidR="00C37E1D" w:rsidRPr="00010BC6" w14:paraId="720A6AC6" w14:textId="77777777" w:rsidTr="03A61D96">
        <w:tc>
          <w:tcPr>
            <w:tcW w:w="3690" w:type="dxa"/>
          </w:tcPr>
          <w:p w14:paraId="131325D1" w14:textId="6A27E94F" w:rsidR="00C37E1D" w:rsidRPr="00010BC6" w:rsidRDefault="168D027D" w:rsidP="03A61D96">
            <w:pPr>
              <w:spacing w:after="0" w:line="240" w:lineRule="auto"/>
              <w:ind w:left="-101"/>
              <w:rPr>
                <w:rFonts w:ascii="Arial" w:hAnsi="Arial" w:cs="Arial"/>
                <w:sz w:val="18"/>
                <w:szCs w:val="18"/>
                <w:lang w:bidi="th-TH"/>
              </w:rPr>
            </w:pPr>
            <w:r w:rsidRPr="00010BC6">
              <w:rPr>
                <w:rFonts w:ascii="Arial" w:hAnsi="Arial" w:cs="Arial"/>
                <w:sz w:val="18"/>
                <w:szCs w:val="18"/>
              </w:rPr>
              <w:t xml:space="preserve">   - </w:t>
            </w:r>
            <w:r w:rsidR="00CE12F7" w:rsidRPr="00010BC6">
              <w:rPr>
                <w:rFonts w:ascii="Arial" w:hAnsi="Arial" w:cs="Arial"/>
                <w:sz w:val="18"/>
                <w:szCs w:val="18"/>
              </w:rPr>
              <w:t>Adjustment in respect of prior year</w:t>
            </w:r>
          </w:p>
        </w:tc>
        <w:tc>
          <w:tcPr>
            <w:tcW w:w="1440" w:type="dxa"/>
            <w:tcBorders>
              <w:bottom w:val="single" w:sz="4" w:space="0" w:color="auto"/>
            </w:tcBorders>
            <w:shd w:val="clear" w:color="auto" w:fill="FAFAFA"/>
            <w:vAlign w:val="bottom"/>
          </w:tcPr>
          <w:p w14:paraId="609E8948" w14:textId="3C2417D9" w:rsidR="00C37E1D" w:rsidRPr="00010BC6" w:rsidRDefault="00C37E1D" w:rsidP="00025E4D">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254</w:t>
            </w:r>
            <w:r w:rsidRPr="00010BC6">
              <w:rPr>
                <w:rFonts w:ascii="Arial" w:hAnsi="Arial" w:cs="Arial"/>
                <w:sz w:val="18"/>
                <w:szCs w:val="18"/>
              </w:rPr>
              <w:t>,</w:t>
            </w:r>
            <w:r w:rsidR="009E2EC5" w:rsidRPr="009E2EC5">
              <w:rPr>
                <w:rFonts w:ascii="Arial" w:hAnsi="Arial" w:cs="Arial"/>
                <w:sz w:val="18"/>
                <w:szCs w:val="18"/>
                <w:lang w:val="en-GB"/>
              </w:rPr>
              <w:t>211</w:t>
            </w:r>
            <w:r w:rsidRPr="00010BC6">
              <w:rPr>
                <w:rFonts w:ascii="Arial" w:hAnsi="Arial" w:cs="Arial"/>
                <w:sz w:val="18"/>
                <w:szCs w:val="18"/>
              </w:rPr>
              <w:t>)</w:t>
            </w:r>
          </w:p>
        </w:tc>
        <w:tc>
          <w:tcPr>
            <w:tcW w:w="1440" w:type="dxa"/>
            <w:tcBorders>
              <w:bottom w:val="single" w:sz="4" w:space="0" w:color="auto"/>
            </w:tcBorders>
            <w:vAlign w:val="bottom"/>
          </w:tcPr>
          <w:p w14:paraId="3D057E80" w14:textId="3DF53F55" w:rsidR="00C37E1D" w:rsidRPr="00010BC6" w:rsidRDefault="00C37E1D" w:rsidP="00025E4D">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1440" w:type="dxa"/>
            <w:tcBorders>
              <w:bottom w:val="single" w:sz="4" w:space="0" w:color="auto"/>
            </w:tcBorders>
            <w:shd w:val="clear" w:color="auto" w:fill="FAFAFA"/>
            <w:vAlign w:val="bottom"/>
          </w:tcPr>
          <w:p w14:paraId="16D2CB32" w14:textId="46F158CC" w:rsidR="00C37E1D" w:rsidRPr="00010BC6" w:rsidRDefault="00C37E1D" w:rsidP="00025E4D">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r w:rsidR="009E2EC5" w:rsidRPr="009E2EC5">
              <w:rPr>
                <w:rFonts w:ascii="Arial" w:hAnsi="Arial" w:cs="Arial"/>
                <w:sz w:val="18"/>
                <w:szCs w:val="18"/>
                <w:lang w:val="en-GB"/>
              </w:rPr>
              <w:t>278</w:t>
            </w:r>
            <w:r w:rsidRPr="00010BC6">
              <w:rPr>
                <w:rFonts w:ascii="Arial" w:hAnsi="Arial" w:cs="Arial"/>
                <w:sz w:val="18"/>
                <w:szCs w:val="18"/>
              </w:rPr>
              <w:t>,</w:t>
            </w:r>
            <w:r w:rsidR="009E2EC5" w:rsidRPr="009E2EC5">
              <w:rPr>
                <w:rFonts w:ascii="Arial" w:hAnsi="Arial" w:cs="Arial"/>
                <w:sz w:val="18"/>
                <w:szCs w:val="18"/>
                <w:lang w:val="en-GB"/>
              </w:rPr>
              <w:t>474</w:t>
            </w:r>
            <w:r w:rsidRPr="00010BC6">
              <w:rPr>
                <w:rFonts w:ascii="Arial" w:hAnsi="Arial" w:cs="Arial"/>
                <w:sz w:val="18"/>
                <w:szCs w:val="18"/>
              </w:rPr>
              <w:t>)</w:t>
            </w:r>
          </w:p>
        </w:tc>
        <w:tc>
          <w:tcPr>
            <w:tcW w:w="1440" w:type="dxa"/>
            <w:tcBorders>
              <w:bottom w:val="single" w:sz="4" w:space="0" w:color="auto"/>
            </w:tcBorders>
            <w:vAlign w:val="bottom"/>
          </w:tcPr>
          <w:p w14:paraId="2FC9F6B6" w14:textId="75451F76" w:rsidR="00C37E1D" w:rsidRPr="00010BC6" w:rsidRDefault="00C37E1D" w:rsidP="00025E4D">
            <w:pPr>
              <w:spacing w:after="0" w:line="240" w:lineRule="auto"/>
              <w:ind w:right="-72"/>
              <w:jc w:val="right"/>
              <w:rPr>
                <w:rFonts w:ascii="Arial" w:hAnsi="Arial" w:cs="Arial"/>
                <w:sz w:val="18"/>
                <w:szCs w:val="18"/>
              </w:rPr>
            </w:pPr>
            <w:r w:rsidRPr="00010BC6">
              <w:rPr>
                <w:rFonts w:ascii="Arial" w:hAnsi="Arial" w:cs="Arial"/>
                <w:sz w:val="18"/>
                <w:szCs w:val="18"/>
              </w:rPr>
              <w:t>-</w:t>
            </w:r>
          </w:p>
        </w:tc>
      </w:tr>
      <w:tr w:rsidR="00166674" w:rsidRPr="009E2EC5" w14:paraId="7EC93DD5" w14:textId="77777777" w:rsidTr="03A61D96">
        <w:tc>
          <w:tcPr>
            <w:tcW w:w="3690" w:type="dxa"/>
          </w:tcPr>
          <w:p w14:paraId="0D1A1BA7" w14:textId="77777777" w:rsidR="00166674" w:rsidRPr="009E2EC5" w:rsidRDefault="00166674" w:rsidP="00166674">
            <w:pPr>
              <w:spacing w:after="0" w:line="240" w:lineRule="auto"/>
              <w:ind w:left="-101"/>
              <w:rPr>
                <w:rFonts w:ascii="Arial" w:hAnsi="Arial" w:cs="Arial"/>
                <w:sz w:val="16"/>
                <w:szCs w:val="16"/>
              </w:rPr>
            </w:pPr>
          </w:p>
        </w:tc>
        <w:tc>
          <w:tcPr>
            <w:tcW w:w="1440" w:type="dxa"/>
            <w:tcBorders>
              <w:top w:val="single" w:sz="4" w:space="0" w:color="auto"/>
            </w:tcBorders>
            <w:shd w:val="clear" w:color="auto" w:fill="FAFAFA"/>
          </w:tcPr>
          <w:p w14:paraId="3DA394E8" w14:textId="77777777" w:rsidR="00166674" w:rsidRPr="009E2EC5" w:rsidRDefault="00166674" w:rsidP="00166674">
            <w:pPr>
              <w:spacing w:after="0" w:line="240" w:lineRule="auto"/>
              <w:ind w:right="-72"/>
              <w:jc w:val="right"/>
              <w:rPr>
                <w:rFonts w:ascii="Arial" w:hAnsi="Arial" w:cs="Arial"/>
                <w:sz w:val="16"/>
                <w:szCs w:val="16"/>
              </w:rPr>
            </w:pPr>
          </w:p>
        </w:tc>
        <w:tc>
          <w:tcPr>
            <w:tcW w:w="1440" w:type="dxa"/>
            <w:tcBorders>
              <w:top w:val="single" w:sz="4" w:space="0" w:color="auto"/>
            </w:tcBorders>
          </w:tcPr>
          <w:p w14:paraId="47946DCF" w14:textId="77777777" w:rsidR="00166674" w:rsidRPr="009E2EC5" w:rsidRDefault="00166674" w:rsidP="00166674">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FAFAFA"/>
          </w:tcPr>
          <w:p w14:paraId="24457CC3" w14:textId="77777777" w:rsidR="00166674" w:rsidRPr="009E2EC5" w:rsidRDefault="00166674" w:rsidP="00166674">
            <w:pPr>
              <w:spacing w:after="0" w:line="240" w:lineRule="auto"/>
              <w:ind w:right="-72"/>
              <w:jc w:val="right"/>
              <w:rPr>
                <w:rFonts w:ascii="Arial" w:hAnsi="Arial" w:cs="Arial"/>
                <w:sz w:val="16"/>
                <w:szCs w:val="16"/>
              </w:rPr>
            </w:pPr>
          </w:p>
        </w:tc>
        <w:tc>
          <w:tcPr>
            <w:tcW w:w="1440" w:type="dxa"/>
            <w:tcBorders>
              <w:top w:val="single" w:sz="4" w:space="0" w:color="auto"/>
            </w:tcBorders>
          </w:tcPr>
          <w:p w14:paraId="18D00129" w14:textId="77777777" w:rsidR="00166674" w:rsidRPr="009E2EC5" w:rsidRDefault="00166674" w:rsidP="00166674">
            <w:pPr>
              <w:spacing w:after="0" w:line="240" w:lineRule="auto"/>
              <w:ind w:right="-72"/>
              <w:jc w:val="right"/>
              <w:rPr>
                <w:rFonts w:ascii="Arial" w:hAnsi="Arial" w:cs="Arial"/>
                <w:sz w:val="16"/>
                <w:szCs w:val="16"/>
              </w:rPr>
            </w:pPr>
          </w:p>
        </w:tc>
      </w:tr>
      <w:tr w:rsidR="00C37E1D" w:rsidRPr="00010BC6" w14:paraId="51FB1758" w14:textId="77777777" w:rsidTr="03A61D96">
        <w:trPr>
          <w:trHeight w:val="80"/>
        </w:trPr>
        <w:tc>
          <w:tcPr>
            <w:tcW w:w="3690" w:type="dxa"/>
          </w:tcPr>
          <w:p w14:paraId="09562093" w14:textId="24926D5D" w:rsidR="00C37E1D" w:rsidRPr="00010BC6" w:rsidRDefault="00C37E1D" w:rsidP="00C37E1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010BC6">
              <w:rPr>
                <w:rFonts w:ascii="Arial" w:hAnsi="Arial" w:cs="Arial"/>
                <w:sz w:val="18"/>
                <w:szCs w:val="18"/>
              </w:rPr>
              <w:t>Total income tax expense</w:t>
            </w:r>
          </w:p>
        </w:tc>
        <w:tc>
          <w:tcPr>
            <w:tcW w:w="1440" w:type="dxa"/>
            <w:tcBorders>
              <w:bottom w:val="single" w:sz="4" w:space="0" w:color="auto"/>
            </w:tcBorders>
            <w:shd w:val="clear" w:color="auto" w:fill="FAFAFA"/>
          </w:tcPr>
          <w:p w14:paraId="482C552F" w14:textId="18CAC2DF" w:rsidR="00C37E1D" w:rsidRPr="00010BC6" w:rsidRDefault="009E2EC5" w:rsidP="00C37E1D">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40</w:t>
            </w:r>
            <w:r w:rsidR="00C37E1D" w:rsidRPr="00010BC6">
              <w:rPr>
                <w:rFonts w:ascii="Arial" w:hAnsi="Arial" w:cs="Arial"/>
                <w:sz w:val="18"/>
                <w:szCs w:val="18"/>
              </w:rPr>
              <w:t>,</w:t>
            </w:r>
            <w:r w:rsidRPr="009E2EC5">
              <w:rPr>
                <w:rFonts w:ascii="Arial" w:hAnsi="Arial" w:cs="Arial"/>
                <w:sz w:val="18"/>
                <w:szCs w:val="18"/>
                <w:lang w:val="en-GB"/>
              </w:rPr>
              <w:t>007</w:t>
            </w:r>
            <w:r w:rsidR="00C37E1D" w:rsidRPr="00010BC6">
              <w:rPr>
                <w:rFonts w:ascii="Arial" w:hAnsi="Arial" w:cs="Arial"/>
                <w:sz w:val="18"/>
                <w:szCs w:val="18"/>
              </w:rPr>
              <w:t>,</w:t>
            </w:r>
            <w:r w:rsidRPr="009E2EC5">
              <w:rPr>
                <w:rFonts w:ascii="Arial" w:hAnsi="Arial" w:cs="Arial"/>
                <w:sz w:val="18"/>
                <w:szCs w:val="18"/>
                <w:lang w:val="en-GB"/>
              </w:rPr>
              <w:t>169</w:t>
            </w:r>
          </w:p>
        </w:tc>
        <w:tc>
          <w:tcPr>
            <w:tcW w:w="1440" w:type="dxa"/>
            <w:tcBorders>
              <w:bottom w:val="single" w:sz="4" w:space="0" w:color="auto"/>
            </w:tcBorders>
          </w:tcPr>
          <w:p w14:paraId="67CCC53D" w14:textId="7DE53CAA" w:rsidR="00C37E1D" w:rsidRPr="00010BC6" w:rsidRDefault="009E2EC5" w:rsidP="00C37E1D">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35</w:t>
            </w:r>
            <w:r w:rsidR="00C37E1D" w:rsidRPr="00010BC6">
              <w:rPr>
                <w:rFonts w:ascii="Arial" w:hAnsi="Arial" w:cs="Arial"/>
                <w:sz w:val="18"/>
                <w:szCs w:val="18"/>
              </w:rPr>
              <w:t>,</w:t>
            </w:r>
            <w:r w:rsidRPr="009E2EC5">
              <w:rPr>
                <w:rFonts w:ascii="Arial" w:hAnsi="Arial" w:cs="Arial"/>
                <w:sz w:val="18"/>
                <w:szCs w:val="18"/>
                <w:lang w:val="en-GB"/>
              </w:rPr>
              <w:t>487</w:t>
            </w:r>
            <w:r w:rsidR="00C37E1D" w:rsidRPr="00010BC6">
              <w:rPr>
                <w:rFonts w:ascii="Arial" w:hAnsi="Arial" w:cs="Arial"/>
                <w:sz w:val="18"/>
                <w:szCs w:val="18"/>
              </w:rPr>
              <w:t>,</w:t>
            </w:r>
            <w:r w:rsidRPr="009E2EC5">
              <w:rPr>
                <w:rFonts w:ascii="Arial" w:hAnsi="Arial" w:cs="Arial"/>
                <w:sz w:val="18"/>
                <w:szCs w:val="18"/>
                <w:lang w:val="en-GB"/>
              </w:rPr>
              <w:t>308</w:t>
            </w:r>
          </w:p>
        </w:tc>
        <w:tc>
          <w:tcPr>
            <w:tcW w:w="1440" w:type="dxa"/>
            <w:tcBorders>
              <w:bottom w:val="single" w:sz="4" w:space="0" w:color="auto"/>
            </w:tcBorders>
            <w:shd w:val="clear" w:color="auto" w:fill="FAFAFA"/>
          </w:tcPr>
          <w:p w14:paraId="35B794D8" w14:textId="38D43B43" w:rsidR="00C37E1D" w:rsidRPr="00010BC6" w:rsidRDefault="009E2EC5" w:rsidP="00C37E1D">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39</w:t>
            </w:r>
            <w:r w:rsidR="00C37E1D" w:rsidRPr="00010BC6">
              <w:rPr>
                <w:rFonts w:ascii="Arial" w:hAnsi="Arial" w:cs="Arial"/>
                <w:sz w:val="18"/>
                <w:szCs w:val="18"/>
              </w:rPr>
              <w:t>,</w:t>
            </w:r>
            <w:r w:rsidRPr="009E2EC5">
              <w:rPr>
                <w:rFonts w:ascii="Arial" w:hAnsi="Arial" w:cs="Arial"/>
                <w:sz w:val="18"/>
                <w:szCs w:val="18"/>
                <w:lang w:val="en-GB"/>
              </w:rPr>
              <w:t>982</w:t>
            </w:r>
            <w:r w:rsidR="00C37E1D" w:rsidRPr="00010BC6">
              <w:rPr>
                <w:rFonts w:ascii="Arial" w:hAnsi="Arial" w:cs="Arial"/>
                <w:sz w:val="18"/>
                <w:szCs w:val="18"/>
              </w:rPr>
              <w:t>,</w:t>
            </w:r>
            <w:r w:rsidRPr="009E2EC5">
              <w:rPr>
                <w:rFonts w:ascii="Arial" w:hAnsi="Arial" w:cs="Arial"/>
                <w:sz w:val="18"/>
                <w:szCs w:val="18"/>
                <w:lang w:val="en-GB"/>
              </w:rPr>
              <w:t>906</w:t>
            </w:r>
          </w:p>
        </w:tc>
        <w:tc>
          <w:tcPr>
            <w:tcW w:w="1440" w:type="dxa"/>
            <w:tcBorders>
              <w:bottom w:val="single" w:sz="4" w:space="0" w:color="auto"/>
            </w:tcBorders>
          </w:tcPr>
          <w:p w14:paraId="5ED5FA95" w14:textId="30329F50" w:rsidR="00C37E1D" w:rsidRPr="00010BC6" w:rsidRDefault="009E2EC5" w:rsidP="00C37E1D">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35</w:t>
            </w:r>
            <w:r w:rsidR="00C37E1D" w:rsidRPr="00010BC6">
              <w:rPr>
                <w:rFonts w:ascii="Arial" w:hAnsi="Arial" w:cs="Arial"/>
                <w:sz w:val="18"/>
                <w:szCs w:val="18"/>
              </w:rPr>
              <w:t>,</w:t>
            </w:r>
            <w:r w:rsidRPr="009E2EC5">
              <w:rPr>
                <w:rFonts w:ascii="Arial" w:hAnsi="Arial" w:cs="Arial"/>
                <w:sz w:val="18"/>
                <w:szCs w:val="18"/>
                <w:lang w:val="en-GB"/>
              </w:rPr>
              <w:t>487</w:t>
            </w:r>
            <w:r w:rsidR="00C37E1D" w:rsidRPr="00010BC6">
              <w:rPr>
                <w:rFonts w:ascii="Arial" w:hAnsi="Arial" w:cs="Arial"/>
                <w:sz w:val="18"/>
                <w:szCs w:val="18"/>
              </w:rPr>
              <w:t>,</w:t>
            </w:r>
            <w:r w:rsidRPr="009E2EC5">
              <w:rPr>
                <w:rFonts w:ascii="Arial" w:hAnsi="Arial" w:cs="Arial"/>
                <w:sz w:val="18"/>
                <w:szCs w:val="18"/>
                <w:lang w:val="en-GB"/>
              </w:rPr>
              <w:t>308</w:t>
            </w:r>
          </w:p>
        </w:tc>
      </w:tr>
    </w:tbl>
    <w:p w14:paraId="28D78BC0" w14:textId="1AE60136" w:rsidR="00FC1275" w:rsidRPr="009E2EC5" w:rsidRDefault="00FC1275"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6"/>
          <w:szCs w:val="16"/>
        </w:rPr>
      </w:pPr>
    </w:p>
    <w:p w14:paraId="04C93702" w14:textId="77777777" w:rsidR="002C1494" w:rsidRPr="009E2EC5" w:rsidRDefault="002C1494"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6"/>
          <w:szCs w:val="16"/>
        </w:rPr>
      </w:pPr>
    </w:p>
    <w:tbl>
      <w:tblPr>
        <w:tblW w:w="0" w:type="auto"/>
        <w:tblInd w:w="-5" w:type="dxa"/>
        <w:shd w:val="clear" w:color="auto" w:fill="DC6900" w:themeFill="text2"/>
        <w:tblLook w:val="04A0" w:firstRow="1" w:lastRow="0" w:firstColumn="1" w:lastColumn="0" w:noHBand="0" w:noVBand="1"/>
      </w:tblPr>
      <w:tblGrid>
        <w:gridCol w:w="9464"/>
      </w:tblGrid>
      <w:tr w:rsidR="009113FB" w:rsidRPr="00010BC6" w14:paraId="350EFAE0" w14:textId="77777777" w:rsidTr="009D091B">
        <w:trPr>
          <w:trHeight w:val="386"/>
        </w:trPr>
        <w:tc>
          <w:tcPr>
            <w:tcW w:w="9464" w:type="dxa"/>
            <w:shd w:val="clear" w:color="auto" w:fill="FFA543"/>
            <w:vAlign w:val="center"/>
          </w:tcPr>
          <w:p w14:paraId="169A35CF" w14:textId="1875FAF9" w:rsidR="009113FB" w:rsidRPr="00010BC6" w:rsidRDefault="009E2EC5" w:rsidP="002342F0">
            <w:pPr>
              <w:spacing w:after="0" w:line="240" w:lineRule="auto"/>
              <w:ind w:left="432" w:hanging="432"/>
              <w:jc w:val="both"/>
              <w:rPr>
                <w:rFonts w:ascii="Arial" w:eastAsia="Arial Unicode MS" w:hAnsi="Arial" w:cs="Arial"/>
                <w:b/>
                <w:bCs/>
                <w:color w:val="FFFFFF" w:themeColor="background1"/>
                <w:sz w:val="18"/>
                <w:cs/>
                <w:lang w:val="en-GB" w:bidi="th-TH"/>
              </w:rPr>
            </w:pPr>
            <w:r w:rsidRPr="009E2EC5">
              <w:rPr>
                <w:rFonts w:ascii="Arial" w:eastAsia="Arial Unicode MS" w:hAnsi="Arial" w:cs="Arial"/>
                <w:b/>
                <w:bCs/>
                <w:color w:val="FFFFFF" w:themeColor="background1"/>
                <w:sz w:val="18"/>
                <w:szCs w:val="18"/>
                <w:lang w:val="en-GB" w:bidi="th-TH"/>
              </w:rPr>
              <w:t>25</w:t>
            </w:r>
            <w:r w:rsidR="009113FB" w:rsidRPr="00010BC6">
              <w:rPr>
                <w:rFonts w:ascii="Arial" w:eastAsia="Arial Unicode MS" w:hAnsi="Arial" w:cs="Arial"/>
                <w:b/>
                <w:bCs/>
                <w:color w:val="FFFFFF" w:themeColor="background1"/>
                <w:sz w:val="18"/>
                <w:szCs w:val="18"/>
                <w:lang w:val="en-GB" w:bidi="th-TH"/>
              </w:rPr>
              <w:tab/>
              <w:t>Expenses by nature</w:t>
            </w:r>
          </w:p>
        </w:tc>
      </w:tr>
    </w:tbl>
    <w:p w14:paraId="1ABB3174" w14:textId="6F248932" w:rsidR="009113FB" w:rsidRPr="009E2EC5" w:rsidRDefault="009113FB" w:rsidP="002342F0">
      <w:pPr>
        <w:spacing w:after="0" w:line="240" w:lineRule="auto"/>
        <w:rPr>
          <w:rFonts w:ascii="Arial" w:hAnsi="Arial" w:cs="Arial"/>
          <w:sz w:val="16"/>
          <w:szCs w:val="16"/>
        </w:rPr>
      </w:pPr>
    </w:p>
    <w:p w14:paraId="67B02E02" w14:textId="66231A37" w:rsidR="00526685" w:rsidRPr="00010BC6" w:rsidRDefault="00526685" w:rsidP="002342F0">
      <w:pPr>
        <w:spacing w:after="0" w:line="240" w:lineRule="auto"/>
        <w:rPr>
          <w:rFonts w:ascii="Arial" w:hAnsi="Arial" w:cs="Arial"/>
          <w:sz w:val="18"/>
          <w:szCs w:val="18"/>
        </w:rPr>
      </w:pPr>
      <w:r w:rsidRPr="00010BC6">
        <w:rPr>
          <w:rFonts w:ascii="Arial" w:hAnsi="Arial" w:cs="Arial"/>
          <w:sz w:val="18"/>
          <w:szCs w:val="18"/>
        </w:rPr>
        <w:t>The following expenditure items, classified by nature, have been charged in arriving at the operating profit:</w:t>
      </w:r>
    </w:p>
    <w:p w14:paraId="35B9B495" w14:textId="77777777" w:rsidR="00526685" w:rsidRPr="009E2EC5" w:rsidRDefault="00526685" w:rsidP="002342F0">
      <w:pPr>
        <w:spacing w:after="0" w:line="240" w:lineRule="auto"/>
        <w:rPr>
          <w:rFonts w:ascii="Arial" w:hAnsi="Arial"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9113FB" w:rsidRPr="00010BC6" w14:paraId="0FB1DA5F" w14:textId="77777777" w:rsidTr="03A61D96">
        <w:tc>
          <w:tcPr>
            <w:tcW w:w="3690" w:type="dxa"/>
          </w:tcPr>
          <w:p w14:paraId="1A64ECF6" w14:textId="77777777" w:rsidR="009113FB" w:rsidRPr="00010BC6" w:rsidRDefault="009113FB" w:rsidP="002342F0">
            <w:pPr>
              <w:spacing w:after="0" w:line="240" w:lineRule="auto"/>
              <w:ind w:left="101" w:right="-72" w:hanging="187"/>
              <w:rPr>
                <w:rFonts w:ascii="Arial" w:hAnsi="Arial" w:cs="Arial"/>
                <w:b/>
                <w:bCs/>
                <w:sz w:val="18"/>
                <w:szCs w:val="18"/>
              </w:rPr>
            </w:pPr>
          </w:p>
        </w:tc>
        <w:tc>
          <w:tcPr>
            <w:tcW w:w="2880" w:type="dxa"/>
            <w:gridSpan w:val="2"/>
            <w:tcBorders>
              <w:top w:val="single" w:sz="4" w:space="0" w:color="auto"/>
              <w:bottom w:val="single" w:sz="4" w:space="0" w:color="auto"/>
            </w:tcBorders>
          </w:tcPr>
          <w:p w14:paraId="2CE3473A" w14:textId="168FD7AC" w:rsidR="009113FB" w:rsidRPr="00010BC6" w:rsidRDefault="009113FB"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Consolidated</w:t>
            </w:r>
          </w:p>
          <w:p w14:paraId="263035D8" w14:textId="77777777" w:rsidR="009113FB" w:rsidRPr="00010BC6" w:rsidRDefault="009113FB"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28E54AC" w14:textId="27519137" w:rsidR="009113FB" w:rsidRPr="00010BC6" w:rsidRDefault="009113FB"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Separate</w:t>
            </w:r>
          </w:p>
          <w:p w14:paraId="4952FC9C" w14:textId="77777777" w:rsidR="009113FB" w:rsidRPr="00010BC6" w:rsidRDefault="009113FB"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financial statements</w:t>
            </w:r>
          </w:p>
        </w:tc>
      </w:tr>
      <w:tr w:rsidR="00025E4D" w:rsidRPr="00010BC6" w14:paraId="0AE6D010" w14:textId="77777777" w:rsidTr="03A61D96">
        <w:tc>
          <w:tcPr>
            <w:tcW w:w="3690" w:type="dxa"/>
          </w:tcPr>
          <w:p w14:paraId="36219E72" w14:textId="77777777" w:rsidR="00025E4D" w:rsidRPr="00010BC6" w:rsidRDefault="00025E4D" w:rsidP="002342F0">
            <w:pPr>
              <w:spacing w:after="0" w:line="240" w:lineRule="auto"/>
              <w:ind w:left="101" w:right="-72" w:hanging="187"/>
              <w:rPr>
                <w:rFonts w:ascii="Arial" w:hAnsi="Arial" w:cs="Arial"/>
                <w:b/>
                <w:bCs/>
                <w:sz w:val="18"/>
                <w:szCs w:val="18"/>
              </w:rPr>
            </w:pPr>
          </w:p>
        </w:tc>
        <w:tc>
          <w:tcPr>
            <w:tcW w:w="2880" w:type="dxa"/>
            <w:gridSpan w:val="2"/>
            <w:tcBorders>
              <w:top w:val="single" w:sz="4" w:space="0" w:color="auto"/>
            </w:tcBorders>
          </w:tcPr>
          <w:p w14:paraId="42C848D1" w14:textId="77777777" w:rsidR="00025E4D" w:rsidRPr="00010BC6" w:rsidRDefault="00025E4D" w:rsidP="002342F0">
            <w:pPr>
              <w:spacing w:after="0" w:line="240" w:lineRule="auto"/>
              <w:ind w:right="-72"/>
              <w:jc w:val="right"/>
              <w:rPr>
                <w:rFonts w:ascii="Arial" w:hAnsi="Arial" w:cs="Arial"/>
                <w:b/>
                <w:bCs/>
                <w:sz w:val="18"/>
                <w:szCs w:val="18"/>
              </w:rPr>
            </w:pPr>
          </w:p>
        </w:tc>
        <w:tc>
          <w:tcPr>
            <w:tcW w:w="2880" w:type="dxa"/>
            <w:gridSpan w:val="2"/>
            <w:tcBorders>
              <w:top w:val="single" w:sz="4" w:space="0" w:color="auto"/>
            </w:tcBorders>
          </w:tcPr>
          <w:p w14:paraId="189E45C2" w14:textId="14073E7B" w:rsidR="00025E4D" w:rsidRPr="00010BC6" w:rsidRDefault="00025E4D" w:rsidP="002342F0">
            <w:pPr>
              <w:spacing w:after="0" w:line="240" w:lineRule="auto"/>
              <w:ind w:right="-72"/>
              <w:jc w:val="right"/>
              <w:rPr>
                <w:rFonts w:ascii="Arial" w:hAnsi="Arial" w:cs="Arial"/>
                <w:b/>
                <w:bCs/>
                <w:sz w:val="18"/>
                <w:szCs w:val="18"/>
              </w:rPr>
            </w:pPr>
            <w:r w:rsidRPr="00010BC6">
              <w:rPr>
                <w:rFonts w:ascii="Arial" w:hAnsi="Arial" w:cs="Arial"/>
                <w:b/>
                <w:bCs/>
                <w:sz w:val="18"/>
                <w:szCs w:val="18"/>
              </w:rPr>
              <w:t>Restated</w:t>
            </w:r>
          </w:p>
        </w:tc>
      </w:tr>
      <w:tr w:rsidR="009113FB" w:rsidRPr="00010BC6" w14:paraId="145F2338" w14:textId="77777777" w:rsidTr="03A61D96">
        <w:tc>
          <w:tcPr>
            <w:tcW w:w="3690" w:type="dxa"/>
          </w:tcPr>
          <w:p w14:paraId="6F81E3C6" w14:textId="77EDF501" w:rsidR="009113FB" w:rsidRPr="00010BC6" w:rsidRDefault="00D029B1"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010BC6">
              <w:rPr>
                <w:rFonts w:ascii="Arial" w:hAnsi="Arial" w:cs="Arial"/>
                <w:b/>
                <w:bCs/>
                <w:sz w:val="18"/>
                <w:szCs w:val="18"/>
              </w:rPr>
              <w:t xml:space="preserve">For the year ended </w:t>
            </w:r>
            <w:r w:rsidR="009E2EC5" w:rsidRPr="009E2EC5">
              <w:rPr>
                <w:rFonts w:ascii="Arial" w:hAnsi="Arial" w:cs="Arial"/>
                <w:b/>
                <w:bCs/>
                <w:sz w:val="18"/>
                <w:szCs w:val="18"/>
                <w:lang w:val="en-GB"/>
              </w:rPr>
              <w:t>31</w:t>
            </w:r>
            <w:r w:rsidRPr="00010BC6">
              <w:rPr>
                <w:rFonts w:ascii="Arial" w:hAnsi="Arial" w:cs="Arial"/>
                <w:b/>
                <w:bCs/>
                <w:sz w:val="18"/>
                <w:szCs w:val="18"/>
              </w:rPr>
              <w:t xml:space="preserve"> December</w:t>
            </w:r>
          </w:p>
        </w:tc>
        <w:tc>
          <w:tcPr>
            <w:tcW w:w="1440" w:type="dxa"/>
            <w:tcBorders>
              <w:bottom w:val="single" w:sz="4" w:space="0" w:color="auto"/>
            </w:tcBorders>
          </w:tcPr>
          <w:p w14:paraId="650C053C" w14:textId="0623ED57" w:rsidR="009113FB"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2023</w:t>
            </w:r>
          </w:p>
          <w:p w14:paraId="1931B4A1" w14:textId="77777777" w:rsidR="009113FB" w:rsidRPr="00010BC6"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22EB3232" w14:textId="5AD41C3D" w:rsidR="009113FB"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2022</w:t>
            </w:r>
          </w:p>
          <w:p w14:paraId="33F17A5D" w14:textId="77777777" w:rsidR="009113FB" w:rsidRPr="00010BC6"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51EFFF3A" w14:textId="6F750302" w:rsidR="009113FB"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2023</w:t>
            </w:r>
          </w:p>
          <w:p w14:paraId="7F1F2BCF" w14:textId="77777777" w:rsidR="009113FB" w:rsidRPr="00010BC6"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bottom w:val="single" w:sz="4" w:space="0" w:color="auto"/>
            </w:tcBorders>
          </w:tcPr>
          <w:p w14:paraId="69E098EF" w14:textId="470BD77C" w:rsidR="009113FB" w:rsidRPr="00010BC6" w:rsidRDefault="009E2EC5" w:rsidP="002342F0">
            <w:pPr>
              <w:spacing w:after="0" w:line="240" w:lineRule="auto"/>
              <w:ind w:left="-43" w:right="-72"/>
              <w:jc w:val="right"/>
              <w:rPr>
                <w:rFonts w:ascii="Arial" w:hAnsi="Arial" w:cs="Arial"/>
                <w:b/>
                <w:bCs/>
                <w:sz w:val="18"/>
                <w:szCs w:val="18"/>
              </w:rPr>
            </w:pPr>
            <w:r w:rsidRPr="009E2EC5">
              <w:rPr>
                <w:rFonts w:ascii="Arial" w:hAnsi="Arial" w:cs="Arial"/>
                <w:b/>
                <w:bCs/>
                <w:sz w:val="18"/>
                <w:szCs w:val="18"/>
                <w:lang w:val="en-GB"/>
              </w:rPr>
              <w:t>2022</w:t>
            </w:r>
          </w:p>
          <w:p w14:paraId="68580906" w14:textId="77777777" w:rsidR="009113FB" w:rsidRPr="00010BC6"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r>
      <w:tr w:rsidR="009113FB" w:rsidRPr="009E2EC5" w14:paraId="24B87DDF" w14:textId="77777777" w:rsidTr="03A61D96">
        <w:tc>
          <w:tcPr>
            <w:tcW w:w="3690" w:type="dxa"/>
          </w:tcPr>
          <w:p w14:paraId="20D6CE5F" w14:textId="77777777" w:rsidR="009113FB" w:rsidRPr="009E2EC5" w:rsidRDefault="009113FB" w:rsidP="002342F0">
            <w:pPr>
              <w:spacing w:after="0" w:line="240" w:lineRule="auto"/>
              <w:ind w:left="-101"/>
              <w:rPr>
                <w:rFonts w:ascii="Arial" w:hAnsi="Arial" w:cs="Arial"/>
                <w:sz w:val="16"/>
                <w:szCs w:val="16"/>
              </w:rPr>
            </w:pPr>
          </w:p>
        </w:tc>
        <w:tc>
          <w:tcPr>
            <w:tcW w:w="1440" w:type="dxa"/>
            <w:tcBorders>
              <w:top w:val="single" w:sz="4" w:space="0" w:color="auto"/>
            </w:tcBorders>
            <w:shd w:val="clear" w:color="auto" w:fill="FAFAFA"/>
          </w:tcPr>
          <w:p w14:paraId="6BB7E0BC" w14:textId="77777777" w:rsidR="009113FB" w:rsidRPr="009E2EC5" w:rsidRDefault="009113FB" w:rsidP="002342F0">
            <w:pPr>
              <w:spacing w:after="0" w:line="240" w:lineRule="auto"/>
              <w:ind w:right="-72"/>
              <w:jc w:val="right"/>
              <w:rPr>
                <w:rFonts w:ascii="Arial" w:hAnsi="Arial" w:cs="Arial"/>
                <w:sz w:val="16"/>
                <w:szCs w:val="16"/>
              </w:rPr>
            </w:pPr>
          </w:p>
        </w:tc>
        <w:tc>
          <w:tcPr>
            <w:tcW w:w="1440" w:type="dxa"/>
            <w:tcBorders>
              <w:top w:val="single" w:sz="4" w:space="0" w:color="auto"/>
            </w:tcBorders>
          </w:tcPr>
          <w:p w14:paraId="08357E6B" w14:textId="77777777" w:rsidR="009113FB" w:rsidRPr="009E2EC5" w:rsidRDefault="009113FB" w:rsidP="002342F0">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FAFAFA"/>
          </w:tcPr>
          <w:p w14:paraId="073F7490" w14:textId="77777777" w:rsidR="009113FB" w:rsidRPr="009E2EC5" w:rsidRDefault="009113FB" w:rsidP="002342F0">
            <w:pPr>
              <w:spacing w:after="0" w:line="240" w:lineRule="auto"/>
              <w:ind w:left="-29" w:right="-29"/>
              <w:jc w:val="center"/>
              <w:rPr>
                <w:rFonts w:ascii="Arial" w:hAnsi="Arial" w:cs="Arial"/>
                <w:sz w:val="16"/>
                <w:szCs w:val="16"/>
              </w:rPr>
            </w:pPr>
          </w:p>
        </w:tc>
        <w:tc>
          <w:tcPr>
            <w:tcW w:w="1440" w:type="dxa"/>
            <w:tcBorders>
              <w:top w:val="single" w:sz="4" w:space="0" w:color="auto"/>
            </w:tcBorders>
          </w:tcPr>
          <w:p w14:paraId="286779CD" w14:textId="77777777" w:rsidR="009113FB" w:rsidRPr="009E2EC5" w:rsidRDefault="009113FB" w:rsidP="002342F0">
            <w:pPr>
              <w:spacing w:after="0" w:line="240" w:lineRule="auto"/>
              <w:ind w:left="-29" w:right="-29"/>
              <w:jc w:val="center"/>
              <w:rPr>
                <w:rFonts w:ascii="Arial" w:hAnsi="Arial" w:cs="Arial"/>
                <w:sz w:val="16"/>
                <w:szCs w:val="16"/>
                <w:cs/>
              </w:rPr>
            </w:pPr>
          </w:p>
        </w:tc>
      </w:tr>
      <w:tr w:rsidR="008539D1" w:rsidRPr="00010BC6" w14:paraId="1AE2216E" w14:textId="77777777" w:rsidTr="03A61D96">
        <w:tc>
          <w:tcPr>
            <w:tcW w:w="3690" w:type="dxa"/>
          </w:tcPr>
          <w:p w14:paraId="40E71578" w14:textId="1B8EFA97" w:rsidR="008539D1" w:rsidRPr="00010BC6" w:rsidRDefault="008539D1" w:rsidP="008539D1">
            <w:pPr>
              <w:spacing w:after="0" w:line="240" w:lineRule="auto"/>
              <w:ind w:left="-101"/>
              <w:rPr>
                <w:rFonts w:ascii="Arial" w:hAnsi="Arial" w:cs="Arial"/>
                <w:sz w:val="18"/>
                <w:lang w:bidi="th-TH"/>
              </w:rPr>
            </w:pPr>
            <w:r w:rsidRPr="00010BC6">
              <w:rPr>
                <w:rFonts w:ascii="Arial" w:hAnsi="Arial" w:cs="Arial"/>
                <w:sz w:val="18"/>
                <w:szCs w:val="18"/>
              </w:rPr>
              <w:t xml:space="preserve">Cost of </w:t>
            </w:r>
            <w:r w:rsidR="00BC1D5B" w:rsidRPr="00010BC6">
              <w:rPr>
                <w:rFonts w:ascii="Arial" w:hAnsi="Arial" w:cs="Arial"/>
                <w:sz w:val="18"/>
                <w:szCs w:val="18"/>
              </w:rPr>
              <w:t>g</w:t>
            </w:r>
            <w:r w:rsidRPr="00010BC6">
              <w:rPr>
                <w:rFonts w:ascii="Arial" w:hAnsi="Arial" w:cs="Arial"/>
                <w:sz w:val="18"/>
                <w:szCs w:val="18"/>
              </w:rPr>
              <w:t xml:space="preserve">oods </w:t>
            </w:r>
            <w:r w:rsidR="00BC1D5B" w:rsidRPr="00010BC6">
              <w:rPr>
                <w:rFonts w:ascii="Arial" w:hAnsi="Arial" w:cs="Arial"/>
                <w:sz w:val="18"/>
                <w:szCs w:val="18"/>
              </w:rPr>
              <w:t>s</w:t>
            </w:r>
            <w:r w:rsidRPr="00010BC6">
              <w:rPr>
                <w:rFonts w:ascii="Arial" w:hAnsi="Arial" w:cs="Arial"/>
                <w:sz w:val="18"/>
                <w:szCs w:val="18"/>
              </w:rPr>
              <w:t>old</w:t>
            </w:r>
          </w:p>
        </w:tc>
        <w:tc>
          <w:tcPr>
            <w:tcW w:w="1440" w:type="dxa"/>
            <w:shd w:val="clear" w:color="auto" w:fill="FAFAFA"/>
          </w:tcPr>
          <w:p w14:paraId="7C2F6293" w14:textId="76FAA41D"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643</w:t>
            </w:r>
            <w:r w:rsidR="008539D1" w:rsidRPr="00010BC6">
              <w:rPr>
                <w:rFonts w:ascii="Arial" w:hAnsi="Arial" w:cs="Arial"/>
                <w:sz w:val="18"/>
                <w:szCs w:val="18"/>
              </w:rPr>
              <w:t>,</w:t>
            </w:r>
            <w:r w:rsidRPr="009E2EC5">
              <w:rPr>
                <w:rFonts w:ascii="Arial" w:hAnsi="Arial" w:cs="Arial"/>
                <w:sz w:val="18"/>
                <w:szCs w:val="18"/>
                <w:lang w:val="en-GB"/>
              </w:rPr>
              <w:t>734</w:t>
            </w:r>
            <w:r w:rsidR="008539D1" w:rsidRPr="00010BC6">
              <w:rPr>
                <w:rFonts w:ascii="Arial" w:hAnsi="Arial" w:cs="Arial"/>
                <w:sz w:val="18"/>
                <w:szCs w:val="18"/>
              </w:rPr>
              <w:t>,</w:t>
            </w:r>
            <w:r w:rsidRPr="009E2EC5">
              <w:rPr>
                <w:rFonts w:ascii="Arial" w:hAnsi="Arial" w:cs="Arial"/>
                <w:sz w:val="18"/>
                <w:szCs w:val="18"/>
                <w:lang w:val="en-GB"/>
              </w:rPr>
              <w:t>183</w:t>
            </w:r>
          </w:p>
        </w:tc>
        <w:tc>
          <w:tcPr>
            <w:tcW w:w="1440" w:type="dxa"/>
          </w:tcPr>
          <w:p w14:paraId="40E59445" w14:textId="0F209B52"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530</w:t>
            </w:r>
            <w:r w:rsidR="008539D1" w:rsidRPr="00010BC6">
              <w:rPr>
                <w:rFonts w:ascii="Arial" w:hAnsi="Arial" w:cs="Arial"/>
                <w:sz w:val="18"/>
                <w:szCs w:val="18"/>
              </w:rPr>
              <w:t>,</w:t>
            </w:r>
            <w:r w:rsidRPr="009E2EC5">
              <w:rPr>
                <w:rFonts w:ascii="Arial" w:hAnsi="Arial" w:cs="Arial"/>
                <w:sz w:val="18"/>
                <w:szCs w:val="18"/>
                <w:lang w:val="en-GB"/>
              </w:rPr>
              <w:t>705</w:t>
            </w:r>
            <w:r w:rsidR="008539D1" w:rsidRPr="00010BC6">
              <w:rPr>
                <w:rFonts w:ascii="Arial" w:hAnsi="Arial" w:cs="Arial"/>
                <w:sz w:val="18"/>
                <w:szCs w:val="18"/>
              </w:rPr>
              <w:t>,</w:t>
            </w:r>
            <w:r w:rsidRPr="009E2EC5">
              <w:rPr>
                <w:rFonts w:ascii="Arial" w:hAnsi="Arial" w:cs="Arial"/>
                <w:sz w:val="18"/>
                <w:szCs w:val="18"/>
                <w:lang w:val="en-GB"/>
              </w:rPr>
              <w:t>013</w:t>
            </w:r>
          </w:p>
        </w:tc>
        <w:tc>
          <w:tcPr>
            <w:tcW w:w="1440" w:type="dxa"/>
            <w:shd w:val="clear" w:color="auto" w:fill="FAFAFA"/>
          </w:tcPr>
          <w:p w14:paraId="4275E013" w14:textId="553292A2" w:rsidR="008539D1" w:rsidRPr="00010BC6" w:rsidRDefault="009E2EC5" w:rsidP="008539D1">
            <w:pPr>
              <w:spacing w:after="0" w:line="240" w:lineRule="auto"/>
              <w:ind w:left="-29" w:right="-29"/>
              <w:jc w:val="right"/>
              <w:rPr>
                <w:rFonts w:ascii="Arial" w:hAnsi="Arial" w:cs="Arial"/>
                <w:sz w:val="18"/>
                <w:szCs w:val="18"/>
              </w:rPr>
            </w:pPr>
            <w:r w:rsidRPr="009E2EC5">
              <w:rPr>
                <w:rFonts w:ascii="Arial" w:hAnsi="Arial" w:cs="Arial"/>
                <w:sz w:val="18"/>
                <w:szCs w:val="18"/>
                <w:lang w:val="en-GB"/>
              </w:rPr>
              <w:t>643</w:t>
            </w:r>
            <w:r w:rsidR="008539D1" w:rsidRPr="00010BC6">
              <w:rPr>
                <w:rFonts w:ascii="Arial" w:hAnsi="Arial" w:cs="Arial"/>
                <w:sz w:val="18"/>
                <w:szCs w:val="18"/>
              </w:rPr>
              <w:t>,</w:t>
            </w:r>
            <w:r w:rsidRPr="009E2EC5">
              <w:rPr>
                <w:rFonts w:ascii="Arial" w:hAnsi="Arial" w:cs="Arial"/>
                <w:sz w:val="18"/>
                <w:szCs w:val="18"/>
                <w:lang w:val="en-GB"/>
              </w:rPr>
              <w:t>734</w:t>
            </w:r>
            <w:r w:rsidR="008539D1" w:rsidRPr="00010BC6">
              <w:rPr>
                <w:rFonts w:ascii="Arial" w:hAnsi="Arial" w:cs="Arial"/>
                <w:sz w:val="18"/>
                <w:szCs w:val="18"/>
              </w:rPr>
              <w:t>,</w:t>
            </w:r>
            <w:r w:rsidRPr="009E2EC5">
              <w:rPr>
                <w:rFonts w:ascii="Arial" w:hAnsi="Arial" w:cs="Arial"/>
                <w:sz w:val="18"/>
                <w:szCs w:val="18"/>
                <w:lang w:val="en-GB"/>
              </w:rPr>
              <w:t>183</w:t>
            </w:r>
          </w:p>
        </w:tc>
        <w:tc>
          <w:tcPr>
            <w:tcW w:w="1440" w:type="dxa"/>
          </w:tcPr>
          <w:p w14:paraId="3F221DE8" w14:textId="2EA699B4" w:rsidR="008539D1" w:rsidRPr="00010BC6" w:rsidRDefault="009E2EC5" w:rsidP="008539D1">
            <w:pPr>
              <w:spacing w:after="0" w:line="240" w:lineRule="auto"/>
              <w:ind w:left="-29" w:right="-29"/>
              <w:jc w:val="right"/>
              <w:rPr>
                <w:rFonts w:ascii="Arial" w:hAnsi="Arial" w:cs="Arial"/>
                <w:sz w:val="18"/>
                <w:szCs w:val="18"/>
                <w:cs/>
              </w:rPr>
            </w:pPr>
            <w:r w:rsidRPr="009E2EC5">
              <w:rPr>
                <w:rFonts w:ascii="Arial" w:hAnsi="Arial" w:cs="Arial"/>
                <w:sz w:val="18"/>
                <w:szCs w:val="18"/>
                <w:lang w:val="en-GB"/>
              </w:rPr>
              <w:t>530</w:t>
            </w:r>
            <w:r w:rsidR="008539D1" w:rsidRPr="00010BC6">
              <w:rPr>
                <w:rFonts w:ascii="Arial" w:hAnsi="Arial" w:cs="Arial"/>
                <w:sz w:val="18"/>
                <w:szCs w:val="18"/>
              </w:rPr>
              <w:t>,</w:t>
            </w:r>
            <w:r w:rsidRPr="009E2EC5">
              <w:rPr>
                <w:rFonts w:ascii="Arial" w:hAnsi="Arial" w:cs="Arial"/>
                <w:sz w:val="18"/>
                <w:szCs w:val="18"/>
                <w:lang w:val="en-GB"/>
              </w:rPr>
              <w:t>705</w:t>
            </w:r>
            <w:r w:rsidR="008539D1" w:rsidRPr="00010BC6">
              <w:rPr>
                <w:rFonts w:ascii="Arial" w:hAnsi="Arial" w:cs="Arial"/>
                <w:sz w:val="18"/>
                <w:szCs w:val="18"/>
              </w:rPr>
              <w:t>,</w:t>
            </w:r>
            <w:r w:rsidRPr="009E2EC5">
              <w:rPr>
                <w:rFonts w:ascii="Arial" w:hAnsi="Arial" w:cs="Arial"/>
                <w:sz w:val="18"/>
                <w:szCs w:val="18"/>
                <w:lang w:val="en-GB"/>
              </w:rPr>
              <w:t>013</w:t>
            </w:r>
          </w:p>
        </w:tc>
      </w:tr>
      <w:tr w:rsidR="008539D1" w:rsidRPr="00010BC6" w14:paraId="6E8AE84A" w14:textId="77777777" w:rsidTr="03A61D96">
        <w:tc>
          <w:tcPr>
            <w:tcW w:w="3690" w:type="dxa"/>
          </w:tcPr>
          <w:p w14:paraId="27DFA5D8" w14:textId="3999CD57" w:rsidR="008539D1" w:rsidRPr="00010BC6" w:rsidRDefault="008539D1" w:rsidP="008539D1">
            <w:pPr>
              <w:spacing w:after="0" w:line="240" w:lineRule="auto"/>
              <w:ind w:left="-101"/>
              <w:rPr>
                <w:rFonts w:ascii="Arial" w:hAnsi="Arial" w:cs="Arial"/>
                <w:sz w:val="18"/>
                <w:szCs w:val="18"/>
              </w:rPr>
            </w:pPr>
            <w:r w:rsidRPr="00010BC6">
              <w:rPr>
                <w:rFonts w:ascii="Arial" w:hAnsi="Arial" w:cs="Arial"/>
                <w:spacing w:val="-6"/>
                <w:sz w:val="18"/>
                <w:szCs w:val="18"/>
              </w:rPr>
              <w:t>Salary and wages and other employee benefits</w:t>
            </w:r>
          </w:p>
        </w:tc>
        <w:tc>
          <w:tcPr>
            <w:tcW w:w="1440" w:type="dxa"/>
            <w:shd w:val="clear" w:color="auto" w:fill="FAFAFA"/>
          </w:tcPr>
          <w:p w14:paraId="49EA0DE2" w14:textId="28268326"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233</w:t>
            </w:r>
            <w:r w:rsidR="008539D1" w:rsidRPr="00010BC6">
              <w:rPr>
                <w:rFonts w:ascii="Arial" w:hAnsi="Arial" w:cs="Arial"/>
                <w:sz w:val="18"/>
                <w:szCs w:val="18"/>
              </w:rPr>
              <w:t>,</w:t>
            </w:r>
            <w:r w:rsidRPr="009E2EC5">
              <w:rPr>
                <w:rFonts w:ascii="Arial" w:hAnsi="Arial" w:cs="Arial"/>
                <w:sz w:val="18"/>
                <w:szCs w:val="18"/>
                <w:lang w:val="en-GB"/>
              </w:rPr>
              <w:t>732</w:t>
            </w:r>
            <w:r w:rsidR="008539D1" w:rsidRPr="00010BC6">
              <w:rPr>
                <w:rFonts w:ascii="Arial" w:hAnsi="Arial" w:cs="Arial"/>
                <w:sz w:val="18"/>
                <w:szCs w:val="18"/>
              </w:rPr>
              <w:t>,</w:t>
            </w:r>
            <w:r w:rsidRPr="009E2EC5">
              <w:rPr>
                <w:rFonts w:ascii="Arial" w:hAnsi="Arial" w:cs="Arial"/>
                <w:sz w:val="18"/>
                <w:szCs w:val="18"/>
                <w:lang w:val="en-GB"/>
              </w:rPr>
              <w:t>239</w:t>
            </w:r>
          </w:p>
        </w:tc>
        <w:tc>
          <w:tcPr>
            <w:tcW w:w="1440" w:type="dxa"/>
          </w:tcPr>
          <w:p w14:paraId="33237CB5" w14:textId="15686DEA"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193</w:t>
            </w:r>
            <w:r w:rsidR="008539D1" w:rsidRPr="00010BC6">
              <w:rPr>
                <w:rFonts w:ascii="Arial" w:hAnsi="Arial" w:cs="Arial"/>
                <w:sz w:val="18"/>
                <w:szCs w:val="18"/>
              </w:rPr>
              <w:t>,</w:t>
            </w:r>
            <w:r w:rsidRPr="009E2EC5">
              <w:rPr>
                <w:rFonts w:ascii="Arial" w:hAnsi="Arial" w:cs="Arial"/>
                <w:sz w:val="18"/>
                <w:szCs w:val="18"/>
                <w:lang w:val="en-GB"/>
              </w:rPr>
              <w:t>935</w:t>
            </w:r>
            <w:r w:rsidR="008539D1" w:rsidRPr="00010BC6">
              <w:rPr>
                <w:rFonts w:ascii="Arial" w:hAnsi="Arial" w:cs="Arial"/>
                <w:sz w:val="18"/>
                <w:szCs w:val="18"/>
              </w:rPr>
              <w:t>,</w:t>
            </w:r>
            <w:r w:rsidRPr="009E2EC5">
              <w:rPr>
                <w:rFonts w:ascii="Arial" w:hAnsi="Arial" w:cs="Arial"/>
                <w:sz w:val="18"/>
                <w:szCs w:val="18"/>
                <w:lang w:val="en-GB"/>
              </w:rPr>
              <w:t>825</w:t>
            </w:r>
          </w:p>
        </w:tc>
        <w:tc>
          <w:tcPr>
            <w:tcW w:w="1440" w:type="dxa"/>
            <w:shd w:val="clear" w:color="auto" w:fill="FAFAFA"/>
          </w:tcPr>
          <w:p w14:paraId="7373EAEA" w14:textId="4C9AF4A2" w:rsidR="008539D1" w:rsidRPr="00010BC6" w:rsidRDefault="009E2EC5" w:rsidP="008539D1">
            <w:pPr>
              <w:spacing w:after="0" w:line="240" w:lineRule="auto"/>
              <w:ind w:left="-29" w:right="-29"/>
              <w:jc w:val="right"/>
              <w:rPr>
                <w:rFonts w:ascii="Arial" w:hAnsi="Arial" w:cs="Arial"/>
                <w:sz w:val="18"/>
                <w:szCs w:val="18"/>
              </w:rPr>
            </w:pPr>
            <w:r w:rsidRPr="009E2EC5">
              <w:rPr>
                <w:rFonts w:ascii="Arial" w:hAnsi="Arial" w:cs="Arial"/>
                <w:sz w:val="18"/>
                <w:szCs w:val="18"/>
                <w:lang w:val="en-GB"/>
              </w:rPr>
              <w:t>233</w:t>
            </w:r>
            <w:r w:rsidR="008539D1" w:rsidRPr="00010BC6">
              <w:rPr>
                <w:rFonts w:ascii="Arial" w:hAnsi="Arial" w:cs="Arial"/>
                <w:sz w:val="18"/>
                <w:szCs w:val="18"/>
              </w:rPr>
              <w:t>,</w:t>
            </w:r>
            <w:r w:rsidRPr="009E2EC5">
              <w:rPr>
                <w:rFonts w:ascii="Arial" w:hAnsi="Arial" w:cs="Arial"/>
                <w:sz w:val="18"/>
                <w:szCs w:val="18"/>
                <w:lang w:val="en-GB"/>
              </w:rPr>
              <w:t>732</w:t>
            </w:r>
            <w:r w:rsidR="008539D1" w:rsidRPr="00010BC6">
              <w:rPr>
                <w:rFonts w:ascii="Arial" w:hAnsi="Arial" w:cs="Arial"/>
                <w:sz w:val="18"/>
                <w:szCs w:val="18"/>
              </w:rPr>
              <w:t>,</w:t>
            </w:r>
            <w:r w:rsidRPr="009E2EC5">
              <w:rPr>
                <w:rFonts w:ascii="Arial" w:hAnsi="Arial" w:cs="Arial"/>
                <w:sz w:val="18"/>
                <w:szCs w:val="18"/>
                <w:lang w:val="en-GB"/>
              </w:rPr>
              <w:t>239</w:t>
            </w:r>
          </w:p>
        </w:tc>
        <w:tc>
          <w:tcPr>
            <w:tcW w:w="1440" w:type="dxa"/>
          </w:tcPr>
          <w:p w14:paraId="410817EE" w14:textId="76C26218" w:rsidR="008539D1" w:rsidRPr="00010BC6" w:rsidRDefault="009E2EC5" w:rsidP="008539D1">
            <w:pPr>
              <w:spacing w:after="0" w:line="240" w:lineRule="auto"/>
              <w:ind w:left="-29" w:right="-29"/>
              <w:jc w:val="right"/>
              <w:rPr>
                <w:rFonts w:ascii="Arial" w:hAnsi="Arial" w:cs="Arial"/>
                <w:sz w:val="18"/>
                <w:szCs w:val="18"/>
                <w:cs/>
              </w:rPr>
            </w:pPr>
            <w:r w:rsidRPr="009E2EC5">
              <w:rPr>
                <w:rFonts w:ascii="Arial" w:hAnsi="Arial" w:cs="Arial"/>
                <w:sz w:val="18"/>
                <w:szCs w:val="18"/>
                <w:lang w:val="en-GB"/>
              </w:rPr>
              <w:t>193</w:t>
            </w:r>
            <w:r w:rsidR="008539D1" w:rsidRPr="00010BC6">
              <w:rPr>
                <w:rFonts w:ascii="Arial" w:hAnsi="Arial" w:cs="Arial"/>
                <w:sz w:val="18"/>
                <w:szCs w:val="18"/>
              </w:rPr>
              <w:t>,</w:t>
            </w:r>
            <w:r w:rsidRPr="009E2EC5">
              <w:rPr>
                <w:rFonts w:ascii="Arial" w:hAnsi="Arial" w:cs="Arial"/>
                <w:sz w:val="18"/>
                <w:szCs w:val="18"/>
                <w:lang w:val="en-GB"/>
              </w:rPr>
              <w:t>935</w:t>
            </w:r>
            <w:r w:rsidR="008539D1" w:rsidRPr="00010BC6">
              <w:rPr>
                <w:rFonts w:ascii="Arial" w:hAnsi="Arial" w:cs="Arial"/>
                <w:sz w:val="18"/>
                <w:szCs w:val="18"/>
              </w:rPr>
              <w:t>,</w:t>
            </w:r>
            <w:r w:rsidRPr="009E2EC5">
              <w:rPr>
                <w:rFonts w:ascii="Arial" w:hAnsi="Arial" w:cs="Arial"/>
                <w:sz w:val="18"/>
                <w:szCs w:val="18"/>
                <w:lang w:val="en-GB"/>
              </w:rPr>
              <w:t>825</w:t>
            </w:r>
          </w:p>
        </w:tc>
      </w:tr>
      <w:tr w:rsidR="008539D1" w:rsidRPr="00010BC6" w14:paraId="2822AB99" w14:textId="77777777" w:rsidTr="03A61D96">
        <w:tc>
          <w:tcPr>
            <w:tcW w:w="3690" w:type="dxa"/>
          </w:tcPr>
          <w:p w14:paraId="54C1AA07" w14:textId="34804FDB" w:rsidR="008539D1" w:rsidRPr="00010BC6" w:rsidRDefault="008539D1" w:rsidP="008539D1">
            <w:pPr>
              <w:spacing w:after="0" w:line="240" w:lineRule="auto"/>
              <w:ind w:left="-101"/>
              <w:rPr>
                <w:rFonts w:ascii="Arial" w:hAnsi="Arial" w:cs="Arial"/>
                <w:sz w:val="18"/>
                <w:szCs w:val="18"/>
              </w:rPr>
            </w:pPr>
            <w:r w:rsidRPr="00010BC6">
              <w:rPr>
                <w:rFonts w:ascii="Arial" w:hAnsi="Arial" w:cs="Arial"/>
                <w:sz w:val="18"/>
                <w:szCs w:val="18"/>
              </w:rPr>
              <w:t>Transportation expense</w:t>
            </w:r>
            <w:r w:rsidRPr="00010BC6" w:rsidDel="004F40E5">
              <w:rPr>
                <w:rFonts w:ascii="Arial" w:hAnsi="Arial" w:cs="Arial"/>
                <w:sz w:val="18"/>
                <w:szCs w:val="18"/>
              </w:rPr>
              <w:t xml:space="preserve"> </w:t>
            </w:r>
          </w:p>
        </w:tc>
        <w:tc>
          <w:tcPr>
            <w:tcW w:w="1440" w:type="dxa"/>
            <w:shd w:val="clear" w:color="auto" w:fill="FAFAFA"/>
          </w:tcPr>
          <w:p w14:paraId="24A4BC77" w14:textId="3E37F9FC"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5</w:t>
            </w:r>
            <w:r w:rsidR="008539D1" w:rsidRPr="00010BC6">
              <w:rPr>
                <w:rFonts w:ascii="Arial" w:hAnsi="Arial" w:cs="Arial"/>
                <w:sz w:val="18"/>
                <w:szCs w:val="18"/>
              </w:rPr>
              <w:t>,</w:t>
            </w:r>
            <w:r w:rsidRPr="009E2EC5">
              <w:rPr>
                <w:rFonts w:ascii="Arial" w:hAnsi="Arial" w:cs="Arial"/>
                <w:sz w:val="18"/>
                <w:szCs w:val="18"/>
                <w:lang w:val="en-GB"/>
              </w:rPr>
              <w:t>822</w:t>
            </w:r>
            <w:r w:rsidR="008539D1" w:rsidRPr="00010BC6">
              <w:rPr>
                <w:rFonts w:ascii="Arial" w:hAnsi="Arial" w:cs="Arial"/>
                <w:sz w:val="18"/>
                <w:szCs w:val="18"/>
              </w:rPr>
              <w:t>,</w:t>
            </w:r>
            <w:r w:rsidRPr="009E2EC5">
              <w:rPr>
                <w:rFonts w:ascii="Arial" w:hAnsi="Arial" w:cs="Arial"/>
                <w:sz w:val="18"/>
                <w:szCs w:val="18"/>
                <w:lang w:val="en-GB"/>
              </w:rPr>
              <w:t>657</w:t>
            </w:r>
          </w:p>
        </w:tc>
        <w:tc>
          <w:tcPr>
            <w:tcW w:w="1440" w:type="dxa"/>
          </w:tcPr>
          <w:p w14:paraId="5EDEE69D" w14:textId="0D254B3E"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5</w:t>
            </w:r>
            <w:r w:rsidR="008539D1" w:rsidRPr="00010BC6">
              <w:rPr>
                <w:rFonts w:ascii="Arial" w:hAnsi="Arial" w:cs="Arial"/>
                <w:sz w:val="18"/>
                <w:szCs w:val="18"/>
              </w:rPr>
              <w:t>,</w:t>
            </w:r>
            <w:r w:rsidRPr="009E2EC5">
              <w:rPr>
                <w:rFonts w:ascii="Arial" w:hAnsi="Arial" w:cs="Arial"/>
                <w:sz w:val="18"/>
                <w:szCs w:val="18"/>
                <w:lang w:val="en-GB"/>
              </w:rPr>
              <w:t>633</w:t>
            </w:r>
            <w:r w:rsidR="008539D1" w:rsidRPr="00010BC6">
              <w:rPr>
                <w:rFonts w:ascii="Arial" w:hAnsi="Arial" w:cs="Arial"/>
                <w:sz w:val="18"/>
                <w:szCs w:val="18"/>
              </w:rPr>
              <w:t>,</w:t>
            </w:r>
            <w:r w:rsidRPr="009E2EC5">
              <w:rPr>
                <w:rFonts w:ascii="Arial" w:hAnsi="Arial" w:cs="Arial"/>
                <w:sz w:val="18"/>
                <w:szCs w:val="18"/>
                <w:lang w:val="en-GB"/>
              </w:rPr>
              <w:t>035</w:t>
            </w:r>
          </w:p>
        </w:tc>
        <w:tc>
          <w:tcPr>
            <w:tcW w:w="1440" w:type="dxa"/>
            <w:shd w:val="clear" w:color="auto" w:fill="FAFAFA"/>
          </w:tcPr>
          <w:p w14:paraId="2841F685" w14:textId="70D6D131"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5</w:t>
            </w:r>
            <w:r w:rsidR="008539D1" w:rsidRPr="00010BC6">
              <w:rPr>
                <w:rFonts w:ascii="Arial" w:hAnsi="Arial" w:cs="Arial"/>
                <w:sz w:val="18"/>
                <w:szCs w:val="18"/>
              </w:rPr>
              <w:t>,</w:t>
            </w:r>
            <w:r w:rsidRPr="009E2EC5">
              <w:rPr>
                <w:rFonts w:ascii="Arial" w:hAnsi="Arial" w:cs="Arial"/>
                <w:sz w:val="18"/>
                <w:szCs w:val="18"/>
                <w:lang w:val="en-GB"/>
              </w:rPr>
              <w:t>822</w:t>
            </w:r>
            <w:r w:rsidR="008539D1" w:rsidRPr="00010BC6">
              <w:rPr>
                <w:rFonts w:ascii="Arial" w:hAnsi="Arial" w:cs="Arial"/>
                <w:sz w:val="18"/>
                <w:szCs w:val="18"/>
              </w:rPr>
              <w:t>,</w:t>
            </w:r>
            <w:r w:rsidRPr="009E2EC5">
              <w:rPr>
                <w:rFonts w:ascii="Arial" w:hAnsi="Arial" w:cs="Arial"/>
                <w:sz w:val="18"/>
                <w:szCs w:val="18"/>
                <w:lang w:val="en-GB"/>
              </w:rPr>
              <w:t>657</w:t>
            </w:r>
          </w:p>
        </w:tc>
        <w:tc>
          <w:tcPr>
            <w:tcW w:w="1440" w:type="dxa"/>
          </w:tcPr>
          <w:p w14:paraId="059B0BDC" w14:textId="114755E5"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5</w:t>
            </w:r>
            <w:r w:rsidR="008539D1" w:rsidRPr="00010BC6">
              <w:rPr>
                <w:rFonts w:ascii="Arial" w:hAnsi="Arial" w:cs="Arial"/>
                <w:sz w:val="18"/>
                <w:szCs w:val="18"/>
              </w:rPr>
              <w:t>,</w:t>
            </w:r>
            <w:r w:rsidRPr="009E2EC5">
              <w:rPr>
                <w:rFonts w:ascii="Arial" w:hAnsi="Arial" w:cs="Arial"/>
                <w:sz w:val="18"/>
                <w:szCs w:val="18"/>
                <w:lang w:val="en-GB"/>
              </w:rPr>
              <w:t>633</w:t>
            </w:r>
            <w:r w:rsidR="008539D1" w:rsidRPr="00010BC6">
              <w:rPr>
                <w:rFonts w:ascii="Arial" w:hAnsi="Arial" w:cs="Arial"/>
                <w:sz w:val="18"/>
                <w:szCs w:val="18"/>
              </w:rPr>
              <w:t>,</w:t>
            </w:r>
            <w:r w:rsidRPr="009E2EC5">
              <w:rPr>
                <w:rFonts w:ascii="Arial" w:hAnsi="Arial" w:cs="Arial"/>
                <w:sz w:val="18"/>
                <w:szCs w:val="18"/>
                <w:lang w:val="en-GB"/>
              </w:rPr>
              <w:t>035</w:t>
            </w:r>
          </w:p>
        </w:tc>
      </w:tr>
      <w:tr w:rsidR="008539D1" w:rsidRPr="00010BC6" w14:paraId="41F28EAE" w14:textId="77777777" w:rsidTr="002A2E93">
        <w:tc>
          <w:tcPr>
            <w:tcW w:w="3690" w:type="dxa"/>
          </w:tcPr>
          <w:p w14:paraId="06E9AFDA" w14:textId="77777777" w:rsidR="002A2E93" w:rsidRPr="00010BC6" w:rsidRDefault="69684F06" w:rsidP="008539D1">
            <w:pPr>
              <w:spacing w:after="0" w:line="240" w:lineRule="auto"/>
              <w:ind w:left="-101"/>
              <w:rPr>
                <w:rFonts w:ascii="Arial" w:hAnsi="Arial" w:cs="Arial"/>
                <w:sz w:val="18"/>
                <w:szCs w:val="18"/>
              </w:rPr>
            </w:pPr>
            <w:r w:rsidRPr="00010BC6">
              <w:rPr>
                <w:rFonts w:ascii="Arial" w:hAnsi="Arial" w:cs="Arial"/>
                <w:sz w:val="18"/>
                <w:szCs w:val="18"/>
              </w:rPr>
              <w:t>Depreciation and amortisation expense</w:t>
            </w:r>
          </w:p>
          <w:p w14:paraId="551DDAA8" w14:textId="4F09C134" w:rsidR="008539D1" w:rsidRPr="00010BC6" w:rsidRDefault="002A2E93" w:rsidP="008539D1">
            <w:pPr>
              <w:spacing w:after="0" w:line="240" w:lineRule="auto"/>
              <w:ind w:left="-101"/>
              <w:rPr>
                <w:rFonts w:ascii="Arial" w:hAnsi="Arial" w:cs="Arial"/>
                <w:spacing w:val="-6"/>
                <w:sz w:val="18"/>
                <w:szCs w:val="18"/>
              </w:rPr>
            </w:pPr>
            <w:r w:rsidRPr="00010BC6">
              <w:rPr>
                <w:rFonts w:ascii="Arial" w:hAnsi="Arial" w:cs="Arial"/>
                <w:sz w:val="18"/>
                <w:szCs w:val="18"/>
              </w:rPr>
              <w:t xml:space="preserve">   </w:t>
            </w:r>
            <w:r w:rsidR="45FD823F" w:rsidRPr="00010BC6">
              <w:rPr>
                <w:rFonts w:ascii="Arial" w:hAnsi="Arial" w:cs="Arial"/>
                <w:sz w:val="18"/>
                <w:szCs w:val="18"/>
              </w:rPr>
              <w:t xml:space="preserve">(Note </w:t>
            </w:r>
            <w:r w:rsidR="009E2EC5" w:rsidRPr="009E2EC5">
              <w:rPr>
                <w:rFonts w:ascii="Arial" w:hAnsi="Arial" w:cs="Arial"/>
                <w:sz w:val="18"/>
                <w:szCs w:val="18"/>
                <w:lang w:val="en-GB"/>
              </w:rPr>
              <w:t>15</w:t>
            </w:r>
            <w:r w:rsidR="45FD823F" w:rsidRPr="00010BC6">
              <w:rPr>
                <w:rFonts w:ascii="Arial" w:hAnsi="Arial" w:cs="Arial"/>
                <w:sz w:val="18"/>
                <w:szCs w:val="18"/>
              </w:rPr>
              <w:t>,</w:t>
            </w:r>
            <w:r w:rsidR="009E2EC5" w:rsidRPr="009E2EC5">
              <w:rPr>
                <w:rFonts w:ascii="Arial" w:hAnsi="Arial" w:cs="Arial"/>
                <w:sz w:val="18"/>
                <w:szCs w:val="18"/>
                <w:lang w:val="en-GB"/>
              </w:rPr>
              <w:t>16</w:t>
            </w:r>
            <w:r w:rsidR="45FD823F" w:rsidRPr="00010BC6">
              <w:rPr>
                <w:rFonts w:ascii="Arial" w:hAnsi="Arial" w:cs="Arial"/>
                <w:sz w:val="18"/>
                <w:szCs w:val="18"/>
              </w:rPr>
              <w:t>,</w:t>
            </w:r>
            <w:r w:rsidR="009E2EC5" w:rsidRPr="009E2EC5">
              <w:rPr>
                <w:rFonts w:ascii="Arial" w:hAnsi="Arial" w:cs="Arial"/>
                <w:sz w:val="18"/>
                <w:szCs w:val="18"/>
                <w:lang w:val="en-GB"/>
              </w:rPr>
              <w:t>17</w:t>
            </w:r>
            <w:r w:rsidR="45FD823F" w:rsidRPr="00010BC6">
              <w:rPr>
                <w:rFonts w:ascii="Arial" w:hAnsi="Arial" w:cs="Arial"/>
                <w:sz w:val="18"/>
                <w:szCs w:val="18"/>
              </w:rPr>
              <w:t>)</w:t>
            </w:r>
            <w:r w:rsidR="69684F06" w:rsidRPr="00010BC6" w:rsidDel="004F40E5">
              <w:rPr>
                <w:rFonts w:ascii="Arial" w:hAnsi="Arial" w:cs="Arial"/>
                <w:spacing w:val="-6"/>
                <w:sz w:val="18"/>
                <w:szCs w:val="18"/>
              </w:rPr>
              <w:t xml:space="preserve"> </w:t>
            </w:r>
          </w:p>
        </w:tc>
        <w:tc>
          <w:tcPr>
            <w:tcW w:w="1440" w:type="dxa"/>
            <w:shd w:val="clear" w:color="auto" w:fill="FAFAFA"/>
            <w:vAlign w:val="bottom"/>
          </w:tcPr>
          <w:p w14:paraId="755A4335" w14:textId="11DD7E23" w:rsidR="008539D1" w:rsidRPr="00010BC6" w:rsidRDefault="009E2EC5" w:rsidP="002A2E93">
            <w:pPr>
              <w:spacing w:after="0" w:line="240" w:lineRule="auto"/>
              <w:ind w:right="-72"/>
              <w:jc w:val="right"/>
              <w:rPr>
                <w:rFonts w:ascii="Arial" w:hAnsi="Arial" w:cs="Arial"/>
                <w:sz w:val="18"/>
                <w:szCs w:val="18"/>
              </w:rPr>
            </w:pPr>
            <w:r w:rsidRPr="009E2EC5">
              <w:rPr>
                <w:rFonts w:ascii="Arial" w:hAnsi="Arial" w:cs="Arial"/>
                <w:sz w:val="18"/>
                <w:szCs w:val="18"/>
                <w:lang w:val="en-GB"/>
              </w:rPr>
              <w:t>62</w:t>
            </w:r>
            <w:r w:rsidR="008539D1" w:rsidRPr="00010BC6">
              <w:rPr>
                <w:rFonts w:ascii="Arial" w:hAnsi="Arial" w:cs="Arial"/>
                <w:sz w:val="18"/>
                <w:szCs w:val="18"/>
              </w:rPr>
              <w:t>,</w:t>
            </w:r>
            <w:r w:rsidRPr="009E2EC5">
              <w:rPr>
                <w:rFonts w:ascii="Arial" w:hAnsi="Arial" w:cs="Arial"/>
                <w:sz w:val="18"/>
                <w:szCs w:val="18"/>
                <w:lang w:val="en-GB"/>
              </w:rPr>
              <w:t>865</w:t>
            </w:r>
            <w:r w:rsidR="008539D1" w:rsidRPr="00010BC6">
              <w:rPr>
                <w:rFonts w:ascii="Arial" w:hAnsi="Arial" w:cs="Arial"/>
                <w:sz w:val="18"/>
                <w:szCs w:val="18"/>
              </w:rPr>
              <w:t>,</w:t>
            </w:r>
            <w:r w:rsidRPr="009E2EC5">
              <w:rPr>
                <w:rFonts w:ascii="Arial" w:hAnsi="Arial" w:cs="Arial"/>
                <w:sz w:val="18"/>
                <w:szCs w:val="18"/>
                <w:lang w:val="en-GB"/>
              </w:rPr>
              <w:t>331</w:t>
            </w:r>
          </w:p>
        </w:tc>
        <w:tc>
          <w:tcPr>
            <w:tcW w:w="1440" w:type="dxa"/>
            <w:vAlign w:val="bottom"/>
          </w:tcPr>
          <w:p w14:paraId="22D142D7" w14:textId="70153613" w:rsidR="008539D1" w:rsidRPr="00010BC6" w:rsidRDefault="009E2EC5" w:rsidP="002A2E93">
            <w:pPr>
              <w:spacing w:after="0" w:line="240" w:lineRule="auto"/>
              <w:ind w:right="-72"/>
              <w:jc w:val="right"/>
              <w:rPr>
                <w:rFonts w:ascii="Arial" w:hAnsi="Arial" w:cs="Arial"/>
                <w:sz w:val="18"/>
                <w:szCs w:val="18"/>
              </w:rPr>
            </w:pPr>
            <w:r w:rsidRPr="009E2EC5">
              <w:rPr>
                <w:rFonts w:ascii="Arial" w:hAnsi="Arial" w:cs="Arial"/>
                <w:sz w:val="18"/>
                <w:szCs w:val="18"/>
                <w:lang w:val="en-GB"/>
              </w:rPr>
              <w:t>52</w:t>
            </w:r>
            <w:r w:rsidR="008539D1" w:rsidRPr="00010BC6">
              <w:rPr>
                <w:rFonts w:ascii="Arial" w:hAnsi="Arial" w:cs="Arial"/>
                <w:sz w:val="18"/>
                <w:szCs w:val="18"/>
              </w:rPr>
              <w:t>,</w:t>
            </w:r>
            <w:r w:rsidRPr="009E2EC5">
              <w:rPr>
                <w:rFonts w:ascii="Arial" w:hAnsi="Arial" w:cs="Arial"/>
                <w:sz w:val="18"/>
                <w:szCs w:val="18"/>
                <w:lang w:val="en-GB"/>
              </w:rPr>
              <w:t>180</w:t>
            </w:r>
            <w:r w:rsidR="008539D1" w:rsidRPr="00010BC6">
              <w:rPr>
                <w:rFonts w:ascii="Arial" w:hAnsi="Arial" w:cs="Arial"/>
                <w:sz w:val="18"/>
                <w:szCs w:val="18"/>
              </w:rPr>
              <w:t>,</w:t>
            </w:r>
            <w:r w:rsidRPr="009E2EC5">
              <w:rPr>
                <w:rFonts w:ascii="Arial" w:hAnsi="Arial" w:cs="Arial"/>
                <w:sz w:val="18"/>
                <w:szCs w:val="18"/>
                <w:lang w:val="en-GB"/>
              </w:rPr>
              <w:t>188</w:t>
            </w:r>
          </w:p>
        </w:tc>
        <w:tc>
          <w:tcPr>
            <w:tcW w:w="1440" w:type="dxa"/>
            <w:shd w:val="clear" w:color="auto" w:fill="FAFAFA"/>
            <w:vAlign w:val="bottom"/>
          </w:tcPr>
          <w:p w14:paraId="50FDEBE0" w14:textId="3AFEB60B" w:rsidR="008539D1" w:rsidRPr="00010BC6" w:rsidRDefault="009E2EC5" w:rsidP="002A2E93">
            <w:pPr>
              <w:spacing w:after="0" w:line="240" w:lineRule="auto"/>
              <w:ind w:right="-72"/>
              <w:jc w:val="right"/>
              <w:rPr>
                <w:rFonts w:ascii="Arial" w:hAnsi="Arial" w:cs="Arial"/>
                <w:sz w:val="18"/>
                <w:szCs w:val="18"/>
              </w:rPr>
            </w:pPr>
            <w:r w:rsidRPr="009E2EC5">
              <w:rPr>
                <w:rFonts w:ascii="Arial" w:hAnsi="Arial" w:cs="Arial"/>
                <w:sz w:val="18"/>
                <w:szCs w:val="18"/>
                <w:lang w:val="en-GB"/>
              </w:rPr>
              <w:t>62</w:t>
            </w:r>
            <w:r w:rsidR="008539D1" w:rsidRPr="00010BC6">
              <w:rPr>
                <w:rFonts w:ascii="Arial" w:hAnsi="Arial" w:cs="Arial"/>
                <w:sz w:val="18"/>
                <w:szCs w:val="18"/>
              </w:rPr>
              <w:t>,</w:t>
            </w:r>
            <w:r w:rsidRPr="009E2EC5">
              <w:rPr>
                <w:rFonts w:ascii="Arial" w:hAnsi="Arial" w:cs="Arial"/>
                <w:sz w:val="18"/>
                <w:szCs w:val="18"/>
                <w:lang w:val="en-GB"/>
              </w:rPr>
              <w:t>865</w:t>
            </w:r>
            <w:r w:rsidR="008539D1" w:rsidRPr="00010BC6">
              <w:rPr>
                <w:rFonts w:ascii="Arial" w:hAnsi="Arial" w:cs="Arial"/>
                <w:sz w:val="18"/>
                <w:szCs w:val="18"/>
              </w:rPr>
              <w:t>,</w:t>
            </w:r>
            <w:r w:rsidRPr="009E2EC5">
              <w:rPr>
                <w:rFonts w:ascii="Arial" w:hAnsi="Arial" w:cs="Arial"/>
                <w:sz w:val="18"/>
                <w:szCs w:val="18"/>
                <w:lang w:val="en-GB"/>
              </w:rPr>
              <w:t>331</w:t>
            </w:r>
          </w:p>
        </w:tc>
        <w:tc>
          <w:tcPr>
            <w:tcW w:w="1440" w:type="dxa"/>
            <w:vAlign w:val="bottom"/>
          </w:tcPr>
          <w:p w14:paraId="384ECBF0" w14:textId="69284836" w:rsidR="008539D1" w:rsidRPr="00010BC6" w:rsidRDefault="009E2EC5" w:rsidP="002A2E93">
            <w:pPr>
              <w:spacing w:after="0" w:line="240" w:lineRule="auto"/>
              <w:ind w:right="-72"/>
              <w:jc w:val="right"/>
              <w:rPr>
                <w:rFonts w:ascii="Arial" w:hAnsi="Arial" w:cs="Arial"/>
                <w:sz w:val="18"/>
                <w:szCs w:val="18"/>
              </w:rPr>
            </w:pPr>
            <w:r w:rsidRPr="009E2EC5">
              <w:rPr>
                <w:rFonts w:ascii="Arial" w:hAnsi="Arial" w:cs="Arial"/>
                <w:sz w:val="18"/>
                <w:szCs w:val="18"/>
                <w:lang w:val="en-GB"/>
              </w:rPr>
              <w:t>52</w:t>
            </w:r>
            <w:r w:rsidR="008539D1" w:rsidRPr="00010BC6">
              <w:rPr>
                <w:rFonts w:ascii="Arial" w:hAnsi="Arial" w:cs="Arial"/>
                <w:sz w:val="18"/>
                <w:szCs w:val="18"/>
              </w:rPr>
              <w:t>,</w:t>
            </w:r>
            <w:r w:rsidRPr="009E2EC5">
              <w:rPr>
                <w:rFonts w:ascii="Arial" w:hAnsi="Arial" w:cs="Arial"/>
                <w:sz w:val="18"/>
                <w:szCs w:val="18"/>
                <w:lang w:val="en-GB"/>
              </w:rPr>
              <w:t>180</w:t>
            </w:r>
            <w:r w:rsidR="008539D1" w:rsidRPr="00010BC6">
              <w:rPr>
                <w:rFonts w:ascii="Arial" w:hAnsi="Arial" w:cs="Arial"/>
                <w:sz w:val="18"/>
                <w:szCs w:val="18"/>
              </w:rPr>
              <w:t>,</w:t>
            </w:r>
            <w:r w:rsidRPr="009E2EC5">
              <w:rPr>
                <w:rFonts w:ascii="Arial" w:hAnsi="Arial" w:cs="Arial"/>
                <w:sz w:val="18"/>
                <w:szCs w:val="18"/>
                <w:lang w:val="en-GB"/>
              </w:rPr>
              <w:t>188</w:t>
            </w:r>
          </w:p>
        </w:tc>
      </w:tr>
      <w:tr w:rsidR="008539D1" w:rsidRPr="00010BC6" w14:paraId="71B92604" w14:textId="77777777" w:rsidTr="03A61D96">
        <w:tc>
          <w:tcPr>
            <w:tcW w:w="3690" w:type="dxa"/>
          </w:tcPr>
          <w:p w14:paraId="1158708C" w14:textId="361AD1B6" w:rsidR="008539D1" w:rsidRPr="00010BC6" w:rsidRDefault="008539D1" w:rsidP="008539D1">
            <w:pPr>
              <w:spacing w:after="0" w:line="240" w:lineRule="auto"/>
              <w:ind w:left="-101"/>
              <w:rPr>
                <w:rFonts w:ascii="Arial" w:hAnsi="Arial" w:cs="Arial"/>
                <w:sz w:val="18"/>
                <w:szCs w:val="18"/>
              </w:rPr>
            </w:pPr>
            <w:r w:rsidRPr="00010BC6">
              <w:rPr>
                <w:rFonts w:ascii="Arial" w:hAnsi="Arial" w:cs="Arial"/>
                <w:sz w:val="18"/>
                <w:szCs w:val="18"/>
              </w:rPr>
              <w:t xml:space="preserve">Rental and </w:t>
            </w:r>
            <w:r w:rsidR="00BA5021" w:rsidRPr="00010BC6">
              <w:rPr>
                <w:rFonts w:ascii="Arial" w:hAnsi="Arial" w:cs="Arial"/>
                <w:sz w:val="18"/>
                <w:szCs w:val="18"/>
              </w:rPr>
              <w:t>s</w:t>
            </w:r>
            <w:r w:rsidRPr="00010BC6">
              <w:rPr>
                <w:rFonts w:ascii="Arial" w:hAnsi="Arial" w:cs="Arial"/>
                <w:sz w:val="18"/>
                <w:szCs w:val="18"/>
              </w:rPr>
              <w:t xml:space="preserve">ervice </w:t>
            </w:r>
            <w:r w:rsidR="00BA5021" w:rsidRPr="00010BC6">
              <w:rPr>
                <w:rFonts w:ascii="Arial" w:hAnsi="Arial" w:cs="Arial"/>
                <w:sz w:val="18"/>
                <w:szCs w:val="18"/>
              </w:rPr>
              <w:t>f</w:t>
            </w:r>
            <w:r w:rsidRPr="00010BC6">
              <w:rPr>
                <w:rFonts w:ascii="Arial" w:hAnsi="Arial" w:cs="Arial"/>
                <w:sz w:val="18"/>
                <w:szCs w:val="18"/>
              </w:rPr>
              <w:t>ees</w:t>
            </w:r>
          </w:p>
        </w:tc>
        <w:tc>
          <w:tcPr>
            <w:tcW w:w="1440" w:type="dxa"/>
            <w:shd w:val="clear" w:color="auto" w:fill="FAFAFA"/>
          </w:tcPr>
          <w:p w14:paraId="08E25B57" w14:textId="072D2FDD"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11</w:t>
            </w:r>
            <w:r w:rsidR="008539D1" w:rsidRPr="00010BC6">
              <w:rPr>
                <w:rFonts w:ascii="Arial" w:hAnsi="Arial" w:cs="Arial"/>
                <w:sz w:val="18"/>
                <w:szCs w:val="18"/>
              </w:rPr>
              <w:t>,</w:t>
            </w:r>
            <w:r w:rsidRPr="009E2EC5">
              <w:rPr>
                <w:rFonts w:ascii="Arial" w:hAnsi="Arial" w:cs="Arial"/>
                <w:sz w:val="18"/>
                <w:szCs w:val="18"/>
                <w:lang w:val="en-GB"/>
              </w:rPr>
              <w:t>748</w:t>
            </w:r>
            <w:r w:rsidR="008539D1" w:rsidRPr="00010BC6">
              <w:rPr>
                <w:rFonts w:ascii="Arial" w:hAnsi="Arial" w:cs="Arial"/>
                <w:sz w:val="18"/>
                <w:szCs w:val="18"/>
              </w:rPr>
              <w:t>,</w:t>
            </w:r>
            <w:r w:rsidRPr="009E2EC5">
              <w:rPr>
                <w:rFonts w:ascii="Arial" w:hAnsi="Arial" w:cs="Arial"/>
                <w:sz w:val="18"/>
                <w:szCs w:val="18"/>
                <w:lang w:val="en-GB"/>
              </w:rPr>
              <w:t>998</w:t>
            </w:r>
          </w:p>
        </w:tc>
        <w:tc>
          <w:tcPr>
            <w:tcW w:w="1440" w:type="dxa"/>
          </w:tcPr>
          <w:p w14:paraId="6ED6E016" w14:textId="38612C68"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8539D1" w:rsidRPr="00010BC6">
              <w:rPr>
                <w:rFonts w:ascii="Arial" w:hAnsi="Arial" w:cs="Arial"/>
                <w:sz w:val="18"/>
                <w:szCs w:val="18"/>
              </w:rPr>
              <w:t>,</w:t>
            </w:r>
            <w:r w:rsidRPr="009E2EC5">
              <w:rPr>
                <w:rFonts w:ascii="Arial" w:hAnsi="Arial" w:cs="Arial"/>
                <w:sz w:val="18"/>
                <w:szCs w:val="18"/>
                <w:lang w:val="en-GB"/>
              </w:rPr>
              <w:t>239</w:t>
            </w:r>
            <w:r w:rsidR="008539D1" w:rsidRPr="00010BC6">
              <w:rPr>
                <w:rFonts w:ascii="Arial" w:hAnsi="Arial" w:cs="Arial"/>
                <w:sz w:val="18"/>
                <w:szCs w:val="18"/>
              </w:rPr>
              <w:t>,</w:t>
            </w:r>
            <w:r w:rsidRPr="009E2EC5">
              <w:rPr>
                <w:rFonts w:ascii="Arial" w:hAnsi="Arial" w:cs="Arial"/>
                <w:sz w:val="18"/>
                <w:szCs w:val="18"/>
                <w:lang w:val="en-GB"/>
              </w:rPr>
              <w:t>986</w:t>
            </w:r>
          </w:p>
        </w:tc>
        <w:tc>
          <w:tcPr>
            <w:tcW w:w="1440" w:type="dxa"/>
            <w:shd w:val="clear" w:color="auto" w:fill="FAFAFA"/>
          </w:tcPr>
          <w:p w14:paraId="445F90C5" w14:textId="75D7829B"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11</w:t>
            </w:r>
            <w:r w:rsidR="008539D1" w:rsidRPr="00010BC6">
              <w:rPr>
                <w:rFonts w:ascii="Arial" w:hAnsi="Arial" w:cs="Arial"/>
                <w:sz w:val="18"/>
                <w:szCs w:val="18"/>
              </w:rPr>
              <w:t>,</w:t>
            </w:r>
            <w:r w:rsidRPr="009E2EC5">
              <w:rPr>
                <w:rFonts w:ascii="Arial" w:hAnsi="Arial" w:cs="Arial"/>
                <w:sz w:val="18"/>
                <w:szCs w:val="18"/>
                <w:lang w:val="en-GB"/>
              </w:rPr>
              <w:t>748</w:t>
            </w:r>
            <w:r w:rsidR="008539D1" w:rsidRPr="00010BC6">
              <w:rPr>
                <w:rFonts w:ascii="Arial" w:hAnsi="Arial" w:cs="Arial"/>
                <w:sz w:val="18"/>
                <w:szCs w:val="18"/>
              </w:rPr>
              <w:t>,</w:t>
            </w:r>
            <w:r w:rsidRPr="009E2EC5">
              <w:rPr>
                <w:rFonts w:ascii="Arial" w:hAnsi="Arial" w:cs="Arial"/>
                <w:sz w:val="18"/>
                <w:szCs w:val="18"/>
                <w:lang w:val="en-GB"/>
              </w:rPr>
              <w:t>998</w:t>
            </w:r>
          </w:p>
        </w:tc>
        <w:tc>
          <w:tcPr>
            <w:tcW w:w="1440" w:type="dxa"/>
          </w:tcPr>
          <w:p w14:paraId="2141BB3F" w14:textId="3B6023F3" w:rsidR="008539D1" w:rsidRPr="00010BC6" w:rsidRDefault="009E2EC5" w:rsidP="008539D1">
            <w:pPr>
              <w:spacing w:after="0" w:line="240" w:lineRule="auto"/>
              <w:ind w:right="-72"/>
              <w:jc w:val="right"/>
              <w:rPr>
                <w:rFonts w:ascii="Arial" w:hAnsi="Arial" w:cs="Arial"/>
                <w:sz w:val="18"/>
                <w:szCs w:val="18"/>
              </w:rPr>
            </w:pPr>
            <w:r w:rsidRPr="009E2EC5">
              <w:rPr>
                <w:rFonts w:ascii="Arial" w:hAnsi="Arial" w:cs="Arial"/>
                <w:sz w:val="18"/>
                <w:szCs w:val="18"/>
                <w:lang w:val="en-GB"/>
              </w:rPr>
              <w:t>2</w:t>
            </w:r>
            <w:r w:rsidR="008539D1" w:rsidRPr="00010BC6">
              <w:rPr>
                <w:rFonts w:ascii="Arial" w:hAnsi="Arial" w:cs="Arial"/>
                <w:sz w:val="18"/>
                <w:szCs w:val="18"/>
              </w:rPr>
              <w:t>,</w:t>
            </w:r>
            <w:r w:rsidRPr="009E2EC5">
              <w:rPr>
                <w:rFonts w:ascii="Arial" w:hAnsi="Arial" w:cs="Arial"/>
                <w:sz w:val="18"/>
                <w:szCs w:val="18"/>
                <w:lang w:val="en-GB"/>
              </w:rPr>
              <w:t>239</w:t>
            </w:r>
            <w:r w:rsidR="008539D1" w:rsidRPr="00010BC6">
              <w:rPr>
                <w:rFonts w:ascii="Arial" w:hAnsi="Arial" w:cs="Arial"/>
                <w:sz w:val="18"/>
                <w:szCs w:val="18"/>
              </w:rPr>
              <w:t>,</w:t>
            </w:r>
            <w:r w:rsidRPr="009E2EC5">
              <w:rPr>
                <w:rFonts w:ascii="Arial" w:hAnsi="Arial" w:cs="Arial"/>
                <w:sz w:val="18"/>
                <w:szCs w:val="18"/>
                <w:lang w:val="en-GB"/>
              </w:rPr>
              <w:t>986</w:t>
            </w:r>
          </w:p>
        </w:tc>
      </w:tr>
      <w:tr w:rsidR="008539D1" w:rsidRPr="00010BC6" w14:paraId="0FC23A29" w14:textId="77777777" w:rsidTr="03A61D96">
        <w:tc>
          <w:tcPr>
            <w:tcW w:w="3690" w:type="dxa"/>
          </w:tcPr>
          <w:p w14:paraId="66F46841" w14:textId="66B8328B" w:rsidR="008539D1" w:rsidRPr="00010BC6" w:rsidRDefault="008539D1" w:rsidP="008539D1">
            <w:pPr>
              <w:spacing w:after="0" w:line="240" w:lineRule="auto"/>
              <w:ind w:left="-101"/>
              <w:rPr>
                <w:rFonts w:ascii="Arial" w:hAnsi="Arial" w:cs="Arial"/>
                <w:sz w:val="18"/>
                <w:szCs w:val="18"/>
              </w:rPr>
            </w:pPr>
            <w:r w:rsidRPr="00010BC6">
              <w:rPr>
                <w:rFonts w:ascii="Arial" w:hAnsi="Arial" w:cs="Arial"/>
                <w:sz w:val="18"/>
                <w:szCs w:val="18"/>
              </w:rPr>
              <w:t>Consulting fee</w:t>
            </w:r>
          </w:p>
        </w:tc>
        <w:tc>
          <w:tcPr>
            <w:tcW w:w="1440" w:type="dxa"/>
            <w:shd w:val="clear" w:color="auto" w:fill="FAFAFA"/>
          </w:tcPr>
          <w:p w14:paraId="495068BE" w14:textId="75048384"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11</w:t>
            </w:r>
            <w:r w:rsidR="008539D1" w:rsidRPr="00010BC6">
              <w:rPr>
                <w:rFonts w:ascii="Arial" w:hAnsi="Arial" w:cs="Arial"/>
                <w:sz w:val="18"/>
                <w:szCs w:val="18"/>
              </w:rPr>
              <w:t>,</w:t>
            </w:r>
            <w:r w:rsidRPr="009E2EC5">
              <w:rPr>
                <w:rFonts w:ascii="Arial" w:hAnsi="Arial" w:cs="Arial"/>
                <w:sz w:val="18"/>
                <w:szCs w:val="18"/>
                <w:lang w:val="en-GB"/>
              </w:rPr>
              <w:t>915</w:t>
            </w:r>
            <w:r w:rsidR="008539D1" w:rsidRPr="00010BC6">
              <w:rPr>
                <w:rFonts w:ascii="Arial" w:hAnsi="Arial" w:cs="Arial"/>
                <w:sz w:val="18"/>
                <w:szCs w:val="18"/>
              </w:rPr>
              <w:t>,</w:t>
            </w:r>
            <w:r w:rsidRPr="009E2EC5">
              <w:rPr>
                <w:rFonts w:ascii="Arial" w:hAnsi="Arial" w:cs="Arial"/>
                <w:sz w:val="18"/>
                <w:szCs w:val="18"/>
                <w:lang w:val="en-GB"/>
              </w:rPr>
              <w:t>593</w:t>
            </w:r>
          </w:p>
        </w:tc>
        <w:tc>
          <w:tcPr>
            <w:tcW w:w="1440" w:type="dxa"/>
          </w:tcPr>
          <w:p w14:paraId="2CCF26C7" w14:textId="634BFB54"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9</w:t>
            </w:r>
            <w:r w:rsidR="008539D1" w:rsidRPr="00010BC6">
              <w:rPr>
                <w:rFonts w:ascii="Arial" w:hAnsi="Arial" w:cs="Arial"/>
                <w:sz w:val="18"/>
                <w:szCs w:val="18"/>
              </w:rPr>
              <w:t>,</w:t>
            </w:r>
            <w:r w:rsidRPr="009E2EC5">
              <w:rPr>
                <w:rFonts w:ascii="Arial" w:hAnsi="Arial" w:cs="Arial"/>
                <w:sz w:val="18"/>
                <w:szCs w:val="18"/>
                <w:lang w:val="en-GB"/>
              </w:rPr>
              <w:t>405</w:t>
            </w:r>
            <w:r w:rsidR="008539D1" w:rsidRPr="00010BC6">
              <w:rPr>
                <w:rFonts w:ascii="Arial" w:hAnsi="Arial" w:cs="Arial"/>
                <w:sz w:val="18"/>
                <w:szCs w:val="18"/>
              </w:rPr>
              <w:t>,</w:t>
            </w:r>
            <w:r w:rsidRPr="009E2EC5">
              <w:rPr>
                <w:rFonts w:ascii="Arial" w:hAnsi="Arial" w:cs="Arial"/>
                <w:sz w:val="18"/>
                <w:szCs w:val="18"/>
                <w:lang w:val="en-GB"/>
              </w:rPr>
              <w:t>938</w:t>
            </w:r>
          </w:p>
        </w:tc>
        <w:tc>
          <w:tcPr>
            <w:tcW w:w="1440" w:type="dxa"/>
            <w:shd w:val="clear" w:color="auto" w:fill="FAFAFA"/>
          </w:tcPr>
          <w:p w14:paraId="220F6D65" w14:textId="0C52A6F1"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11</w:t>
            </w:r>
            <w:r w:rsidR="008539D1" w:rsidRPr="00010BC6">
              <w:rPr>
                <w:rFonts w:ascii="Arial" w:hAnsi="Arial" w:cs="Arial"/>
                <w:sz w:val="18"/>
                <w:szCs w:val="18"/>
              </w:rPr>
              <w:t>,</w:t>
            </w:r>
            <w:r w:rsidRPr="009E2EC5">
              <w:rPr>
                <w:rFonts w:ascii="Arial" w:hAnsi="Arial" w:cs="Arial"/>
                <w:sz w:val="18"/>
                <w:szCs w:val="18"/>
                <w:lang w:val="en-GB"/>
              </w:rPr>
              <w:t>905</w:t>
            </w:r>
            <w:r w:rsidR="008539D1" w:rsidRPr="00010BC6">
              <w:rPr>
                <w:rFonts w:ascii="Arial" w:hAnsi="Arial" w:cs="Arial"/>
                <w:sz w:val="18"/>
                <w:szCs w:val="18"/>
              </w:rPr>
              <w:t>,</w:t>
            </w:r>
            <w:r w:rsidRPr="009E2EC5">
              <w:rPr>
                <w:rFonts w:ascii="Arial" w:hAnsi="Arial" w:cs="Arial"/>
                <w:sz w:val="18"/>
                <w:szCs w:val="18"/>
                <w:lang w:val="en-GB"/>
              </w:rPr>
              <w:t>593</w:t>
            </w:r>
          </w:p>
        </w:tc>
        <w:tc>
          <w:tcPr>
            <w:tcW w:w="1440" w:type="dxa"/>
          </w:tcPr>
          <w:p w14:paraId="44E49202" w14:textId="742EE23D"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9</w:t>
            </w:r>
            <w:r w:rsidR="008539D1" w:rsidRPr="00010BC6">
              <w:rPr>
                <w:rFonts w:ascii="Arial" w:hAnsi="Arial" w:cs="Arial"/>
                <w:sz w:val="18"/>
                <w:szCs w:val="18"/>
              </w:rPr>
              <w:t>,</w:t>
            </w:r>
            <w:r w:rsidRPr="009E2EC5">
              <w:rPr>
                <w:rFonts w:ascii="Arial" w:hAnsi="Arial" w:cs="Arial"/>
                <w:sz w:val="18"/>
                <w:szCs w:val="18"/>
                <w:lang w:val="en-GB"/>
              </w:rPr>
              <w:t>405</w:t>
            </w:r>
            <w:r w:rsidR="008539D1" w:rsidRPr="00010BC6">
              <w:rPr>
                <w:rFonts w:ascii="Arial" w:hAnsi="Arial" w:cs="Arial"/>
                <w:sz w:val="18"/>
                <w:szCs w:val="18"/>
              </w:rPr>
              <w:t>,</w:t>
            </w:r>
            <w:r w:rsidRPr="009E2EC5">
              <w:rPr>
                <w:rFonts w:ascii="Arial" w:hAnsi="Arial" w:cs="Arial"/>
                <w:sz w:val="18"/>
                <w:szCs w:val="18"/>
                <w:lang w:val="en-GB"/>
              </w:rPr>
              <w:t>938</w:t>
            </w:r>
          </w:p>
        </w:tc>
      </w:tr>
      <w:tr w:rsidR="008539D1" w:rsidRPr="00010BC6" w14:paraId="570A9B47" w14:textId="77777777" w:rsidTr="03A61D96">
        <w:tc>
          <w:tcPr>
            <w:tcW w:w="3690" w:type="dxa"/>
          </w:tcPr>
          <w:p w14:paraId="09578707" w14:textId="439A6E83" w:rsidR="008539D1" w:rsidRPr="00010BC6" w:rsidRDefault="008539D1" w:rsidP="008539D1">
            <w:pPr>
              <w:spacing w:after="0" w:line="240" w:lineRule="auto"/>
              <w:ind w:left="-101"/>
              <w:rPr>
                <w:rFonts w:ascii="Arial" w:hAnsi="Arial" w:cs="Arial"/>
                <w:sz w:val="18"/>
                <w:szCs w:val="18"/>
              </w:rPr>
            </w:pPr>
            <w:r w:rsidRPr="00010BC6">
              <w:rPr>
                <w:rFonts w:ascii="Arial" w:hAnsi="Arial" w:cs="Arial"/>
                <w:sz w:val="18"/>
                <w:lang w:bidi="th-TH"/>
              </w:rPr>
              <w:t>U</w:t>
            </w:r>
            <w:r w:rsidRPr="00010BC6">
              <w:rPr>
                <w:rFonts w:ascii="Arial" w:hAnsi="Arial" w:cs="Arial"/>
                <w:sz w:val="18"/>
                <w:szCs w:val="18"/>
              </w:rPr>
              <w:t>tilit</w:t>
            </w:r>
            <w:r w:rsidR="005D105E" w:rsidRPr="00010BC6">
              <w:rPr>
                <w:rFonts w:ascii="Arial" w:hAnsi="Arial" w:cs="Arial"/>
                <w:sz w:val="18"/>
                <w:szCs w:val="18"/>
              </w:rPr>
              <w:t>ies</w:t>
            </w:r>
          </w:p>
        </w:tc>
        <w:tc>
          <w:tcPr>
            <w:tcW w:w="1440" w:type="dxa"/>
            <w:shd w:val="clear" w:color="auto" w:fill="FAFAFA"/>
          </w:tcPr>
          <w:p w14:paraId="7DE3C851" w14:textId="14E542C7"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11</w:t>
            </w:r>
            <w:r w:rsidR="008539D1" w:rsidRPr="00010BC6">
              <w:rPr>
                <w:rFonts w:ascii="Arial" w:hAnsi="Arial" w:cs="Arial"/>
                <w:sz w:val="18"/>
                <w:szCs w:val="18"/>
              </w:rPr>
              <w:t>,</w:t>
            </w:r>
            <w:r w:rsidRPr="009E2EC5">
              <w:rPr>
                <w:rFonts w:ascii="Arial" w:hAnsi="Arial" w:cs="Arial"/>
                <w:sz w:val="18"/>
                <w:szCs w:val="18"/>
                <w:lang w:val="en-GB"/>
              </w:rPr>
              <w:t>663</w:t>
            </w:r>
            <w:r w:rsidR="008539D1" w:rsidRPr="00010BC6">
              <w:rPr>
                <w:rFonts w:ascii="Arial" w:hAnsi="Arial" w:cs="Arial"/>
                <w:sz w:val="18"/>
                <w:szCs w:val="18"/>
              </w:rPr>
              <w:t>,</w:t>
            </w:r>
            <w:r w:rsidRPr="009E2EC5">
              <w:rPr>
                <w:rFonts w:ascii="Arial" w:hAnsi="Arial" w:cs="Arial"/>
                <w:sz w:val="18"/>
                <w:szCs w:val="18"/>
                <w:lang w:val="en-GB"/>
              </w:rPr>
              <w:t>452</w:t>
            </w:r>
          </w:p>
        </w:tc>
        <w:tc>
          <w:tcPr>
            <w:tcW w:w="1440" w:type="dxa"/>
          </w:tcPr>
          <w:p w14:paraId="2688D525" w14:textId="2B3934CC"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9</w:t>
            </w:r>
            <w:r w:rsidR="008539D1" w:rsidRPr="00010BC6">
              <w:rPr>
                <w:rFonts w:ascii="Arial" w:hAnsi="Arial" w:cs="Arial"/>
                <w:sz w:val="18"/>
                <w:szCs w:val="18"/>
              </w:rPr>
              <w:t>,</w:t>
            </w:r>
            <w:r w:rsidRPr="009E2EC5">
              <w:rPr>
                <w:rFonts w:ascii="Arial" w:hAnsi="Arial" w:cs="Arial"/>
                <w:sz w:val="18"/>
                <w:szCs w:val="18"/>
                <w:lang w:val="en-GB"/>
              </w:rPr>
              <w:t>431</w:t>
            </w:r>
            <w:r w:rsidR="008539D1" w:rsidRPr="00010BC6">
              <w:rPr>
                <w:rFonts w:ascii="Arial" w:hAnsi="Arial" w:cs="Arial"/>
                <w:sz w:val="18"/>
                <w:szCs w:val="18"/>
              </w:rPr>
              <w:t>,</w:t>
            </w:r>
            <w:r w:rsidRPr="009E2EC5">
              <w:rPr>
                <w:rFonts w:ascii="Arial" w:hAnsi="Arial" w:cs="Arial"/>
                <w:sz w:val="18"/>
                <w:szCs w:val="18"/>
                <w:lang w:val="en-GB"/>
              </w:rPr>
              <w:t>525</w:t>
            </w:r>
          </w:p>
        </w:tc>
        <w:tc>
          <w:tcPr>
            <w:tcW w:w="1440" w:type="dxa"/>
            <w:shd w:val="clear" w:color="auto" w:fill="FAFAFA"/>
          </w:tcPr>
          <w:p w14:paraId="6A65C0E2" w14:textId="209BA273"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11</w:t>
            </w:r>
            <w:r w:rsidR="008539D1" w:rsidRPr="00010BC6">
              <w:rPr>
                <w:rFonts w:ascii="Arial" w:hAnsi="Arial" w:cs="Arial"/>
                <w:sz w:val="18"/>
                <w:szCs w:val="18"/>
              </w:rPr>
              <w:t>,</w:t>
            </w:r>
            <w:r w:rsidRPr="009E2EC5">
              <w:rPr>
                <w:rFonts w:ascii="Arial" w:hAnsi="Arial" w:cs="Arial"/>
                <w:sz w:val="18"/>
                <w:szCs w:val="18"/>
                <w:lang w:val="en-GB"/>
              </w:rPr>
              <w:t>663</w:t>
            </w:r>
            <w:r w:rsidR="008539D1" w:rsidRPr="00010BC6">
              <w:rPr>
                <w:rFonts w:ascii="Arial" w:hAnsi="Arial" w:cs="Arial"/>
                <w:sz w:val="18"/>
                <w:szCs w:val="18"/>
              </w:rPr>
              <w:t>,</w:t>
            </w:r>
            <w:r w:rsidRPr="009E2EC5">
              <w:rPr>
                <w:rFonts w:ascii="Arial" w:hAnsi="Arial" w:cs="Arial"/>
                <w:sz w:val="18"/>
                <w:szCs w:val="18"/>
                <w:lang w:val="en-GB"/>
              </w:rPr>
              <w:t>452</w:t>
            </w:r>
          </w:p>
        </w:tc>
        <w:tc>
          <w:tcPr>
            <w:tcW w:w="1440" w:type="dxa"/>
          </w:tcPr>
          <w:p w14:paraId="5CA59323" w14:textId="61D0DE56"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9</w:t>
            </w:r>
            <w:r w:rsidR="008539D1" w:rsidRPr="00010BC6">
              <w:rPr>
                <w:rFonts w:ascii="Arial" w:hAnsi="Arial" w:cs="Arial"/>
                <w:sz w:val="18"/>
                <w:szCs w:val="18"/>
              </w:rPr>
              <w:t>,</w:t>
            </w:r>
            <w:r w:rsidRPr="009E2EC5">
              <w:rPr>
                <w:rFonts w:ascii="Arial" w:hAnsi="Arial" w:cs="Arial"/>
                <w:sz w:val="18"/>
                <w:szCs w:val="18"/>
                <w:lang w:val="en-GB"/>
              </w:rPr>
              <w:t>431</w:t>
            </w:r>
            <w:r w:rsidR="008539D1" w:rsidRPr="00010BC6">
              <w:rPr>
                <w:rFonts w:ascii="Arial" w:hAnsi="Arial" w:cs="Arial"/>
                <w:sz w:val="18"/>
                <w:szCs w:val="18"/>
              </w:rPr>
              <w:t>,</w:t>
            </w:r>
            <w:r w:rsidRPr="009E2EC5">
              <w:rPr>
                <w:rFonts w:ascii="Arial" w:hAnsi="Arial" w:cs="Arial"/>
                <w:sz w:val="18"/>
                <w:szCs w:val="18"/>
                <w:lang w:val="en-GB"/>
              </w:rPr>
              <w:t>525</w:t>
            </w:r>
          </w:p>
        </w:tc>
      </w:tr>
      <w:tr w:rsidR="008539D1" w:rsidRPr="00010BC6" w14:paraId="58F69FE7" w14:textId="77777777" w:rsidTr="03A61D96">
        <w:tc>
          <w:tcPr>
            <w:tcW w:w="3690" w:type="dxa"/>
          </w:tcPr>
          <w:p w14:paraId="395935B0" w14:textId="33EE1A0D" w:rsidR="008539D1" w:rsidRPr="00010BC6" w:rsidRDefault="008539D1" w:rsidP="008539D1">
            <w:pPr>
              <w:spacing w:after="0" w:line="240" w:lineRule="auto"/>
              <w:ind w:left="-101"/>
              <w:rPr>
                <w:rFonts w:ascii="Arial" w:hAnsi="Arial" w:cs="Arial"/>
                <w:sz w:val="18"/>
                <w:szCs w:val="18"/>
              </w:rPr>
            </w:pPr>
            <w:r w:rsidRPr="00010BC6">
              <w:rPr>
                <w:rFonts w:ascii="Arial" w:hAnsi="Arial" w:cs="Arial"/>
                <w:sz w:val="18"/>
                <w:szCs w:val="18"/>
              </w:rPr>
              <w:t>Others</w:t>
            </w:r>
          </w:p>
        </w:tc>
        <w:tc>
          <w:tcPr>
            <w:tcW w:w="1440" w:type="dxa"/>
            <w:shd w:val="clear" w:color="auto" w:fill="FAFAFA"/>
          </w:tcPr>
          <w:p w14:paraId="2E6D74A2" w14:textId="47D76BAA"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76</w:t>
            </w:r>
            <w:r w:rsidR="008539D1" w:rsidRPr="00010BC6">
              <w:rPr>
                <w:rFonts w:ascii="Arial" w:hAnsi="Arial" w:cs="Arial"/>
                <w:sz w:val="18"/>
                <w:szCs w:val="18"/>
              </w:rPr>
              <w:t>,</w:t>
            </w:r>
            <w:r w:rsidRPr="009E2EC5">
              <w:rPr>
                <w:rFonts w:ascii="Arial" w:hAnsi="Arial" w:cs="Arial"/>
                <w:sz w:val="18"/>
                <w:szCs w:val="18"/>
                <w:lang w:val="en-GB"/>
              </w:rPr>
              <w:t>751</w:t>
            </w:r>
            <w:r w:rsidR="008539D1" w:rsidRPr="00010BC6">
              <w:rPr>
                <w:rFonts w:ascii="Arial" w:hAnsi="Arial" w:cs="Arial"/>
                <w:sz w:val="18"/>
                <w:szCs w:val="18"/>
              </w:rPr>
              <w:t>,</w:t>
            </w:r>
            <w:r w:rsidRPr="009E2EC5">
              <w:rPr>
                <w:rFonts w:ascii="Arial" w:hAnsi="Arial" w:cs="Arial"/>
                <w:sz w:val="18"/>
                <w:szCs w:val="18"/>
                <w:lang w:val="en-GB"/>
              </w:rPr>
              <w:t>234</w:t>
            </w:r>
          </w:p>
        </w:tc>
        <w:tc>
          <w:tcPr>
            <w:tcW w:w="1440" w:type="dxa"/>
          </w:tcPr>
          <w:p w14:paraId="38204092" w14:textId="6CCB5B37"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78</w:t>
            </w:r>
            <w:r w:rsidR="008539D1" w:rsidRPr="00010BC6">
              <w:rPr>
                <w:rFonts w:ascii="Arial" w:hAnsi="Arial" w:cs="Arial"/>
                <w:sz w:val="18"/>
                <w:szCs w:val="18"/>
              </w:rPr>
              <w:t>,</w:t>
            </w:r>
            <w:r w:rsidRPr="009E2EC5">
              <w:rPr>
                <w:rFonts w:ascii="Arial" w:hAnsi="Arial" w:cs="Arial"/>
                <w:sz w:val="18"/>
                <w:szCs w:val="18"/>
                <w:lang w:val="en-GB"/>
              </w:rPr>
              <w:t>847</w:t>
            </w:r>
            <w:r w:rsidR="008539D1" w:rsidRPr="00010BC6">
              <w:rPr>
                <w:rFonts w:ascii="Arial" w:hAnsi="Arial" w:cs="Arial"/>
                <w:sz w:val="18"/>
                <w:szCs w:val="18"/>
              </w:rPr>
              <w:t>,</w:t>
            </w:r>
            <w:r w:rsidRPr="009E2EC5">
              <w:rPr>
                <w:rFonts w:ascii="Arial" w:hAnsi="Arial" w:cs="Arial"/>
                <w:sz w:val="18"/>
                <w:szCs w:val="18"/>
                <w:lang w:val="en-GB"/>
              </w:rPr>
              <w:t>749</w:t>
            </w:r>
          </w:p>
        </w:tc>
        <w:tc>
          <w:tcPr>
            <w:tcW w:w="1440" w:type="dxa"/>
            <w:shd w:val="clear" w:color="auto" w:fill="FAFAFA"/>
          </w:tcPr>
          <w:p w14:paraId="4859F316" w14:textId="2AC199C2"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76</w:t>
            </w:r>
            <w:r w:rsidR="008539D1" w:rsidRPr="00010BC6">
              <w:rPr>
                <w:rFonts w:ascii="Arial" w:hAnsi="Arial" w:cs="Arial"/>
                <w:sz w:val="18"/>
                <w:szCs w:val="18"/>
              </w:rPr>
              <w:t>,</w:t>
            </w:r>
            <w:r w:rsidRPr="009E2EC5">
              <w:rPr>
                <w:rFonts w:ascii="Arial" w:hAnsi="Arial" w:cs="Arial"/>
                <w:sz w:val="18"/>
                <w:szCs w:val="18"/>
                <w:lang w:val="en-GB"/>
              </w:rPr>
              <w:t>792</w:t>
            </w:r>
            <w:r w:rsidR="008539D1" w:rsidRPr="00010BC6">
              <w:rPr>
                <w:rFonts w:ascii="Arial" w:hAnsi="Arial" w:cs="Arial"/>
                <w:sz w:val="18"/>
                <w:szCs w:val="18"/>
              </w:rPr>
              <w:t>,</w:t>
            </w:r>
            <w:r w:rsidRPr="009E2EC5">
              <w:rPr>
                <w:rFonts w:ascii="Arial" w:hAnsi="Arial" w:cs="Arial"/>
                <w:sz w:val="18"/>
                <w:szCs w:val="18"/>
                <w:lang w:val="en-GB"/>
              </w:rPr>
              <w:t>099</w:t>
            </w:r>
          </w:p>
        </w:tc>
        <w:tc>
          <w:tcPr>
            <w:tcW w:w="1440" w:type="dxa"/>
          </w:tcPr>
          <w:p w14:paraId="3DCF68DC" w14:textId="57972603" w:rsidR="008539D1" w:rsidRPr="00010BC6" w:rsidRDefault="009E2EC5" w:rsidP="008539D1">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78</w:t>
            </w:r>
            <w:r w:rsidR="008539D1" w:rsidRPr="00010BC6">
              <w:rPr>
                <w:rFonts w:ascii="Arial" w:hAnsi="Arial" w:cs="Arial"/>
                <w:sz w:val="18"/>
                <w:szCs w:val="18"/>
              </w:rPr>
              <w:t>,</w:t>
            </w:r>
            <w:r w:rsidRPr="009E2EC5">
              <w:rPr>
                <w:rFonts w:ascii="Arial" w:hAnsi="Arial" w:cs="Arial"/>
                <w:sz w:val="18"/>
                <w:szCs w:val="18"/>
                <w:lang w:val="en-GB"/>
              </w:rPr>
              <w:t>847</w:t>
            </w:r>
            <w:r w:rsidR="008539D1" w:rsidRPr="00010BC6">
              <w:rPr>
                <w:rFonts w:ascii="Arial" w:hAnsi="Arial" w:cs="Arial"/>
                <w:sz w:val="18"/>
                <w:szCs w:val="18"/>
              </w:rPr>
              <w:t>,</w:t>
            </w:r>
            <w:r w:rsidRPr="009E2EC5">
              <w:rPr>
                <w:rFonts w:ascii="Arial" w:hAnsi="Arial" w:cs="Arial"/>
                <w:sz w:val="18"/>
                <w:szCs w:val="18"/>
                <w:lang w:val="en-GB"/>
              </w:rPr>
              <w:t>749</w:t>
            </w:r>
          </w:p>
        </w:tc>
      </w:tr>
    </w:tbl>
    <w:p w14:paraId="7FD9EAD0" w14:textId="75F434EC" w:rsidR="009113FB" w:rsidRPr="009E2EC5" w:rsidRDefault="009113FB"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6"/>
          <w:szCs w:val="16"/>
        </w:rPr>
      </w:pPr>
    </w:p>
    <w:p w14:paraId="349F34C0" w14:textId="77777777" w:rsidR="009E2EC5" w:rsidRPr="009E2EC5" w:rsidRDefault="009E2EC5"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6"/>
          <w:szCs w:val="16"/>
        </w:rPr>
      </w:pPr>
    </w:p>
    <w:tbl>
      <w:tblPr>
        <w:tblW w:w="0" w:type="auto"/>
        <w:tblInd w:w="-5" w:type="dxa"/>
        <w:shd w:val="clear" w:color="auto" w:fill="DC6900" w:themeFill="text2"/>
        <w:tblLook w:val="04A0" w:firstRow="1" w:lastRow="0" w:firstColumn="1" w:lastColumn="0" w:noHBand="0" w:noVBand="1"/>
      </w:tblPr>
      <w:tblGrid>
        <w:gridCol w:w="9464"/>
      </w:tblGrid>
      <w:tr w:rsidR="009113FB" w:rsidRPr="00010BC6" w14:paraId="7929F145" w14:textId="77777777" w:rsidTr="009D091B">
        <w:trPr>
          <w:trHeight w:val="386"/>
        </w:trPr>
        <w:tc>
          <w:tcPr>
            <w:tcW w:w="9464" w:type="dxa"/>
            <w:shd w:val="clear" w:color="auto" w:fill="FFA543"/>
            <w:vAlign w:val="center"/>
          </w:tcPr>
          <w:p w14:paraId="70333FF8" w14:textId="0133AFDF" w:rsidR="009113FB" w:rsidRPr="00010BC6" w:rsidRDefault="009E2EC5" w:rsidP="002342F0">
            <w:pPr>
              <w:spacing w:after="0" w:line="240" w:lineRule="auto"/>
              <w:ind w:left="432" w:hanging="432"/>
              <w:jc w:val="both"/>
              <w:rPr>
                <w:rFonts w:ascii="Arial" w:eastAsia="Arial Unicode MS" w:hAnsi="Arial" w:cs="Arial"/>
                <w:b/>
                <w:bCs/>
                <w:color w:val="FFFFFF" w:themeColor="background1"/>
                <w:sz w:val="18"/>
                <w:cs/>
                <w:lang w:val="en-GB" w:bidi="th-TH"/>
              </w:rPr>
            </w:pPr>
            <w:r w:rsidRPr="009E2EC5">
              <w:rPr>
                <w:rFonts w:ascii="Arial" w:eastAsia="Arial Unicode MS" w:hAnsi="Arial" w:cs="Arial"/>
                <w:b/>
                <w:bCs/>
                <w:color w:val="FFFFFF" w:themeColor="background1"/>
                <w:sz w:val="18"/>
                <w:szCs w:val="18"/>
                <w:lang w:val="en-GB" w:bidi="th-TH"/>
              </w:rPr>
              <w:t>26</w:t>
            </w:r>
            <w:r w:rsidR="009113FB" w:rsidRPr="00010BC6">
              <w:rPr>
                <w:rFonts w:ascii="Arial" w:eastAsia="Arial Unicode MS" w:hAnsi="Arial" w:cs="Arial"/>
                <w:b/>
                <w:bCs/>
                <w:color w:val="FFFFFF" w:themeColor="background1"/>
                <w:sz w:val="18"/>
                <w:szCs w:val="18"/>
                <w:lang w:val="en-GB" w:bidi="th-TH"/>
              </w:rPr>
              <w:tab/>
              <w:t>Share capital and premium on share capital</w:t>
            </w:r>
          </w:p>
        </w:tc>
      </w:tr>
    </w:tbl>
    <w:p w14:paraId="5919DEB9" w14:textId="2213E924" w:rsidR="009113FB" w:rsidRPr="009E2EC5" w:rsidRDefault="009113FB" w:rsidP="002342F0">
      <w:pPr>
        <w:spacing w:after="0" w:line="240" w:lineRule="auto"/>
        <w:rPr>
          <w:rFonts w:ascii="Arial" w:hAnsi="Arial" w:cs="Arial"/>
          <w:sz w:val="16"/>
          <w:szCs w:val="16"/>
        </w:rPr>
      </w:pPr>
    </w:p>
    <w:p w14:paraId="70E3BD7A" w14:textId="7D99E095" w:rsidR="001576DC" w:rsidRPr="00010BC6" w:rsidRDefault="001576DC" w:rsidP="002342F0">
      <w:pPr>
        <w:spacing w:after="0" w:line="240" w:lineRule="auto"/>
        <w:rPr>
          <w:rFonts w:ascii="Arial" w:eastAsia="Browallia New" w:hAnsi="Arial" w:cs="Arial"/>
          <w:sz w:val="18"/>
          <w:szCs w:val="18"/>
        </w:rPr>
      </w:pPr>
      <w:r w:rsidRPr="00010BC6">
        <w:rPr>
          <w:rFonts w:ascii="Arial" w:eastAsia="Browallia New" w:hAnsi="Arial" w:cs="Arial"/>
          <w:sz w:val="18"/>
          <w:szCs w:val="18"/>
        </w:rPr>
        <w:t xml:space="preserve">Movement of share capital for the period ended </w:t>
      </w:r>
      <w:r w:rsidR="009E2EC5" w:rsidRPr="009E2EC5">
        <w:rPr>
          <w:rFonts w:ascii="Arial" w:eastAsia="Browallia New" w:hAnsi="Arial" w:cs="Arial"/>
          <w:sz w:val="18"/>
          <w:szCs w:val="18"/>
          <w:lang w:val="en-GB"/>
        </w:rPr>
        <w:t>3</w:t>
      </w:r>
      <w:r w:rsidR="009E2EC5" w:rsidRPr="009E2EC5">
        <w:rPr>
          <w:rFonts w:ascii="Arial" w:eastAsia="Browallia New" w:hAnsi="Arial" w:cs="Arial"/>
          <w:sz w:val="18"/>
          <w:lang w:val="en-GB" w:bidi="th-TH"/>
        </w:rPr>
        <w:t>1</w:t>
      </w:r>
      <w:r w:rsidRPr="00010BC6">
        <w:rPr>
          <w:rFonts w:ascii="Arial" w:eastAsia="Browallia New" w:hAnsi="Arial" w:cs="Arial"/>
          <w:sz w:val="18"/>
          <w:szCs w:val="18"/>
          <w:lang w:val="en-GB"/>
        </w:rPr>
        <w:t xml:space="preserve"> December </w:t>
      </w:r>
      <w:r w:rsidR="009E2EC5" w:rsidRPr="009E2EC5">
        <w:rPr>
          <w:rFonts w:ascii="Arial" w:eastAsia="Browallia New" w:hAnsi="Arial" w:cs="Arial"/>
          <w:sz w:val="18"/>
          <w:szCs w:val="18"/>
          <w:lang w:val="en-GB"/>
        </w:rPr>
        <w:t>2023</w:t>
      </w:r>
      <w:r w:rsidRPr="00010BC6">
        <w:rPr>
          <w:rFonts w:ascii="Arial" w:eastAsia="Browallia New" w:hAnsi="Arial" w:cs="Arial"/>
          <w:sz w:val="18"/>
          <w:szCs w:val="18"/>
        </w:rPr>
        <w:t xml:space="preserve"> is as follows:</w:t>
      </w:r>
    </w:p>
    <w:p w14:paraId="171F6490" w14:textId="2A61B890" w:rsidR="008C2595" w:rsidRPr="009E2EC5" w:rsidRDefault="008C2595" w:rsidP="002342F0">
      <w:pPr>
        <w:spacing w:after="0" w:line="240" w:lineRule="auto"/>
        <w:rPr>
          <w:rFonts w:ascii="Arial" w:eastAsia="Browallia New" w:hAnsi="Arial" w:cs="Arial"/>
          <w:sz w:val="16"/>
          <w:szCs w:val="16"/>
        </w:rPr>
      </w:pPr>
    </w:p>
    <w:tbl>
      <w:tblPr>
        <w:tblW w:w="4950" w:type="pct"/>
        <w:tblLook w:val="04A0" w:firstRow="1" w:lastRow="0" w:firstColumn="1" w:lastColumn="0" w:noHBand="0" w:noVBand="1"/>
      </w:tblPr>
      <w:tblGrid>
        <w:gridCol w:w="2257"/>
        <w:gridCol w:w="1217"/>
        <w:gridCol w:w="1118"/>
        <w:gridCol w:w="1219"/>
        <w:gridCol w:w="1217"/>
        <w:gridCol w:w="1117"/>
        <w:gridCol w:w="1219"/>
      </w:tblGrid>
      <w:tr w:rsidR="008C2595" w:rsidRPr="00010BC6" w14:paraId="12445B63" w14:textId="77777777" w:rsidTr="00CB14CE">
        <w:trPr>
          <w:cantSplit/>
        </w:trPr>
        <w:tc>
          <w:tcPr>
            <w:tcW w:w="1205" w:type="pct"/>
            <w:shd w:val="clear" w:color="auto" w:fill="auto"/>
            <w:vAlign w:val="bottom"/>
          </w:tcPr>
          <w:p w14:paraId="43D0D67D" w14:textId="77777777" w:rsidR="008C2595" w:rsidRPr="00010BC6" w:rsidRDefault="008C2595" w:rsidP="00CB14CE">
            <w:pPr>
              <w:spacing w:after="0" w:line="240" w:lineRule="auto"/>
              <w:ind w:left="-101" w:right="-117"/>
              <w:jc w:val="both"/>
              <w:rPr>
                <w:rFonts w:ascii="Arial" w:hAnsi="Arial" w:cs="Arial"/>
                <w:b/>
                <w:bCs/>
                <w:sz w:val="18"/>
                <w:szCs w:val="18"/>
              </w:rPr>
            </w:pPr>
          </w:p>
        </w:tc>
        <w:tc>
          <w:tcPr>
            <w:tcW w:w="1898" w:type="pct"/>
            <w:gridSpan w:val="3"/>
            <w:tcBorders>
              <w:top w:val="single" w:sz="4" w:space="0" w:color="auto"/>
              <w:bottom w:val="single" w:sz="4" w:space="0" w:color="auto"/>
            </w:tcBorders>
          </w:tcPr>
          <w:p w14:paraId="3DC16469" w14:textId="12590F61" w:rsidR="008C2595" w:rsidRPr="00010BC6" w:rsidRDefault="008C2595" w:rsidP="00CB14CE">
            <w:pPr>
              <w:spacing w:after="0" w:line="240" w:lineRule="auto"/>
              <w:ind w:right="-72"/>
              <w:jc w:val="center"/>
              <w:rPr>
                <w:rFonts w:ascii="Arial" w:hAnsi="Arial" w:cs="Arial"/>
                <w:b/>
                <w:bCs/>
                <w:sz w:val="18"/>
                <w:lang w:val="en-GB" w:bidi="th-TH"/>
              </w:rPr>
            </w:pPr>
            <w:r w:rsidRPr="00010BC6">
              <w:rPr>
                <w:rFonts w:ascii="Arial" w:hAnsi="Arial" w:cs="Arial"/>
                <w:b/>
                <w:bCs/>
                <w:sz w:val="18"/>
                <w:szCs w:val="18"/>
              </w:rPr>
              <w:t>Number of share</w:t>
            </w:r>
            <w:r w:rsidR="001D4CBC" w:rsidRPr="00010BC6">
              <w:rPr>
                <w:rFonts w:ascii="Arial" w:hAnsi="Arial" w:cs="Arial"/>
                <w:b/>
                <w:bCs/>
                <w:sz w:val="18"/>
                <w:szCs w:val="18"/>
                <w:lang w:val="en-GB"/>
              </w:rPr>
              <w:t>s</w:t>
            </w:r>
          </w:p>
        </w:tc>
        <w:tc>
          <w:tcPr>
            <w:tcW w:w="1897" w:type="pct"/>
            <w:gridSpan w:val="3"/>
            <w:tcBorders>
              <w:top w:val="single" w:sz="4" w:space="0" w:color="auto"/>
              <w:bottom w:val="single" w:sz="4" w:space="0" w:color="auto"/>
            </w:tcBorders>
          </w:tcPr>
          <w:p w14:paraId="3F35E94F" w14:textId="77777777" w:rsidR="008C2595" w:rsidRPr="00010BC6" w:rsidRDefault="008C2595" w:rsidP="00CB14CE">
            <w:pPr>
              <w:spacing w:after="0" w:line="240" w:lineRule="auto"/>
              <w:ind w:right="-72"/>
              <w:jc w:val="center"/>
              <w:rPr>
                <w:rFonts w:ascii="Arial" w:hAnsi="Arial" w:cs="Arial"/>
                <w:b/>
                <w:bCs/>
                <w:sz w:val="18"/>
                <w:szCs w:val="18"/>
              </w:rPr>
            </w:pPr>
            <w:r w:rsidRPr="00010BC6">
              <w:rPr>
                <w:rFonts w:ascii="Arial" w:hAnsi="Arial" w:cs="Arial"/>
                <w:b/>
                <w:bCs/>
                <w:sz w:val="18"/>
                <w:szCs w:val="18"/>
              </w:rPr>
              <w:t>Baht</w:t>
            </w:r>
          </w:p>
        </w:tc>
      </w:tr>
      <w:tr w:rsidR="008C2595" w:rsidRPr="00010BC6" w14:paraId="78AD4430" w14:textId="77777777" w:rsidTr="00CB14CE">
        <w:trPr>
          <w:cantSplit/>
          <w:trHeight w:val="834"/>
        </w:trPr>
        <w:tc>
          <w:tcPr>
            <w:tcW w:w="1205" w:type="pct"/>
            <w:shd w:val="clear" w:color="auto" w:fill="auto"/>
            <w:vAlign w:val="bottom"/>
          </w:tcPr>
          <w:p w14:paraId="637296B7" w14:textId="77777777" w:rsidR="008C2595" w:rsidRPr="00010BC6" w:rsidRDefault="008C2595" w:rsidP="00CB14CE">
            <w:pPr>
              <w:spacing w:after="0" w:line="240" w:lineRule="auto"/>
              <w:ind w:left="-101" w:right="-117"/>
              <w:jc w:val="both"/>
              <w:rPr>
                <w:rFonts w:ascii="Arial" w:hAnsi="Arial" w:cs="Arial"/>
                <w:sz w:val="18"/>
                <w:szCs w:val="18"/>
              </w:rPr>
            </w:pPr>
          </w:p>
        </w:tc>
        <w:tc>
          <w:tcPr>
            <w:tcW w:w="650" w:type="pct"/>
            <w:tcBorders>
              <w:top w:val="single" w:sz="4" w:space="0" w:color="auto"/>
              <w:bottom w:val="single" w:sz="4" w:space="0" w:color="auto"/>
            </w:tcBorders>
          </w:tcPr>
          <w:p w14:paraId="3E0CDBB3" w14:textId="77777777" w:rsidR="008C2595" w:rsidRPr="00010BC6" w:rsidRDefault="008C2595" w:rsidP="00CB14CE">
            <w:pPr>
              <w:spacing w:after="0" w:line="240" w:lineRule="auto"/>
              <w:ind w:right="108"/>
              <w:jc w:val="right"/>
              <w:rPr>
                <w:rFonts w:ascii="Arial" w:hAnsi="Arial" w:cs="Arial"/>
                <w:b/>
                <w:bCs/>
                <w:sz w:val="18"/>
                <w:szCs w:val="18"/>
              </w:rPr>
            </w:pPr>
          </w:p>
          <w:p w14:paraId="0E55271D" w14:textId="77777777" w:rsidR="008C2595" w:rsidRPr="00010BC6" w:rsidRDefault="008C2595" w:rsidP="00CB14CE">
            <w:pPr>
              <w:spacing w:after="0" w:line="240" w:lineRule="auto"/>
              <w:ind w:right="-72"/>
              <w:jc w:val="right"/>
              <w:rPr>
                <w:rFonts w:ascii="Arial" w:hAnsi="Arial" w:cs="Arial"/>
                <w:b/>
                <w:bCs/>
                <w:sz w:val="18"/>
                <w:szCs w:val="18"/>
              </w:rPr>
            </w:pPr>
            <w:r w:rsidRPr="00010BC6">
              <w:rPr>
                <w:rFonts w:ascii="Arial" w:hAnsi="Arial" w:cs="Arial"/>
                <w:b/>
                <w:bCs/>
                <w:sz w:val="18"/>
                <w:szCs w:val="18"/>
              </w:rPr>
              <w:t>Issued and paid-up share capital</w:t>
            </w:r>
          </w:p>
        </w:tc>
        <w:tc>
          <w:tcPr>
            <w:tcW w:w="597" w:type="pct"/>
            <w:tcBorders>
              <w:top w:val="single" w:sz="4" w:space="0" w:color="auto"/>
              <w:bottom w:val="single" w:sz="4" w:space="0" w:color="auto"/>
            </w:tcBorders>
          </w:tcPr>
          <w:p w14:paraId="73CA4924" w14:textId="77777777" w:rsidR="008C2595" w:rsidRPr="00010BC6" w:rsidRDefault="008C2595" w:rsidP="00CB14CE">
            <w:pPr>
              <w:spacing w:after="0" w:line="240" w:lineRule="auto"/>
              <w:ind w:right="-72"/>
              <w:jc w:val="right"/>
              <w:rPr>
                <w:rFonts w:ascii="Arial" w:hAnsi="Arial" w:cs="Arial"/>
                <w:b/>
                <w:bCs/>
                <w:sz w:val="18"/>
                <w:szCs w:val="18"/>
              </w:rPr>
            </w:pPr>
          </w:p>
          <w:p w14:paraId="3264E077" w14:textId="77777777" w:rsidR="008C2595" w:rsidRPr="00010BC6" w:rsidRDefault="008C2595" w:rsidP="00CB14CE">
            <w:pPr>
              <w:spacing w:after="0" w:line="240" w:lineRule="auto"/>
              <w:ind w:right="-72"/>
              <w:jc w:val="right"/>
              <w:rPr>
                <w:rFonts w:ascii="Arial" w:hAnsi="Arial" w:cs="Arial"/>
                <w:b/>
                <w:bCs/>
                <w:sz w:val="18"/>
                <w:szCs w:val="18"/>
              </w:rPr>
            </w:pPr>
            <w:r w:rsidRPr="00010BC6">
              <w:rPr>
                <w:rFonts w:ascii="Arial" w:hAnsi="Arial" w:cs="Arial"/>
                <w:b/>
                <w:bCs/>
                <w:sz w:val="18"/>
                <w:szCs w:val="18"/>
              </w:rPr>
              <w:t>Issued but not paid-up share capital</w:t>
            </w:r>
          </w:p>
        </w:tc>
        <w:tc>
          <w:tcPr>
            <w:tcW w:w="650" w:type="pct"/>
            <w:tcBorders>
              <w:top w:val="single" w:sz="4" w:space="0" w:color="auto"/>
              <w:bottom w:val="single" w:sz="4" w:space="0" w:color="auto"/>
            </w:tcBorders>
          </w:tcPr>
          <w:p w14:paraId="63040EC5" w14:textId="77777777" w:rsidR="008C2595" w:rsidRPr="00010BC6" w:rsidRDefault="008C2595" w:rsidP="00CB14CE">
            <w:pPr>
              <w:spacing w:after="0" w:line="240" w:lineRule="auto"/>
              <w:ind w:right="-72"/>
              <w:jc w:val="right"/>
              <w:rPr>
                <w:rFonts w:ascii="Arial" w:hAnsi="Arial" w:cs="Arial"/>
                <w:b/>
                <w:bCs/>
                <w:sz w:val="18"/>
                <w:szCs w:val="18"/>
              </w:rPr>
            </w:pPr>
          </w:p>
          <w:p w14:paraId="2DB777BB" w14:textId="77777777" w:rsidR="008C2595" w:rsidRPr="00010BC6" w:rsidRDefault="008C2595" w:rsidP="00CB14CE">
            <w:pPr>
              <w:spacing w:after="0" w:line="240" w:lineRule="auto"/>
              <w:ind w:right="-72"/>
              <w:jc w:val="right"/>
              <w:rPr>
                <w:rFonts w:ascii="Arial" w:hAnsi="Arial" w:cs="Arial"/>
                <w:b/>
                <w:bCs/>
                <w:sz w:val="18"/>
                <w:szCs w:val="18"/>
              </w:rPr>
            </w:pPr>
          </w:p>
          <w:p w14:paraId="72790471" w14:textId="77777777" w:rsidR="008C2595" w:rsidRPr="00010BC6" w:rsidRDefault="008C2595" w:rsidP="00CB14CE">
            <w:pPr>
              <w:spacing w:after="0" w:line="240" w:lineRule="auto"/>
              <w:ind w:right="-72"/>
              <w:jc w:val="right"/>
              <w:rPr>
                <w:rFonts w:ascii="Arial" w:hAnsi="Arial" w:cs="Arial"/>
                <w:b/>
                <w:bCs/>
                <w:sz w:val="18"/>
                <w:szCs w:val="18"/>
              </w:rPr>
            </w:pPr>
            <w:r w:rsidRPr="00010BC6">
              <w:rPr>
                <w:rFonts w:ascii="Arial" w:hAnsi="Arial" w:cs="Arial"/>
                <w:b/>
                <w:bCs/>
                <w:sz w:val="18"/>
                <w:szCs w:val="18"/>
              </w:rPr>
              <w:t>Authorised share capital</w:t>
            </w:r>
          </w:p>
        </w:tc>
        <w:tc>
          <w:tcPr>
            <w:tcW w:w="650" w:type="pct"/>
            <w:tcBorders>
              <w:top w:val="single" w:sz="4" w:space="0" w:color="auto"/>
              <w:bottom w:val="single" w:sz="4" w:space="0" w:color="auto"/>
            </w:tcBorders>
          </w:tcPr>
          <w:p w14:paraId="27AC5624" w14:textId="77777777" w:rsidR="008C2595" w:rsidRPr="00010BC6" w:rsidRDefault="008C2595" w:rsidP="00CB14CE">
            <w:pPr>
              <w:spacing w:after="0" w:line="240" w:lineRule="auto"/>
              <w:ind w:right="-72"/>
              <w:jc w:val="right"/>
              <w:rPr>
                <w:rFonts w:ascii="Arial" w:hAnsi="Arial" w:cs="Arial"/>
                <w:b/>
                <w:bCs/>
                <w:sz w:val="18"/>
                <w:szCs w:val="18"/>
              </w:rPr>
            </w:pPr>
          </w:p>
          <w:p w14:paraId="19717CEB" w14:textId="77777777" w:rsidR="008C2595" w:rsidRPr="00010BC6" w:rsidRDefault="008C2595" w:rsidP="00CB14CE">
            <w:pPr>
              <w:spacing w:after="0" w:line="240" w:lineRule="auto"/>
              <w:ind w:right="-72"/>
              <w:jc w:val="right"/>
              <w:rPr>
                <w:rFonts w:ascii="Arial" w:hAnsi="Arial" w:cs="Arial"/>
                <w:b/>
                <w:bCs/>
                <w:sz w:val="18"/>
                <w:szCs w:val="18"/>
              </w:rPr>
            </w:pPr>
            <w:r w:rsidRPr="00010BC6">
              <w:rPr>
                <w:rFonts w:ascii="Arial" w:hAnsi="Arial" w:cs="Arial"/>
                <w:b/>
                <w:bCs/>
                <w:sz w:val="18"/>
                <w:szCs w:val="18"/>
              </w:rPr>
              <w:t>Issued and paid-up share capital</w:t>
            </w:r>
          </w:p>
        </w:tc>
        <w:tc>
          <w:tcPr>
            <w:tcW w:w="596" w:type="pct"/>
            <w:tcBorders>
              <w:top w:val="single" w:sz="4" w:space="0" w:color="auto"/>
              <w:bottom w:val="single" w:sz="4" w:space="0" w:color="auto"/>
            </w:tcBorders>
            <w:vAlign w:val="bottom"/>
          </w:tcPr>
          <w:p w14:paraId="31D2150B" w14:textId="77777777" w:rsidR="008C2595" w:rsidRPr="00010BC6" w:rsidRDefault="008C2595" w:rsidP="00CB14CE">
            <w:pPr>
              <w:spacing w:after="0" w:line="240" w:lineRule="auto"/>
              <w:ind w:right="-72"/>
              <w:jc w:val="right"/>
              <w:rPr>
                <w:rFonts w:ascii="Arial" w:hAnsi="Arial" w:cs="Arial"/>
                <w:b/>
                <w:bCs/>
                <w:sz w:val="18"/>
                <w:szCs w:val="18"/>
              </w:rPr>
            </w:pPr>
            <w:r w:rsidRPr="00010BC6">
              <w:rPr>
                <w:rFonts w:ascii="Arial" w:hAnsi="Arial" w:cs="Arial"/>
                <w:b/>
                <w:bCs/>
                <w:sz w:val="18"/>
                <w:szCs w:val="18"/>
              </w:rPr>
              <w:t xml:space="preserve">Premium on paid-up capital </w:t>
            </w:r>
          </w:p>
        </w:tc>
        <w:tc>
          <w:tcPr>
            <w:tcW w:w="650" w:type="pct"/>
            <w:tcBorders>
              <w:top w:val="single" w:sz="4" w:space="0" w:color="auto"/>
              <w:bottom w:val="single" w:sz="4" w:space="0" w:color="auto"/>
            </w:tcBorders>
            <w:vAlign w:val="bottom"/>
          </w:tcPr>
          <w:p w14:paraId="637E2062" w14:textId="77777777" w:rsidR="008C2595" w:rsidRPr="00010BC6" w:rsidRDefault="008C2595" w:rsidP="00CB14CE">
            <w:pPr>
              <w:spacing w:after="0" w:line="240" w:lineRule="auto"/>
              <w:ind w:right="-72"/>
              <w:jc w:val="right"/>
              <w:rPr>
                <w:rFonts w:ascii="Arial" w:eastAsia="Arial Unicode MS" w:hAnsi="Arial" w:cs="Arial"/>
                <w:b/>
                <w:bCs/>
                <w:sz w:val="18"/>
                <w:szCs w:val="18"/>
              </w:rPr>
            </w:pPr>
            <w:r w:rsidRPr="00010BC6">
              <w:rPr>
                <w:rFonts w:ascii="Arial" w:eastAsia="Arial Unicode MS" w:hAnsi="Arial" w:cs="Arial"/>
                <w:b/>
                <w:bCs/>
                <w:sz w:val="18"/>
                <w:szCs w:val="18"/>
              </w:rPr>
              <w:t>Total</w:t>
            </w:r>
          </w:p>
        </w:tc>
      </w:tr>
      <w:tr w:rsidR="008C2595" w:rsidRPr="009E2EC5" w14:paraId="79D36277" w14:textId="77777777" w:rsidTr="00CB14CE">
        <w:trPr>
          <w:cantSplit/>
        </w:trPr>
        <w:tc>
          <w:tcPr>
            <w:tcW w:w="1205" w:type="pct"/>
            <w:shd w:val="clear" w:color="auto" w:fill="auto"/>
            <w:vAlign w:val="bottom"/>
          </w:tcPr>
          <w:p w14:paraId="2A1DD78E" w14:textId="77777777" w:rsidR="008C2595" w:rsidRPr="009E2EC5" w:rsidRDefault="008C2595" w:rsidP="00CB14CE">
            <w:pPr>
              <w:spacing w:after="0" w:line="240" w:lineRule="auto"/>
              <w:ind w:left="-101" w:right="-117"/>
              <w:rPr>
                <w:rFonts w:ascii="Arial" w:hAnsi="Arial" w:cs="Arial"/>
                <w:b/>
                <w:bCs/>
                <w:sz w:val="16"/>
                <w:szCs w:val="16"/>
              </w:rPr>
            </w:pPr>
          </w:p>
        </w:tc>
        <w:tc>
          <w:tcPr>
            <w:tcW w:w="650" w:type="pct"/>
            <w:tcBorders>
              <w:top w:val="single" w:sz="4" w:space="0" w:color="auto"/>
            </w:tcBorders>
            <w:shd w:val="clear" w:color="auto" w:fill="FAFAFA"/>
          </w:tcPr>
          <w:p w14:paraId="55E32EA3" w14:textId="77777777" w:rsidR="008C2595" w:rsidRPr="009E2EC5" w:rsidRDefault="008C2595" w:rsidP="00CB14CE">
            <w:pPr>
              <w:spacing w:after="0" w:line="240" w:lineRule="auto"/>
              <w:ind w:right="-72"/>
              <w:jc w:val="right"/>
              <w:rPr>
                <w:rFonts w:ascii="Arial" w:hAnsi="Arial" w:cs="Arial"/>
                <w:sz w:val="16"/>
                <w:szCs w:val="16"/>
              </w:rPr>
            </w:pPr>
          </w:p>
        </w:tc>
        <w:tc>
          <w:tcPr>
            <w:tcW w:w="597" w:type="pct"/>
            <w:tcBorders>
              <w:top w:val="single" w:sz="4" w:space="0" w:color="auto"/>
            </w:tcBorders>
            <w:shd w:val="clear" w:color="auto" w:fill="FAFAFA"/>
          </w:tcPr>
          <w:p w14:paraId="07810B12" w14:textId="77777777" w:rsidR="008C2595" w:rsidRPr="009E2EC5" w:rsidRDefault="008C2595" w:rsidP="00CB14CE">
            <w:pPr>
              <w:spacing w:after="0" w:line="240" w:lineRule="auto"/>
              <w:ind w:right="-72"/>
              <w:jc w:val="right"/>
              <w:rPr>
                <w:rFonts w:ascii="Arial" w:hAnsi="Arial" w:cs="Arial"/>
                <w:sz w:val="16"/>
                <w:szCs w:val="16"/>
                <w:cs/>
                <w:lang w:bidi="th-TH"/>
              </w:rPr>
            </w:pPr>
          </w:p>
        </w:tc>
        <w:tc>
          <w:tcPr>
            <w:tcW w:w="650" w:type="pct"/>
            <w:tcBorders>
              <w:top w:val="single" w:sz="4" w:space="0" w:color="auto"/>
            </w:tcBorders>
            <w:shd w:val="clear" w:color="auto" w:fill="FAFAFA"/>
          </w:tcPr>
          <w:p w14:paraId="7C925B92" w14:textId="77777777" w:rsidR="008C2595" w:rsidRPr="009E2EC5" w:rsidRDefault="008C2595" w:rsidP="00CB14CE">
            <w:pPr>
              <w:spacing w:after="0" w:line="240" w:lineRule="auto"/>
              <w:ind w:right="-72"/>
              <w:jc w:val="right"/>
              <w:rPr>
                <w:rFonts w:ascii="Arial" w:hAnsi="Arial" w:cs="Arial"/>
                <w:sz w:val="16"/>
                <w:szCs w:val="16"/>
              </w:rPr>
            </w:pPr>
          </w:p>
        </w:tc>
        <w:tc>
          <w:tcPr>
            <w:tcW w:w="650" w:type="pct"/>
            <w:tcBorders>
              <w:top w:val="single" w:sz="4" w:space="0" w:color="auto"/>
            </w:tcBorders>
            <w:shd w:val="clear" w:color="auto" w:fill="FAFAFA"/>
          </w:tcPr>
          <w:p w14:paraId="15CFEC6C" w14:textId="77777777" w:rsidR="008C2595" w:rsidRPr="009E2EC5" w:rsidRDefault="008C2595" w:rsidP="00CB14CE">
            <w:pPr>
              <w:spacing w:after="0" w:line="240" w:lineRule="auto"/>
              <w:ind w:right="-72"/>
              <w:jc w:val="right"/>
              <w:rPr>
                <w:rFonts w:ascii="Arial" w:hAnsi="Arial" w:cs="Arial"/>
                <w:sz w:val="16"/>
                <w:szCs w:val="16"/>
              </w:rPr>
            </w:pPr>
          </w:p>
        </w:tc>
        <w:tc>
          <w:tcPr>
            <w:tcW w:w="596" w:type="pct"/>
            <w:shd w:val="clear" w:color="auto" w:fill="FAFAFA"/>
            <w:vAlign w:val="bottom"/>
          </w:tcPr>
          <w:p w14:paraId="64ADB2CA" w14:textId="77777777" w:rsidR="008C2595" w:rsidRPr="009E2EC5" w:rsidRDefault="008C2595" w:rsidP="00CB14CE">
            <w:pPr>
              <w:spacing w:after="0" w:line="240" w:lineRule="auto"/>
              <w:ind w:right="-72"/>
              <w:jc w:val="right"/>
              <w:rPr>
                <w:rFonts w:ascii="Arial" w:hAnsi="Arial" w:cs="Arial"/>
                <w:sz w:val="16"/>
                <w:szCs w:val="16"/>
              </w:rPr>
            </w:pPr>
          </w:p>
        </w:tc>
        <w:tc>
          <w:tcPr>
            <w:tcW w:w="650" w:type="pct"/>
            <w:shd w:val="clear" w:color="auto" w:fill="FAFAFA"/>
            <w:vAlign w:val="bottom"/>
          </w:tcPr>
          <w:p w14:paraId="76B0DB20" w14:textId="77777777" w:rsidR="008C2595" w:rsidRPr="009E2EC5" w:rsidRDefault="008C2595" w:rsidP="00CB14CE">
            <w:pPr>
              <w:spacing w:after="0" w:line="240" w:lineRule="auto"/>
              <w:ind w:right="-72"/>
              <w:jc w:val="right"/>
              <w:rPr>
                <w:rFonts w:ascii="Arial" w:hAnsi="Arial" w:cs="Arial"/>
                <w:sz w:val="16"/>
                <w:szCs w:val="16"/>
              </w:rPr>
            </w:pPr>
          </w:p>
        </w:tc>
      </w:tr>
      <w:tr w:rsidR="008C2595" w:rsidRPr="00010BC6" w14:paraId="1B75C036" w14:textId="77777777" w:rsidTr="00CB14CE">
        <w:trPr>
          <w:cantSplit/>
          <w:trHeight w:val="80"/>
        </w:trPr>
        <w:tc>
          <w:tcPr>
            <w:tcW w:w="1205" w:type="pct"/>
            <w:shd w:val="clear" w:color="auto" w:fill="auto"/>
            <w:vAlign w:val="bottom"/>
          </w:tcPr>
          <w:p w14:paraId="3D757B92" w14:textId="77777777" w:rsidR="008C2595" w:rsidRPr="00010BC6" w:rsidRDefault="008C2595" w:rsidP="00CB14CE">
            <w:pPr>
              <w:spacing w:after="0" w:line="240" w:lineRule="auto"/>
              <w:ind w:left="-101" w:right="-117"/>
              <w:rPr>
                <w:rFonts w:ascii="Arial" w:hAnsi="Arial" w:cs="Arial"/>
                <w:b/>
                <w:bCs/>
                <w:sz w:val="18"/>
                <w:szCs w:val="18"/>
              </w:rPr>
            </w:pPr>
            <w:r w:rsidRPr="00010BC6">
              <w:rPr>
                <w:rFonts w:ascii="Arial" w:eastAsia="Arial Unicode MS" w:hAnsi="Arial" w:cs="Arial"/>
                <w:sz w:val="18"/>
                <w:szCs w:val="18"/>
              </w:rPr>
              <w:t>Opening net book amount</w:t>
            </w:r>
          </w:p>
        </w:tc>
        <w:tc>
          <w:tcPr>
            <w:tcW w:w="650" w:type="pct"/>
            <w:shd w:val="clear" w:color="auto" w:fill="FAFAFA"/>
            <w:vAlign w:val="bottom"/>
          </w:tcPr>
          <w:p w14:paraId="5F12721E" w14:textId="4B9F56A9"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c>
          <w:tcPr>
            <w:tcW w:w="597" w:type="pct"/>
            <w:shd w:val="clear" w:color="auto" w:fill="FAFAFA"/>
          </w:tcPr>
          <w:p w14:paraId="61B0E02F" w14:textId="77777777" w:rsidR="008C2595" w:rsidRPr="00010BC6" w:rsidRDefault="008C2595" w:rsidP="00CB14CE">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50" w:type="pct"/>
            <w:shd w:val="clear" w:color="auto" w:fill="FAFAFA"/>
            <w:vAlign w:val="bottom"/>
          </w:tcPr>
          <w:p w14:paraId="59954B81" w14:textId="5062C126"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c>
          <w:tcPr>
            <w:tcW w:w="650" w:type="pct"/>
            <w:shd w:val="clear" w:color="auto" w:fill="FAFAFA"/>
          </w:tcPr>
          <w:p w14:paraId="4F7E8B4C" w14:textId="361A78A8"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100</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c>
          <w:tcPr>
            <w:tcW w:w="596" w:type="pct"/>
            <w:shd w:val="clear" w:color="auto" w:fill="FAFAFA"/>
            <w:vAlign w:val="bottom"/>
          </w:tcPr>
          <w:p w14:paraId="44B2D0FB" w14:textId="77777777" w:rsidR="008C2595" w:rsidRPr="00010BC6" w:rsidRDefault="008C2595" w:rsidP="00CB14CE">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50" w:type="pct"/>
            <w:shd w:val="clear" w:color="auto" w:fill="FAFAFA"/>
            <w:vAlign w:val="bottom"/>
          </w:tcPr>
          <w:p w14:paraId="1B07F604" w14:textId="2B4B16CA"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100</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r>
      <w:tr w:rsidR="008C2595" w:rsidRPr="00010BC6" w14:paraId="445D52F7" w14:textId="77777777" w:rsidTr="00CB14CE">
        <w:trPr>
          <w:cantSplit/>
        </w:trPr>
        <w:tc>
          <w:tcPr>
            <w:tcW w:w="1205" w:type="pct"/>
            <w:shd w:val="clear" w:color="auto" w:fill="auto"/>
            <w:vAlign w:val="bottom"/>
          </w:tcPr>
          <w:p w14:paraId="0F5B9968" w14:textId="77777777" w:rsidR="008C2595" w:rsidRPr="00010BC6" w:rsidRDefault="008C2595" w:rsidP="00CB14CE">
            <w:pPr>
              <w:spacing w:after="0" w:line="240" w:lineRule="auto"/>
              <w:ind w:left="-101" w:right="-117"/>
              <w:rPr>
                <w:rFonts w:ascii="Arial" w:eastAsia="Arial Unicode MS" w:hAnsi="Arial" w:cs="Arial"/>
                <w:sz w:val="18"/>
                <w:szCs w:val="18"/>
              </w:rPr>
            </w:pPr>
            <w:r w:rsidRPr="00010BC6">
              <w:rPr>
                <w:rFonts w:ascii="Arial" w:eastAsia="Arial Unicode MS" w:hAnsi="Arial" w:cs="Arial"/>
                <w:sz w:val="18"/>
                <w:szCs w:val="18"/>
              </w:rPr>
              <w:t>Issuance of share</w:t>
            </w:r>
          </w:p>
        </w:tc>
        <w:tc>
          <w:tcPr>
            <w:tcW w:w="650" w:type="pct"/>
            <w:shd w:val="clear" w:color="auto" w:fill="FAFAFA"/>
          </w:tcPr>
          <w:p w14:paraId="4818F0B0" w14:textId="1D06868A"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250</w:t>
            </w:r>
            <w:r w:rsidR="008C2595" w:rsidRPr="00010BC6">
              <w:rPr>
                <w:rFonts w:ascii="Arial" w:hAnsi="Arial" w:cs="Arial"/>
                <w:sz w:val="18"/>
                <w:szCs w:val="18"/>
              </w:rPr>
              <w:t>,</w:t>
            </w:r>
            <w:r w:rsidRPr="009E2EC5">
              <w:rPr>
                <w:rFonts w:ascii="Arial" w:hAnsi="Arial" w:cs="Arial"/>
                <w:sz w:val="18"/>
                <w:szCs w:val="18"/>
                <w:lang w:val="en-GB"/>
              </w:rPr>
              <w:t>000</w:t>
            </w:r>
          </w:p>
        </w:tc>
        <w:tc>
          <w:tcPr>
            <w:tcW w:w="597" w:type="pct"/>
            <w:shd w:val="clear" w:color="auto" w:fill="FAFAFA"/>
          </w:tcPr>
          <w:p w14:paraId="7FD67BD5" w14:textId="7FF8BD3E"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55</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c>
          <w:tcPr>
            <w:tcW w:w="650" w:type="pct"/>
            <w:shd w:val="clear" w:color="auto" w:fill="FAFAFA"/>
            <w:vAlign w:val="bottom"/>
          </w:tcPr>
          <w:p w14:paraId="625989CC" w14:textId="6FF656F9"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55</w:t>
            </w:r>
            <w:r w:rsidR="008C2595" w:rsidRPr="00010BC6">
              <w:rPr>
                <w:rFonts w:ascii="Arial" w:hAnsi="Arial" w:cs="Arial"/>
                <w:sz w:val="18"/>
                <w:szCs w:val="18"/>
              </w:rPr>
              <w:t>,</w:t>
            </w:r>
            <w:r w:rsidRPr="009E2EC5">
              <w:rPr>
                <w:rFonts w:ascii="Arial" w:hAnsi="Arial" w:cs="Arial"/>
                <w:sz w:val="18"/>
                <w:szCs w:val="18"/>
                <w:lang w:val="en-GB"/>
              </w:rPr>
              <w:t>250</w:t>
            </w:r>
            <w:r w:rsidR="008C2595" w:rsidRPr="00010BC6">
              <w:rPr>
                <w:rFonts w:ascii="Arial" w:hAnsi="Arial" w:cs="Arial"/>
                <w:sz w:val="18"/>
                <w:szCs w:val="18"/>
              </w:rPr>
              <w:t>,</w:t>
            </w:r>
            <w:r w:rsidRPr="009E2EC5">
              <w:rPr>
                <w:rFonts w:ascii="Arial" w:hAnsi="Arial" w:cs="Arial"/>
                <w:sz w:val="18"/>
                <w:szCs w:val="18"/>
                <w:lang w:val="en-GB"/>
              </w:rPr>
              <w:t>000</w:t>
            </w:r>
          </w:p>
        </w:tc>
        <w:tc>
          <w:tcPr>
            <w:tcW w:w="650" w:type="pct"/>
            <w:shd w:val="clear" w:color="auto" w:fill="FAFAFA"/>
          </w:tcPr>
          <w:p w14:paraId="200834D9" w14:textId="6434BB24"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25</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c>
          <w:tcPr>
            <w:tcW w:w="596" w:type="pct"/>
            <w:shd w:val="clear" w:color="auto" w:fill="FAFAFA"/>
            <w:vAlign w:val="bottom"/>
          </w:tcPr>
          <w:p w14:paraId="75E02539" w14:textId="477476CB"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32</w:t>
            </w:r>
            <w:r w:rsidR="008C2595" w:rsidRPr="00010BC6">
              <w:rPr>
                <w:rFonts w:ascii="Arial" w:hAnsi="Arial" w:cs="Arial"/>
                <w:sz w:val="18"/>
                <w:szCs w:val="18"/>
              </w:rPr>
              <w:t>,</w:t>
            </w:r>
            <w:r w:rsidRPr="009E2EC5">
              <w:rPr>
                <w:rFonts w:ascii="Arial" w:hAnsi="Arial" w:cs="Arial"/>
                <w:sz w:val="18"/>
                <w:szCs w:val="18"/>
                <w:lang w:val="en-GB"/>
              </w:rPr>
              <w:t>500</w:t>
            </w:r>
            <w:r w:rsidR="008C2595" w:rsidRPr="00010BC6">
              <w:rPr>
                <w:rFonts w:ascii="Arial" w:hAnsi="Arial" w:cs="Arial"/>
                <w:sz w:val="18"/>
                <w:szCs w:val="18"/>
              </w:rPr>
              <w:t>,</w:t>
            </w:r>
            <w:r w:rsidRPr="009E2EC5">
              <w:rPr>
                <w:rFonts w:ascii="Arial" w:hAnsi="Arial" w:cs="Arial"/>
                <w:sz w:val="18"/>
                <w:szCs w:val="18"/>
                <w:lang w:val="en-GB"/>
              </w:rPr>
              <w:t>000</w:t>
            </w:r>
          </w:p>
        </w:tc>
        <w:tc>
          <w:tcPr>
            <w:tcW w:w="650" w:type="pct"/>
            <w:shd w:val="clear" w:color="auto" w:fill="FAFAFA"/>
            <w:vAlign w:val="bottom"/>
          </w:tcPr>
          <w:p w14:paraId="3300E4FB" w14:textId="7BE6084D"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57</w:t>
            </w:r>
            <w:r w:rsidR="008C2595" w:rsidRPr="00010BC6">
              <w:rPr>
                <w:rFonts w:ascii="Arial" w:hAnsi="Arial" w:cs="Arial"/>
                <w:sz w:val="18"/>
                <w:szCs w:val="18"/>
              </w:rPr>
              <w:t>,</w:t>
            </w:r>
            <w:r w:rsidRPr="009E2EC5">
              <w:rPr>
                <w:rFonts w:ascii="Arial" w:hAnsi="Arial" w:cs="Arial"/>
                <w:sz w:val="18"/>
                <w:szCs w:val="18"/>
                <w:lang w:val="en-GB"/>
              </w:rPr>
              <w:t>500</w:t>
            </w:r>
            <w:r w:rsidR="008C2595" w:rsidRPr="00010BC6">
              <w:rPr>
                <w:rFonts w:ascii="Arial" w:hAnsi="Arial" w:cs="Arial"/>
                <w:sz w:val="18"/>
                <w:szCs w:val="18"/>
              </w:rPr>
              <w:t>,</w:t>
            </w:r>
            <w:r w:rsidRPr="009E2EC5">
              <w:rPr>
                <w:rFonts w:ascii="Arial" w:hAnsi="Arial" w:cs="Arial"/>
                <w:sz w:val="18"/>
                <w:szCs w:val="18"/>
                <w:lang w:val="en-GB"/>
              </w:rPr>
              <w:t>000</w:t>
            </w:r>
          </w:p>
        </w:tc>
      </w:tr>
      <w:tr w:rsidR="008C2595" w:rsidRPr="00010BC6" w14:paraId="099129C5" w14:textId="77777777" w:rsidTr="00CB14CE">
        <w:trPr>
          <w:cantSplit/>
        </w:trPr>
        <w:tc>
          <w:tcPr>
            <w:tcW w:w="1205" w:type="pct"/>
            <w:shd w:val="clear" w:color="auto" w:fill="auto"/>
            <w:vAlign w:val="bottom"/>
          </w:tcPr>
          <w:p w14:paraId="4B44A925" w14:textId="77777777" w:rsidR="008C2595" w:rsidRPr="00010BC6" w:rsidRDefault="008C2595" w:rsidP="00CB14CE">
            <w:pPr>
              <w:spacing w:after="0" w:line="240" w:lineRule="auto"/>
              <w:ind w:left="-101" w:right="-117"/>
              <w:rPr>
                <w:rFonts w:ascii="Arial" w:hAnsi="Arial" w:cs="Arial"/>
                <w:sz w:val="18"/>
                <w:szCs w:val="18"/>
                <w:lang w:val="en-GB" w:bidi="th-TH"/>
              </w:rPr>
            </w:pPr>
            <w:r w:rsidRPr="00010BC6">
              <w:rPr>
                <w:rFonts w:ascii="Arial" w:hAnsi="Arial" w:cs="Arial"/>
                <w:sz w:val="18"/>
                <w:szCs w:val="18"/>
                <w:lang w:val="en-GB" w:bidi="th-TH"/>
              </w:rPr>
              <w:t>Share split</w:t>
            </w:r>
          </w:p>
        </w:tc>
        <w:tc>
          <w:tcPr>
            <w:tcW w:w="650" w:type="pct"/>
            <w:tcBorders>
              <w:bottom w:val="single" w:sz="4" w:space="0" w:color="auto"/>
            </w:tcBorders>
            <w:shd w:val="clear" w:color="auto" w:fill="FAFAFA"/>
          </w:tcPr>
          <w:p w14:paraId="2419BAFF" w14:textId="16CBC53D"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248</w:t>
            </w:r>
            <w:r w:rsidR="008C2595" w:rsidRPr="00010BC6">
              <w:rPr>
                <w:rFonts w:ascii="Arial" w:hAnsi="Arial" w:cs="Arial"/>
                <w:sz w:val="18"/>
                <w:szCs w:val="18"/>
              </w:rPr>
              <w:t>,</w:t>
            </w:r>
            <w:r w:rsidRPr="009E2EC5">
              <w:rPr>
                <w:rFonts w:ascii="Arial" w:hAnsi="Arial" w:cs="Arial"/>
                <w:sz w:val="18"/>
                <w:szCs w:val="18"/>
                <w:lang w:val="en-GB"/>
              </w:rPr>
              <w:t>750</w:t>
            </w:r>
            <w:r w:rsidR="008C2595" w:rsidRPr="00010BC6">
              <w:rPr>
                <w:rFonts w:ascii="Arial" w:hAnsi="Arial" w:cs="Arial"/>
                <w:sz w:val="18"/>
                <w:szCs w:val="18"/>
              </w:rPr>
              <w:t>,</w:t>
            </w:r>
            <w:r w:rsidRPr="009E2EC5">
              <w:rPr>
                <w:rFonts w:ascii="Arial" w:hAnsi="Arial" w:cs="Arial"/>
                <w:sz w:val="18"/>
                <w:szCs w:val="18"/>
                <w:lang w:val="en-GB"/>
              </w:rPr>
              <w:t>000</w:t>
            </w:r>
          </w:p>
        </w:tc>
        <w:tc>
          <w:tcPr>
            <w:tcW w:w="597" w:type="pct"/>
            <w:tcBorders>
              <w:bottom w:val="single" w:sz="4" w:space="0" w:color="auto"/>
            </w:tcBorders>
            <w:shd w:val="clear" w:color="auto" w:fill="FAFAFA"/>
          </w:tcPr>
          <w:p w14:paraId="0A279837" w14:textId="77777777" w:rsidR="008C2595" w:rsidRPr="00010BC6" w:rsidRDefault="008C2595" w:rsidP="00CB14CE">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50" w:type="pct"/>
            <w:tcBorders>
              <w:bottom w:val="single" w:sz="4" w:space="0" w:color="auto"/>
            </w:tcBorders>
            <w:shd w:val="clear" w:color="auto" w:fill="FAFAFA"/>
            <w:vAlign w:val="bottom"/>
          </w:tcPr>
          <w:p w14:paraId="2C0725B6" w14:textId="04866332"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248</w:t>
            </w:r>
            <w:r w:rsidR="008C2595" w:rsidRPr="00010BC6">
              <w:rPr>
                <w:rFonts w:ascii="Arial" w:hAnsi="Arial" w:cs="Arial"/>
                <w:sz w:val="18"/>
                <w:szCs w:val="18"/>
              </w:rPr>
              <w:t>,</w:t>
            </w:r>
            <w:r w:rsidRPr="009E2EC5">
              <w:rPr>
                <w:rFonts w:ascii="Arial" w:hAnsi="Arial" w:cs="Arial"/>
                <w:sz w:val="18"/>
                <w:szCs w:val="18"/>
                <w:lang w:val="en-GB"/>
              </w:rPr>
              <w:t>750</w:t>
            </w:r>
            <w:r w:rsidR="008C2595" w:rsidRPr="00010BC6">
              <w:rPr>
                <w:rFonts w:ascii="Arial" w:hAnsi="Arial" w:cs="Arial"/>
                <w:sz w:val="18"/>
                <w:szCs w:val="18"/>
              </w:rPr>
              <w:t>,</w:t>
            </w:r>
            <w:r w:rsidRPr="009E2EC5">
              <w:rPr>
                <w:rFonts w:ascii="Arial" w:hAnsi="Arial" w:cs="Arial"/>
                <w:sz w:val="18"/>
                <w:szCs w:val="18"/>
                <w:lang w:val="en-GB"/>
              </w:rPr>
              <w:t>000</w:t>
            </w:r>
          </w:p>
        </w:tc>
        <w:tc>
          <w:tcPr>
            <w:tcW w:w="650" w:type="pct"/>
            <w:tcBorders>
              <w:bottom w:val="single" w:sz="4" w:space="0" w:color="auto"/>
            </w:tcBorders>
            <w:shd w:val="clear" w:color="auto" w:fill="FAFAFA"/>
          </w:tcPr>
          <w:p w14:paraId="293E85A5" w14:textId="77777777" w:rsidR="008C2595" w:rsidRPr="00010BC6" w:rsidRDefault="008C2595" w:rsidP="00CB14CE">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596" w:type="pct"/>
            <w:tcBorders>
              <w:bottom w:val="single" w:sz="4" w:space="0" w:color="auto"/>
            </w:tcBorders>
            <w:shd w:val="clear" w:color="auto" w:fill="FAFAFA"/>
            <w:vAlign w:val="bottom"/>
          </w:tcPr>
          <w:p w14:paraId="5E99CC34" w14:textId="77777777" w:rsidR="008C2595" w:rsidRPr="00010BC6" w:rsidRDefault="008C2595" w:rsidP="00CB14CE">
            <w:pPr>
              <w:spacing w:after="0" w:line="240" w:lineRule="auto"/>
              <w:ind w:right="-72"/>
              <w:jc w:val="right"/>
              <w:rPr>
                <w:rFonts w:ascii="Arial" w:hAnsi="Arial" w:cs="Arial"/>
                <w:sz w:val="18"/>
                <w:szCs w:val="18"/>
              </w:rPr>
            </w:pPr>
            <w:r w:rsidRPr="00010BC6">
              <w:rPr>
                <w:rFonts w:ascii="Arial" w:hAnsi="Arial" w:cs="Arial"/>
                <w:sz w:val="18"/>
                <w:szCs w:val="18"/>
              </w:rPr>
              <w:t>-</w:t>
            </w:r>
          </w:p>
        </w:tc>
        <w:tc>
          <w:tcPr>
            <w:tcW w:w="650" w:type="pct"/>
            <w:tcBorders>
              <w:bottom w:val="single" w:sz="4" w:space="0" w:color="auto"/>
            </w:tcBorders>
            <w:shd w:val="clear" w:color="auto" w:fill="FAFAFA"/>
            <w:vAlign w:val="bottom"/>
          </w:tcPr>
          <w:p w14:paraId="4D3BC8BF" w14:textId="77777777" w:rsidR="008C2595" w:rsidRPr="00010BC6" w:rsidRDefault="008C2595" w:rsidP="00CB14CE">
            <w:pPr>
              <w:spacing w:after="0" w:line="240" w:lineRule="auto"/>
              <w:ind w:right="-72"/>
              <w:jc w:val="right"/>
              <w:rPr>
                <w:rFonts w:ascii="Arial" w:hAnsi="Arial" w:cs="Arial"/>
                <w:sz w:val="18"/>
                <w:szCs w:val="18"/>
              </w:rPr>
            </w:pPr>
            <w:r w:rsidRPr="00010BC6">
              <w:rPr>
                <w:rFonts w:ascii="Arial" w:hAnsi="Arial" w:cs="Arial"/>
                <w:sz w:val="18"/>
                <w:szCs w:val="18"/>
              </w:rPr>
              <w:t>-</w:t>
            </w:r>
          </w:p>
        </w:tc>
      </w:tr>
      <w:tr w:rsidR="008C2595" w:rsidRPr="009E2EC5" w14:paraId="4474A8F2" w14:textId="77777777" w:rsidTr="00CB14CE">
        <w:trPr>
          <w:cantSplit/>
        </w:trPr>
        <w:tc>
          <w:tcPr>
            <w:tcW w:w="1205" w:type="pct"/>
            <w:shd w:val="clear" w:color="auto" w:fill="auto"/>
            <w:vAlign w:val="bottom"/>
          </w:tcPr>
          <w:p w14:paraId="20FC3100" w14:textId="77777777" w:rsidR="008C2595" w:rsidRPr="009E2EC5" w:rsidRDefault="008C2595" w:rsidP="00CB14CE">
            <w:pPr>
              <w:spacing w:after="0" w:line="240" w:lineRule="auto"/>
              <w:ind w:left="-101" w:right="-117"/>
              <w:rPr>
                <w:rFonts w:ascii="Arial" w:hAnsi="Arial" w:cs="Arial"/>
                <w:sz w:val="16"/>
                <w:szCs w:val="16"/>
              </w:rPr>
            </w:pPr>
          </w:p>
        </w:tc>
        <w:tc>
          <w:tcPr>
            <w:tcW w:w="650" w:type="pct"/>
            <w:tcBorders>
              <w:top w:val="single" w:sz="4" w:space="0" w:color="auto"/>
            </w:tcBorders>
            <w:shd w:val="clear" w:color="auto" w:fill="FAFAFA"/>
          </w:tcPr>
          <w:p w14:paraId="05F09CF4" w14:textId="77777777" w:rsidR="008C2595" w:rsidRPr="009E2EC5" w:rsidRDefault="008C2595" w:rsidP="00CB14CE">
            <w:pPr>
              <w:spacing w:after="0" w:line="240" w:lineRule="auto"/>
              <w:ind w:right="-72"/>
              <w:jc w:val="right"/>
              <w:rPr>
                <w:rFonts w:ascii="Arial" w:hAnsi="Arial" w:cs="Arial"/>
                <w:sz w:val="16"/>
                <w:szCs w:val="16"/>
              </w:rPr>
            </w:pPr>
          </w:p>
        </w:tc>
        <w:tc>
          <w:tcPr>
            <w:tcW w:w="597" w:type="pct"/>
            <w:tcBorders>
              <w:top w:val="single" w:sz="4" w:space="0" w:color="auto"/>
            </w:tcBorders>
            <w:shd w:val="clear" w:color="auto" w:fill="FAFAFA"/>
          </w:tcPr>
          <w:p w14:paraId="7AC1E8D8" w14:textId="77777777" w:rsidR="008C2595" w:rsidRPr="009E2EC5" w:rsidRDefault="008C2595" w:rsidP="00CB14CE">
            <w:pPr>
              <w:spacing w:after="0" w:line="240" w:lineRule="auto"/>
              <w:ind w:right="-72"/>
              <w:jc w:val="right"/>
              <w:rPr>
                <w:rFonts w:ascii="Arial" w:hAnsi="Arial" w:cs="Arial"/>
                <w:sz w:val="16"/>
                <w:szCs w:val="16"/>
              </w:rPr>
            </w:pPr>
          </w:p>
        </w:tc>
        <w:tc>
          <w:tcPr>
            <w:tcW w:w="650" w:type="pct"/>
            <w:tcBorders>
              <w:top w:val="single" w:sz="4" w:space="0" w:color="auto"/>
            </w:tcBorders>
            <w:shd w:val="clear" w:color="auto" w:fill="FAFAFA"/>
          </w:tcPr>
          <w:p w14:paraId="7C0EAD1D" w14:textId="77777777" w:rsidR="008C2595" w:rsidRPr="009E2EC5" w:rsidRDefault="008C2595" w:rsidP="00CB14CE">
            <w:pPr>
              <w:spacing w:after="0" w:line="240" w:lineRule="auto"/>
              <w:ind w:right="-72"/>
              <w:jc w:val="right"/>
              <w:rPr>
                <w:rFonts w:ascii="Arial" w:hAnsi="Arial" w:cs="Arial"/>
                <w:sz w:val="16"/>
                <w:szCs w:val="16"/>
              </w:rPr>
            </w:pPr>
          </w:p>
        </w:tc>
        <w:tc>
          <w:tcPr>
            <w:tcW w:w="650" w:type="pct"/>
            <w:tcBorders>
              <w:top w:val="single" w:sz="4" w:space="0" w:color="auto"/>
            </w:tcBorders>
            <w:shd w:val="clear" w:color="auto" w:fill="FAFAFA"/>
          </w:tcPr>
          <w:p w14:paraId="5A141B1C" w14:textId="77777777" w:rsidR="008C2595" w:rsidRPr="009E2EC5" w:rsidRDefault="008C2595" w:rsidP="00CB14CE">
            <w:pPr>
              <w:spacing w:after="0" w:line="240" w:lineRule="auto"/>
              <w:ind w:right="-72"/>
              <w:jc w:val="right"/>
              <w:rPr>
                <w:rFonts w:ascii="Arial" w:hAnsi="Arial" w:cs="Arial"/>
                <w:sz w:val="16"/>
                <w:szCs w:val="16"/>
              </w:rPr>
            </w:pPr>
          </w:p>
        </w:tc>
        <w:tc>
          <w:tcPr>
            <w:tcW w:w="596" w:type="pct"/>
            <w:tcBorders>
              <w:top w:val="single" w:sz="4" w:space="0" w:color="auto"/>
            </w:tcBorders>
            <w:shd w:val="clear" w:color="auto" w:fill="FAFAFA"/>
            <w:vAlign w:val="bottom"/>
          </w:tcPr>
          <w:p w14:paraId="5060D876" w14:textId="77777777" w:rsidR="008C2595" w:rsidRPr="009E2EC5" w:rsidRDefault="008C2595" w:rsidP="00CB14CE">
            <w:pPr>
              <w:spacing w:after="0" w:line="240" w:lineRule="auto"/>
              <w:ind w:right="-72"/>
              <w:jc w:val="right"/>
              <w:rPr>
                <w:rFonts w:ascii="Arial" w:hAnsi="Arial" w:cs="Arial"/>
                <w:sz w:val="16"/>
                <w:szCs w:val="16"/>
              </w:rPr>
            </w:pPr>
          </w:p>
        </w:tc>
        <w:tc>
          <w:tcPr>
            <w:tcW w:w="650" w:type="pct"/>
            <w:tcBorders>
              <w:top w:val="single" w:sz="4" w:space="0" w:color="auto"/>
            </w:tcBorders>
            <w:shd w:val="clear" w:color="auto" w:fill="FAFAFA"/>
            <w:vAlign w:val="bottom"/>
          </w:tcPr>
          <w:p w14:paraId="2E5D1829" w14:textId="77777777" w:rsidR="008C2595" w:rsidRPr="009E2EC5" w:rsidRDefault="008C2595" w:rsidP="00CB14CE">
            <w:pPr>
              <w:spacing w:after="0" w:line="240" w:lineRule="auto"/>
              <w:ind w:right="-72"/>
              <w:jc w:val="right"/>
              <w:rPr>
                <w:rFonts w:ascii="Arial" w:hAnsi="Arial" w:cs="Arial"/>
                <w:sz w:val="16"/>
                <w:szCs w:val="16"/>
              </w:rPr>
            </w:pPr>
          </w:p>
        </w:tc>
      </w:tr>
      <w:tr w:rsidR="008C2595" w:rsidRPr="00010BC6" w14:paraId="16782AEA" w14:textId="77777777" w:rsidTr="00CB14CE">
        <w:trPr>
          <w:cantSplit/>
        </w:trPr>
        <w:tc>
          <w:tcPr>
            <w:tcW w:w="1205" w:type="pct"/>
            <w:shd w:val="clear" w:color="auto" w:fill="auto"/>
            <w:vAlign w:val="bottom"/>
          </w:tcPr>
          <w:p w14:paraId="4A8233C4" w14:textId="77777777" w:rsidR="008C2595" w:rsidRPr="00010BC6" w:rsidRDefault="008C2595" w:rsidP="00CB14CE">
            <w:pPr>
              <w:spacing w:after="0" w:line="240" w:lineRule="auto"/>
              <w:ind w:left="-101" w:right="-117"/>
              <w:rPr>
                <w:rFonts w:ascii="Arial" w:hAnsi="Arial" w:cs="Arial"/>
                <w:sz w:val="18"/>
                <w:szCs w:val="18"/>
              </w:rPr>
            </w:pPr>
            <w:r w:rsidRPr="00010BC6">
              <w:rPr>
                <w:rFonts w:ascii="Arial" w:eastAsia="Arial Unicode MS" w:hAnsi="Arial" w:cs="Arial"/>
                <w:sz w:val="18"/>
                <w:szCs w:val="18"/>
              </w:rPr>
              <w:t>Closing net book amount</w:t>
            </w:r>
          </w:p>
        </w:tc>
        <w:tc>
          <w:tcPr>
            <w:tcW w:w="650" w:type="pct"/>
            <w:tcBorders>
              <w:bottom w:val="single" w:sz="4" w:space="0" w:color="auto"/>
            </w:tcBorders>
            <w:shd w:val="clear" w:color="auto" w:fill="FAFAFA"/>
          </w:tcPr>
          <w:p w14:paraId="0008B69B" w14:textId="002C79CB"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250</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c>
          <w:tcPr>
            <w:tcW w:w="597" w:type="pct"/>
            <w:tcBorders>
              <w:bottom w:val="single" w:sz="4" w:space="0" w:color="auto"/>
            </w:tcBorders>
            <w:shd w:val="clear" w:color="auto" w:fill="FAFAFA"/>
          </w:tcPr>
          <w:p w14:paraId="695207F6" w14:textId="4144C218"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55</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c>
          <w:tcPr>
            <w:tcW w:w="650" w:type="pct"/>
            <w:tcBorders>
              <w:bottom w:val="single" w:sz="4" w:space="0" w:color="auto"/>
            </w:tcBorders>
            <w:shd w:val="clear" w:color="auto" w:fill="FAFAFA"/>
            <w:vAlign w:val="bottom"/>
          </w:tcPr>
          <w:p w14:paraId="0B08564B" w14:textId="22ADEB12"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305</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c>
          <w:tcPr>
            <w:tcW w:w="650" w:type="pct"/>
            <w:tcBorders>
              <w:bottom w:val="single" w:sz="4" w:space="0" w:color="auto"/>
            </w:tcBorders>
            <w:shd w:val="clear" w:color="auto" w:fill="FAFAFA"/>
          </w:tcPr>
          <w:p w14:paraId="59E327E7" w14:textId="3034AC59"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125</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c>
          <w:tcPr>
            <w:tcW w:w="596" w:type="pct"/>
            <w:tcBorders>
              <w:bottom w:val="single" w:sz="4" w:space="0" w:color="auto"/>
            </w:tcBorders>
            <w:shd w:val="clear" w:color="auto" w:fill="FAFAFA"/>
            <w:vAlign w:val="bottom"/>
          </w:tcPr>
          <w:p w14:paraId="7A7EACA5" w14:textId="66616D6A"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32</w:t>
            </w:r>
            <w:r w:rsidR="008C2595" w:rsidRPr="00010BC6">
              <w:rPr>
                <w:rFonts w:ascii="Arial" w:hAnsi="Arial" w:cs="Arial"/>
                <w:sz w:val="18"/>
                <w:szCs w:val="18"/>
              </w:rPr>
              <w:t>,</w:t>
            </w:r>
            <w:r w:rsidRPr="009E2EC5">
              <w:rPr>
                <w:rFonts w:ascii="Arial" w:hAnsi="Arial" w:cs="Arial"/>
                <w:sz w:val="18"/>
                <w:szCs w:val="18"/>
                <w:lang w:val="en-GB"/>
              </w:rPr>
              <w:t>500</w:t>
            </w:r>
            <w:r w:rsidR="008C2595" w:rsidRPr="00010BC6">
              <w:rPr>
                <w:rFonts w:ascii="Arial" w:hAnsi="Arial" w:cs="Arial"/>
                <w:sz w:val="18"/>
                <w:szCs w:val="18"/>
              </w:rPr>
              <w:t>,</w:t>
            </w:r>
            <w:r w:rsidRPr="009E2EC5">
              <w:rPr>
                <w:rFonts w:ascii="Arial" w:hAnsi="Arial" w:cs="Arial"/>
                <w:sz w:val="18"/>
                <w:szCs w:val="18"/>
                <w:lang w:val="en-GB"/>
              </w:rPr>
              <w:t>000</w:t>
            </w:r>
          </w:p>
        </w:tc>
        <w:tc>
          <w:tcPr>
            <w:tcW w:w="650" w:type="pct"/>
            <w:tcBorders>
              <w:bottom w:val="single" w:sz="4" w:space="0" w:color="auto"/>
            </w:tcBorders>
            <w:shd w:val="clear" w:color="auto" w:fill="FAFAFA"/>
            <w:vAlign w:val="bottom"/>
          </w:tcPr>
          <w:p w14:paraId="68B22D13" w14:textId="63B20CD9"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157</w:t>
            </w:r>
            <w:r w:rsidR="008C2595" w:rsidRPr="00010BC6">
              <w:rPr>
                <w:rFonts w:ascii="Arial" w:hAnsi="Arial" w:cs="Arial"/>
                <w:sz w:val="18"/>
                <w:szCs w:val="18"/>
              </w:rPr>
              <w:t>,</w:t>
            </w:r>
            <w:r w:rsidRPr="009E2EC5">
              <w:rPr>
                <w:rFonts w:ascii="Arial" w:hAnsi="Arial" w:cs="Arial"/>
                <w:sz w:val="18"/>
                <w:szCs w:val="18"/>
                <w:lang w:val="en-GB"/>
              </w:rPr>
              <w:t>500</w:t>
            </w:r>
            <w:r w:rsidR="008C2595" w:rsidRPr="00010BC6">
              <w:rPr>
                <w:rFonts w:ascii="Arial" w:hAnsi="Arial" w:cs="Arial"/>
                <w:sz w:val="18"/>
                <w:szCs w:val="18"/>
              </w:rPr>
              <w:t>,</w:t>
            </w:r>
            <w:r w:rsidRPr="009E2EC5">
              <w:rPr>
                <w:rFonts w:ascii="Arial" w:hAnsi="Arial" w:cs="Arial"/>
                <w:sz w:val="18"/>
                <w:szCs w:val="18"/>
                <w:lang w:val="en-GB"/>
              </w:rPr>
              <w:t>000</w:t>
            </w:r>
          </w:p>
        </w:tc>
      </w:tr>
    </w:tbl>
    <w:p w14:paraId="393C33E5" w14:textId="77777777" w:rsidR="00884577" w:rsidRPr="00010BC6" w:rsidRDefault="00884577" w:rsidP="000654AE">
      <w:pPr>
        <w:spacing w:after="0" w:line="240" w:lineRule="auto"/>
        <w:jc w:val="both"/>
        <w:rPr>
          <w:rFonts w:ascii="Arial" w:hAnsi="Arial" w:cs="Arial"/>
          <w:sz w:val="18"/>
          <w:szCs w:val="18"/>
        </w:rPr>
      </w:pPr>
    </w:p>
    <w:p w14:paraId="559FB494" w14:textId="5153DF71" w:rsidR="00884577" w:rsidRPr="00010BC6" w:rsidRDefault="00884577" w:rsidP="000654AE">
      <w:pPr>
        <w:spacing w:after="0" w:line="240" w:lineRule="auto"/>
        <w:jc w:val="both"/>
        <w:rPr>
          <w:rFonts w:ascii="Arial" w:hAnsi="Arial" w:cs="Arial"/>
          <w:sz w:val="18"/>
          <w:szCs w:val="18"/>
        </w:rPr>
      </w:pPr>
      <w:r w:rsidRPr="00010BC6">
        <w:rPr>
          <w:rFonts w:ascii="Arial" w:hAnsi="Arial" w:cs="Arial"/>
          <w:sz w:val="18"/>
          <w:szCs w:val="18"/>
        </w:rPr>
        <w:t xml:space="preserve">The total number of authorised ordinary shares is </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250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shares (</w:t>
      </w:r>
      <w:r w:rsidR="009E2EC5" w:rsidRPr="009E2EC5">
        <w:rPr>
          <w:rFonts w:ascii="Arial" w:hAnsi="Arial" w:cs="Arial"/>
          <w:sz w:val="18"/>
          <w:szCs w:val="18"/>
          <w:lang w:val="en-GB"/>
        </w:rPr>
        <w:t>2022</w:t>
      </w:r>
      <w:r w:rsidRPr="00010BC6">
        <w:rPr>
          <w:rFonts w:ascii="Arial" w:hAnsi="Arial" w:cs="Arial"/>
          <w:sz w:val="18"/>
          <w:szCs w:val="18"/>
        </w:rPr>
        <w:t xml:space="preserve">: </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shares) with a par value of Baht </w:t>
      </w:r>
      <w:r w:rsidR="009E2EC5" w:rsidRPr="009E2EC5">
        <w:rPr>
          <w:rFonts w:ascii="Arial" w:hAnsi="Arial" w:cs="Arial"/>
          <w:sz w:val="18"/>
          <w:szCs w:val="18"/>
          <w:lang w:val="en-GB"/>
        </w:rPr>
        <w:t>100</w:t>
      </w:r>
      <w:r w:rsidRPr="00010BC6">
        <w:rPr>
          <w:rFonts w:ascii="Arial" w:hAnsi="Arial" w:cs="Arial"/>
          <w:sz w:val="18"/>
          <w:szCs w:val="18"/>
        </w:rPr>
        <w:t xml:space="preserve"> per share (</w:t>
      </w:r>
      <w:r w:rsidR="009E2EC5" w:rsidRPr="009E2EC5">
        <w:rPr>
          <w:rFonts w:ascii="Arial" w:hAnsi="Arial" w:cs="Arial"/>
          <w:sz w:val="18"/>
          <w:szCs w:val="18"/>
          <w:lang w:val="en-GB"/>
        </w:rPr>
        <w:t>2022</w:t>
      </w:r>
      <w:r w:rsidRPr="00010BC6">
        <w:rPr>
          <w:rFonts w:ascii="Arial" w:hAnsi="Arial" w:cs="Arial"/>
          <w:sz w:val="18"/>
          <w:szCs w:val="18"/>
        </w:rPr>
        <w:t xml:space="preserve">: Baht </w:t>
      </w:r>
      <w:r w:rsidR="009E2EC5" w:rsidRPr="009E2EC5">
        <w:rPr>
          <w:rFonts w:ascii="Arial" w:hAnsi="Arial" w:cs="Arial"/>
          <w:sz w:val="18"/>
          <w:szCs w:val="18"/>
          <w:lang w:val="en-GB"/>
        </w:rPr>
        <w:t>100</w:t>
      </w:r>
      <w:r w:rsidRPr="00010BC6">
        <w:rPr>
          <w:rFonts w:ascii="Arial" w:hAnsi="Arial" w:cs="Arial"/>
          <w:sz w:val="18"/>
          <w:szCs w:val="18"/>
        </w:rPr>
        <w:t xml:space="preserve"> per share). All issued shares are fully paid.</w:t>
      </w:r>
    </w:p>
    <w:p w14:paraId="17F94D71" w14:textId="5AB77CB2" w:rsidR="009E2EC5" w:rsidRPr="009E2EC5" w:rsidRDefault="009E2EC5">
      <w:pPr>
        <w:rPr>
          <w:rFonts w:ascii="Arial" w:hAnsi="Arial" w:cs="Arial"/>
          <w:sz w:val="16"/>
          <w:szCs w:val="16"/>
        </w:rPr>
      </w:pPr>
      <w:r w:rsidRPr="009E2EC5">
        <w:rPr>
          <w:rFonts w:ascii="Arial" w:hAnsi="Arial" w:cs="Arial"/>
          <w:sz w:val="16"/>
          <w:szCs w:val="16"/>
        </w:rPr>
        <w:br w:type="page"/>
      </w:r>
    </w:p>
    <w:p w14:paraId="521C9CB9" w14:textId="08DFF37C" w:rsidR="00884577" w:rsidRPr="00010BC6" w:rsidRDefault="00884577" w:rsidP="000654AE">
      <w:pPr>
        <w:spacing w:after="0" w:line="240" w:lineRule="auto"/>
        <w:jc w:val="both"/>
        <w:rPr>
          <w:rFonts w:ascii="Arial" w:hAnsi="Arial" w:cs="Arial"/>
          <w:sz w:val="18"/>
          <w:szCs w:val="18"/>
        </w:rPr>
      </w:pPr>
      <w:r w:rsidRPr="00010BC6">
        <w:rPr>
          <w:rFonts w:ascii="Arial" w:hAnsi="Arial" w:cs="Arial"/>
          <w:spacing w:val="-2"/>
          <w:sz w:val="18"/>
          <w:szCs w:val="18"/>
        </w:rPr>
        <w:lastRenderedPageBreak/>
        <w:t xml:space="preserve">At an Extraordinary General Shareholder’s Meeting </w:t>
      </w:r>
      <w:r w:rsidR="009E2EC5" w:rsidRPr="009E2EC5">
        <w:rPr>
          <w:rFonts w:ascii="Arial" w:hAnsi="Arial" w:cs="Arial"/>
          <w:spacing w:val="-2"/>
          <w:sz w:val="18"/>
          <w:szCs w:val="18"/>
          <w:lang w:val="en-GB"/>
        </w:rPr>
        <w:t>1</w:t>
      </w:r>
      <w:r w:rsidRPr="00010BC6">
        <w:rPr>
          <w:rFonts w:ascii="Arial" w:hAnsi="Arial" w:cs="Arial"/>
          <w:spacing w:val="-2"/>
          <w:sz w:val="18"/>
          <w:szCs w:val="18"/>
        </w:rPr>
        <w:t>/</w:t>
      </w:r>
      <w:r w:rsidR="009E2EC5" w:rsidRPr="009E2EC5">
        <w:rPr>
          <w:rFonts w:ascii="Arial" w:hAnsi="Arial" w:cs="Arial"/>
          <w:spacing w:val="-2"/>
          <w:sz w:val="18"/>
          <w:szCs w:val="18"/>
          <w:lang w:val="en-GB"/>
        </w:rPr>
        <w:t>2023</w:t>
      </w:r>
      <w:r w:rsidRPr="00010BC6">
        <w:rPr>
          <w:rFonts w:ascii="Arial" w:hAnsi="Arial" w:cs="Arial"/>
          <w:spacing w:val="-2"/>
          <w:sz w:val="18"/>
          <w:szCs w:val="18"/>
        </w:rPr>
        <w:t xml:space="preserve"> on </w:t>
      </w:r>
      <w:r w:rsidR="009E2EC5" w:rsidRPr="009E2EC5">
        <w:rPr>
          <w:rFonts w:ascii="Arial" w:hAnsi="Arial" w:cs="Arial"/>
          <w:spacing w:val="-2"/>
          <w:sz w:val="18"/>
          <w:szCs w:val="18"/>
          <w:lang w:val="en-GB"/>
        </w:rPr>
        <w:t>1</w:t>
      </w:r>
      <w:r w:rsidRPr="00010BC6">
        <w:rPr>
          <w:rFonts w:ascii="Arial" w:hAnsi="Arial" w:cs="Arial"/>
          <w:spacing w:val="-2"/>
          <w:sz w:val="18"/>
          <w:szCs w:val="18"/>
        </w:rPr>
        <w:t xml:space="preserve"> January </w:t>
      </w:r>
      <w:r w:rsidR="009E2EC5" w:rsidRPr="009E2EC5">
        <w:rPr>
          <w:rFonts w:ascii="Arial" w:hAnsi="Arial" w:cs="Arial"/>
          <w:spacing w:val="-2"/>
          <w:sz w:val="18"/>
          <w:szCs w:val="18"/>
          <w:lang w:val="en-GB"/>
        </w:rPr>
        <w:t>2023</w:t>
      </w:r>
      <w:r w:rsidRPr="00010BC6">
        <w:rPr>
          <w:rFonts w:ascii="Arial" w:hAnsi="Arial" w:cs="Arial"/>
          <w:spacing w:val="-2"/>
          <w:sz w:val="18"/>
          <w:szCs w:val="18"/>
        </w:rPr>
        <w:t>, the shareholders approved to increase</w:t>
      </w:r>
      <w:r w:rsidRPr="00010BC6">
        <w:rPr>
          <w:rFonts w:ascii="Arial" w:hAnsi="Arial" w:cs="Arial"/>
          <w:sz w:val="18"/>
          <w:szCs w:val="18"/>
        </w:rPr>
        <w:t xml:space="preserve"> of ordinary shares by issuing </w:t>
      </w:r>
      <w:r w:rsidR="009E2EC5" w:rsidRPr="009E2EC5">
        <w:rPr>
          <w:rFonts w:ascii="Arial" w:hAnsi="Arial" w:cs="Arial"/>
          <w:sz w:val="18"/>
          <w:szCs w:val="18"/>
          <w:lang w:val="en-GB"/>
        </w:rPr>
        <w:t>250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ordinary shares at par value of Baht </w:t>
      </w:r>
      <w:r w:rsidR="009E2EC5" w:rsidRPr="009E2EC5">
        <w:rPr>
          <w:rFonts w:ascii="Arial" w:hAnsi="Arial" w:cs="Arial"/>
          <w:sz w:val="18"/>
          <w:szCs w:val="18"/>
          <w:lang w:val="en-GB"/>
        </w:rPr>
        <w:t>100</w:t>
      </w:r>
      <w:r w:rsidRPr="00010BC6">
        <w:rPr>
          <w:rFonts w:ascii="Arial" w:hAnsi="Arial" w:cs="Arial"/>
          <w:sz w:val="18"/>
          <w:szCs w:val="18"/>
        </w:rPr>
        <w:t xml:space="preserve"> per shares. The Company received payment for the share issuance of </w:t>
      </w:r>
      <w:r w:rsidR="009E2EC5" w:rsidRPr="009E2EC5">
        <w:rPr>
          <w:rFonts w:ascii="Arial" w:hAnsi="Arial" w:cs="Arial"/>
          <w:sz w:val="18"/>
          <w:szCs w:val="18"/>
          <w:lang w:val="en-GB"/>
        </w:rPr>
        <w:t>230</w:t>
      </w:r>
      <w:r w:rsidRPr="00010BC6">
        <w:rPr>
          <w:rFonts w:ascii="Arial" w:hAnsi="Arial" w:cs="Arial"/>
          <w:sz w:val="18"/>
          <w:szCs w:val="18"/>
        </w:rPr>
        <w:t xml:space="preserve"> Baht per share which the premium on paid-up capital is </w:t>
      </w:r>
      <w:r w:rsidR="009E2EC5" w:rsidRPr="009E2EC5">
        <w:rPr>
          <w:rFonts w:ascii="Arial" w:hAnsi="Arial" w:cs="Arial"/>
          <w:sz w:val="18"/>
          <w:szCs w:val="18"/>
          <w:lang w:val="en-GB"/>
        </w:rPr>
        <w:t>130</w:t>
      </w:r>
      <w:r w:rsidRPr="00010BC6">
        <w:rPr>
          <w:rFonts w:ascii="Arial" w:hAnsi="Arial" w:cs="Arial"/>
          <w:sz w:val="18"/>
          <w:szCs w:val="18"/>
        </w:rPr>
        <w:t xml:space="preserve"> Baht per share. The Company registered to increase ordinary shares with Ministry of Commerce on </w:t>
      </w:r>
      <w:r w:rsidR="009E2EC5" w:rsidRPr="009E2EC5">
        <w:rPr>
          <w:rFonts w:ascii="Arial" w:hAnsi="Arial" w:cs="Arial"/>
          <w:sz w:val="18"/>
          <w:szCs w:val="18"/>
          <w:lang w:val="en-GB"/>
        </w:rPr>
        <w:t>11</w:t>
      </w:r>
      <w:r w:rsidRPr="00010BC6">
        <w:rPr>
          <w:rFonts w:ascii="Arial" w:hAnsi="Arial" w:cs="Arial"/>
          <w:sz w:val="18"/>
          <w:szCs w:val="18"/>
        </w:rPr>
        <w:t xml:space="preserve"> January </w:t>
      </w:r>
      <w:r w:rsidR="009E2EC5" w:rsidRPr="009E2EC5">
        <w:rPr>
          <w:rFonts w:ascii="Arial" w:hAnsi="Arial" w:cs="Arial"/>
          <w:sz w:val="18"/>
          <w:szCs w:val="18"/>
          <w:lang w:val="en-GB"/>
        </w:rPr>
        <w:t>2023</w:t>
      </w:r>
      <w:r w:rsidRPr="00010BC6">
        <w:rPr>
          <w:rFonts w:ascii="Arial" w:hAnsi="Arial" w:cs="Arial"/>
          <w:sz w:val="18"/>
          <w:szCs w:val="18"/>
        </w:rPr>
        <w:t>.</w:t>
      </w:r>
    </w:p>
    <w:p w14:paraId="2EB559A6" w14:textId="77777777" w:rsidR="00884577" w:rsidRPr="00010BC6" w:rsidRDefault="00884577" w:rsidP="000654AE">
      <w:pPr>
        <w:spacing w:after="0" w:line="240" w:lineRule="auto"/>
        <w:jc w:val="both"/>
        <w:rPr>
          <w:rFonts w:ascii="Arial" w:hAnsi="Arial" w:cs="Arial"/>
          <w:sz w:val="18"/>
          <w:szCs w:val="18"/>
        </w:rPr>
      </w:pPr>
    </w:p>
    <w:p w14:paraId="7E3CF31E" w14:textId="40935B48" w:rsidR="00884577" w:rsidRPr="00010BC6" w:rsidRDefault="00884577" w:rsidP="000654AE">
      <w:pPr>
        <w:spacing w:after="0" w:line="240" w:lineRule="auto"/>
        <w:jc w:val="both"/>
        <w:rPr>
          <w:rFonts w:ascii="Arial" w:hAnsi="Arial" w:cs="Arial"/>
          <w:spacing w:val="-2"/>
          <w:sz w:val="18"/>
          <w:szCs w:val="18"/>
        </w:rPr>
      </w:pPr>
      <w:r w:rsidRPr="00010BC6">
        <w:rPr>
          <w:rFonts w:ascii="Arial" w:hAnsi="Arial" w:cs="Arial"/>
          <w:spacing w:val="-2"/>
          <w:sz w:val="18"/>
          <w:szCs w:val="18"/>
        </w:rPr>
        <w:t xml:space="preserve">At an Extraordinary General Shareholder’s Meeting </w:t>
      </w:r>
      <w:r w:rsidR="009E2EC5" w:rsidRPr="009E2EC5">
        <w:rPr>
          <w:rFonts w:ascii="Arial" w:hAnsi="Arial" w:cs="Arial"/>
          <w:spacing w:val="-2"/>
          <w:sz w:val="18"/>
          <w:szCs w:val="18"/>
          <w:lang w:val="en-GB"/>
        </w:rPr>
        <w:t>2</w:t>
      </w:r>
      <w:r w:rsidRPr="00010BC6">
        <w:rPr>
          <w:rFonts w:ascii="Arial" w:hAnsi="Arial" w:cs="Arial"/>
          <w:spacing w:val="-2"/>
          <w:sz w:val="18"/>
          <w:szCs w:val="18"/>
        </w:rPr>
        <w:t>/</w:t>
      </w:r>
      <w:r w:rsidR="009E2EC5" w:rsidRPr="009E2EC5">
        <w:rPr>
          <w:rFonts w:ascii="Arial" w:hAnsi="Arial" w:cs="Arial"/>
          <w:spacing w:val="-2"/>
          <w:sz w:val="18"/>
          <w:szCs w:val="18"/>
          <w:lang w:val="en-GB"/>
        </w:rPr>
        <w:t>2023</w:t>
      </w:r>
      <w:r w:rsidRPr="00010BC6">
        <w:rPr>
          <w:rFonts w:ascii="Arial" w:hAnsi="Arial" w:cs="Arial"/>
          <w:spacing w:val="-2"/>
          <w:sz w:val="18"/>
          <w:szCs w:val="18"/>
        </w:rPr>
        <w:t xml:space="preserve"> on </w:t>
      </w:r>
      <w:r w:rsidR="009E2EC5" w:rsidRPr="009E2EC5">
        <w:rPr>
          <w:rFonts w:ascii="Arial" w:hAnsi="Arial" w:cs="Arial"/>
          <w:spacing w:val="-2"/>
          <w:sz w:val="18"/>
          <w:szCs w:val="18"/>
          <w:lang w:val="en-GB"/>
        </w:rPr>
        <w:t>5</w:t>
      </w:r>
      <w:r w:rsidRPr="00010BC6">
        <w:rPr>
          <w:rFonts w:ascii="Arial" w:hAnsi="Arial" w:cs="Arial"/>
          <w:spacing w:val="-2"/>
          <w:sz w:val="18"/>
          <w:szCs w:val="18"/>
          <w:lang w:val="en-GB"/>
        </w:rPr>
        <w:t xml:space="preserve"> June </w:t>
      </w:r>
      <w:r w:rsidR="009E2EC5" w:rsidRPr="009E2EC5">
        <w:rPr>
          <w:rFonts w:ascii="Arial" w:hAnsi="Arial" w:cs="Arial"/>
          <w:spacing w:val="-2"/>
          <w:sz w:val="18"/>
          <w:szCs w:val="18"/>
          <w:lang w:val="en-GB"/>
        </w:rPr>
        <w:t>2023</w:t>
      </w:r>
      <w:r w:rsidRPr="00010BC6">
        <w:rPr>
          <w:rFonts w:ascii="Arial" w:hAnsi="Arial" w:cs="Arial"/>
          <w:spacing w:val="-2"/>
          <w:sz w:val="18"/>
          <w:szCs w:val="18"/>
        </w:rPr>
        <w:t xml:space="preserve">, the shareholders approved registration of a change in the value of ordinary shares with the Ministry of Commerce. The original par value of Baht </w:t>
      </w:r>
      <w:r w:rsidR="009E2EC5" w:rsidRPr="009E2EC5">
        <w:rPr>
          <w:rFonts w:ascii="Arial" w:hAnsi="Arial" w:cs="Arial"/>
          <w:spacing w:val="-2"/>
          <w:sz w:val="18"/>
          <w:szCs w:val="18"/>
          <w:lang w:val="en-GB"/>
        </w:rPr>
        <w:t>100</w:t>
      </w:r>
      <w:r w:rsidRPr="00010BC6">
        <w:rPr>
          <w:rFonts w:ascii="Arial" w:hAnsi="Arial" w:cs="Arial"/>
          <w:spacing w:val="-2"/>
          <w:sz w:val="18"/>
          <w:szCs w:val="18"/>
        </w:rPr>
        <w:t xml:space="preserve"> per share was split into </w:t>
      </w:r>
      <w:r w:rsidR="009E2EC5" w:rsidRPr="009E2EC5">
        <w:rPr>
          <w:rFonts w:ascii="Arial" w:hAnsi="Arial" w:cs="Arial"/>
          <w:spacing w:val="-2"/>
          <w:sz w:val="18"/>
          <w:szCs w:val="18"/>
          <w:lang w:val="en-GB"/>
        </w:rPr>
        <w:t>200</w:t>
      </w:r>
      <w:r w:rsidRPr="00010BC6">
        <w:rPr>
          <w:rFonts w:ascii="Arial" w:hAnsi="Arial" w:cs="Arial"/>
          <w:spacing w:val="-2"/>
          <w:sz w:val="18"/>
          <w:szCs w:val="18"/>
        </w:rPr>
        <w:t xml:space="preserve"> ordinary shares with a par value of Baht </w:t>
      </w:r>
      <w:r w:rsidR="009E2EC5" w:rsidRPr="009E2EC5">
        <w:rPr>
          <w:rFonts w:ascii="Arial" w:hAnsi="Arial" w:cs="Arial"/>
          <w:spacing w:val="-2"/>
          <w:sz w:val="18"/>
          <w:szCs w:val="18"/>
          <w:lang w:val="en-GB"/>
        </w:rPr>
        <w:t>0</w:t>
      </w:r>
      <w:r w:rsidRPr="00010BC6">
        <w:rPr>
          <w:rFonts w:ascii="Arial" w:hAnsi="Arial" w:cs="Arial"/>
          <w:spacing w:val="-2"/>
          <w:sz w:val="18"/>
          <w:szCs w:val="18"/>
        </w:rPr>
        <w:t>.</w:t>
      </w:r>
      <w:r w:rsidR="009E2EC5" w:rsidRPr="009E2EC5">
        <w:rPr>
          <w:rFonts w:ascii="Arial" w:hAnsi="Arial" w:cs="Arial"/>
          <w:spacing w:val="-2"/>
          <w:sz w:val="18"/>
          <w:szCs w:val="18"/>
          <w:lang w:val="en-GB"/>
        </w:rPr>
        <w:t>50</w:t>
      </w:r>
      <w:r w:rsidRPr="00010BC6">
        <w:rPr>
          <w:rFonts w:ascii="Arial" w:hAnsi="Arial" w:cs="Arial"/>
          <w:spacing w:val="-2"/>
          <w:sz w:val="18"/>
          <w:szCs w:val="18"/>
        </w:rPr>
        <w:t xml:space="preserve"> per share.</w:t>
      </w:r>
    </w:p>
    <w:p w14:paraId="0347C07C" w14:textId="77777777" w:rsidR="00884577" w:rsidRPr="00010BC6" w:rsidRDefault="00884577" w:rsidP="000654AE">
      <w:pPr>
        <w:spacing w:after="0" w:line="240" w:lineRule="auto"/>
        <w:jc w:val="both"/>
        <w:rPr>
          <w:rFonts w:ascii="Arial" w:hAnsi="Arial" w:cs="Arial"/>
          <w:sz w:val="18"/>
          <w:szCs w:val="18"/>
        </w:rPr>
      </w:pPr>
    </w:p>
    <w:p w14:paraId="72B00ED0" w14:textId="67BB21EF" w:rsidR="00884577" w:rsidRPr="00010BC6" w:rsidRDefault="00884577" w:rsidP="000654AE">
      <w:pPr>
        <w:spacing w:after="0" w:line="240" w:lineRule="auto"/>
        <w:jc w:val="both"/>
        <w:rPr>
          <w:rFonts w:ascii="Arial" w:hAnsi="Arial" w:cs="Arial"/>
          <w:spacing w:val="-4"/>
          <w:sz w:val="18"/>
          <w:szCs w:val="18"/>
        </w:rPr>
      </w:pPr>
      <w:r w:rsidRPr="00010BC6">
        <w:rPr>
          <w:rFonts w:ascii="Arial" w:hAnsi="Arial" w:cs="Arial"/>
          <w:sz w:val="18"/>
          <w:szCs w:val="18"/>
        </w:rPr>
        <w:t xml:space="preserve">The meeting also approved to increase of ordinary shares by issuing </w:t>
      </w:r>
      <w:r w:rsidR="009E2EC5" w:rsidRPr="009E2EC5">
        <w:rPr>
          <w:rFonts w:ascii="Arial" w:hAnsi="Arial" w:cs="Arial"/>
          <w:sz w:val="18"/>
          <w:szCs w:val="18"/>
          <w:lang w:val="en-GB"/>
        </w:rPr>
        <w:t>55</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ordinary shares at value of Baht </w:t>
      </w:r>
      <w:r w:rsidR="009E2EC5" w:rsidRPr="009E2EC5">
        <w:rPr>
          <w:rFonts w:ascii="Arial" w:hAnsi="Arial" w:cs="Arial"/>
          <w:sz w:val="18"/>
          <w:szCs w:val="18"/>
          <w:lang w:val="en-GB"/>
        </w:rPr>
        <w:t>0</w:t>
      </w:r>
      <w:r w:rsidRPr="00010BC6">
        <w:rPr>
          <w:rFonts w:ascii="Arial" w:hAnsi="Arial" w:cs="Arial"/>
          <w:sz w:val="18"/>
          <w:szCs w:val="18"/>
        </w:rPr>
        <w:t>.</w:t>
      </w:r>
      <w:r w:rsidR="009E2EC5" w:rsidRPr="009E2EC5">
        <w:rPr>
          <w:rFonts w:ascii="Arial" w:hAnsi="Arial" w:cs="Arial"/>
          <w:sz w:val="18"/>
          <w:szCs w:val="18"/>
          <w:lang w:val="en-GB"/>
        </w:rPr>
        <w:t>50</w:t>
      </w:r>
      <w:r w:rsidRPr="00010BC6">
        <w:rPr>
          <w:rFonts w:ascii="Arial" w:hAnsi="Arial" w:cs="Arial"/>
          <w:sz w:val="18"/>
          <w:szCs w:val="18"/>
        </w:rPr>
        <w:t xml:space="preserve"> </w:t>
      </w:r>
      <w:r w:rsidRPr="00010BC6">
        <w:rPr>
          <w:rFonts w:ascii="Arial" w:hAnsi="Arial" w:cs="Arial"/>
          <w:spacing w:val="-4"/>
          <w:sz w:val="18"/>
          <w:szCs w:val="18"/>
        </w:rPr>
        <w:t>per share</w:t>
      </w:r>
      <w:r w:rsidR="001E5788" w:rsidRPr="00010BC6">
        <w:rPr>
          <w:rFonts w:ascii="Arial" w:hAnsi="Arial" w:cs="Arial"/>
          <w:sz w:val="18"/>
          <w:szCs w:val="18"/>
        </w:rPr>
        <w:t xml:space="preserve">, totaling Baht </w:t>
      </w:r>
      <w:r w:rsidR="009E2EC5" w:rsidRPr="009E2EC5">
        <w:rPr>
          <w:rFonts w:ascii="Arial" w:hAnsi="Arial" w:cs="Arial"/>
          <w:sz w:val="18"/>
          <w:szCs w:val="18"/>
          <w:lang w:val="en-GB"/>
        </w:rPr>
        <w:t>27</w:t>
      </w:r>
      <w:r w:rsidR="001E5788" w:rsidRPr="00010BC6">
        <w:rPr>
          <w:rFonts w:ascii="Arial" w:hAnsi="Arial" w:cs="Arial"/>
          <w:sz w:val="18"/>
          <w:szCs w:val="18"/>
        </w:rPr>
        <w:t>,</w:t>
      </w:r>
      <w:r w:rsidR="009E2EC5" w:rsidRPr="009E2EC5">
        <w:rPr>
          <w:rFonts w:ascii="Arial" w:hAnsi="Arial" w:cs="Arial"/>
          <w:sz w:val="18"/>
          <w:szCs w:val="18"/>
          <w:lang w:val="en-GB"/>
        </w:rPr>
        <w:t>500</w:t>
      </w:r>
      <w:r w:rsidR="001E5788"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pacing w:val="-4"/>
          <w:sz w:val="18"/>
          <w:szCs w:val="18"/>
        </w:rPr>
        <w:t>. These changes were made in preparation for the Market for Alternative Investment (</w:t>
      </w:r>
      <w:r w:rsidR="0095151E" w:rsidRPr="00010BC6">
        <w:rPr>
          <w:rFonts w:ascii="Arial" w:hAnsi="Arial" w:cs="Arial"/>
          <w:spacing w:val="-4"/>
          <w:sz w:val="18"/>
          <w:szCs w:val="18"/>
        </w:rPr>
        <w:t>MAI</w:t>
      </w:r>
      <w:r w:rsidRPr="00010BC6">
        <w:rPr>
          <w:rFonts w:ascii="Arial" w:hAnsi="Arial" w:cs="Arial"/>
          <w:spacing w:val="-4"/>
          <w:sz w:val="18"/>
          <w:szCs w:val="18"/>
        </w:rPr>
        <w:t>) and initial public offering.</w:t>
      </w:r>
    </w:p>
    <w:p w14:paraId="6735437D" w14:textId="77777777" w:rsidR="00884577" w:rsidRPr="00010BC6" w:rsidRDefault="00884577" w:rsidP="000654AE">
      <w:pPr>
        <w:spacing w:after="0" w:line="240" w:lineRule="auto"/>
        <w:rPr>
          <w:rFonts w:ascii="Arial" w:hAnsi="Arial" w:cs="Arial"/>
          <w:sz w:val="18"/>
          <w:szCs w:val="18"/>
        </w:rPr>
      </w:pPr>
    </w:p>
    <w:p w14:paraId="016B01FC" w14:textId="145016C0" w:rsidR="00884577" w:rsidRPr="00010BC6" w:rsidRDefault="00884577" w:rsidP="000654AE">
      <w:pPr>
        <w:spacing w:after="0" w:line="240" w:lineRule="auto"/>
        <w:rPr>
          <w:rFonts w:ascii="Arial" w:hAnsi="Arial" w:cs="Arial"/>
          <w:sz w:val="18"/>
          <w:szCs w:val="18"/>
        </w:rPr>
      </w:pPr>
      <w:r w:rsidRPr="00010BC6">
        <w:rPr>
          <w:rFonts w:ascii="Arial" w:hAnsi="Arial" w:cs="Arial"/>
          <w:sz w:val="18"/>
          <w:szCs w:val="18"/>
        </w:rPr>
        <w:t xml:space="preserve">The Company completed the amendment to its Memorandum of Association on </w:t>
      </w:r>
      <w:r w:rsidR="009E2EC5" w:rsidRPr="009E2EC5">
        <w:rPr>
          <w:rFonts w:ascii="Arial" w:hAnsi="Arial" w:cs="Arial"/>
          <w:sz w:val="18"/>
          <w:szCs w:val="18"/>
          <w:lang w:val="en-GB"/>
        </w:rPr>
        <w:t>8</w:t>
      </w:r>
      <w:r w:rsidRPr="00010BC6">
        <w:rPr>
          <w:rFonts w:ascii="Arial" w:hAnsi="Arial" w:cs="Arial"/>
          <w:sz w:val="18"/>
          <w:szCs w:val="18"/>
        </w:rPr>
        <w:t xml:space="preserve"> June </w:t>
      </w:r>
      <w:r w:rsidR="009E2EC5" w:rsidRPr="009E2EC5">
        <w:rPr>
          <w:rFonts w:ascii="Arial" w:hAnsi="Arial" w:cs="Arial"/>
          <w:sz w:val="18"/>
          <w:szCs w:val="18"/>
          <w:lang w:val="en-GB"/>
        </w:rPr>
        <w:t>2023</w:t>
      </w:r>
      <w:r w:rsidRPr="00010BC6">
        <w:rPr>
          <w:rFonts w:ascii="Arial" w:hAnsi="Arial" w:cs="Arial"/>
          <w:sz w:val="18"/>
          <w:szCs w:val="18"/>
        </w:rPr>
        <w:t>.</w:t>
      </w:r>
    </w:p>
    <w:p w14:paraId="0137BF6C" w14:textId="7F735D1A" w:rsidR="00884577" w:rsidRPr="00010BC6" w:rsidRDefault="00884577" w:rsidP="00884577">
      <w:pPr>
        <w:spacing w:after="0" w:line="240" w:lineRule="auto"/>
        <w:rPr>
          <w:rFonts w:ascii="Arial" w:hAnsi="Arial" w:cs="Arial"/>
          <w:sz w:val="18"/>
          <w:szCs w:val="18"/>
        </w:rPr>
      </w:pPr>
    </w:p>
    <w:p w14:paraId="07C798D9" w14:textId="77777777" w:rsidR="00587A9A" w:rsidRPr="00010BC6" w:rsidRDefault="00587A9A" w:rsidP="00884577">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010BC6" w14:paraId="111CD20E" w14:textId="77777777" w:rsidTr="004C6852">
        <w:trPr>
          <w:trHeight w:val="386"/>
        </w:trPr>
        <w:tc>
          <w:tcPr>
            <w:tcW w:w="9464" w:type="dxa"/>
            <w:shd w:val="clear" w:color="auto" w:fill="FFA543"/>
            <w:vAlign w:val="center"/>
          </w:tcPr>
          <w:p w14:paraId="101BAF32" w14:textId="70AFB004" w:rsidR="002C5ADD"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9" w:name="_Hlk105403760"/>
            <w:bookmarkEnd w:id="8"/>
            <w:r w:rsidRPr="009E2EC5">
              <w:rPr>
                <w:rFonts w:ascii="Arial" w:eastAsia="Arial Unicode MS" w:hAnsi="Arial" w:cs="Arial"/>
                <w:b/>
                <w:bCs/>
                <w:color w:val="FFFFFF" w:themeColor="background1"/>
                <w:sz w:val="18"/>
                <w:szCs w:val="18"/>
                <w:lang w:val="en-GB" w:bidi="th-TH"/>
              </w:rPr>
              <w:t>27</w:t>
            </w:r>
            <w:r w:rsidR="002C5ADD" w:rsidRPr="00010BC6">
              <w:rPr>
                <w:rFonts w:ascii="Arial" w:eastAsia="Arial Unicode MS" w:hAnsi="Arial" w:cs="Arial"/>
                <w:b/>
                <w:bCs/>
                <w:color w:val="FFFFFF" w:themeColor="background1"/>
                <w:sz w:val="18"/>
                <w:szCs w:val="18"/>
                <w:lang w:val="en-GB" w:bidi="th-TH"/>
              </w:rPr>
              <w:tab/>
              <w:t>Earnings per share</w:t>
            </w:r>
          </w:p>
        </w:tc>
      </w:tr>
      <w:bookmarkEnd w:id="9"/>
    </w:tbl>
    <w:p w14:paraId="19B3221A" w14:textId="77777777" w:rsidR="002C5ADD" w:rsidRPr="00010BC6" w:rsidRDefault="002C5ADD" w:rsidP="002342F0">
      <w:pPr>
        <w:spacing w:after="0" w:line="240" w:lineRule="auto"/>
        <w:jc w:val="thaiDistribute"/>
        <w:rPr>
          <w:rFonts w:ascii="Arial" w:hAnsi="Arial" w:cs="Arial"/>
          <w:sz w:val="18"/>
          <w:szCs w:val="18"/>
        </w:rPr>
      </w:pPr>
    </w:p>
    <w:p w14:paraId="08301012" w14:textId="04409E89" w:rsidR="002C5ADD" w:rsidRPr="00010BC6" w:rsidRDefault="002C5ADD" w:rsidP="002342F0">
      <w:pPr>
        <w:spacing w:after="0" w:line="240" w:lineRule="auto"/>
        <w:jc w:val="thaiDistribute"/>
        <w:rPr>
          <w:rFonts w:ascii="Arial" w:hAnsi="Arial" w:cs="Arial"/>
          <w:sz w:val="18"/>
          <w:szCs w:val="18"/>
        </w:rPr>
      </w:pPr>
      <w:r w:rsidRPr="00010BC6">
        <w:rPr>
          <w:rFonts w:ascii="Arial" w:hAnsi="Arial" w:cs="Arial"/>
          <w:sz w:val="18"/>
          <w:szCs w:val="18"/>
        </w:rPr>
        <w:t>Basic earnings per share is calculated by dividing the net profit (loss) attributable to shareholders of the Company by the weighted average number of ordinary shares issued during the year.</w:t>
      </w:r>
    </w:p>
    <w:p w14:paraId="3C7C9952" w14:textId="77777777" w:rsidR="00C27303" w:rsidRPr="00010BC6" w:rsidRDefault="00C27303" w:rsidP="002342F0">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8C2595" w:rsidRPr="00010BC6" w14:paraId="4B24ED07" w14:textId="77777777" w:rsidTr="00CB14CE">
        <w:trPr>
          <w:cantSplit/>
          <w:trHeight w:val="244"/>
        </w:trPr>
        <w:tc>
          <w:tcPr>
            <w:tcW w:w="3690" w:type="dxa"/>
            <w:shd w:val="clear" w:color="auto" w:fill="auto"/>
          </w:tcPr>
          <w:p w14:paraId="2702B8DA" w14:textId="77777777" w:rsidR="008C2595" w:rsidRPr="00010BC6" w:rsidRDefault="008C2595" w:rsidP="00CB14CE">
            <w:pPr>
              <w:spacing w:after="0" w:line="240" w:lineRule="auto"/>
              <w:ind w:left="-109"/>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2E7A45E2" w14:textId="7F3CB980" w:rsidR="008C2595" w:rsidRPr="00010BC6" w:rsidRDefault="008C2595"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Consolidated</w:t>
            </w:r>
          </w:p>
          <w:p w14:paraId="23D7BBE8" w14:textId="77777777" w:rsidR="008C2595" w:rsidRPr="00010BC6" w:rsidRDefault="008C2595" w:rsidP="00AF61B8">
            <w:pPr>
              <w:spacing w:after="0" w:line="240" w:lineRule="auto"/>
              <w:ind w:right="-72"/>
              <w:jc w:val="center"/>
              <w:rPr>
                <w:rFonts w:ascii="Arial" w:hAnsi="Arial" w:cs="Arial"/>
                <w:b/>
                <w:bCs/>
                <w:sz w:val="18"/>
                <w:szCs w:val="18"/>
                <w:cs/>
              </w:rPr>
            </w:pPr>
            <w:r w:rsidRPr="00010BC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6506DBA" w14:textId="57A5717D" w:rsidR="008C2595" w:rsidRPr="00010BC6" w:rsidRDefault="008C2595" w:rsidP="00AF61B8">
            <w:pPr>
              <w:spacing w:after="0" w:line="240" w:lineRule="auto"/>
              <w:ind w:right="-72"/>
              <w:jc w:val="center"/>
              <w:rPr>
                <w:rFonts w:ascii="Arial" w:hAnsi="Arial" w:cs="Arial"/>
                <w:b/>
                <w:bCs/>
                <w:sz w:val="18"/>
                <w:szCs w:val="18"/>
              </w:rPr>
            </w:pPr>
            <w:r w:rsidRPr="00010BC6">
              <w:rPr>
                <w:rFonts w:ascii="Arial" w:hAnsi="Arial" w:cs="Arial"/>
                <w:b/>
                <w:bCs/>
                <w:sz w:val="18"/>
                <w:szCs w:val="18"/>
              </w:rPr>
              <w:t>Separate</w:t>
            </w:r>
          </w:p>
          <w:p w14:paraId="768E461E" w14:textId="77777777" w:rsidR="008C2595" w:rsidRPr="00010BC6" w:rsidRDefault="008C2595" w:rsidP="00AF61B8">
            <w:pPr>
              <w:spacing w:after="0" w:line="240" w:lineRule="auto"/>
              <w:ind w:right="-72"/>
              <w:jc w:val="center"/>
              <w:rPr>
                <w:rFonts w:ascii="Arial" w:hAnsi="Arial" w:cs="Arial"/>
                <w:b/>
                <w:bCs/>
                <w:sz w:val="18"/>
                <w:szCs w:val="18"/>
                <w:cs/>
              </w:rPr>
            </w:pPr>
            <w:r w:rsidRPr="00010BC6">
              <w:rPr>
                <w:rFonts w:ascii="Arial" w:hAnsi="Arial" w:cs="Arial"/>
                <w:b/>
                <w:bCs/>
                <w:sz w:val="18"/>
                <w:szCs w:val="18"/>
              </w:rPr>
              <w:t>financial statements</w:t>
            </w:r>
          </w:p>
        </w:tc>
      </w:tr>
      <w:tr w:rsidR="008C2595" w:rsidRPr="00010BC6" w14:paraId="75171FF5" w14:textId="77777777" w:rsidTr="00CB14CE">
        <w:trPr>
          <w:cantSplit/>
        </w:trPr>
        <w:tc>
          <w:tcPr>
            <w:tcW w:w="3690" w:type="dxa"/>
            <w:shd w:val="clear" w:color="auto" w:fill="auto"/>
          </w:tcPr>
          <w:p w14:paraId="62A5F065" w14:textId="77777777" w:rsidR="008C2595" w:rsidRPr="00010BC6" w:rsidRDefault="008C2595" w:rsidP="00CB14CE">
            <w:pPr>
              <w:spacing w:after="0" w:line="240" w:lineRule="auto"/>
              <w:ind w:left="-109"/>
              <w:rPr>
                <w:rFonts w:ascii="Arial" w:hAnsi="Arial" w:cs="Arial"/>
                <w:spacing w:val="-4"/>
                <w:sz w:val="18"/>
                <w:szCs w:val="18"/>
              </w:rPr>
            </w:pPr>
          </w:p>
        </w:tc>
        <w:tc>
          <w:tcPr>
            <w:tcW w:w="2880" w:type="dxa"/>
            <w:gridSpan w:val="2"/>
            <w:tcBorders>
              <w:top w:val="single" w:sz="4" w:space="0" w:color="auto"/>
              <w:bottom w:val="none" w:sz="12" w:space="0" w:color="000000" w:themeColor="text1"/>
            </w:tcBorders>
            <w:shd w:val="clear" w:color="auto" w:fill="auto"/>
          </w:tcPr>
          <w:p w14:paraId="13043E24" w14:textId="77777777" w:rsidR="008C2595" w:rsidRPr="00010BC6" w:rsidRDefault="008C2595" w:rsidP="00CB14CE">
            <w:pPr>
              <w:spacing w:after="0" w:line="240" w:lineRule="auto"/>
              <w:ind w:right="-72"/>
              <w:jc w:val="right"/>
              <w:rPr>
                <w:rFonts w:ascii="Arial" w:hAnsi="Arial" w:cs="Arial"/>
                <w:b/>
                <w:bCs/>
                <w:sz w:val="18"/>
                <w:szCs w:val="18"/>
              </w:rPr>
            </w:pPr>
          </w:p>
        </w:tc>
        <w:tc>
          <w:tcPr>
            <w:tcW w:w="2880" w:type="dxa"/>
            <w:gridSpan w:val="2"/>
            <w:tcBorders>
              <w:top w:val="single" w:sz="4" w:space="0" w:color="auto"/>
              <w:bottom w:val="none" w:sz="12" w:space="0" w:color="000000" w:themeColor="text1"/>
            </w:tcBorders>
            <w:shd w:val="clear" w:color="auto" w:fill="auto"/>
          </w:tcPr>
          <w:p w14:paraId="24D0B0B0" w14:textId="77777777" w:rsidR="008C2595" w:rsidRPr="00010BC6" w:rsidRDefault="008C2595" w:rsidP="00CB14CE">
            <w:pPr>
              <w:spacing w:after="0" w:line="240" w:lineRule="auto"/>
              <w:ind w:right="-72"/>
              <w:jc w:val="right"/>
              <w:rPr>
                <w:rFonts w:ascii="Arial" w:hAnsi="Arial" w:cs="Arial"/>
                <w:b/>
                <w:bCs/>
                <w:sz w:val="18"/>
                <w:szCs w:val="18"/>
              </w:rPr>
            </w:pPr>
            <w:r w:rsidRPr="00010BC6">
              <w:rPr>
                <w:rFonts w:ascii="Arial" w:hAnsi="Arial" w:cs="Arial"/>
                <w:b/>
                <w:bCs/>
                <w:sz w:val="18"/>
                <w:szCs w:val="18"/>
              </w:rPr>
              <w:t>Restated</w:t>
            </w:r>
          </w:p>
        </w:tc>
      </w:tr>
      <w:tr w:rsidR="008C2595" w:rsidRPr="00010BC6" w14:paraId="1CFA2399" w14:textId="77777777" w:rsidTr="00CB14CE">
        <w:trPr>
          <w:cantSplit/>
        </w:trPr>
        <w:tc>
          <w:tcPr>
            <w:tcW w:w="3690" w:type="dxa"/>
            <w:tcBorders>
              <w:right w:val="none" w:sz="12" w:space="0" w:color="000000" w:themeColor="text1"/>
            </w:tcBorders>
            <w:shd w:val="clear" w:color="auto" w:fill="auto"/>
          </w:tcPr>
          <w:p w14:paraId="1331F9E9" w14:textId="57661071" w:rsidR="008C2595" w:rsidRPr="00010BC6" w:rsidRDefault="008C2595" w:rsidP="00CB14CE">
            <w:pPr>
              <w:spacing w:after="0" w:line="240" w:lineRule="auto"/>
              <w:ind w:left="-109"/>
              <w:rPr>
                <w:rFonts w:ascii="Arial" w:hAnsi="Arial" w:cs="Arial"/>
                <w:spacing w:val="-4"/>
                <w:sz w:val="18"/>
                <w:szCs w:val="18"/>
              </w:rPr>
            </w:pPr>
            <w:r w:rsidRPr="00010BC6">
              <w:rPr>
                <w:rFonts w:ascii="Arial" w:hAnsi="Arial" w:cs="Arial"/>
                <w:b/>
                <w:bCs/>
                <w:sz w:val="18"/>
                <w:szCs w:val="18"/>
              </w:rPr>
              <w:t xml:space="preserve">For the year ended </w:t>
            </w:r>
            <w:r w:rsidR="009E2EC5" w:rsidRPr="009E2EC5">
              <w:rPr>
                <w:rFonts w:ascii="Arial" w:hAnsi="Arial" w:cs="Arial"/>
                <w:b/>
                <w:bCs/>
                <w:sz w:val="18"/>
                <w:szCs w:val="18"/>
                <w:lang w:val="en-GB"/>
              </w:rPr>
              <w:t>31</w:t>
            </w:r>
            <w:r w:rsidRPr="00010BC6">
              <w:rPr>
                <w:rFonts w:ascii="Arial" w:hAnsi="Arial" w:cs="Arial"/>
                <w:b/>
                <w:bCs/>
                <w:sz w:val="18"/>
                <w:szCs w:val="18"/>
              </w:rPr>
              <w:t xml:space="preserve"> December </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auto"/>
            <w:vAlign w:val="center"/>
          </w:tcPr>
          <w:p w14:paraId="7F4D1584" w14:textId="4D3B0B1D" w:rsidR="008C2595" w:rsidRPr="00010BC6" w:rsidRDefault="009E2EC5" w:rsidP="00CB14CE">
            <w:pPr>
              <w:spacing w:after="0" w:line="240" w:lineRule="auto"/>
              <w:ind w:right="-72" w:firstLine="28"/>
              <w:jc w:val="right"/>
              <w:rPr>
                <w:rFonts w:ascii="Arial" w:hAnsi="Arial" w:cs="Arial"/>
                <w:b/>
                <w:bCs/>
                <w:spacing w:val="-4"/>
                <w:sz w:val="18"/>
                <w:szCs w:val="18"/>
              </w:rPr>
            </w:pPr>
            <w:r w:rsidRPr="009E2EC5">
              <w:rPr>
                <w:rFonts w:ascii="Arial" w:hAnsi="Arial" w:cs="Arial"/>
                <w:b/>
                <w:bCs/>
                <w:sz w:val="18"/>
                <w:szCs w:val="18"/>
                <w:lang w:val="en-GB"/>
              </w:rPr>
              <w:t>2023</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auto"/>
            <w:vAlign w:val="center"/>
          </w:tcPr>
          <w:p w14:paraId="4B3F59CB" w14:textId="254F304F" w:rsidR="008C2595" w:rsidRPr="00010BC6" w:rsidRDefault="009E2EC5" w:rsidP="00CB14CE">
            <w:pPr>
              <w:spacing w:after="0" w:line="240" w:lineRule="auto"/>
              <w:ind w:right="-72"/>
              <w:jc w:val="right"/>
              <w:rPr>
                <w:rFonts w:ascii="Arial" w:hAnsi="Arial" w:cs="Arial"/>
                <w:b/>
                <w:bCs/>
                <w:spacing w:val="-4"/>
                <w:sz w:val="18"/>
                <w:szCs w:val="18"/>
              </w:rPr>
            </w:pPr>
            <w:r w:rsidRPr="009E2EC5">
              <w:rPr>
                <w:rFonts w:ascii="Arial" w:hAnsi="Arial" w:cs="Arial"/>
                <w:b/>
                <w:bCs/>
                <w:sz w:val="18"/>
                <w:szCs w:val="18"/>
                <w:lang w:val="en-GB"/>
              </w:rPr>
              <w:t>2022</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auto"/>
            <w:vAlign w:val="center"/>
          </w:tcPr>
          <w:p w14:paraId="5864AFDD" w14:textId="70C7A466" w:rsidR="008C2595" w:rsidRPr="00010BC6" w:rsidRDefault="009E2EC5" w:rsidP="00CB14CE">
            <w:pPr>
              <w:spacing w:after="0" w:line="240" w:lineRule="auto"/>
              <w:ind w:right="-72" w:firstLine="28"/>
              <w:jc w:val="right"/>
              <w:rPr>
                <w:rFonts w:ascii="Arial" w:hAnsi="Arial" w:cs="Arial"/>
                <w:b/>
                <w:bCs/>
                <w:spacing w:val="-4"/>
                <w:sz w:val="18"/>
                <w:szCs w:val="18"/>
              </w:rPr>
            </w:pPr>
            <w:r w:rsidRPr="009E2EC5">
              <w:rPr>
                <w:rFonts w:ascii="Arial" w:hAnsi="Arial" w:cs="Arial"/>
                <w:b/>
                <w:bCs/>
                <w:sz w:val="18"/>
                <w:szCs w:val="18"/>
                <w:lang w:val="en-GB"/>
              </w:rPr>
              <w:t>2023</w:t>
            </w:r>
          </w:p>
        </w:tc>
        <w:tc>
          <w:tcPr>
            <w:tcW w:w="1440" w:type="dxa"/>
            <w:tcBorders>
              <w:top w:val="none" w:sz="12" w:space="0" w:color="000000" w:themeColor="text1"/>
              <w:left w:val="none" w:sz="12" w:space="0" w:color="000000" w:themeColor="text1"/>
              <w:bottom w:val="single" w:sz="4" w:space="0" w:color="auto"/>
              <w:right w:val="none" w:sz="12" w:space="0" w:color="000000" w:themeColor="text1"/>
            </w:tcBorders>
            <w:shd w:val="clear" w:color="auto" w:fill="auto"/>
            <w:vAlign w:val="center"/>
          </w:tcPr>
          <w:p w14:paraId="29BB9970" w14:textId="3ADCA324" w:rsidR="008C2595" w:rsidRPr="00010BC6" w:rsidRDefault="009E2EC5" w:rsidP="00CB14CE">
            <w:pPr>
              <w:spacing w:after="0" w:line="240" w:lineRule="auto"/>
              <w:ind w:right="-72"/>
              <w:jc w:val="right"/>
              <w:rPr>
                <w:rFonts w:ascii="Arial" w:hAnsi="Arial" w:cs="Arial"/>
                <w:b/>
                <w:bCs/>
                <w:spacing w:val="-4"/>
                <w:sz w:val="18"/>
                <w:szCs w:val="18"/>
              </w:rPr>
            </w:pPr>
            <w:r w:rsidRPr="009E2EC5">
              <w:rPr>
                <w:rFonts w:ascii="Arial" w:hAnsi="Arial" w:cs="Arial"/>
                <w:b/>
                <w:bCs/>
                <w:sz w:val="18"/>
                <w:szCs w:val="18"/>
                <w:lang w:val="en-GB"/>
              </w:rPr>
              <w:t>2022</w:t>
            </w:r>
          </w:p>
        </w:tc>
      </w:tr>
      <w:tr w:rsidR="008C2595" w:rsidRPr="00010BC6" w14:paraId="56F37B58" w14:textId="77777777" w:rsidTr="00CB14CE">
        <w:trPr>
          <w:cantSplit/>
          <w:trHeight w:val="74"/>
        </w:trPr>
        <w:tc>
          <w:tcPr>
            <w:tcW w:w="3690" w:type="dxa"/>
            <w:shd w:val="clear" w:color="auto" w:fill="auto"/>
          </w:tcPr>
          <w:p w14:paraId="43346A1E" w14:textId="77777777" w:rsidR="008C2595" w:rsidRPr="00010BC6" w:rsidRDefault="008C2595" w:rsidP="00CB14CE">
            <w:pPr>
              <w:tabs>
                <w:tab w:val="left" w:pos="2975"/>
              </w:tabs>
              <w:spacing w:after="0" w:line="240" w:lineRule="auto"/>
              <w:ind w:left="-109"/>
              <w:rPr>
                <w:rFonts w:ascii="Arial" w:hAnsi="Arial" w:cs="Arial"/>
                <w:b/>
                <w:bCs/>
                <w:sz w:val="18"/>
                <w:szCs w:val="18"/>
              </w:rPr>
            </w:pPr>
          </w:p>
        </w:tc>
        <w:tc>
          <w:tcPr>
            <w:tcW w:w="1440" w:type="dxa"/>
            <w:tcBorders>
              <w:top w:val="single" w:sz="4" w:space="0" w:color="auto"/>
            </w:tcBorders>
            <w:shd w:val="clear" w:color="auto" w:fill="FAFAFA"/>
            <w:vAlign w:val="bottom"/>
          </w:tcPr>
          <w:p w14:paraId="4CD7C9F4"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D6B734E"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E332CC2"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C48FBDF" w14:textId="77777777" w:rsidR="008C2595" w:rsidRPr="00010BC6" w:rsidRDefault="008C2595" w:rsidP="00CB14CE">
            <w:pPr>
              <w:spacing w:after="0" w:line="240" w:lineRule="auto"/>
              <w:ind w:right="-72"/>
              <w:jc w:val="right"/>
              <w:rPr>
                <w:rFonts w:ascii="Arial" w:hAnsi="Arial" w:cs="Arial"/>
                <w:sz w:val="18"/>
                <w:szCs w:val="18"/>
              </w:rPr>
            </w:pPr>
          </w:p>
        </w:tc>
      </w:tr>
      <w:tr w:rsidR="008C2595" w:rsidRPr="00010BC6" w14:paraId="45CE4057" w14:textId="77777777" w:rsidTr="00CB14CE">
        <w:trPr>
          <w:cantSplit/>
          <w:trHeight w:val="74"/>
        </w:trPr>
        <w:tc>
          <w:tcPr>
            <w:tcW w:w="3690" w:type="dxa"/>
            <w:shd w:val="clear" w:color="auto" w:fill="auto"/>
          </w:tcPr>
          <w:p w14:paraId="55CFB6EF" w14:textId="77777777" w:rsidR="008C2595" w:rsidRPr="00010BC6" w:rsidRDefault="008C2595" w:rsidP="00CB14CE">
            <w:pPr>
              <w:tabs>
                <w:tab w:val="left" w:pos="2975"/>
              </w:tabs>
              <w:spacing w:after="0" w:line="240" w:lineRule="auto"/>
              <w:ind w:left="-109" w:right="129"/>
              <w:rPr>
                <w:rFonts w:ascii="Arial" w:hAnsi="Arial" w:cs="Arial"/>
                <w:sz w:val="18"/>
                <w:szCs w:val="18"/>
              </w:rPr>
            </w:pPr>
            <w:r w:rsidRPr="00010BC6">
              <w:rPr>
                <w:rFonts w:ascii="Arial" w:hAnsi="Arial" w:cs="Arial"/>
                <w:sz w:val="18"/>
                <w:szCs w:val="18"/>
              </w:rPr>
              <w:t xml:space="preserve">Net profit for the year attributable to </w:t>
            </w:r>
          </w:p>
          <w:p w14:paraId="1CA9D21B" w14:textId="77777777" w:rsidR="008C2595" w:rsidRPr="00010BC6" w:rsidRDefault="008C2595" w:rsidP="00CB14CE">
            <w:pPr>
              <w:tabs>
                <w:tab w:val="left" w:pos="2975"/>
              </w:tabs>
              <w:spacing w:after="0" w:line="240" w:lineRule="auto"/>
              <w:ind w:left="-109" w:right="129"/>
              <w:rPr>
                <w:rFonts w:ascii="Arial" w:hAnsi="Arial" w:cs="Arial"/>
                <w:sz w:val="18"/>
                <w:szCs w:val="18"/>
              </w:rPr>
            </w:pPr>
            <w:r w:rsidRPr="00010BC6">
              <w:rPr>
                <w:rFonts w:ascii="Arial" w:hAnsi="Arial" w:cs="Arial"/>
                <w:sz w:val="18"/>
                <w:szCs w:val="18"/>
                <w:cs/>
              </w:rPr>
              <w:t xml:space="preserve">   </w:t>
            </w:r>
            <w:r w:rsidRPr="00010BC6">
              <w:rPr>
                <w:rFonts w:ascii="Arial" w:hAnsi="Arial" w:cs="Arial"/>
                <w:sz w:val="18"/>
                <w:szCs w:val="18"/>
              </w:rPr>
              <w:t>owners of the parent (Baht)</w:t>
            </w:r>
          </w:p>
        </w:tc>
        <w:tc>
          <w:tcPr>
            <w:tcW w:w="1440" w:type="dxa"/>
            <w:shd w:val="clear" w:color="auto" w:fill="FAFAFA"/>
          </w:tcPr>
          <w:p w14:paraId="39EE2323" w14:textId="568B9016" w:rsidR="008C2595" w:rsidRPr="00010BC6" w:rsidRDefault="009E2EC5" w:rsidP="00CB14CE">
            <w:pPr>
              <w:spacing w:after="0" w:line="240" w:lineRule="auto"/>
              <w:ind w:right="-72"/>
              <w:jc w:val="right"/>
              <w:rPr>
                <w:rFonts w:ascii="Arial" w:eastAsia="Arial Unicode MS" w:hAnsi="Arial" w:cs="Arial"/>
                <w:spacing w:val="-4"/>
                <w:sz w:val="18"/>
                <w:szCs w:val="18"/>
                <w:lang w:val="en-GB"/>
              </w:rPr>
            </w:pPr>
            <w:r w:rsidRPr="009E2EC5">
              <w:rPr>
                <w:rFonts w:ascii="Arial" w:hAnsi="Arial" w:cs="Arial"/>
                <w:sz w:val="18"/>
                <w:szCs w:val="18"/>
                <w:lang w:val="en-GB"/>
              </w:rPr>
              <w:t>162</w:t>
            </w:r>
            <w:r w:rsidR="00B15356" w:rsidRPr="00010BC6">
              <w:rPr>
                <w:rFonts w:ascii="Arial" w:hAnsi="Arial" w:cs="Arial"/>
                <w:sz w:val="18"/>
                <w:szCs w:val="18"/>
              </w:rPr>
              <w:t>,</w:t>
            </w:r>
            <w:r w:rsidRPr="009E2EC5">
              <w:rPr>
                <w:rFonts w:ascii="Arial" w:hAnsi="Arial" w:cs="Arial"/>
                <w:sz w:val="18"/>
                <w:szCs w:val="18"/>
                <w:lang w:val="en-GB"/>
              </w:rPr>
              <w:t>515</w:t>
            </w:r>
            <w:r w:rsidR="00B15356" w:rsidRPr="00010BC6">
              <w:rPr>
                <w:rFonts w:ascii="Arial" w:hAnsi="Arial" w:cs="Arial"/>
                <w:sz w:val="18"/>
                <w:szCs w:val="18"/>
              </w:rPr>
              <w:t>,</w:t>
            </w:r>
            <w:r w:rsidRPr="009E2EC5">
              <w:rPr>
                <w:rFonts w:ascii="Arial" w:hAnsi="Arial" w:cs="Arial"/>
                <w:sz w:val="18"/>
                <w:szCs w:val="18"/>
                <w:lang w:val="en-GB"/>
              </w:rPr>
              <w:t>898</w:t>
            </w:r>
          </w:p>
        </w:tc>
        <w:tc>
          <w:tcPr>
            <w:tcW w:w="1440" w:type="dxa"/>
            <w:shd w:val="clear" w:color="auto" w:fill="auto"/>
          </w:tcPr>
          <w:p w14:paraId="7FC6BA92" w14:textId="45E47617" w:rsidR="008C2595" w:rsidRPr="00010BC6" w:rsidRDefault="009E2EC5" w:rsidP="00CB14CE">
            <w:pPr>
              <w:spacing w:after="0" w:line="240" w:lineRule="auto"/>
              <w:ind w:right="-72"/>
              <w:jc w:val="right"/>
              <w:rPr>
                <w:rFonts w:ascii="Arial" w:eastAsia="Arial Unicode MS" w:hAnsi="Arial" w:cs="Arial"/>
                <w:spacing w:val="-4"/>
                <w:sz w:val="18"/>
                <w:szCs w:val="18"/>
                <w:lang w:val="en-GB"/>
              </w:rPr>
            </w:pPr>
            <w:r w:rsidRPr="009E2EC5">
              <w:rPr>
                <w:rFonts w:ascii="Arial" w:hAnsi="Arial" w:cs="Arial"/>
                <w:sz w:val="18"/>
                <w:szCs w:val="18"/>
                <w:lang w:val="en-GB"/>
              </w:rPr>
              <w:t>106</w:t>
            </w:r>
            <w:r w:rsidR="008C2595" w:rsidRPr="00010BC6">
              <w:rPr>
                <w:rFonts w:ascii="Arial" w:hAnsi="Arial" w:cs="Arial"/>
                <w:sz w:val="18"/>
                <w:szCs w:val="18"/>
              </w:rPr>
              <w:t>,</w:t>
            </w:r>
            <w:r w:rsidRPr="009E2EC5">
              <w:rPr>
                <w:rFonts w:ascii="Arial" w:hAnsi="Arial" w:cs="Arial"/>
                <w:sz w:val="18"/>
                <w:szCs w:val="18"/>
                <w:lang w:val="en-GB"/>
              </w:rPr>
              <w:t>161</w:t>
            </w:r>
            <w:r w:rsidR="008C2595" w:rsidRPr="00010BC6">
              <w:rPr>
                <w:rFonts w:ascii="Arial" w:hAnsi="Arial" w:cs="Arial"/>
                <w:sz w:val="18"/>
                <w:szCs w:val="18"/>
              </w:rPr>
              <w:t>,</w:t>
            </w:r>
            <w:r w:rsidRPr="009E2EC5">
              <w:rPr>
                <w:rFonts w:ascii="Arial" w:hAnsi="Arial" w:cs="Arial"/>
                <w:sz w:val="18"/>
                <w:szCs w:val="18"/>
                <w:lang w:val="en-GB"/>
              </w:rPr>
              <w:t>913</w:t>
            </w:r>
          </w:p>
        </w:tc>
        <w:tc>
          <w:tcPr>
            <w:tcW w:w="1440" w:type="dxa"/>
            <w:shd w:val="clear" w:color="auto" w:fill="FAFAFA"/>
          </w:tcPr>
          <w:p w14:paraId="05F07079" w14:textId="6F98BF6A" w:rsidR="008C2595" w:rsidRPr="00010BC6" w:rsidRDefault="009E2EC5" w:rsidP="00CB14CE">
            <w:pPr>
              <w:spacing w:after="0" w:line="240" w:lineRule="auto"/>
              <w:ind w:right="-72"/>
              <w:jc w:val="right"/>
              <w:rPr>
                <w:rFonts w:ascii="Arial" w:eastAsia="Arial Unicode MS" w:hAnsi="Arial" w:cs="Arial"/>
                <w:spacing w:val="-4"/>
                <w:sz w:val="18"/>
                <w:szCs w:val="18"/>
                <w:lang w:val="en-GB"/>
              </w:rPr>
            </w:pPr>
            <w:r w:rsidRPr="009E2EC5">
              <w:rPr>
                <w:rFonts w:ascii="Arial" w:hAnsi="Arial" w:cs="Arial"/>
                <w:sz w:val="18"/>
                <w:szCs w:val="18"/>
                <w:lang w:val="en-GB"/>
              </w:rPr>
              <w:t>216</w:t>
            </w:r>
            <w:r w:rsidR="008C2595" w:rsidRPr="00010BC6">
              <w:rPr>
                <w:rFonts w:ascii="Arial" w:hAnsi="Arial" w:cs="Arial"/>
                <w:sz w:val="18"/>
                <w:szCs w:val="18"/>
              </w:rPr>
              <w:t>,</w:t>
            </w:r>
            <w:r w:rsidRPr="009E2EC5">
              <w:rPr>
                <w:rFonts w:ascii="Arial" w:hAnsi="Arial" w:cs="Arial"/>
                <w:sz w:val="18"/>
                <w:szCs w:val="18"/>
                <w:lang w:val="en-GB"/>
              </w:rPr>
              <w:t>774</w:t>
            </w:r>
            <w:r w:rsidR="008C2595" w:rsidRPr="00010BC6">
              <w:rPr>
                <w:rFonts w:ascii="Arial" w:hAnsi="Arial" w:cs="Arial"/>
                <w:sz w:val="18"/>
                <w:szCs w:val="18"/>
              </w:rPr>
              <w:t>,</w:t>
            </w:r>
            <w:r w:rsidRPr="009E2EC5">
              <w:rPr>
                <w:rFonts w:ascii="Arial" w:hAnsi="Arial" w:cs="Arial"/>
                <w:sz w:val="18"/>
                <w:szCs w:val="18"/>
                <w:lang w:val="en-GB"/>
              </w:rPr>
              <w:t>191</w:t>
            </w:r>
          </w:p>
        </w:tc>
        <w:tc>
          <w:tcPr>
            <w:tcW w:w="1440" w:type="dxa"/>
            <w:shd w:val="clear" w:color="auto" w:fill="auto"/>
          </w:tcPr>
          <w:p w14:paraId="74178821" w14:textId="1EED394A" w:rsidR="008C2595" w:rsidRPr="00010BC6" w:rsidRDefault="009E2EC5" w:rsidP="00CB14CE">
            <w:pPr>
              <w:spacing w:after="0" w:line="240" w:lineRule="auto"/>
              <w:ind w:right="-72"/>
              <w:jc w:val="right"/>
              <w:rPr>
                <w:rFonts w:ascii="Arial" w:eastAsia="Arial Unicode MS" w:hAnsi="Arial" w:cs="Arial"/>
                <w:spacing w:val="-4"/>
                <w:sz w:val="18"/>
                <w:szCs w:val="18"/>
                <w:lang w:val="en-GB"/>
              </w:rPr>
            </w:pPr>
            <w:r w:rsidRPr="009E2EC5">
              <w:rPr>
                <w:rFonts w:ascii="Arial" w:hAnsi="Arial" w:cs="Arial"/>
                <w:sz w:val="18"/>
                <w:szCs w:val="18"/>
                <w:lang w:val="en-GB"/>
              </w:rPr>
              <w:t>96</w:t>
            </w:r>
            <w:r w:rsidR="008C2595" w:rsidRPr="00010BC6">
              <w:rPr>
                <w:rFonts w:ascii="Arial" w:hAnsi="Arial" w:cs="Arial"/>
                <w:sz w:val="18"/>
                <w:szCs w:val="18"/>
              </w:rPr>
              <w:t>,</w:t>
            </w:r>
            <w:r w:rsidRPr="009E2EC5">
              <w:rPr>
                <w:rFonts w:ascii="Arial" w:hAnsi="Arial" w:cs="Arial"/>
                <w:sz w:val="18"/>
                <w:szCs w:val="18"/>
                <w:lang w:val="en-GB"/>
              </w:rPr>
              <w:t>821</w:t>
            </w:r>
            <w:r w:rsidR="008C2595" w:rsidRPr="00010BC6">
              <w:rPr>
                <w:rFonts w:ascii="Arial" w:hAnsi="Arial" w:cs="Arial"/>
                <w:sz w:val="18"/>
                <w:szCs w:val="18"/>
              </w:rPr>
              <w:t>,</w:t>
            </w:r>
            <w:r w:rsidRPr="009E2EC5">
              <w:rPr>
                <w:rFonts w:ascii="Arial" w:hAnsi="Arial" w:cs="Arial"/>
                <w:sz w:val="18"/>
                <w:szCs w:val="18"/>
                <w:lang w:val="en-GB"/>
              </w:rPr>
              <w:t>820</w:t>
            </w:r>
          </w:p>
        </w:tc>
      </w:tr>
      <w:tr w:rsidR="008C2595" w:rsidRPr="00010BC6" w14:paraId="3F8C378E" w14:textId="77777777" w:rsidTr="00CB14CE">
        <w:trPr>
          <w:cantSplit/>
          <w:trHeight w:val="74"/>
        </w:trPr>
        <w:tc>
          <w:tcPr>
            <w:tcW w:w="3690" w:type="dxa"/>
            <w:shd w:val="clear" w:color="auto" w:fill="auto"/>
          </w:tcPr>
          <w:p w14:paraId="1487283E" w14:textId="77777777" w:rsidR="008C2595" w:rsidRPr="00010BC6" w:rsidRDefault="008C2595" w:rsidP="00CB14CE">
            <w:pPr>
              <w:tabs>
                <w:tab w:val="left" w:pos="2975"/>
              </w:tabs>
              <w:spacing w:after="0" w:line="240" w:lineRule="auto"/>
              <w:ind w:left="-109"/>
              <w:rPr>
                <w:rFonts w:ascii="Arial" w:hAnsi="Arial" w:cs="Arial"/>
                <w:sz w:val="18"/>
                <w:szCs w:val="18"/>
              </w:rPr>
            </w:pPr>
          </w:p>
        </w:tc>
        <w:tc>
          <w:tcPr>
            <w:tcW w:w="1440" w:type="dxa"/>
            <w:shd w:val="clear" w:color="auto" w:fill="FAFAFA"/>
            <w:vAlign w:val="bottom"/>
          </w:tcPr>
          <w:p w14:paraId="201F95D0"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shd w:val="clear" w:color="auto" w:fill="auto"/>
            <w:vAlign w:val="bottom"/>
          </w:tcPr>
          <w:p w14:paraId="76C30462"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shd w:val="clear" w:color="auto" w:fill="FAFAFA"/>
            <w:vAlign w:val="bottom"/>
          </w:tcPr>
          <w:p w14:paraId="328C09CE"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shd w:val="clear" w:color="auto" w:fill="auto"/>
            <w:vAlign w:val="bottom"/>
          </w:tcPr>
          <w:p w14:paraId="4160F462" w14:textId="77777777" w:rsidR="008C2595" w:rsidRPr="00010BC6" w:rsidRDefault="008C2595" w:rsidP="00CB14CE">
            <w:pPr>
              <w:spacing w:after="0" w:line="240" w:lineRule="auto"/>
              <w:ind w:right="-72"/>
              <w:jc w:val="right"/>
              <w:rPr>
                <w:rFonts w:ascii="Arial" w:hAnsi="Arial" w:cs="Arial"/>
                <w:sz w:val="18"/>
                <w:szCs w:val="18"/>
              </w:rPr>
            </w:pPr>
          </w:p>
        </w:tc>
      </w:tr>
      <w:tr w:rsidR="008C2595" w:rsidRPr="00010BC6" w14:paraId="19B7BA30" w14:textId="77777777" w:rsidTr="00CB14CE">
        <w:trPr>
          <w:cantSplit/>
          <w:trHeight w:val="74"/>
        </w:trPr>
        <w:tc>
          <w:tcPr>
            <w:tcW w:w="3690" w:type="dxa"/>
            <w:shd w:val="clear" w:color="auto" w:fill="auto"/>
          </w:tcPr>
          <w:p w14:paraId="013C2845" w14:textId="77777777" w:rsidR="008C2595" w:rsidRPr="00010BC6" w:rsidRDefault="008C2595" w:rsidP="00CB14CE">
            <w:pPr>
              <w:tabs>
                <w:tab w:val="left" w:pos="2975"/>
              </w:tabs>
              <w:spacing w:after="0" w:line="240" w:lineRule="auto"/>
              <w:ind w:left="-109"/>
              <w:rPr>
                <w:rFonts w:ascii="Arial" w:hAnsi="Arial" w:cs="Arial"/>
                <w:sz w:val="18"/>
                <w:szCs w:val="18"/>
              </w:rPr>
            </w:pPr>
            <w:r w:rsidRPr="00010BC6">
              <w:rPr>
                <w:rFonts w:ascii="Arial" w:hAnsi="Arial" w:cs="Arial"/>
                <w:sz w:val="18"/>
                <w:szCs w:val="18"/>
              </w:rPr>
              <w:t>Weighted average number of</w:t>
            </w:r>
          </w:p>
        </w:tc>
        <w:tc>
          <w:tcPr>
            <w:tcW w:w="1440" w:type="dxa"/>
            <w:shd w:val="clear" w:color="auto" w:fill="FAFAFA"/>
            <w:vAlign w:val="bottom"/>
          </w:tcPr>
          <w:p w14:paraId="7BE17ED5"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shd w:val="clear" w:color="auto" w:fill="auto"/>
            <w:vAlign w:val="bottom"/>
          </w:tcPr>
          <w:p w14:paraId="14CBB22F"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shd w:val="clear" w:color="auto" w:fill="FAFAFA"/>
            <w:vAlign w:val="bottom"/>
          </w:tcPr>
          <w:p w14:paraId="657F7D61"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shd w:val="clear" w:color="auto" w:fill="auto"/>
            <w:vAlign w:val="bottom"/>
          </w:tcPr>
          <w:p w14:paraId="66F9D6F1" w14:textId="77777777" w:rsidR="008C2595" w:rsidRPr="00010BC6" w:rsidRDefault="008C2595" w:rsidP="00CB14CE">
            <w:pPr>
              <w:spacing w:after="0" w:line="240" w:lineRule="auto"/>
              <w:ind w:right="-72"/>
              <w:jc w:val="right"/>
              <w:rPr>
                <w:rFonts w:ascii="Arial" w:hAnsi="Arial" w:cs="Arial"/>
                <w:sz w:val="18"/>
                <w:szCs w:val="18"/>
              </w:rPr>
            </w:pPr>
          </w:p>
        </w:tc>
      </w:tr>
      <w:tr w:rsidR="008C2595" w:rsidRPr="00010BC6" w14:paraId="27BB8145" w14:textId="77777777" w:rsidTr="00CB14CE">
        <w:trPr>
          <w:cantSplit/>
          <w:trHeight w:val="74"/>
        </w:trPr>
        <w:tc>
          <w:tcPr>
            <w:tcW w:w="3690" w:type="dxa"/>
            <w:shd w:val="clear" w:color="auto" w:fill="auto"/>
          </w:tcPr>
          <w:p w14:paraId="386E86B9" w14:textId="77777777" w:rsidR="008C2595" w:rsidRPr="00010BC6" w:rsidRDefault="008C2595" w:rsidP="00CB14CE">
            <w:pPr>
              <w:tabs>
                <w:tab w:val="left" w:pos="2975"/>
              </w:tabs>
              <w:spacing w:after="0" w:line="240" w:lineRule="auto"/>
              <w:ind w:left="-109"/>
              <w:rPr>
                <w:rFonts w:ascii="Arial" w:hAnsi="Arial" w:cs="Arial"/>
                <w:sz w:val="18"/>
                <w:szCs w:val="18"/>
              </w:rPr>
            </w:pPr>
            <w:r w:rsidRPr="00010BC6">
              <w:rPr>
                <w:rFonts w:ascii="Arial" w:hAnsi="Arial" w:cs="Arial"/>
                <w:sz w:val="18"/>
                <w:szCs w:val="18"/>
              </w:rPr>
              <w:t xml:space="preserve">   ordinary shares outstanding (shares)</w:t>
            </w:r>
          </w:p>
        </w:tc>
        <w:tc>
          <w:tcPr>
            <w:tcW w:w="1440" w:type="dxa"/>
            <w:shd w:val="clear" w:color="auto" w:fill="FAFAFA"/>
          </w:tcPr>
          <w:p w14:paraId="03334565" w14:textId="7A86C173" w:rsidR="008C2595" w:rsidRPr="00010BC6" w:rsidRDefault="00B23489" w:rsidP="00CB14CE">
            <w:pPr>
              <w:spacing w:after="0" w:line="240" w:lineRule="auto"/>
              <w:ind w:right="-72"/>
              <w:jc w:val="right"/>
              <w:rPr>
                <w:rFonts w:ascii="Arial" w:hAnsi="Arial" w:cs="Arial"/>
                <w:sz w:val="18"/>
                <w:szCs w:val="18"/>
              </w:rPr>
            </w:pPr>
            <w:r w:rsidRPr="00B23489">
              <w:rPr>
                <w:rFonts w:ascii="Arial" w:hAnsi="Arial" w:cs="Arial"/>
                <w:sz w:val="18"/>
                <w:szCs w:val="18"/>
                <w:lang w:val="en-GB"/>
              </w:rPr>
              <w:t>248,630,137</w:t>
            </w:r>
          </w:p>
        </w:tc>
        <w:tc>
          <w:tcPr>
            <w:tcW w:w="1440" w:type="dxa"/>
            <w:shd w:val="clear" w:color="auto" w:fill="auto"/>
          </w:tcPr>
          <w:p w14:paraId="60F9F387" w14:textId="369DEC00"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200</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c>
          <w:tcPr>
            <w:tcW w:w="1440" w:type="dxa"/>
            <w:shd w:val="clear" w:color="auto" w:fill="FAFAFA"/>
          </w:tcPr>
          <w:p w14:paraId="700078F4" w14:textId="0190BF90" w:rsidR="008C2595" w:rsidRPr="00010BC6" w:rsidRDefault="00B23489" w:rsidP="00CB14CE">
            <w:pPr>
              <w:spacing w:after="0" w:line="240" w:lineRule="auto"/>
              <w:ind w:right="-72"/>
              <w:jc w:val="right"/>
              <w:rPr>
                <w:rFonts w:ascii="Arial" w:hAnsi="Arial" w:cs="Arial"/>
                <w:sz w:val="18"/>
                <w:szCs w:val="18"/>
              </w:rPr>
            </w:pPr>
            <w:r w:rsidRPr="00B23489">
              <w:rPr>
                <w:rFonts w:ascii="Arial" w:hAnsi="Arial" w:cs="Arial"/>
                <w:sz w:val="18"/>
                <w:szCs w:val="18"/>
                <w:lang w:val="en-GB"/>
              </w:rPr>
              <w:t>248,630,137</w:t>
            </w:r>
          </w:p>
        </w:tc>
        <w:tc>
          <w:tcPr>
            <w:tcW w:w="1440" w:type="dxa"/>
            <w:shd w:val="clear" w:color="auto" w:fill="auto"/>
          </w:tcPr>
          <w:p w14:paraId="5D2D2399" w14:textId="72837513" w:rsidR="008C2595" w:rsidRPr="00010BC6" w:rsidRDefault="009E2EC5" w:rsidP="00CB14CE">
            <w:pPr>
              <w:spacing w:after="0" w:line="240" w:lineRule="auto"/>
              <w:ind w:right="-72"/>
              <w:jc w:val="right"/>
              <w:rPr>
                <w:rFonts w:ascii="Arial" w:hAnsi="Arial" w:cs="Arial"/>
                <w:sz w:val="18"/>
                <w:szCs w:val="18"/>
                <w:cs/>
              </w:rPr>
            </w:pPr>
            <w:r w:rsidRPr="009E2EC5">
              <w:rPr>
                <w:rFonts w:ascii="Arial" w:hAnsi="Arial" w:cs="Arial"/>
                <w:sz w:val="18"/>
                <w:szCs w:val="18"/>
                <w:lang w:val="en-GB"/>
              </w:rPr>
              <w:t>200</w:t>
            </w:r>
            <w:r w:rsidR="008C2595" w:rsidRPr="00010BC6">
              <w:rPr>
                <w:rFonts w:ascii="Arial" w:hAnsi="Arial" w:cs="Arial"/>
                <w:sz w:val="18"/>
                <w:szCs w:val="18"/>
              </w:rPr>
              <w:t>,</w:t>
            </w:r>
            <w:r w:rsidRPr="009E2EC5">
              <w:rPr>
                <w:rFonts w:ascii="Arial" w:hAnsi="Arial" w:cs="Arial"/>
                <w:sz w:val="18"/>
                <w:szCs w:val="18"/>
                <w:lang w:val="en-GB"/>
              </w:rPr>
              <w:t>000</w:t>
            </w:r>
            <w:r w:rsidR="008C2595" w:rsidRPr="00010BC6">
              <w:rPr>
                <w:rFonts w:ascii="Arial" w:hAnsi="Arial" w:cs="Arial"/>
                <w:sz w:val="18"/>
                <w:szCs w:val="18"/>
              </w:rPr>
              <w:t>,</w:t>
            </w:r>
            <w:r w:rsidRPr="009E2EC5">
              <w:rPr>
                <w:rFonts w:ascii="Arial" w:hAnsi="Arial" w:cs="Arial"/>
                <w:sz w:val="18"/>
                <w:szCs w:val="18"/>
                <w:lang w:val="en-GB"/>
              </w:rPr>
              <w:t>000</w:t>
            </w:r>
          </w:p>
        </w:tc>
      </w:tr>
      <w:tr w:rsidR="008C2595" w:rsidRPr="00010BC6" w14:paraId="670AA6A9" w14:textId="77777777" w:rsidTr="00CB14CE">
        <w:trPr>
          <w:cantSplit/>
          <w:trHeight w:val="68"/>
        </w:trPr>
        <w:tc>
          <w:tcPr>
            <w:tcW w:w="3690" w:type="dxa"/>
            <w:shd w:val="clear" w:color="auto" w:fill="auto"/>
          </w:tcPr>
          <w:p w14:paraId="5F5B01FE" w14:textId="77777777" w:rsidR="008C2595" w:rsidRPr="00010BC6" w:rsidRDefault="008C2595" w:rsidP="00CB14CE">
            <w:pPr>
              <w:tabs>
                <w:tab w:val="left" w:pos="2975"/>
              </w:tabs>
              <w:spacing w:after="0" w:line="240" w:lineRule="auto"/>
              <w:ind w:left="-109"/>
              <w:rPr>
                <w:rFonts w:ascii="Arial" w:hAnsi="Arial" w:cs="Arial"/>
                <w:b/>
                <w:bCs/>
                <w:sz w:val="18"/>
                <w:szCs w:val="18"/>
              </w:rPr>
            </w:pPr>
          </w:p>
        </w:tc>
        <w:tc>
          <w:tcPr>
            <w:tcW w:w="1440" w:type="dxa"/>
            <w:shd w:val="clear" w:color="auto" w:fill="FAFAFA"/>
            <w:vAlign w:val="bottom"/>
          </w:tcPr>
          <w:p w14:paraId="41684384"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shd w:val="clear" w:color="auto" w:fill="auto"/>
            <w:vAlign w:val="bottom"/>
          </w:tcPr>
          <w:p w14:paraId="57F2FB6A"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shd w:val="clear" w:color="auto" w:fill="FAFAFA"/>
            <w:vAlign w:val="bottom"/>
          </w:tcPr>
          <w:p w14:paraId="1FA3F0E5" w14:textId="77777777" w:rsidR="008C2595" w:rsidRPr="00010BC6" w:rsidRDefault="008C2595" w:rsidP="00CB14CE">
            <w:pPr>
              <w:spacing w:after="0" w:line="240" w:lineRule="auto"/>
              <w:ind w:right="-72"/>
              <w:jc w:val="right"/>
              <w:rPr>
                <w:rFonts w:ascii="Arial" w:hAnsi="Arial" w:cs="Arial"/>
                <w:sz w:val="18"/>
                <w:szCs w:val="18"/>
              </w:rPr>
            </w:pPr>
          </w:p>
        </w:tc>
        <w:tc>
          <w:tcPr>
            <w:tcW w:w="1440" w:type="dxa"/>
            <w:shd w:val="clear" w:color="auto" w:fill="auto"/>
            <w:vAlign w:val="bottom"/>
          </w:tcPr>
          <w:p w14:paraId="6F5D3D6E" w14:textId="77777777" w:rsidR="008C2595" w:rsidRPr="00010BC6" w:rsidRDefault="008C2595" w:rsidP="00CB14CE">
            <w:pPr>
              <w:spacing w:after="0" w:line="240" w:lineRule="auto"/>
              <w:ind w:right="-72"/>
              <w:jc w:val="right"/>
              <w:rPr>
                <w:rFonts w:ascii="Arial" w:hAnsi="Arial" w:cs="Arial"/>
                <w:sz w:val="18"/>
                <w:szCs w:val="18"/>
              </w:rPr>
            </w:pPr>
          </w:p>
        </w:tc>
      </w:tr>
      <w:tr w:rsidR="008C2595" w:rsidRPr="00010BC6" w14:paraId="0EE68F59" w14:textId="77777777" w:rsidTr="00CB14CE">
        <w:trPr>
          <w:cantSplit/>
          <w:trHeight w:val="74"/>
        </w:trPr>
        <w:tc>
          <w:tcPr>
            <w:tcW w:w="3690" w:type="dxa"/>
            <w:shd w:val="clear" w:color="auto" w:fill="auto"/>
          </w:tcPr>
          <w:p w14:paraId="1EA88B6C" w14:textId="77777777" w:rsidR="008C2595" w:rsidRPr="00010BC6" w:rsidRDefault="008C2595" w:rsidP="00CB14CE">
            <w:pPr>
              <w:tabs>
                <w:tab w:val="left" w:pos="2975"/>
              </w:tabs>
              <w:spacing w:after="0" w:line="240" w:lineRule="auto"/>
              <w:ind w:left="-109"/>
              <w:rPr>
                <w:rFonts w:ascii="Arial" w:hAnsi="Arial" w:cs="Arial"/>
                <w:sz w:val="18"/>
                <w:szCs w:val="18"/>
              </w:rPr>
            </w:pPr>
            <w:r w:rsidRPr="00010BC6">
              <w:rPr>
                <w:rFonts w:ascii="Arial" w:hAnsi="Arial" w:cs="Arial"/>
                <w:sz w:val="18"/>
                <w:szCs w:val="18"/>
              </w:rPr>
              <w:t>Basic earnings per share (Baht)</w:t>
            </w:r>
          </w:p>
        </w:tc>
        <w:tc>
          <w:tcPr>
            <w:tcW w:w="1440" w:type="dxa"/>
            <w:shd w:val="clear" w:color="auto" w:fill="FAFAFA"/>
          </w:tcPr>
          <w:p w14:paraId="42F96289" w14:textId="0C5AC6BC"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0</w:t>
            </w:r>
            <w:r w:rsidR="008C2595" w:rsidRPr="00010BC6">
              <w:rPr>
                <w:rFonts w:ascii="Arial" w:hAnsi="Arial" w:cs="Arial"/>
                <w:sz w:val="18"/>
                <w:szCs w:val="18"/>
              </w:rPr>
              <w:t>.</w:t>
            </w:r>
            <w:r w:rsidRPr="009E2EC5">
              <w:rPr>
                <w:rFonts w:ascii="Arial" w:hAnsi="Arial" w:cs="Arial"/>
                <w:sz w:val="18"/>
                <w:szCs w:val="18"/>
                <w:lang w:val="en-GB"/>
              </w:rPr>
              <w:t>65</w:t>
            </w:r>
          </w:p>
        </w:tc>
        <w:tc>
          <w:tcPr>
            <w:tcW w:w="1440" w:type="dxa"/>
            <w:shd w:val="clear" w:color="auto" w:fill="auto"/>
          </w:tcPr>
          <w:p w14:paraId="7445F35D" w14:textId="0E6B7FE8"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0</w:t>
            </w:r>
            <w:r w:rsidR="008C2595" w:rsidRPr="00010BC6">
              <w:rPr>
                <w:rFonts w:ascii="Arial" w:hAnsi="Arial" w:cs="Arial"/>
                <w:sz w:val="18"/>
                <w:szCs w:val="18"/>
              </w:rPr>
              <w:t>.</w:t>
            </w:r>
            <w:r w:rsidRPr="009E2EC5">
              <w:rPr>
                <w:rFonts w:ascii="Arial" w:hAnsi="Arial" w:cs="Arial"/>
                <w:sz w:val="18"/>
                <w:szCs w:val="18"/>
                <w:lang w:val="en-GB"/>
              </w:rPr>
              <w:t>53</w:t>
            </w:r>
          </w:p>
        </w:tc>
        <w:tc>
          <w:tcPr>
            <w:tcW w:w="1440" w:type="dxa"/>
            <w:shd w:val="clear" w:color="auto" w:fill="FAFAFA"/>
          </w:tcPr>
          <w:p w14:paraId="3A962F92" w14:textId="68A8CE14"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0</w:t>
            </w:r>
            <w:r w:rsidR="008C2595" w:rsidRPr="00010BC6">
              <w:rPr>
                <w:rFonts w:ascii="Arial" w:hAnsi="Arial" w:cs="Arial"/>
                <w:sz w:val="18"/>
                <w:szCs w:val="18"/>
              </w:rPr>
              <w:t>.</w:t>
            </w:r>
            <w:r w:rsidRPr="009E2EC5">
              <w:rPr>
                <w:rFonts w:ascii="Arial" w:hAnsi="Arial" w:cs="Arial"/>
                <w:sz w:val="18"/>
                <w:szCs w:val="18"/>
                <w:lang w:val="en-GB"/>
              </w:rPr>
              <w:t>87</w:t>
            </w:r>
          </w:p>
        </w:tc>
        <w:tc>
          <w:tcPr>
            <w:tcW w:w="1440" w:type="dxa"/>
            <w:shd w:val="clear" w:color="auto" w:fill="auto"/>
          </w:tcPr>
          <w:p w14:paraId="2EABC663" w14:textId="4985C686"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0</w:t>
            </w:r>
            <w:r w:rsidR="008C2595" w:rsidRPr="00010BC6">
              <w:rPr>
                <w:rFonts w:ascii="Arial" w:hAnsi="Arial" w:cs="Arial"/>
                <w:sz w:val="18"/>
                <w:szCs w:val="18"/>
              </w:rPr>
              <w:t>.</w:t>
            </w:r>
            <w:r w:rsidRPr="009E2EC5">
              <w:rPr>
                <w:rFonts w:ascii="Arial" w:hAnsi="Arial" w:cs="Arial"/>
                <w:sz w:val="18"/>
                <w:szCs w:val="18"/>
                <w:lang w:val="en-GB"/>
              </w:rPr>
              <w:t>48</w:t>
            </w:r>
          </w:p>
        </w:tc>
      </w:tr>
    </w:tbl>
    <w:p w14:paraId="4937E820" w14:textId="77777777" w:rsidR="00884577" w:rsidRPr="00010BC6" w:rsidRDefault="00884577" w:rsidP="00884577">
      <w:pPr>
        <w:spacing w:after="0" w:line="240" w:lineRule="auto"/>
        <w:jc w:val="thaiDistribute"/>
        <w:rPr>
          <w:rFonts w:ascii="Arial" w:hAnsi="Arial" w:cs="Arial"/>
          <w:sz w:val="18"/>
          <w:szCs w:val="18"/>
        </w:rPr>
      </w:pPr>
    </w:p>
    <w:p w14:paraId="00D0F82F" w14:textId="7E00BA89" w:rsidR="00884577" w:rsidRPr="00010BC6" w:rsidRDefault="00884577" w:rsidP="00884577">
      <w:pPr>
        <w:spacing w:after="0" w:line="240" w:lineRule="auto"/>
        <w:jc w:val="both"/>
        <w:rPr>
          <w:rFonts w:ascii="Arial" w:hAnsi="Arial" w:cs="Arial"/>
          <w:sz w:val="18"/>
          <w:szCs w:val="18"/>
        </w:rPr>
      </w:pPr>
      <w:r w:rsidRPr="00010BC6">
        <w:rPr>
          <w:rFonts w:ascii="Arial" w:hAnsi="Arial" w:cs="Arial"/>
          <w:sz w:val="18"/>
          <w:szCs w:val="18"/>
        </w:rPr>
        <w:t xml:space="preserve">The weighted average number of ordinary shares in issue as at </w:t>
      </w:r>
      <w:r w:rsidR="009E2EC5" w:rsidRPr="009E2EC5">
        <w:rPr>
          <w:rFonts w:ascii="Arial" w:hAnsi="Arial" w:cs="Arial"/>
          <w:sz w:val="18"/>
          <w:szCs w:val="18"/>
          <w:lang w:val="en-GB"/>
        </w:rPr>
        <w:t>31</w:t>
      </w:r>
      <w:r w:rsidRPr="00010BC6">
        <w:rPr>
          <w:rFonts w:ascii="Arial" w:hAnsi="Arial" w:cs="Arial"/>
          <w:sz w:val="18"/>
          <w:szCs w:val="18"/>
        </w:rPr>
        <w:t xml:space="preserve"> December </w:t>
      </w:r>
      <w:r w:rsidR="009E2EC5" w:rsidRPr="009E2EC5">
        <w:rPr>
          <w:rFonts w:ascii="Arial" w:hAnsi="Arial" w:cs="Arial"/>
          <w:sz w:val="18"/>
          <w:szCs w:val="18"/>
          <w:lang w:val="en-GB"/>
        </w:rPr>
        <w:t>2022</w:t>
      </w:r>
      <w:r w:rsidRPr="00010BC6">
        <w:rPr>
          <w:rFonts w:ascii="Arial" w:hAnsi="Arial" w:cs="Arial"/>
          <w:sz w:val="18"/>
          <w:szCs w:val="18"/>
        </w:rPr>
        <w:t xml:space="preserve"> was re-adjusted as if the change of par value of ordinary shares had occurred since the beginning of </w:t>
      </w:r>
      <w:r w:rsidR="009E2EC5" w:rsidRPr="009E2EC5">
        <w:rPr>
          <w:rFonts w:ascii="Arial" w:hAnsi="Arial" w:cs="Arial"/>
          <w:sz w:val="18"/>
          <w:szCs w:val="18"/>
          <w:lang w:val="en-GB"/>
        </w:rPr>
        <w:t>2022</w:t>
      </w:r>
      <w:r w:rsidRPr="00010BC6">
        <w:rPr>
          <w:rFonts w:ascii="Arial" w:hAnsi="Arial" w:cs="Arial"/>
          <w:sz w:val="18"/>
          <w:szCs w:val="18"/>
        </w:rPr>
        <w:t xml:space="preserve"> (Note </w:t>
      </w:r>
      <w:r w:rsidR="009E2EC5" w:rsidRPr="009E2EC5">
        <w:rPr>
          <w:rFonts w:ascii="Arial" w:hAnsi="Arial" w:cs="Arial"/>
          <w:sz w:val="18"/>
          <w:szCs w:val="18"/>
          <w:lang w:val="en-GB"/>
        </w:rPr>
        <w:t>26</w:t>
      </w:r>
      <w:r w:rsidRPr="00010BC6">
        <w:rPr>
          <w:rFonts w:ascii="Arial" w:hAnsi="Arial" w:cs="Arial"/>
          <w:sz w:val="18"/>
          <w:szCs w:val="18"/>
        </w:rPr>
        <w:t>).</w:t>
      </w:r>
    </w:p>
    <w:p w14:paraId="6BCDCD68" w14:textId="77777777" w:rsidR="00884577" w:rsidRPr="00010BC6" w:rsidRDefault="00884577" w:rsidP="00884577">
      <w:pPr>
        <w:spacing w:after="0" w:line="240" w:lineRule="auto"/>
        <w:jc w:val="both"/>
        <w:rPr>
          <w:rFonts w:ascii="Arial" w:hAnsi="Arial" w:cs="Arial"/>
          <w:sz w:val="18"/>
          <w:szCs w:val="18"/>
        </w:rPr>
      </w:pPr>
    </w:p>
    <w:p w14:paraId="47D54C7E" w14:textId="77777777" w:rsidR="00E5722C" w:rsidRPr="00010BC6" w:rsidRDefault="002C5ADD" w:rsidP="002342F0">
      <w:pPr>
        <w:spacing w:after="0" w:line="240" w:lineRule="auto"/>
        <w:jc w:val="both"/>
        <w:rPr>
          <w:rFonts w:ascii="Arial" w:hAnsi="Arial" w:cs="Arial"/>
          <w:sz w:val="18"/>
          <w:cs/>
          <w:lang w:bidi="th-TH"/>
        </w:rPr>
      </w:pPr>
      <w:r w:rsidRPr="00010BC6">
        <w:rPr>
          <w:rFonts w:ascii="Arial" w:hAnsi="Arial" w:cs="Arial"/>
          <w:sz w:val="18"/>
          <w:szCs w:val="18"/>
        </w:rPr>
        <w:t>The Group has no potential dilutive ordinary shares in issue during the year presented. Therefore, diluted earnings per share are not presented.</w:t>
      </w:r>
    </w:p>
    <w:p w14:paraId="0AA3D8F1" w14:textId="5498F2E5" w:rsidR="00E5722C" w:rsidRDefault="00E5722C" w:rsidP="002342F0">
      <w:pPr>
        <w:spacing w:after="0" w:line="240" w:lineRule="auto"/>
        <w:jc w:val="both"/>
        <w:rPr>
          <w:rFonts w:ascii="Arial" w:hAnsi="Arial" w:cs="Arial"/>
          <w:sz w:val="18"/>
          <w:szCs w:val="18"/>
        </w:rPr>
      </w:pPr>
    </w:p>
    <w:p w14:paraId="0AAB1808" w14:textId="77777777" w:rsidR="009E2EC5" w:rsidRPr="00010BC6" w:rsidRDefault="009E2EC5" w:rsidP="002342F0">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E5722C" w:rsidRPr="00010BC6" w14:paraId="29E37347" w14:textId="77777777" w:rsidTr="004C6852">
        <w:trPr>
          <w:trHeight w:val="386"/>
        </w:trPr>
        <w:tc>
          <w:tcPr>
            <w:tcW w:w="9464" w:type="dxa"/>
            <w:shd w:val="clear" w:color="auto" w:fill="FFA543"/>
            <w:vAlign w:val="center"/>
          </w:tcPr>
          <w:p w14:paraId="6A67C452" w14:textId="0F00DEBE" w:rsidR="00E5722C" w:rsidRPr="00010BC6" w:rsidRDefault="009E2EC5"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28</w:t>
            </w:r>
            <w:r w:rsidR="00E5722C" w:rsidRPr="00010BC6">
              <w:rPr>
                <w:rFonts w:ascii="Arial" w:eastAsia="Arial Unicode MS" w:hAnsi="Arial" w:cs="Arial"/>
                <w:b/>
                <w:bCs/>
                <w:color w:val="FFFFFF" w:themeColor="background1"/>
                <w:sz w:val="18"/>
                <w:szCs w:val="18"/>
                <w:lang w:val="en-GB" w:bidi="th-TH"/>
              </w:rPr>
              <w:tab/>
            </w:r>
            <w:r w:rsidR="00DB36B2" w:rsidRPr="00010BC6">
              <w:rPr>
                <w:rFonts w:ascii="Arial" w:eastAsia="Arial Unicode MS" w:hAnsi="Arial" w:cs="Arial"/>
                <w:b/>
                <w:bCs/>
                <w:color w:val="FFFFFF" w:themeColor="background1"/>
                <w:sz w:val="18"/>
                <w:szCs w:val="18"/>
                <w:lang w:val="en-GB" w:bidi="th-TH"/>
              </w:rPr>
              <w:t>Dividends</w:t>
            </w:r>
          </w:p>
        </w:tc>
      </w:tr>
    </w:tbl>
    <w:p w14:paraId="5297C59E" w14:textId="77777777" w:rsidR="00884577" w:rsidRPr="00010BC6" w:rsidRDefault="00884577" w:rsidP="00884577">
      <w:pPr>
        <w:spacing w:after="0" w:line="240" w:lineRule="auto"/>
        <w:jc w:val="both"/>
        <w:rPr>
          <w:rFonts w:ascii="Arial" w:hAnsi="Arial" w:cs="Arial"/>
          <w:sz w:val="18"/>
          <w:szCs w:val="18"/>
        </w:rPr>
      </w:pPr>
    </w:p>
    <w:p w14:paraId="23852F05" w14:textId="299A2495" w:rsidR="00884577" w:rsidRPr="00010BC6" w:rsidRDefault="00884577" w:rsidP="00884577">
      <w:pPr>
        <w:spacing w:after="0" w:line="240" w:lineRule="auto"/>
        <w:jc w:val="both"/>
        <w:rPr>
          <w:rFonts w:ascii="Arial" w:hAnsi="Arial" w:cs="Arial"/>
          <w:sz w:val="18"/>
          <w:szCs w:val="18"/>
        </w:rPr>
      </w:pPr>
      <w:r w:rsidRPr="00010BC6">
        <w:rPr>
          <w:rFonts w:ascii="Arial" w:hAnsi="Arial" w:cs="Arial"/>
          <w:sz w:val="18"/>
          <w:szCs w:val="18"/>
        </w:rPr>
        <w:t xml:space="preserve">At the subsidiary’s Board of Directors’ meeting </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2023</w:t>
      </w:r>
      <w:r w:rsidRPr="00010BC6">
        <w:rPr>
          <w:rFonts w:ascii="Arial" w:hAnsi="Arial" w:cs="Arial"/>
          <w:sz w:val="18"/>
          <w:szCs w:val="18"/>
        </w:rPr>
        <w:t xml:space="preserve"> on </w:t>
      </w:r>
      <w:r w:rsidR="009E2EC5" w:rsidRPr="009E2EC5">
        <w:rPr>
          <w:rFonts w:ascii="Arial" w:hAnsi="Arial" w:cs="Arial"/>
          <w:sz w:val="18"/>
          <w:szCs w:val="18"/>
          <w:lang w:val="en-GB"/>
        </w:rPr>
        <w:t>3</w:t>
      </w:r>
      <w:r w:rsidRPr="00010BC6">
        <w:rPr>
          <w:rFonts w:ascii="Arial" w:hAnsi="Arial" w:cs="Arial"/>
          <w:sz w:val="18"/>
          <w:szCs w:val="18"/>
        </w:rPr>
        <w:t xml:space="preserve"> January </w:t>
      </w:r>
      <w:r w:rsidR="009E2EC5" w:rsidRPr="009E2EC5">
        <w:rPr>
          <w:rFonts w:ascii="Arial" w:hAnsi="Arial" w:cs="Arial"/>
          <w:sz w:val="18"/>
          <w:szCs w:val="18"/>
          <w:lang w:val="en-GB"/>
        </w:rPr>
        <w:t>2023</w:t>
      </w:r>
      <w:r w:rsidRPr="00010BC6">
        <w:rPr>
          <w:rFonts w:ascii="Arial" w:hAnsi="Arial" w:cs="Arial"/>
          <w:sz w:val="18"/>
          <w:szCs w:val="18"/>
        </w:rPr>
        <w:t xml:space="preserve">, the Board of Directors approved interim dividends for </w:t>
      </w:r>
      <w:r w:rsidR="009E2EC5" w:rsidRPr="009E2EC5">
        <w:rPr>
          <w:rFonts w:ascii="Arial" w:hAnsi="Arial" w:cs="Arial"/>
          <w:sz w:val="18"/>
          <w:szCs w:val="18"/>
          <w:lang w:val="en-GB"/>
        </w:rPr>
        <w:t>50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shares at Baht </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190</w:t>
      </w:r>
      <w:r w:rsidRPr="00010BC6">
        <w:rPr>
          <w:rFonts w:ascii="Arial" w:hAnsi="Arial" w:cs="Arial"/>
          <w:sz w:val="18"/>
          <w:szCs w:val="18"/>
        </w:rPr>
        <w:t xml:space="preserve"> per share, totaling Baht </w:t>
      </w:r>
      <w:r w:rsidR="009E2EC5" w:rsidRPr="009E2EC5">
        <w:rPr>
          <w:rFonts w:ascii="Arial" w:hAnsi="Arial" w:cs="Arial"/>
          <w:sz w:val="18"/>
          <w:szCs w:val="18"/>
          <w:lang w:val="en-GB"/>
        </w:rPr>
        <w:t>109</w:t>
      </w:r>
      <w:r w:rsidRPr="00010BC6">
        <w:rPr>
          <w:rFonts w:ascii="Arial" w:hAnsi="Arial" w:cs="Arial"/>
          <w:sz w:val="18"/>
          <w:szCs w:val="18"/>
        </w:rPr>
        <w:t>,</w:t>
      </w:r>
      <w:r w:rsidR="009E2EC5" w:rsidRPr="009E2EC5">
        <w:rPr>
          <w:rFonts w:ascii="Arial" w:hAnsi="Arial" w:cs="Arial"/>
          <w:sz w:val="18"/>
          <w:szCs w:val="18"/>
          <w:lang w:val="en-GB"/>
        </w:rPr>
        <w:t>500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These dividends paid to shareholders on </w:t>
      </w:r>
      <w:r w:rsidR="009E2EC5" w:rsidRPr="009E2EC5">
        <w:rPr>
          <w:rFonts w:ascii="Arial" w:hAnsi="Arial" w:cs="Arial"/>
          <w:sz w:val="18"/>
          <w:szCs w:val="18"/>
          <w:lang w:val="en-GB"/>
        </w:rPr>
        <w:t>4</w:t>
      </w:r>
      <w:r w:rsidRPr="00010BC6">
        <w:rPr>
          <w:rFonts w:ascii="Arial" w:hAnsi="Arial" w:cs="Arial"/>
          <w:sz w:val="18"/>
          <w:szCs w:val="18"/>
        </w:rPr>
        <w:t xml:space="preserve"> January </w:t>
      </w:r>
      <w:r w:rsidR="009E2EC5" w:rsidRPr="009E2EC5">
        <w:rPr>
          <w:rFonts w:ascii="Arial" w:hAnsi="Arial" w:cs="Arial"/>
          <w:sz w:val="18"/>
          <w:szCs w:val="18"/>
          <w:lang w:val="en-GB"/>
        </w:rPr>
        <w:t>2023</w:t>
      </w:r>
      <w:r w:rsidRPr="00010BC6">
        <w:rPr>
          <w:rFonts w:ascii="Arial" w:hAnsi="Arial" w:cs="Arial"/>
          <w:sz w:val="18"/>
          <w:szCs w:val="18"/>
        </w:rPr>
        <w:t>.</w:t>
      </w:r>
    </w:p>
    <w:p w14:paraId="47698684" w14:textId="77777777" w:rsidR="00884577" w:rsidRPr="00010BC6" w:rsidRDefault="00884577" w:rsidP="00884577">
      <w:pPr>
        <w:spacing w:after="0" w:line="240" w:lineRule="auto"/>
        <w:jc w:val="both"/>
        <w:rPr>
          <w:rFonts w:ascii="Arial" w:hAnsi="Arial" w:cs="Arial"/>
          <w:sz w:val="18"/>
          <w:szCs w:val="18"/>
        </w:rPr>
      </w:pPr>
    </w:p>
    <w:p w14:paraId="365A5C88" w14:textId="0186C12D" w:rsidR="00884577" w:rsidRPr="00010BC6" w:rsidRDefault="00884577" w:rsidP="00884577">
      <w:pPr>
        <w:spacing w:after="0" w:line="240" w:lineRule="auto"/>
        <w:jc w:val="both"/>
        <w:rPr>
          <w:rFonts w:ascii="Arial" w:hAnsi="Arial" w:cs="Arial"/>
          <w:sz w:val="18"/>
          <w:szCs w:val="18"/>
        </w:rPr>
      </w:pPr>
      <w:r w:rsidRPr="00010BC6">
        <w:rPr>
          <w:rFonts w:ascii="Arial" w:hAnsi="Arial" w:cs="Arial"/>
          <w:sz w:val="18"/>
          <w:szCs w:val="18"/>
        </w:rPr>
        <w:t xml:space="preserve">At the Board of Directors’ meeting </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2023</w:t>
      </w:r>
      <w:r w:rsidRPr="00010BC6">
        <w:rPr>
          <w:rFonts w:ascii="Arial" w:hAnsi="Arial" w:cs="Arial"/>
          <w:sz w:val="18"/>
          <w:szCs w:val="18"/>
        </w:rPr>
        <w:t xml:space="preserve"> on </w:t>
      </w:r>
      <w:r w:rsidR="009E2EC5" w:rsidRPr="009E2EC5">
        <w:rPr>
          <w:rFonts w:ascii="Arial" w:hAnsi="Arial" w:cs="Arial"/>
          <w:sz w:val="18"/>
          <w:szCs w:val="18"/>
          <w:lang w:val="en-GB"/>
        </w:rPr>
        <w:t>28</w:t>
      </w:r>
      <w:r w:rsidRPr="00010BC6">
        <w:rPr>
          <w:rFonts w:ascii="Arial" w:hAnsi="Arial" w:cs="Arial"/>
          <w:sz w:val="18"/>
          <w:szCs w:val="18"/>
        </w:rPr>
        <w:t xml:space="preserve"> February </w:t>
      </w:r>
      <w:r w:rsidR="009E2EC5" w:rsidRPr="009E2EC5">
        <w:rPr>
          <w:rFonts w:ascii="Arial" w:hAnsi="Arial" w:cs="Arial"/>
          <w:sz w:val="18"/>
          <w:szCs w:val="18"/>
          <w:lang w:val="en-GB"/>
        </w:rPr>
        <w:t>2023</w:t>
      </w:r>
      <w:r w:rsidRPr="00010BC6">
        <w:rPr>
          <w:rFonts w:ascii="Arial" w:hAnsi="Arial" w:cs="Arial"/>
          <w:sz w:val="18"/>
          <w:szCs w:val="18"/>
        </w:rPr>
        <w:t xml:space="preserve">, the Board of Directors approved interim dividends for </w:t>
      </w:r>
      <w:r w:rsidR="009E2EC5" w:rsidRPr="009E2EC5">
        <w:rPr>
          <w:rFonts w:ascii="Arial" w:hAnsi="Arial" w:cs="Arial"/>
          <w:sz w:val="18"/>
          <w:szCs w:val="18"/>
          <w:lang w:val="en-GB"/>
        </w:rPr>
        <w:t>1</w:t>
      </w:r>
      <w:r w:rsidRPr="00010BC6">
        <w:rPr>
          <w:rFonts w:ascii="Arial" w:hAnsi="Arial" w:cs="Arial"/>
          <w:sz w:val="18"/>
          <w:szCs w:val="18"/>
        </w:rPr>
        <w:t>,</w:t>
      </w:r>
      <w:r w:rsidR="009E2EC5" w:rsidRPr="009E2EC5">
        <w:rPr>
          <w:rFonts w:ascii="Arial" w:hAnsi="Arial" w:cs="Arial"/>
          <w:sz w:val="18"/>
          <w:szCs w:val="18"/>
          <w:lang w:val="en-GB"/>
        </w:rPr>
        <w:t>250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shares at Baht </w:t>
      </w:r>
      <w:r w:rsidR="009E2EC5" w:rsidRPr="009E2EC5">
        <w:rPr>
          <w:rFonts w:ascii="Arial" w:hAnsi="Arial" w:cs="Arial"/>
          <w:sz w:val="18"/>
          <w:szCs w:val="18"/>
          <w:lang w:val="en-GB"/>
        </w:rPr>
        <w:t>71</w:t>
      </w:r>
      <w:r w:rsidRPr="00010BC6">
        <w:rPr>
          <w:rFonts w:ascii="Arial" w:hAnsi="Arial" w:cs="Arial"/>
          <w:sz w:val="18"/>
          <w:szCs w:val="18"/>
        </w:rPr>
        <w:t xml:space="preserve"> per share, totaling Baht </w:t>
      </w:r>
      <w:r w:rsidR="009E2EC5" w:rsidRPr="009E2EC5">
        <w:rPr>
          <w:rFonts w:ascii="Arial" w:hAnsi="Arial" w:cs="Arial"/>
          <w:sz w:val="18"/>
          <w:szCs w:val="18"/>
          <w:lang w:val="en-GB"/>
        </w:rPr>
        <w:t>88</w:t>
      </w:r>
      <w:r w:rsidRPr="00010BC6">
        <w:rPr>
          <w:rFonts w:ascii="Arial" w:hAnsi="Arial" w:cs="Arial"/>
          <w:sz w:val="18"/>
          <w:szCs w:val="18"/>
        </w:rPr>
        <w:t>,</w:t>
      </w:r>
      <w:r w:rsidR="009E2EC5" w:rsidRPr="009E2EC5">
        <w:rPr>
          <w:rFonts w:ascii="Arial" w:hAnsi="Arial" w:cs="Arial"/>
          <w:sz w:val="18"/>
          <w:szCs w:val="18"/>
          <w:lang w:val="en-GB"/>
        </w:rPr>
        <w:t>750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These dividends paid to shareholders on </w:t>
      </w:r>
      <w:r w:rsidR="009E2EC5" w:rsidRPr="009E2EC5">
        <w:rPr>
          <w:rFonts w:ascii="Arial" w:hAnsi="Arial" w:cs="Arial"/>
          <w:sz w:val="18"/>
          <w:szCs w:val="18"/>
          <w:lang w:val="en-GB"/>
        </w:rPr>
        <w:t>29</w:t>
      </w:r>
      <w:r w:rsidRPr="00010BC6">
        <w:rPr>
          <w:rFonts w:ascii="Arial" w:hAnsi="Arial" w:cs="Arial"/>
          <w:sz w:val="18"/>
          <w:szCs w:val="18"/>
        </w:rPr>
        <w:t xml:space="preserve"> March </w:t>
      </w:r>
      <w:r w:rsidR="009E2EC5" w:rsidRPr="009E2EC5">
        <w:rPr>
          <w:rFonts w:ascii="Arial" w:hAnsi="Arial" w:cs="Arial"/>
          <w:sz w:val="18"/>
          <w:szCs w:val="18"/>
          <w:lang w:val="en-GB"/>
        </w:rPr>
        <w:t>2023</w:t>
      </w:r>
      <w:r w:rsidRPr="00010BC6">
        <w:rPr>
          <w:rFonts w:ascii="Arial" w:hAnsi="Arial" w:cs="Arial"/>
          <w:sz w:val="18"/>
          <w:szCs w:val="18"/>
        </w:rPr>
        <w:t xml:space="preserve"> and approved legal reserve of Baht </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500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p>
    <w:p w14:paraId="439C9A6F" w14:textId="77777777" w:rsidR="00884577" w:rsidRPr="00010BC6" w:rsidRDefault="00884577" w:rsidP="00884577">
      <w:pPr>
        <w:spacing w:after="0" w:line="240" w:lineRule="auto"/>
        <w:jc w:val="both"/>
        <w:rPr>
          <w:rFonts w:ascii="Arial" w:hAnsi="Arial" w:cs="Arial"/>
          <w:sz w:val="18"/>
          <w:szCs w:val="18"/>
        </w:rPr>
      </w:pPr>
    </w:p>
    <w:p w14:paraId="69DD63AC" w14:textId="725BF291" w:rsidR="00884577" w:rsidRPr="00010BC6" w:rsidRDefault="00884577" w:rsidP="00884577">
      <w:pPr>
        <w:spacing w:after="0" w:line="240" w:lineRule="auto"/>
        <w:jc w:val="both"/>
        <w:rPr>
          <w:rFonts w:ascii="Arial" w:hAnsi="Arial" w:cs="Arial"/>
          <w:sz w:val="18"/>
          <w:szCs w:val="18"/>
          <w:lang w:val="en-GB"/>
        </w:rPr>
      </w:pPr>
      <w:r w:rsidRPr="00010BC6">
        <w:rPr>
          <w:rFonts w:ascii="Arial" w:hAnsi="Arial" w:cs="Arial"/>
          <w:sz w:val="18"/>
          <w:szCs w:val="18"/>
        </w:rPr>
        <w:t xml:space="preserve">At the Board of Directors’ meeting </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szCs w:val="18"/>
          <w:lang w:val="en-GB"/>
        </w:rPr>
        <w:t>2023</w:t>
      </w:r>
      <w:r w:rsidRPr="00010BC6">
        <w:rPr>
          <w:rFonts w:ascii="Arial" w:hAnsi="Arial" w:cs="Arial"/>
          <w:sz w:val="18"/>
          <w:szCs w:val="18"/>
        </w:rPr>
        <w:t xml:space="preserve"> on </w:t>
      </w:r>
      <w:r w:rsidR="009E2EC5" w:rsidRPr="009E2EC5">
        <w:rPr>
          <w:rFonts w:ascii="Arial" w:hAnsi="Arial" w:cs="Arial"/>
          <w:sz w:val="18"/>
          <w:szCs w:val="18"/>
          <w:lang w:val="en-GB"/>
        </w:rPr>
        <w:t>10</w:t>
      </w:r>
      <w:r w:rsidRPr="00010BC6">
        <w:rPr>
          <w:rFonts w:ascii="Arial" w:hAnsi="Arial" w:cs="Arial"/>
          <w:sz w:val="18"/>
          <w:szCs w:val="18"/>
          <w:lang w:val="en-GB"/>
        </w:rPr>
        <w:t xml:space="preserve"> August</w:t>
      </w:r>
      <w:r w:rsidRPr="00010BC6">
        <w:rPr>
          <w:rFonts w:ascii="Arial" w:hAnsi="Arial" w:cs="Arial"/>
          <w:sz w:val="18"/>
          <w:szCs w:val="18"/>
        </w:rPr>
        <w:t xml:space="preserve"> </w:t>
      </w:r>
      <w:r w:rsidR="009E2EC5" w:rsidRPr="009E2EC5">
        <w:rPr>
          <w:rFonts w:ascii="Arial" w:hAnsi="Arial" w:cs="Arial"/>
          <w:sz w:val="18"/>
          <w:szCs w:val="18"/>
          <w:lang w:val="en-GB"/>
        </w:rPr>
        <w:t>2023</w:t>
      </w:r>
      <w:r w:rsidRPr="00010BC6">
        <w:rPr>
          <w:rFonts w:ascii="Arial" w:hAnsi="Arial" w:cs="Arial"/>
          <w:sz w:val="18"/>
          <w:szCs w:val="18"/>
        </w:rPr>
        <w:t xml:space="preserve">, the Board of Directors approved interim dividends for </w:t>
      </w:r>
      <w:r w:rsidR="009E2EC5" w:rsidRPr="009E2EC5">
        <w:rPr>
          <w:rFonts w:ascii="Arial" w:hAnsi="Arial" w:cs="Arial"/>
          <w:sz w:val="18"/>
          <w:szCs w:val="18"/>
          <w:lang w:val="en-GB"/>
        </w:rPr>
        <w:t>250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shares at Baht </w:t>
      </w:r>
      <w:r w:rsidR="009E2EC5" w:rsidRPr="009E2EC5">
        <w:rPr>
          <w:rFonts w:ascii="Arial" w:hAnsi="Arial" w:cs="Arial"/>
          <w:sz w:val="18"/>
          <w:szCs w:val="18"/>
          <w:lang w:val="en-GB"/>
        </w:rPr>
        <w:t>0</w:t>
      </w:r>
      <w:r w:rsidRPr="00010BC6">
        <w:rPr>
          <w:rFonts w:ascii="Arial" w:hAnsi="Arial" w:cs="Arial"/>
          <w:sz w:val="18"/>
          <w:szCs w:val="18"/>
        </w:rPr>
        <w:t>.</w:t>
      </w:r>
      <w:r w:rsidR="009E2EC5" w:rsidRPr="009E2EC5">
        <w:rPr>
          <w:rFonts w:ascii="Arial" w:hAnsi="Arial" w:cs="Arial"/>
          <w:sz w:val="18"/>
          <w:szCs w:val="18"/>
          <w:lang w:val="en-GB"/>
        </w:rPr>
        <w:t>28</w:t>
      </w:r>
      <w:r w:rsidRPr="00010BC6">
        <w:rPr>
          <w:rFonts w:ascii="Arial" w:hAnsi="Arial" w:cs="Arial"/>
          <w:sz w:val="18"/>
          <w:szCs w:val="18"/>
        </w:rPr>
        <w:t xml:space="preserve"> per share, totaling Baht </w:t>
      </w:r>
      <w:r w:rsidR="009E2EC5" w:rsidRPr="009E2EC5">
        <w:rPr>
          <w:rFonts w:ascii="Arial" w:hAnsi="Arial" w:cs="Arial"/>
          <w:sz w:val="18"/>
          <w:szCs w:val="18"/>
          <w:lang w:val="en-GB"/>
        </w:rPr>
        <w:t>70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These dividends paid to shareholders on </w:t>
      </w:r>
      <w:r w:rsidR="009E2EC5" w:rsidRPr="009E2EC5">
        <w:rPr>
          <w:rFonts w:ascii="Arial" w:hAnsi="Arial" w:cs="Arial"/>
          <w:sz w:val="18"/>
          <w:szCs w:val="18"/>
          <w:lang w:val="en-GB"/>
        </w:rPr>
        <w:t>8</w:t>
      </w:r>
      <w:r w:rsidRPr="00010BC6">
        <w:rPr>
          <w:rFonts w:ascii="Arial" w:hAnsi="Arial" w:cs="Arial"/>
          <w:sz w:val="18"/>
          <w:szCs w:val="18"/>
        </w:rPr>
        <w:t xml:space="preserve"> September </w:t>
      </w:r>
      <w:r w:rsidR="009E2EC5" w:rsidRPr="009E2EC5">
        <w:rPr>
          <w:rFonts w:ascii="Arial" w:hAnsi="Arial" w:cs="Arial"/>
          <w:sz w:val="18"/>
          <w:szCs w:val="18"/>
          <w:lang w:val="en-GB"/>
        </w:rPr>
        <w:t>2023</w:t>
      </w:r>
      <w:r w:rsidRPr="00010BC6">
        <w:rPr>
          <w:rFonts w:ascii="Arial" w:hAnsi="Arial" w:cs="Arial"/>
          <w:sz w:val="18"/>
          <w:szCs w:val="18"/>
        </w:rPr>
        <w:t xml:space="preserve"> and approved legal reserve of Baht </w:t>
      </w:r>
      <w:r w:rsidR="009E2EC5" w:rsidRPr="009E2EC5">
        <w:rPr>
          <w:rFonts w:ascii="Arial" w:hAnsi="Arial" w:cs="Arial"/>
          <w:sz w:val="18"/>
          <w:szCs w:val="18"/>
          <w:lang w:val="en-GB"/>
        </w:rPr>
        <w:t>2</w:t>
      </w:r>
      <w:r w:rsidRPr="00010BC6">
        <w:rPr>
          <w:rFonts w:ascii="Arial" w:hAnsi="Arial" w:cs="Arial"/>
          <w:sz w:val="18"/>
          <w:szCs w:val="18"/>
        </w:rPr>
        <w:t>,</w:t>
      </w:r>
      <w:r w:rsidR="009E2EC5" w:rsidRPr="009E2EC5">
        <w:rPr>
          <w:rFonts w:ascii="Arial" w:hAnsi="Arial" w:cs="Arial"/>
          <w:sz w:val="18"/>
          <w:lang w:val="en-GB" w:bidi="th-TH"/>
        </w:rPr>
        <w:t>75</w:t>
      </w:r>
      <w:r w:rsidR="009E2EC5" w:rsidRPr="009E2EC5">
        <w:rPr>
          <w:rFonts w:ascii="Arial" w:hAnsi="Arial" w:cs="Arial"/>
          <w:sz w:val="18"/>
          <w:szCs w:val="18"/>
          <w:lang w:val="en-GB"/>
        </w:rPr>
        <w:t>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lang w:val="en-GB"/>
        </w:rPr>
        <w:t>.</w:t>
      </w:r>
    </w:p>
    <w:p w14:paraId="6D45A508" w14:textId="77777777" w:rsidR="00884577" w:rsidRPr="00010BC6" w:rsidRDefault="00884577" w:rsidP="00884577">
      <w:pPr>
        <w:spacing w:after="0" w:line="240" w:lineRule="auto"/>
        <w:jc w:val="both"/>
        <w:rPr>
          <w:rFonts w:ascii="Arial" w:hAnsi="Arial" w:cs="Arial"/>
          <w:sz w:val="18"/>
          <w:szCs w:val="18"/>
        </w:rPr>
      </w:pPr>
    </w:p>
    <w:p w14:paraId="36FB731C" w14:textId="2C73EC9E" w:rsidR="00884577" w:rsidRPr="00010BC6" w:rsidRDefault="34A305CF" w:rsidP="00884577">
      <w:pPr>
        <w:spacing w:after="0" w:line="240" w:lineRule="auto"/>
        <w:jc w:val="both"/>
        <w:rPr>
          <w:rFonts w:ascii="Arial" w:hAnsi="Arial" w:cs="Arial"/>
          <w:sz w:val="18"/>
          <w:szCs w:val="18"/>
          <w:lang w:val="en-GB"/>
        </w:rPr>
      </w:pPr>
      <w:r w:rsidRPr="00010BC6">
        <w:rPr>
          <w:rFonts w:ascii="Arial" w:hAnsi="Arial" w:cs="Arial"/>
          <w:sz w:val="18"/>
          <w:szCs w:val="18"/>
        </w:rPr>
        <w:t xml:space="preserve">At the Board of Directors’ meeting </w:t>
      </w:r>
      <w:r w:rsidR="009E2EC5" w:rsidRPr="009E2EC5">
        <w:rPr>
          <w:rFonts w:ascii="Arial" w:hAnsi="Arial" w:cs="Arial"/>
          <w:sz w:val="18"/>
          <w:szCs w:val="18"/>
          <w:lang w:val="en-GB"/>
        </w:rPr>
        <w:t>3</w:t>
      </w:r>
      <w:r w:rsidRPr="00010BC6">
        <w:rPr>
          <w:rFonts w:ascii="Arial" w:hAnsi="Arial" w:cs="Arial"/>
          <w:sz w:val="18"/>
          <w:szCs w:val="18"/>
        </w:rPr>
        <w:t>/</w:t>
      </w:r>
      <w:r w:rsidR="009E2EC5" w:rsidRPr="009E2EC5">
        <w:rPr>
          <w:rFonts w:ascii="Arial" w:hAnsi="Arial" w:cs="Arial"/>
          <w:sz w:val="18"/>
          <w:szCs w:val="18"/>
          <w:lang w:val="en-GB"/>
        </w:rPr>
        <w:t>2023</w:t>
      </w:r>
      <w:r w:rsidRPr="00010BC6">
        <w:rPr>
          <w:rFonts w:ascii="Arial" w:hAnsi="Arial" w:cs="Arial"/>
          <w:sz w:val="18"/>
          <w:szCs w:val="18"/>
        </w:rPr>
        <w:t xml:space="preserve"> on </w:t>
      </w:r>
      <w:r w:rsidR="009E2EC5" w:rsidRPr="009E2EC5">
        <w:rPr>
          <w:rFonts w:ascii="Arial" w:hAnsi="Arial" w:cs="Arial"/>
          <w:sz w:val="18"/>
          <w:szCs w:val="18"/>
          <w:lang w:val="en-GB"/>
        </w:rPr>
        <w:t>14</w:t>
      </w:r>
      <w:r w:rsidRPr="00010BC6">
        <w:rPr>
          <w:rFonts w:ascii="Arial" w:hAnsi="Arial" w:cs="Arial"/>
          <w:sz w:val="18"/>
          <w:szCs w:val="18"/>
        </w:rPr>
        <w:t xml:space="preserve"> November </w:t>
      </w:r>
      <w:r w:rsidR="009E2EC5" w:rsidRPr="009E2EC5">
        <w:rPr>
          <w:rFonts w:ascii="Arial" w:hAnsi="Arial" w:cs="Arial"/>
          <w:sz w:val="18"/>
          <w:szCs w:val="18"/>
          <w:lang w:val="en-GB"/>
        </w:rPr>
        <w:t>2023</w:t>
      </w:r>
      <w:r w:rsidRPr="00010BC6">
        <w:rPr>
          <w:rFonts w:ascii="Arial" w:hAnsi="Arial" w:cs="Arial"/>
          <w:sz w:val="18"/>
          <w:szCs w:val="18"/>
        </w:rPr>
        <w:t xml:space="preserve">, the Board of Directors approved interim dividends for </w:t>
      </w:r>
      <w:r w:rsidR="009E2EC5" w:rsidRPr="009E2EC5">
        <w:rPr>
          <w:rFonts w:ascii="Arial" w:hAnsi="Arial" w:cs="Arial"/>
          <w:sz w:val="18"/>
          <w:szCs w:val="18"/>
          <w:lang w:val="en-GB"/>
        </w:rPr>
        <w:t>250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shares at Baht </w:t>
      </w:r>
      <w:r w:rsidR="009E2EC5" w:rsidRPr="009E2EC5">
        <w:rPr>
          <w:rFonts w:ascii="Arial" w:hAnsi="Arial" w:cs="Arial"/>
          <w:sz w:val="18"/>
          <w:szCs w:val="18"/>
          <w:lang w:val="en-GB"/>
        </w:rPr>
        <w:t>0</w:t>
      </w:r>
      <w:r w:rsidRPr="00010BC6">
        <w:rPr>
          <w:rFonts w:ascii="Arial" w:hAnsi="Arial" w:cs="Arial"/>
          <w:sz w:val="18"/>
          <w:szCs w:val="18"/>
        </w:rPr>
        <w:t>.</w:t>
      </w:r>
      <w:r w:rsidR="009E2EC5" w:rsidRPr="009E2EC5">
        <w:rPr>
          <w:rFonts w:ascii="Arial" w:hAnsi="Arial" w:cs="Arial"/>
          <w:sz w:val="18"/>
          <w:szCs w:val="18"/>
          <w:lang w:val="en-GB"/>
        </w:rPr>
        <w:t>16</w:t>
      </w:r>
      <w:r w:rsidRPr="00010BC6">
        <w:rPr>
          <w:rFonts w:ascii="Arial" w:hAnsi="Arial" w:cs="Arial"/>
          <w:sz w:val="18"/>
          <w:szCs w:val="18"/>
        </w:rPr>
        <w:t xml:space="preserve"> per share, totaling Baht </w:t>
      </w:r>
      <w:r w:rsidR="009E2EC5" w:rsidRPr="009E2EC5">
        <w:rPr>
          <w:rFonts w:ascii="Arial" w:hAnsi="Arial" w:cs="Arial"/>
          <w:sz w:val="18"/>
          <w:szCs w:val="18"/>
          <w:lang w:val="en-GB"/>
        </w:rPr>
        <w:t>40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w:t>
      </w:r>
      <w:r w:rsidR="009E2EC5" w:rsidRPr="009E2EC5">
        <w:rPr>
          <w:rFonts w:ascii="Arial" w:hAnsi="Arial" w:cs="Arial"/>
          <w:sz w:val="18"/>
          <w:szCs w:val="18"/>
          <w:lang w:val="en-GB"/>
        </w:rPr>
        <w:t>000</w:t>
      </w:r>
      <w:r w:rsidRPr="00010BC6">
        <w:rPr>
          <w:rFonts w:ascii="Arial" w:hAnsi="Arial" w:cs="Arial"/>
          <w:sz w:val="18"/>
          <w:szCs w:val="18"/>
        </w:rPr>
        <w:t xml:space="preserve">. These dividends paid to shareholders on </w:t>
      </w:r>
      <w:r w:rsidR="009E2EC5" w:rsidRPr="009E2EC5">
        <w:rPr>
          <w:rFonts w:ascii="Arial" w:hAnsi="Arial" w:cs="Arial"/>
          <w:sz w:val="18"/>
          <w:szCs w:val="18"/>
          <w:lang w:val="en-GB"/>
        </w:rPr>
        <w:t>13</w:t>
      </w:r>
      <w:r w:rsidRPr="00010BC6">
        <w:rPr>
          <w:rFonts w:ascii="Arial" w:hAnsi="Arial" w:cs="Arial"/>
          <w:sz w:val="18"/>
          <w:szCs w:val="18"/>
        </w:rPr>
        <w:t xml:space="preserve"> December </w:t>
      </w:r>
      <w:r w:rsidR="009E2EC5" w:rsidRPr="009E2EC5">
        <w:rPr>
          <w:rFonts w:ascii="Arial" w:hAnsi="Arial" w:cs="Arial"/>
          <w:sz w:val="18"/>
          <w:szCs w:val="18"/>
          <w:lang w:val="en-GB"/>
        </w:rPr>
        <w:t>2023</w:t>
      </w:r>
      <w:r w:rsidRPr="00010BC6">
        <w:rPr>
          <w:rFonts w:ascii="Arial" w:hAnsi="Arial" w:cs="Arial"/>
          <w:sz w:val="18"/>
          <w:szCs w:val="18"/>
          <w:lang w:val="en-GB"/>
        </w:rPr>
        <w:t>.</w:t>
      </w:r>
    </w:p>
    <w:p w14:paraId="44928F06" w14:textId="3A7794A8" w:rsidR="009E0875" w:rsidRPr="00010BC6" w:rsidRDefault="009E0875" w:rsidP="002342F0">
      <w:pPr>
        <w:spacing w:after="0" w:line="240" w:lineRule="auto"/>
        <w:jc w:val="both"/>
        <w:rPr>
          <w:rFonts w:ascii="Arial" w:hAnsi="Arial" w:cs="Arial"/>
          <w:sz w:val="18"/>
          <w:szCs w:val="18"/>
          <w:lang w:val="en-GB"/>
        </w:rPr>
      </w:pPr>
    </w:p>
    <w:p w14:paraId="188ED5BD" w14:textId="60C5A067" w:rsidR="009E2EC5" w:rsidRDefault="009E2EC5">
      <w:pPr>
        <w:rPr>
          <w:rFonts w:ascii="Arial" w:hAnsi="Arial" w:cs="Arial"/>
          <w:sz w:val="18"/>
          <w:szCs w:val="18"/>
          <w:lang w:val="en-GB"/>
        </w:rPr>
      </w:pPr>
      <w:r>
        <w:rPr>
          <w:rFonts w:ascii="Arial" w:hAnsi="Arial" w:cs="Arial"/>
          <w:sz w:val="18"/>
          <w:szCs w:val="18"/>
          <w:lang w:val="en-GB"/>
        </w:rPr>
        <w:br w:type="page"/>
      </w:r>
    </w:p>
    <w:tbl>
      <w:tblPr>
        <w:tblW w:w="0" w:type="auto"/>
        <w:tblInd w:w="-5" w:type="dxa"/>
        <w:shd w:val="clear" w:color="auto" w:fill="DC6900" w:themeFill="text2"/>
        <w:tblLook w:val="04A0" w:firstRow="1" w:lastRow="0" w:firstColumn="1" w:lastColumn="0" w:noHBand="0" w:noVBand="1"/>
      </w:tblPr>
      <w:tblGrid>
        <w:gridCol w:w="9464"/>
      </w:tblGrid>
      <w:tr w:rsidR="002C5ADD" w:rsidRPr="00010BC6" w14:paraId="0AD206BE" w14:textId="77777777" w:rsidTr="004C6852">
        <w:trPr>
          <w:trHeight w:val="386"/>
        </w:trPr>
        <w:tc>
          <w:tcPr>
            <w:tcW w:w="9464" w:type="dxa"/>
            <w:shd w:val="clear" w:color="auto" w:fill="FFA543"/>
            <w:vAlign w:val="center"/>
          </w:tcPr>
          <w:p w14:paraId="7B3A68C3" w14:textId="0221E845" w:rsidR="002C5ADD" w:rsidRPr="00010BC6" w:rsidRDefault="00C27303"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010BC6">
              <w:rPr>
                <w:rFonts w:ascii="Arial" w:hAnsi="Arial" w:cs="Arial"/>
                <w:sz w:val="18"/>
                <w:szCs w:val="18"/>
              </w:rPr>
              <w:lastRenderedPageBreak/>
              <w:br w:type="page"/>
            </w:r>
            <w:r w:rsidR="009E2EC5" w:rsidRPr="009E2EC5">
              <w:rPr>
                <w:rFonts w:ascii="Arial" w:eastAsia="Arial Unicode MS" w:hAnsi="Arial" w:cs="Arial"/>
                <w:b/>
                <w:bCs/>
                <w:color w:val="FFFFFF" w:themeColor="background1"/>
                <w:sz w:val="18"/>
                <w:szCs w:val="18"/>
                <w:lang w:val="en-GB" w:bidi="th-TH"/>
              </w:rPr>
              <w:t>29</w:t>
            </w:r>
            <w:r w:rsidR="002C5ADD" w:rsidRPr="00010BC6">
              <w:rPr>
                <w:rFonts w:ascii="Arial" w:eastAsia="Arial Unicode MS" w:hAnsi="Arial" w:cs="Arial"/>
                <w:b/>
                <w:bCs/>
                <w:color w:val="FFFFFF" w:themeColor="background1"/>
                <w:sz w:val="18"/>
                <w:szCs w:val="18"/>
                <w:lang w:val="en-GB" w:bidi="th-TH"/>
              </w:rPr>
              <w:tab/>
              <w:t>Related party transactions</w:t>
            </w:r>
          </w:p>
        </w:tc>
      </w:tr>
    </w:tbl>
    <w:p w14:paraId="47234002" w14:textId="77777777" w:rsidR="00DB36B2" w:rsidRPr="00010BC6" w:rsidRDefault="00DB36B2" w:rsidP="002342F0">
      <w:pPr>
        <w:spacing w:after="0" w:line="240" w:lineRule="auto"/>
        <w:jc w:val="thaiDistribute"/>
        <w:rPr>
          <w:rFonts w:ascii="Arial" w:eastAsia="Arial Unicode MS" w:hAnsi="Arial" w:cs="Arial"/>
          <w:sz w:val="18"/>
          <w:szCs w:val="18"/>
          <w:lang w:bidi="th-TH"/>
        </w:rPr>
      </w:pPr>
    </w:p>
    <w:p w14:paraId="10D056ED" w14:textId="35C1BBA6" w:rsidR="00DB36B2" w:rsidRPr="00010BC6" w:rsidRDefault="00B012D1" w:rsidP="002342F0">
      <w:pPr>
        <w:spacing w:after="0" w:line="240" w:lineRule="auto"/>
        <w:jc w:val="thaiDistribute"/>
        <w:rPr>
          <w:rFonts w:ascii="Arial" w:hAnsi="Arial" w:cs="Arial"/>
          <w:sz w:val="18"/>
          <w:szCs w:val="18"/>
        </w:rPr>
      </w:pPr>
      <w:r w:rsidRPr="00010BC6">
        <w:rPr>
          <w:rFonts w:ascii="Arial" w:hAnsi="Arial" w:cs="Arial"/>
          <w:sz w:val="18"/>
          <w:szCs w:val="18"/>
        </w:rPr>
        <w:t>Entities and individuals that directly or indirectly control or are controlled by or are under common control with the Company, including investment entities, associates, joint venture and entities or individuals having significant influence over the Company, key management personnel, including directors and officers of the Company and close members of the family of these individuals and entities associated with these individuals also constitute related parties.</w:t>
      </w:r>
    </w:p>
    <w:p w14:paraId="64488CAB" w14:textId="77777777" w:rsidR="00F23FBF" w:rsidRPr="00010BC6" w:rsidRDefault="00F23FBF" w:rsidP="002342F0">
      <w:pPr>
        <w:spacing w:after="0" w:line="240" w:lineRule="auto"/>
        <w:jc w:val="thaiDistribute"/>
        <w:rPr>
          <w:rFonts w:ascii="Arial" w:eastAsia="Arial Unicode MS" w:hAnsi="Arial" w:cs="Arial"/>
          <w:sz w:val="18"/>
          <w:szCs w:val="18"/>
          <w:lang w:bidi="th-TH"/>
        </w:rPr>
      </w:pPr>
    </w:p>
    <w:p w14:paraId="41224A3F" w14:textId="4C245EAA" w:rsidR="001C3514" w:rsidRPr="00010BC6" w:rsidRDefault="001C3514" w:rsidP="002342F0">
      <w:pPr>
        <w:spacing w:after="0" w:line="240" w:lineRule="auto"/>
        <w:jc w:val="thaiDistribute"/>
        <w:rPr>
          <w:rFonts w:ascii="Arial" w:eastAsia="Arial Unicode MS" w:hAnsi="Arial" w:cs="Arial"/>
          <w:sz w:val="18"/>
          <w:szCs w:val="18"/>
          <w:lang w:bidi="th-TH"/>
        </w:rPr>
      </w:pPr>
      <w:r w:rsidRPr="00010BC6">
        <w:rPr>
          <w:rFonts w:ascii="Arial" w:eastAsia="Arial Unicode MS" w:hAnsi="Arial" w:cs="Arial"/>
          <w:sz w:val="18"/>
          <w:szCs w:val="18"/>
          <w:lang w:bidi="th-TH"/>
        </w:rPr>
        <w:t>In determining the relationship between related persons or parties that may arise, the details of the relationship must be taken into account rather than the legal form of relationship.</w:t>
      </w:r>
    </w:p>
    <w:p w14:paraId="6617121D" w14:textId="27BADC14" w:rsidR="002C5ADD" w:rsidRPr="00010BC6" w:rsidRDefault="001E5788" w:rsidP="002342F0">
      <w:pPr>
        <w:spacing w:after="0" w:line="240" w:lineRule="auto"/>
        <w:jc w:val="thaiDistribute"/>
        <w:rPr>
          <w:rFonts w:ascii="Arial" w:eastAsia="Arial Unicode MS" w:hAnsi="Arial" w:cs="Arial"/>
          <w:sz w:val="18"/>
          <w:szCs w:val="18"/>
          <w:lang w:bidi="th-TH"/>
        </w:rPr>
      </w:pPr>
      <w:r w:rsidRPr="00010BC6">
        <w:rPr>
          <w:rFonts w:ascii="Arial" w:eastAsia="Arial Unicode MS" w:hAnsi="Arial" w:cs="Arial"/>
          <w:sz w:val="18"/>
          <w:szCs w:val="18"/>
          <w:lang w:bidi="th-TH"/>
        </w:rPr>
        <w:t xml:space="preserve">  </w:t>
      </w:r>
    </w:p>
    <w:p w14:paraId="1E1ED5ED" w14:textId="5E3F453D" w:rsidR="002C5ADD" w:rsidRPr="00010BC6" w:rsidRDefault="002C5ADD" w:rsidP="002342F0">
      <w:pPr>
        <w:spacing w:after="0" w:line="240" w:lineRule="auto"/>
        <w:jc w:val="thaiDistribute"/>
        <w:rPr>
          <w:rFonts w:ascii="Arial" w:eastAsia="Arial Unicode MS" w:hAnsi="Arial" w:cs="Arial"/>
          <w:sz w:val="18"/>
          <w:szCs w:val="18"/>
          <w:lang w:bidi="th-TH"/>
        </w:rPr>
      </w:pPr>
      <w:r w:rsidRPr="00010BC6">
        <w:rPr>
          <w:rFonts w:ascii="Arial" w:eastAsia="Arial Unicode MS" w:hAnsi="Arial" w:cs="Arial"/>
          <w:sz w:val="18"/>
          <w:szCs w:val="18"/>
          <w:lang w:bidi="th-TH"/>
        </w:rPr>
        <w:t>The information of the Company’s subsidia</w:t>
      </w:r>
      <w:r w:rsidR="001D4E9E" w:rsidRPr="00010BC6">
        <w:rPr>
          <w:rFonts w:ascii="Arial" w:eastAsia="Arial Unicode MS" w:hAnsi="Arial" w:cs="Arial"/>
          <w:sz w:val="18"/>
          <w:szCs w:val="18"/>
          <w:lang w:bidi="th-TH"/>
        </w:rPr>
        <w:t>ry</w:t>
      </w:r>
      <w:r w:rsidRPr="00010BC6">
        <w:rPr>
          <w:rFonts w:ascii="Arial" w:eastAsia="Arial Unicode MS" w:hAnsi="Arial" w:cs="Arial"/>
          <w:sz w:val="18"/>
          <w:szCs w:val="18"/>
          <w:lang w:bidi="th-TH"/>
        </w:rPr>
        <w:t xml:space="preserve"> </w:t>
      </w:r>
      <w:r w:rsidR="0040678F" w:rsidRPr="00010BC6">
        <w:rPr>
          <w:rFonts w:ascii="Arial" w:eastAsia="Arial Unicode MS" w:hAnsi="Arial" w:cs="Arial"/>
          <w:sz w:val="18"/>
          <w:szCs w:val="18"/>
          <w:lang w:bidi="th-TH"/>
        </w:rPr>
        <w:t>is</w:t>
      </w:r>
      <w:r w:rsidRPr="00010BC6">
        <w:rPr>
          <w:rFonts w:ascii="Arial" w:eastAsia="Arial Unicode MS" w:hAnsi="Arial" w:cs="Arial"/>
          <w:sz w:val="18"/>
          <w:szCs w:val="18"/>
          <w:lang w:bidi="th-TH"/>
        </w:rPr>
        <w:t xml:space="preserve"> provided in Note </w:t>
      </w:r>
      <w:r w:rsidR="009E2EC5" w:rsidRPr="009E2EC5">
        <w:rPr>
          <w:rFonts w:ascii="Arial" w:eastAsia="Arial Unicode MS" w:hAnsi="Arial" w:cs="Arial"/>
          <w:sz w:val="18"/>
          <w:szCs w:val="18"/>
          <w:lang w:val="en-GB" w:bidi="th-TH"/>
        </w:rPr>
        <w:t>13</w:t>
      </w:r>
      <w:r w:rsidRPr="00010BC6">
        <w:rPr>
          <w:rFonts w:ascii="Arial" w:eastAsia="Arial Unicode MS" w:hAnsi="Arial" w:cs="Arial"/>
          <w:sz w:val="18"/>
          <w:szCs w:val="18"/>
          <w:lang w:bidi="th-TH"/>
        </w:rPr>
        <w:t>.</w:t>
      </w:r>
    </w:p>
    <w:p w14:paraId="1BD3F86C" w14:textId="11F6A96F" w:rsidR="005505FF" w:rsidRPr="00010BC6" w:rsidRDefault="005505FF" w:rsidP="002342F0">
      <w:pPr>
        <w:spacing w:after="0" w:line="240" w:lineRule="auto"/>
        <w:rPr>
          <w:rFonts w:ascii="Arial" w:eastAsia="Arial Unicode MS" w:hAnsi="Arial" w:cs="Arial"/>
          <w:sz w:val="18"/>
          <w:szCs w:val="18"/>
        </w:rPr>
      </w:pPr>
    </w:p>
    <w:p w14:paraId="2DEDFDDC" w14:textId="32D91B22" w:rsidR="002C5ADD" w:rsidRPr="00010BC6" w:rsidRDefault="002C5ADD" w:rsidP="002342F0">
      <w:pPr>
        <w:spacing w:after="0" w:line="240" w:lineRule="auto"/>
        <w:jc w:val="thaiDistribute"/>
        <w:rPr>
          <w:rFonts w:ascii="Arial" w:hAnsi="Arial" w:cs="Arial"/>
          <w:sz w:val="18"/>
          <w:szCs w:val="18"/>
        </w:rPr>
      </w:pPr>
      <w:r w:rsidRPr="00010BC6">
        <w:rPr>
          <w:rFonts w:ascii="Arial" w:hAnsi="Arial" w:cs="Arial"/>
          <w:sz w:val="18"/>
          <w:szCs w:val="18"/>
        </w:rPr>
        <w:t>The following transactions were carried out with related parties:</w:t>
      </w:r>
    </w:p>
    <w:p w14:paraId="1E30A45C" w14:textId="77777777" w:rsidR="002C5ADD" w:rsidRPr="00010BC6" w:rsidRDefault="002C5ADD" w:rsidP="002342F0">
      <w:pPr>
        <w:spacing w:after="0" w:line="240" w:lineRule="auto"/>
        <w:jc w:val="thaiDistribute"/>
        <w:rPr>
          <w:rFonts w:ascii="Arial" w:hAnsi="Arial" w:cs="Arial"/>
          <w:sz w:val="18"/>
          <w:szCs w:val="18"/>
        </w:rPr>
      </w:pPr>
    </w:p>
    <w:p w14:paraId="4B1E232E" w14:textId="2A4F66D5" w:rsidR="002C5ADD" w:rsidRPr="00010BC6" w:rsidRDefault="009E2EC5" w:rsidP="002342F0">
      <w:pPr>
        <w:pStyle w:val="Header"/>
        <w:ind w:left="540" w:hanging="540"/>
        <w:rPr>
          <w:rFonts w:ascii="Arial" w:eastAsia="Arial Unicode MS" w:hAnsi="Arial" w:cs="Arial"/>
          <w:b/>
          <w:bCs/>
          <w:color w:val="CF4A02"/>
          <w:sz w:val="18"/>
          <w:szCs w:val="18"/>
        </w:rPr>
      </w:pPr>
      <w:r w:rsidRPr="009E2EC5">
        <w:rPr>
          <w:rFonts w:ascii="Arial" w:eastAsia="Arial Unicode MS" w:hAnsi="Arial" w:cs="Arial"/>
          <w:b/>
          <w:bCs/>
          <w:color w:val="CF4A02"/>
          <w:sz w:val="18"/>
          <w:szCs w:val="18"/>
          <w:lang w:val="en-GB"/>
        </w:rPr>
        <w:t>29</w:t>
      </w:r>
      <w:r w:rsidR="002C5ADD" w:rsidRPr="00010BC6">
        <w:rPr>
          <w:rFonts w:ascii="Arial" w:eastAsia="Arial Unicode MS" w:hAnsi="Arial" w:cs="Arial"/>
          <w:b/>
          <w:bCs/>
          <w:color w:val="CF4A02"/>
          <w:sz w:val="18"/>
          <w:szCs w:val="18"/>
        </w:rPr>
        <w:t>.</w:t>
      </w:r>
      <w:r w:rsidRPr="009E2EC5">
        <w:rPr>
          <w:rFonts w:ascii="Arial" w:eastAsia="Arial Unicode MS" w:hAnsi="Arial" w:cs="Arial"/>
          <w:b/>
          <w:bCs/>
          <w:color w:val="CF4A02"/>
          <w:sz w:val="18"/>
          <w:szCs w:val="18"/>
          <w:lang w:val="en-GB"/>
        </w:rPr>
        <w:t>1</w:t>
      </w:r>
      <w:r w:rsidR="002C5ADD" w:rsidRPr="00010BC6">
        <w:rPr>
          <w:rFonts w:ascii="Arial" w:eastAsia="Arial Unicode MS" w:hAnsi="Arial" w:cs="Arial"/>
          <w:b/>
          <w:bCs/>
          <w:color w:val="CF4A02"/>
          <w:sz w:val="18"/>
          <w:szCs w:val="18"/>
        </w:rPr>
        <w:tab/>
        <w:t>Business transactions</w:t>
      </w:r>
    </w:p>
    <w:p w14:paraId="5E3879AB" w14:textId="5E3CE596" w:rsidR="002C5ADD" w:rsidRPr="00010BC6" w:rsidRDefault="002C5ADD" w:rsidP="002342F0">
      <w:pPr>
        <w:pStyle w:val="Header"/>
        <w:ind w:left="540"/>
        <w:rPr>
          <w:rFonts w:ascii="Arial" w:eastAsia="Arial Unicode MS" w:hAnsi="Arial" w:cs="Arial"/>
          <w:sz w:val="18"/>
          <w:szCs w:val="18"/>
        </w:rPr>
      </w:pPr>
    </w:p>
    <w:tbl>
      <w:tblPr>
        <w:tblW w:w="8901" w:type="dxa"/>
        <w:tblInd w:w="549" w:type="dxa"/>
        <w:tblBorders>
          <w:top w:val="single" w:sz="4" w:space="0" w:color="auto"/>
          <w:bottom w:val="single" w:sz="4" w:space="0" w:color="auto"/>
        </w:tblBorders>
        <w:tblLayout w:type="fixed"/>
        <w:tblLook w:val="0000" w:firstRow="0" w:lastRow="0" w:firstColumn="0" w:lastColumn="0" w:noHBand="0" w:noVBand="0"/>
      </w:tblPr>
      <w:tblGrid>
        <w:gridCol w:w="3141"/>
        <w:gridCol w:w="1440"/>
        <w:gridCol w:w="1440"/>
        <w:gridCol w:w="1440"/>
        <w:gridCol w:w="1440"/>
      </w:tblGrid>
      <w:tr w:rsidR="008C2595" w:rsidRPr="00010BC6" w14:paraId="79BC586F" w14:textId="77777777" w:rsidTr="00CB14CE">
        <w:tc>
          <w:tcPr>
            <w:tcW w:w="3141" w:type="dxa"/>
            <w:tcBorders>
              <w:top w:val="nil"/>
              <w:bottom w:val="nil"/>
            </w:tcBorders>
            <w:shd w:val="clear" w:color="auto" w:fill="auto"/>
          </w:tcPr>
          <w:p w14:paraId="7D789C48" w14:textId="77777777" w:rsidR="008C2595" w:rsidRPr="00010BC6" w:rsidRDefault="008C2595" w:rsidP="00CB14CE">
            <w:pPr>
              <w:spacing w:after="0" w:line="240" w:lineRule="auto"/>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tcPr>
          <w:p w14:paraId="17107E61" w14:textId="77777777" w:rsidR="008C2595" w:rsidRPr="00010BC6" w:rsidRDefault="008C2595" w:rsidP="00AF61B8">
            <w:pPr>
              <w:spacing w:after="0" w:line="240" w:lineRule="auto"/>
              <w:ind w:right="-72"/>
              <w:jc w:val="center"/>
              <w:rPr>
                <w:rFonts w:ascii="Arial" w:eastAsia="Arial Unicode MS" w:hAnsi="Arial" w:cs="Arial"/>
                <w:b/>
                <w:bCs/>
                <w:sz w:val="18"/>
                <w:szCs w:val="18"/>
              </w:rPr>
            </w:pPr>
            <w:r w:rsidRPr="00010BC6">
              <w:rPr>
                <w:rFonts w:ascii="Arial" w:eastAsia="Arial Unicode MS" w:hAnsi="Arial" w:cs="Arial"/>
                <w:b/>
                <w:bCs/>
                <w:sz w:val="18"/>
                <w:szCs w:val="18"/>
              </w:rPr>
              <w:t>Consolidated</w:t>
            </w:r>
          </w:p>
          <w:p w14:paraId="6ECD0B67" w14:textId="77777777" w:rsidR="008C2595" w:rsidRPr="00010BC6" w:rsidRDefault="008C2595" w:rsidP="00AF61B8">
            <w:pPr>
              <w:spacing w:after="0" w:line="240" w:lineRule="auto"/>
              <w:ind w:right="-72"/>
              <w:jc w:val="center"/>
              <w:rPr>
                <w:rFonts w:ascii="Arial" w:eastAsia="Arial Unicode MS" w:hAnsi="Arial" w:cs="Arial"/>
                <w:b/>
                <w:bCs/>
                <w:sz w:val="18"/>
                <w:szCs w:val="18"/>
              </w:rPr>
            </w:pPr>
            <w:r w:rsidRPr="00010BC6">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B3B6926" w14:textId="77777777" w:rsidR="008C2595" w:rsidRPr="00010BC6" w:rsidRDefault="008C2595" w:rsidP="00AF61B8">
            <w:pPr>
              <w:spacing w:after="0" w:line="240" w:lineRule="auto"/>
              <w:ind w:right="-72"/>
              <w:jc w:val="center"/>
              <w:rPr>
                <w:rFonts w:ascii="Arial" w:eastAsia="Arial Unicode MS" w:hAnsi="Arial" w:cs="Arial"/>
                <w:b/>
                <w:bCs/>
                <w:sz w:val="18"/>
                <w:szCs w:val="18"/>
              </w:rPr>
            </w:pPr>
            <w:r w:rsidRPr="00010BC6">
              <w:rPr>
                <w:rFonts w:ascii="Arial" w:eastAsia="Arial Unicode MS" w:hAnsi="Arial" w:cs="Arial"/>
                <w:b/>
                <w:bCs/>
                <w:sz w:val="18"/>
                <w:szCs w:val="18"/>
              </w:rPr>
              <w:t>Separate</w:t>
            </w:r>
          </w:p>
          <w:p w14:paraId="413DC506" w14:textId="77777777" w:rsidR="008C2595" w:rsidRPr="00010BC6" w:rsidRDefault="008C2595" w:rsidP="00AF61B8">
            <w:pPr>
              <w:spacing w:after="0" w:line="240" w:lineRule="auto"/>
              <w:ind w:right="-72"/>
              <w:jc w:val="center"/>
              <w:rPr>
                <w:rFonts w:ascii="Arial" w:eastAsia="Arial Unicode MS" w:hAnsi="Arial" w:cs="Arial"/>
                <w:b/>
                <w:bCs/>
                <w:sz w:val="18"/>
                <w:szCs w:val="18"/>
              </w:rPr>
            </w:pPr>
            <w:r w:rsidRPr="00010BC6">
              <w:rPr>
                <w:rFonts w:ascii="Arial" w:eastAsia="Arial Unicode MS" w:hAnsi="Arial" w:cs="Arial"/>
                <w:b/>
                <w:bCs/>
                <w:sz w:val="18"/>
                <w:szCs w:val="18"/>
              </w:rPr>
              <w:t>financial statements</w:t>
            </w:r>
          </w:p>
        </w:tc>
      </w:tr>
      <w:tr w:rsidR="008C2595" w:rsidRPr="00010BC6" w14:paraId="61452A33" w14:textId="77777777" w:rsidTr="00CB14CE">
        <w:tc>
          <w:tcPr>
            <w:tcW w:w="3141" w:type="dxa"/>
            <w:tcBorders>
              <w:top w:val="nil"/>
              <w:bottom w:val="nil"/>
            </w:tcBorders>
            <w:shd w:val="clear" w:color="auto" w:fill="auto"/>
          </w:tcPr>
          <w:p w14:paraId="499991AF" w14:textId="77777777" w:rsidR="008C2595" w:rsidRPr="00010BC6" w:rsidRDefault="008C2595" w:rsidP="00CB14CE">
            <w:pPr>
              <w:spacing w:after="0" w:line="240" w:lineRule="auto"/>
              <w:ind w:left="-101" w:right="-72"/>
              <w:rPr>
                <w:rFonts w:ascii="Arial" w:eastAsia="Arial Unicode MS" w:hAnsi="Arial" w:cs="Arial"/>
                <w:b/>
                <w:bCs/>
                <w:sz w:val="18"/>
                <w:szCs w:val="18"/>
              </w:rPr>
            </w:pPr>
          </w:p>
        </w:tc>
        <w:tc>
          <w:tcPr>
            <w:tcW w:w="2880" w:type="dxa"/>
            <w:gridSpan w:val="2"/>
            <w:tcBorders>
              <w:top w:val="single" w:sz="4" w:space="0" w:color="auto"/>
              <w:bottom w:val="nil"/>
            </w:tcBorders>
            <w:shd w:val="clear" w:color="auto" w:fill="auto"/>
          </w:tcPr>
          <w:p w14:paraId="2376CE0D" w14:textId="77777777" w:rsidR="008C2595" w:rsidRPr="00010BC6" w:rsidRDefault="008C2595" w:rsidP="00CB14CE">
            <w:pPr>
              <w:spacing w:after="0" w:line="240" w:lineRule="auto"/>
              <w:ind w:right="-72"/>
              <w:jc w:val="right"/>
              <w:rPr>
                <w:rFonts w:ascii="Arial" w:eastAsia="Arial Unicode MS" w:hAnsi="Arial" w:cs="Arial"/>
                <w:b/>
                <w:bCs/>
                <w:sz w:val="18"/>
                <w:szCs w:val="18"/>
              </w:rPr>
            </w:pPr>
          </w:p>
        </w:tc>
        <w:tc>
          <w:tcPr>
            <w:tcW w:w="2880" w:type="dxa"/>
            <w:gridSpan w:val="2"/>
            <w:tcBorders>
              <w:top w:val="single" w:sz="4" w:space="0" w:color="auto"/>
              <w:bottom w:val="nil"/>
            </w:tcBorders>
            <w:shd w:val="clear" w:color="auto" w:fill="auto"/>
          </w:tcPr>
          <w:p w14:paraId="1FCB9CA5" w14:textId="77777777" w:rsidR="008C2595" w:rsidRPr="00010BC6" w:rsidRDefault="008C2595" w:rsidP="00CB14CE">
            <w:pPr>
              <w:spacing w:after="0" w:line="240" w:lineRule="auto"/>
              <w:ind w:right="-72"/>
              <w:jc w:val="right"/>
              <w:rPr>
                <w:rFonts w:ascii="Arial" w:eastAsia="Arial Unicode MS" w:hAnsi="Arial" w:cs="Arial"/>
                <w:b/>
                <w:bCs/>
                <w:sz w:val="18"/>
                <w:szCs w:val="18"/>
              </w:rPr>
            </w:pPr>
            <w:r w:rsidRPr="00010BC6">
              <w:rPr>
                <w:rFonts w:ascii="Arial" w:eastAsia="Arial Unicode MS" w:hAnsi="Arial" w:cs="Arial"/>
                <w:b/>
                <w:bCs/>
                <w:sz w:val="18"/>
                <w:szCs w:val="18"/>
              </w:rPr>
              <w:t>Restated</w:t>
            </w:r>
          </w:p>
        </w:tc>
      </w:tr>
      <w:tr w:rsidR="008C2595" w:rsidRPr="00010BC6" w14:paraId="7AF8964A" w14:textId="77777777" w:rsidTr="00CB14CE">
        <w:tc>
          <w:tcPr>
            <w:tcW w:w="3141" w:type="dxa"/>
            <w:tcBorders>
              <w:top w:val="nil"/>
              <w:bottom w:val="nil"/>
            </w:tcBorders>
            <w:shd w:val="clear" w:color="auto" w:fill="auto"/>
          </w:tcPr>
          <w:p w14:paraId="3570D293" w14:textId="68984AEF" w:rsidR="008C2595" w:rsidRPr="00010BC6" w:rsidRDefault="008C2595" w:rsidP="00CB14CE">
            <w:pPr>
              <w:spacing w:after="0" w:line="240" w:lineRule="auto"/>
              <w:ind w:left="-101" w:right="-72"/>
              <w:rPr>
                <w:rFonts w:ascii="Arial" w:eastAsia="Arial Unicode MS" w:hAnsi="Arial" w:cs="Arial"/>
                <w:b/>
                <w:bCs/>
                <w:sz w:val="18"/>
                <w:szCs w:val="18"/>
              </w:rPr>
            </w:pPr>
            <w:r w:rsidRPr="00010BC6">
              <w:rPr>
                <w:rFonts w:ascii="Arial" w:hAnsi="Arial" w:cs="Arial"/>
                <w:b/>
                <w:bCs/>
                <w:sz w:val="18"/>
                <w:szCs w:val="18"/>
              </w:rPr>
              <w:t xml:space="preserve">For the year ended </w:t>
            </w:r>
            <w:r w:rsidR="009E2EC5" w:rsidRPr="009E2EC5">
              <w:rPr>
                <w:rFonts w:ascii="Arial" w:hAnsi="Arial" w:cs="Arial"/>
                <w:b/>
                <w:bCs/>
                <w:sz w:val="18"/>
                <w:szCs w:val="18"/>
                <w:lang w:val="en-GB"/>
              </w:rPr>
              <w:t>31</w:t>
            </w:r>
            <w:r w:rsidRPr="00010BC6">
              <w:rPr>
                <w:rFonts w:ascii="Arial" w:hAnsi="Arial" w:cs="Arial"/>
                <w:b/>
                <w:bCs/>
                <w:sz w:val="18"/>
                <w:szCs w:val="18"/>
              </w:rPr>
              <w:t xml:space="preserve"> December</w:t>
            </w:r>
          </w:p>
        </w:tc>
        <w:tc>
          <w:tcPr>
            <w:tcW w:w="1440" w:type="dxa"/>
            <w:tcBorders>
              <w:top w:val="nil"/>
              <w:bottom w:val="nil"/>
            </w:tcBorders>
            <w:shd w:val="clear" w:color="auto" w:fill="auto"/>
            <w:vAlign w:val="center"/>
          </w:tcPr>
          <w:p w14:paraId="444B2865" w14:textId="7CC7DEF3" w:rsidR="008C2595"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il"/>
              <w:bottom w:val="nil"/>
            </w:tcBorders>
            <w:shd w:val="clear" w:color="auto" w:fill="auto"/>
            <w:vAlign w:val="center"/>
          </w:tcPr>
          <w:p w14:paraId="1259801D" w14:textId="178A343E" w:rsidR="008C2595"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c>
          <w:tcPr>
            <w:tcW w:w="1440" w:type="dxa"/>
            <w:tcBorders>
              <w:top w:val="nil"/>
              <w:bottom w:val="nil"/>
            </w:tcBorders>
            <w:shd w:val="clear" w:color="auto" w:fill="auto"/>
            <w:vAlign w:val="center"/>
          </w:tcPr>
          <w:p w14:paraId="0E948EB6" w14:textId="77FBDA88" w:rsidR="008C2595"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il"/>
              <w:bottom w:val="nil"/>
            </w:tcBorders>
            <w:shd w:val="clear" w:color="auto" w:fill="auto"/>
            <w:vAlign w:val="center"/>
          </w:tcPr>
          <w:p w14:paraId="74339C1A" w14:textId="57B262BB" w:rsidR="008C2595"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r>
      <w:tr w:rsidR="008C2595" w:rsidRPr="00010BC6" w14:paraId="35BEA52E" w14:textId="77777777" w:rsidTr="00CB14CE">
        <w:tc>
          <w:tcPr>
            <w:tcW w:w="3141" w:type="dxa"/>
            <w:tcBorders>
              <w:top w:val="nil"/>
              <w:bottom w:val="nil"/>
            </w:tcBorders>
            <w:shd w:val="clear" w:color="auto" w:fill="auto"/>
          </w:tcPr>
          <w:p w14:paraId="2DAA9709" w14:textId="77777777" w:rsidR="008C2595" w:rsidRPr="00010BC6" w:rsidRDefault="008C2595" w:rsidP="00CB14CE">
            <w:pPr>
              <w:spacing w:after="0" w:line="240" w:lineRule="auto"/>
              <w:ind w:left="-101" w:right="-72"/>
              <w:rPr>
                <w:rFonts w:ascii="Arial" w:eastAsia="Arial Unicode MS" w:hAnsi="Arial" w:cs="Arial"/>
                <w:sz w:val="18"/>
                <w:szCs w:val="18"/>
              </w:rPr>
            </w:pPr>
          </w:p>
        </w:tc>
        <w:tc>
          <w:tcPr>
            <w:tcW w:w="1440" w:type="dxa"/>
            <w:tcBorders>
              <w:top w:val="nil"/>
              <w:bottom w:val="single" w:sz="4" w:space="0" w:color="auto"/>
            </w:tcBorders>
            <w:shd w:val="clear" w:color="auto" w:fill="auto"/>
          </w:tcPr>
          <w:p w14:paraId="0470FB61" w14:textId="77777777" w:rsidR="008C2595" w:rsidRPr="00010BC6" w:rsidRDefault="008C2595"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7D687A2C" w14:textId="77777777" w:rsidR="008C2595" w:rsidRPr="00010BC6" w:rsidRDefault="008C2595"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2C23E432" w14:textId="77777777" w:rsidR="008C2595" w:rsidRPr="00010BC6" w:rsidRDefault="008C2595"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77F60F87" w14:textId="77777777" w:rsidR="008C2595" w:rsidRPr="00010BC6" w:rsidRDefault="008C2595"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r>
      <w:tr w:rsidR="008C2595" w:rsidRPr="00010BC6" w14:paraId="6C9CF9F7" w14:textId="77777777" w:rsidTr="005612BB">
        <w:tc>
          <w:tcPr>
            <w:tcW w:w="3141" w:type="dxa"/>
            <w:tcBorders>
              <w:top w:val="nil"/>
              <w:bottom w:val="nil"/>
            </w:tcBorders>
            <w:shd w:val="clear" w:color="auto" w:fill="auto"/>
          </w:tcPr>
          <w:p w14:paraId="6DD3A85B" w14:textId="77777777" w:rsidR="008C2595" w:rsidRPr="00010BC6" w:rsidRDefault="008C2595" w:rsidP="00CB14C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cs/>
              </w:rPr>
            </w:pPr>
          </w:p>
        </w:tc>
        <w:tc>
          <w:tcPr>
            <w:tcW w:w="1440" w:type="dxa"/>
            <w:tcBorders>
              <w:top w:val="nil"/>
              <w:bottom w:val="nil"/>
            </w:tcBorders>
            <w:shd w:val="clear" w:color="auto" w:fill="FAFAFA"/>
            <w:vAlign w:val="bottom"/>
          </w:tcPr>
          <w:p w14:paraId="6BEE924F" w14:textId="77777777" w:rsidR="008C2595" w:rsidRPr="00010BC6" w:rsidRDefault="008C2595" w:rsidP="00CB14CE">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3A6FC63A" w14:textId="77777777" w:rsidR="008C2595" w:rsidRPr="00010BC6" w:rsidRDefault="008C2595" w:rsidP="00CB14CE">
            <w:pPr>
              <w:spacing w:after="0" w:line="240" w:lineRule="auto"/>
              <w:ind w:right="-72"/>
              <w:jc w:val="right"/>
              <w:rPr>
                <w:rFonts w:ascii="Arial" w:eastAsia="Arial Unicode MS" w:hAnsi="Arial" w:cs="Arial"/>
                <w:sz w:val="18"/>
                <w:szCs w:val="18"/>
              </w:rPr>
            </w:pPr>
          </w:p>
        </w:tc>
        <w:tc>
          <w:tcPr>
            <w:tcW w:w="1440" w:type="dxa"/>
            <w:tcBorders>
              <w:top w:val="nil"/>
              <w:bottom w:val="nil"/>
            </w:tcBorders>
            <w:shd w:val="clear" w:color="auto" w:fill="FAFAFA"/>
            <w:vAlign w:val="bottom"/>
          </w:tcPr>
          <w:p w14:paraId="6D147DB4" w14:textId="77777777" w:rsidR="008C2595" w:rsidRPr="00010BC6" w:rsidRDefault="008C2595" w:rsidP="00CB14CE">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46274C0A" w14:textId="77777777" w:rsidR="008C2595" w:rsidRPr="00010BC6" w:rsidRDefault="008C2595" w:rsidP="00CB14CE">
            <w:pPr>
              <w:spacing w:after="0" w:line="240" w:lineRule="auto"/>
              <w:ind w:right="-72"/>
              <w:jc w:val="right"/>
              <w:rPr>
                <w:rFonts w:ascii="Arial" w:eastAsia="Arial Unicode MS" w:hAnsi="Arial" w:cs="Arial"/>
                <w:sz w:val="18"/>
                <w:szCs w:val="18"/>
              </w:rPr>
            </w:pPr>
          </w:p>
        </w:tc>
      </w:tr>
      <w:tr w:rsidR="008C2595" w:rsidRPr="00010BC6" w14:paraId="28950912" w14:textId="77777777" w:rsidTr="005612BB">
        <w:tc>
          <w:tcPr>
            <w:tcW w:w="3141" w:type="dxa"/>
            <w:tcBorders>
              <w:top w:val="nil"/>
              <w:bottom w:val="nil"/>
            </w:tcBorders>
            <w:shd w:val="clear" w:color="auto" w:fill="auto"/>
          </w:tcPr>
          <w:p w14:paraId="5D2E6CDE" w14:textId="77777777" w:rsidR="008C2595" w:rsidRPr="00010BC6" w:rsidRDefault="008C2595" w:rsidP="00CB14CE">
            <w:pPr>
              <w:pStyle w:val="Header"/>
              <w:ind w:left="-101" w:right="-72"/>
              <w:rPr>
                <w:rFonts w:ascii="Arial" w:eastAsia="Arial Unicode MS" w:hAnsi="Arial" w:cs="Arial"/>
                <w:sz w:val="18"/>
                <w:szCs w:val="18"/>
              </w:rPr>
            </w:pPr>
            <w:r w:rsidRPr="00010BC6">
              <w:rPr>
                <w:rFonts w:ascii="Arial" w:eastAsia="Arial Unicode MS" w:hAnsi="Arial" w:cs="Arial"/>
                <w:sz w:val="18"/>
                <w:szCs w:val="18"/>
              </w:rPr>
              <w:t>Other related parties</w:t>
            </w:r>
          </w:p>
        </w:tc>
        <w:tc>
          <w:tcPr>
            <w:tcW w:w="1440" w:type="dxa"/>
            <w:tcBorders>
              <w:top w:val="nil"/>
              <w:bottom w:val="nil"/>
            </w:tcBorders>
            <w:shd w:val="clear" w:color="auto" w:fill="FAFAFA"/>
            <w:vAlign w:val="bottom"/>
          </w:tcPr>
          <w:p w14:paraId="59136F77" w14:textId="77777777" w:rsidR="008C2595" w:rsidRPr="00010BC6" w:rsidRDefault="008C2595" w:rsidP="00CB14CE">
            <w:pPr>
              <w:spacing w:after="0" w:line="240" w:lineRule="auto"/>
              <w:ind w:right="-72"/>
              <w:jc w:val="right"/>
              <w:rPr>
                <w:rFonts w:ascii="Arial" w:eastAsia="Arial Unicode MS" w:hAnsi="Arial" w:cs="Arial"/>
                <w:sz w:val="18"/>
                <w:szCs w:val="18"/>
                <w:cs/>
              </w:rPr>
            </w:pPr>
          </w:p>
        </w:tc>
        <w:tc>
          <w:tcPr>
            <w:tcW w:w="1440" w:type="dxa"/>
            <w:tcBorders>
              <w:top w:val="nil"/>
              <w:bottom w:val="nil"/>
            </w:tcBorders>
            <w:shd w:val="clear" w:color="auto" w:fill="auto"/>
            <w:vAlign w:val="bottom"/>
          </w:tcPr>
          <w:p w14:paraId="59A81ADF" w14:textId="77777777" w:rsidR="008C2595" w:rsidRPr="00010BC6" w:rsidRDefault="008C2595" w:rsidP="00CB14CE">
            <w:pPr>
              <w:spacing w:after="0" w:line="240" w:lineRule="auto"/>
              <w:ind w:right="-72"/>
              <w:jc w:val="right"/>
              <w:rPr>
                <w:rFonts w:ascii="Arial" w:eastAsia="Arial Unicode MS" w:hAnsi="Arial" w:cs="Arial"/>
                <w:sz w:val="18"/>
                <w:szCs w:val="18"/>
                <w:cs/>
              </w:rPr>
            </w:pPr>
          </w:p>
        </w:tc>
        <w:tc>
          <w:tcPr>
            <w:tcW w:w="1440" w:type="dxa"/>
            <w:tcBorders>
              <w:top w:val="nil"/>
              <w:bottom w:val="nil"/>
            </w:tcBorders>
            <w:shd w:val="clear" w:color="auto" w:fill="FAFAFA"/>
            <w:vAlign w:val="bottom"/>
          </w:tcPr>
          <w:p w14:paraId="211BB368" w14:textId="77777777" w:rsidR="008C2595" w:rsidRPr="00010BC6" w:rsidRDefault="008C2595" w:rsidP="00CB14CE">
            <w:pPr>
              <w:spacing w:after="0" w:line="240" w:lineRule="auto"/>
              <w:ind w:right="-72"/>
              <w:jc w:val="right"/>
              <w:rPr>
                <w:rFonts w:ascii="Arial" w:eastAsia="Arial Unicode MS" w:hAnsi="Arial" w:cs="Arial"/>
                <w:sz w:val="18"/>
                <w:szCs w:val="18"/>
              </w:rPr>
            </w:pPr>
          </w:p>
        </w:tc>
        <w:tc>
          <w:tcPr>
            <w:tcW w:w="1440" w:type="dxa"/>
            <w:tcBorders>
              <w:top w:val="nil"/>
              <w:bottom w:val="nil"/>
            </w:tcBorders>
            <w:shd w:val="clear" w:color="auto" w:fill="auto"/>
            <w:vAlign w:val="bottom"/>
          </w:tcPr>
          <w:p w14:paraId="3EBE60D1" w14:textId="77777777" w:rsidR="008C2595" w:rsidRPr="00010BC6" w:rsidRDefault="008C2595" w:rsidP="00CB14CE">
            <w:pPr>
              <w:spacing w:after="0" w:line="240" w:lineRule="auto"/>
              <w:ind w:right="-72"/>
              <w:jc w:val="right"/>
              <w:rPr>
                <w:rFonts w:ascii="Arial" w:eastAsia="Arial Unicode MS" w:hAnsi="Arial" w:cs="Arial"/>
                <w:sz w:val="18"/>
                <w:szCs w:val="18"/>
              </w:rPr>
            </w:pPr>
          </w:p>
        </w:tc>
      </w:tr>
      <w:tr w:rsidR="008C2595" w:rsidRPr="00010BC6" w14:paraId="3D25B907" w14:textId="77777777" w:rsidTr="005612BB">
        <w:tc>
          <w:tcPr>
            <w:tcW w:w="3141" w:type="dxa"/>
            <w:tcBorders>
              <w:top w:val="nil"/>
              <w:bottom w:val="nil"/>
            </w:tcBorders>
            <w:shd w:val="clear" w:color="auto" w:fill="auto"/>
          </w:tcPr>
          <w:p w14:paraId="7889B487" w14:textId="77777777" w:rsidR="008C2595" w:rsidRPr="00010BC6" w:rsidRDefault="008C2595" w:rsidP="00CB14CE">
            <w:pPr>
              <w:pStyle w:val="Header"/>
              <w:ind w:left="-101" w:right="-72"/>
              <w:rPr>
                <w:rFonts w:ascii="Arial" w:eastAsia="Arial Unicode MS" w:hAnsi="Arial" w:cs="Arial"/>
                <w:sz w:val="18"/>
                <w:szCs w:val="18"/>
              </w:rPr>
            </w:pPr>
            <w:r w:rsidRPr="00010BC6">
              <w:rPr>
                <w:rFonts w:ascii="Arial" w:eastAsia="Arial Unicode MS" w:hAnsi="Arial" w:cs="Arial"/>
                <w:sz w:val="18"/>
                <w:szCs w:val="18"/>
              </w:rPr>
              <w:t xml:space="preserve">   - Revenue from sales and services</w:t>
            </w:r>
          </w:p>
        </w:tc>
        <w:tc>
          <w:tcPr>
            <w:tcW w:w="1440" w:type="dxa"/>
            <w:tcBorders>
              <w:top w:val="nil"/>
              <w:bottom w:val="nil"/>
            </w:tcBorders>
            <w:shd w:val="clear" w:color="auto" w:fill="FAFAFA"/>
          </w:tcPr>
          <w:p w14:paraId="55DF99B3" w14:textId="56F2CCB1" w:rsidR="008C2595" w:rsidRPr="00010BC6" w:rsidRDefault="009E2EC5" w:rsidP="00CB14CE">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14</w:t>
            </w:r>
            <w:r w:rsidR="008C2595" w:rsidRPr="00010BC6">
              <w:rPr>
                <w:rFonts w:ascii="Arial" w:hAnsi="Arial" w:cs="Arial"/>
                <w:sz w:val="18"/>
                <w:szCs w:val="18"/>
              </w:rPr>
              <w:t>,</w:t>
            </w:r>
            <w:r w:rsidRPr="009E2EC5">
              <w:rPr>
                <w:rFonts w:ascii="Arial" w:hAnsi="Arial" w:cs="Arial"/>
                <w:sz w:val="18"/>
                <w:szCs w:val="18"/>
                <w:lang w:val="en-GB"/>
              </w:rPr>
              <w:t>644</w:t>
            </w:r>
            <w:r w:rsidR="008C2595" w:rsidRPr="00010BC6">
              <w:rPr>
                <w:rFonts w:ascii="Arial" w:hAnsi="Arial" w:cs="Arial"/>
                <w:sz w:val="18"/>
                <w:szCs w:val="18"/>
              </w:rPr>
              <w:t>,</w:t>
            </w:r>
            <w:r w:rsidRPr="009E2EC5">
              <w:rPr>
                <w:rFonts w:ascii="Arial" w:hAnsi="Arial" w:cs="Arial"/>
                <w:sz w:val="18"/>
                <w:szCs w:val="18"/>
                <w:lang w:val="en-GB"/>
              </w:rPr>
              <w:t>168</w:t>
            </w:r>
          </w:p>
        </w:tc>
        <w:tc>
          <w:tcPr>
            <w:tcW w:w="1440" w:type="dxa"/>
            <w:tcBorders>
              <w:top w:val="nil"/>
              <w:bottom w:val="nil"/>
            </w:tcBorders>
            <w:shd w:val="clear" w:color="auto" w:fill="auto"/>
          </w:tcPr>
          <w:p w14:paraId="7E184F33" w14:textId="0E0B563D" w:rsidR="008C2595" w:rsidRPr="00010BC6" w:rsidRDefault="009E2EC5" w:rsidP="00CB14CE">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2</w:t>
            </w:r>
            <w:r w:rsidR="008C2595" w:rsidRPr="00010BC6">
              <w:rPr>
                <w:rFonts w:ascii="Arial" w:hAnsi="Arial" w:cs="Arial"/>
                <w:sz w:val="18"/>
                <w:szCs w:val="18"/>
              </w:rPr>
              <w:t>,</w:t>
            </w:r>
            <w:r w:rsidRPr="009E2EC5">
              <w:rPr>
                <w:rFonts w:ascii="Arial" w:hAnsi="Arial" w:cs="Arial"/>
                <w:sz w:val="18"/>
                <w:szCs w:val="18"/>
                <w:lang w:val="en-GB"/>
              </w:rPr>
              <w:t>285</w:t>
            </w:r>
            <w:r w:rsidR="008C2595" w:rsidRPr="00010BC6">
              <w:rPr>
                <w:rFonts w:ascii="Arial" w:hAnsi="Arial" w:cs="Arial"/>
                <w:sz w:val="18"/>
                <w:szCs w:val="18"/>
              </w:rPr>
              <w:t>,</w:t>
            </w:r>
            <w:r w:rsidRPr="009E2EC5">
              <w:rPr>
                <w:rFonts w:ascii="Arial" w:hAnsi="Arial" w:cs="Arial"/>
                <w:sz w:val="18"/>
                <w:szCs w:val="18"/>
                <w:lang w:val="en-GB"/>
              </w:rPr>
              <w:t>219</w:t>
            </w:r>
          </w:p>
        </w:tc>
        <w:tc>
          <w:tcPr>
            <w:tcW w:w="1440" w:type="dxa"/>
            <w:tcBorders>
              <w:top w:val="nil"/>
              <w:bottom w:val="nil"/>
            </w:tcBorders>
            <w:shd w:val="clear" w:color="auto" w:fill="FAFAFA"/>
          </w:tcPr>
          <w:p w14:paraId="05A35C4E" w14:textId="33CDEFFE"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14</w:t>
            </w:r>
            <w:r w:rsidR="008C2595" w:rsidRPr="00010BC6">
              <w:rPr>
                <w:rFonts w:ascii="Arial" w:hAnsi="Arial" w:cs="Arial"/>
                <w:sz w:val="18"/>
                <w:szCs w:val="18"/>
              </w:rPr>
              <w:t>,</w:t>
            </w:r>
            <w:r w:rsidRPr="009E2EC5">
              <w:rPr>
                <w:rFonts w:ascii="Arial" w:hAnsi="Arial" w:cs="Arial"/>
                <w:sz w:val="18"/>
                <w:szCs w:val="18"/>
                <w:lang w:val="en-GB"/>
              </w:rPr>
              <w:t>644</w:t>
            </w:r>
            <w:r w:rsidR="008C2595" w:rsidRPr="00010BC6">
              <w:rPr>
                <w:rFonts w:ascii="Arial" w:hAnsi="Arial" w:cs="Arial"/>
                <w:sz w:val="18"/>
                <w:szCs w:val="18"/>
              </w:rPr>
              <w:t>,</w:t>
            </w:r>
            <w:r w:rsidRPr="009E2EC5">
              <w:rPr>
                <w:rFonts w:ascii="Arial" w:hAnsi="Arial" w:cs="Arial"/>
                <w:sz w:val="18"/>
                <w:szCs w:val="18"/>
                <w:lang w:val="en-GB"/>
              </w:rPr>
              <w:t>168</w:t>
            </w:r>
          </w:p>
        </w:tc>
        <w:tc>
          <w:tcPr>
            <w:tcW w:w="1440" w:type="dxa"/>
            <w:tcBorders>
              <w:top w:val="nil"/>
              <w:bottom w:val="nil"/>
            </w:tcBorders>
            <w:shd w:val="clear" w:color="auto" w:fill="auto"/>
          </w:tcPr>
          <w:p w14:paraId="6718CAB7" w14:textId="3F040428"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2</w:t>
            </w:r>
            <w:r w:rsidR="008C2595" w:rsidRPr="00010BC6">
              <w:rPr>
                <w:rFonts w:ascii="Arial" w:hAnsi="Arial" w:cs="Arial"/>
                <w:sz w:val="18"/>
                <w:szCs w:val="18"/>
              </w:rPr>
              <w:t>,</w:t>
            </w:r>
            <w:r w:rsidRPr="009E2EC5">
              <w:rPr>
                <w:rFonts w:ascii="Arial" w:hAnsi="Arial" w:cs="Arial"/>
                <w:sz w:val="18"/>
                <w:szCs w:val="18"/>
                <w:lang w:val="en-GB"/>
              </w:rPr>
              <w:t>285</w:t>
            </w:r>
            <w:r w:rsidR="008C2595" w:rsidRPr="00010BC6">
              <w:rPr>
                <w:rFonts w:ascii="Arial" w:hAnsi="Arial" w:cs="Arial"/>
                <w:sz w:val="18"/>
                <w:szCs w:val="18"/>
              </w:rPr>
              <w:t>,</w:t>
            </w:r>
            <w:r w:rsidRPr="009E2EC5">
              <w:rPr>
                <w:rFonts w:ascii="Arial" w:hAnsi="Arial" w:cs="Arial"/>
                <w:sz w:val="18"/>
                <w:szCs w:val="18"/>
                <w:lang w:val="en-GB"/>
              </w:rPr>
              <w:t>219</w:t>
            </w:r>
          </w:p>
        </w:tc>
      </w:tr>
      <w:tr w:rsidR="008C2595" w:rsidRPr="00010BC6" w14:paraId="3EF07AB3" w14:textId="77777777" w:rsidTr="005612BB">
        <w:tc>
          <w:tcPr>
            <w:tcW w:w="3141" w:type="dxa"/>
            <w:tcBorders>
              <w:top w:val="nil"/>
              <w:bottom w:val="nil"/>
            </w:tcBorders>
            <w:shd w:val="clear" w:color="auto" w:fill="auto"/>
          </w:tcPr>
          <w:p w14:paraId="6B38269E" w14:textId="77777777" w:rsidR="008C2595" w:rsidRPr="00010BC6" w:rsidRDefault="008C2595" w:rsidP="00CB14CE">
            <w:pPr>
              <w:pStyle w:val="Header"/>
              <w:ind w:right="-72"/>
              <w:rPr>
                <w:rFonts w:ascii="Arial" w:eastAsia="Arial Unicode MS" w:hAnsi="Arial" w:cs="Arial"/>
                <w:sz w:val="18"/>
                <w:szCs w:val="18"/>
              </w:rPr>
            </w:pPr>
            <w:r w:rsidRPr="00010BC6">
              <w:rPr>
                <w:rFonts w:ascii="Arial" w:eastAsia="Arial Unicode MS" w:hAnsi="Arial" w:cs="Arial"/>
                <w:sz w:val="18"/>
                <w:szCs w:val="18"/>
              </w:rPr>
              <w:t xml:space="preserve"> - Other income</w:t>
            </w:r>
          </w:p>
        </w:tc>
        <w:tc>
          <w:tcPr>
            <w:tcW w:w="1440" w:type="dxa"/>
            <w:tcBorders>
              <w:top w:val="nil"/>
              <w:bottom w:val="nil"/>
            </w:tcBorders>
            <w:shd w:val="clear" w:color="auto" w:fill="FAFAFA"/>
          </w:tcPr>
          <w:p w14:paraId="642E7CDF" w14:textId="77777777" w:rsidR="008C2595" w:rsidRPr="00010BC6" w:rsidRDefault="008C2595" w:rsidP="00CB14CE">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p>
        </w:tc>
        <w:tc>
          <w:tcPr>
            <w:tcW w:w="1440" w:type="dxa"/>
            <w:tcBorders>
              <w:top w:val="nil"/>
              <w:bottom w:val="nil"/>
            </w:tcBorders>
            <w:shd w:val="clear" w:color="auto" w:fill="auto"/>
          </w:tcPr>
          <w:p w14:paraId="6679726B" w14:textId="60C1F8CC" w:rsidR="008C2595" w:rsidRPr="00010BC6" w:rsidRDefault="009E2EC5" w:rsidP="00CB14CE">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2</w:t>
            </w:r>
            <w:r w:rsidR="008C2595" w:rsidRPr="00010BC6">
              <w:rPr>
                <w:rFonts w:ascii="Arial" w:hAnsi="Arial" w:cs="Arial"/>
                <w:sz w:val="18"/>
                <w:szCs w:val="18"/>
              </w:rPr>
              <w:t>,</w:t>
            </w:r>
            <w:r w:rsidRPr="009E2EC5">
              <w:rPr>
                <w:rFonts w:ascii="Arial" w:hAnsi="Arial" w:cs="Arial"/>
                <w:sz w:val="18"/>
                <w:szCs w:val="18"/>
                <w:lang w:val="en-GB"/>
              </w:rPr>
              <w:t>140</w:t>
            </w:r>
            <w:r w:rsidR="008C2595" w:rsidRPr="00010BC6">
              <w:rPr>
                <w:rFonts w:ascii="Arial" w:hAnsi="Arial" w:cs="Arial"/>
                <w:sz w:val="18"/>
                <w:szCs w:val="18"/>
              </w:rPr>
              <w:t>,</w:t>
            </w:r>
            <w:r w:rsidRPr="009E2EC5">
              <w:rPr>
                <w:rFonts w:ascii="Arial" w:hAnsi="Arial" w:cs="Arial"/>
                <w:sz w:val="18"/>
                <w:szCs w:val="18"/>
                <w:lang w:val="en-GB"/>
              </w:rPr>
              <w:t>055</w:t>
            </w:r>
          </w:p>
        </w:tc>
        <w:tc>
          <w:tcPr>
            <w:tcW w:w="1440" w:type="dxa"/>
            <w:tcBorders>
              <w:top w:val="nil"/>
              <w:bottom w:val="nil"/>
            </w:tcBorders>
            <w:shd w:val="clear" w:color="auto" w:fill="FAFAFA"/>
          </w:tcPr>
          <w:p w14:paraId="5C2752EE" w14:textId="77777777" w:rsidR="008C2595" w:rsidRPr="00010BC6" w:rsidRDefault="008C2595" w:rsidP="00CB14CE">
            <w:pPr>
              <w:spacing w:after="0" w:line="240" w:lineRule="auto"/>
              <w:ind w:right="-72"/>
              <w:jc w:val="right"/>
              <w:rPr>
                <w:rFonts w:ascii="Arial" w:eastAsia="Arial Unicode MS" w:hAnsi="Arial" w:cs="Arial"/>
                <w:sz w:val="18"/>
                <w:szCs w:val="18"/>
              </w:rPr>
            </w:pPr>
            <w:r w:rsidRPr="00010BC6">
              <w:rPr>
                <w:rFonts w:ascii="Arial" w:hAnsi="Arial" w:cs="Arial"/>
                <w:sz w:val="18"/>
                <w:szCs w:val="18"/>
              </w:rPr>
              <w:t>-</w:t>
            </w:r>
          </w:p>
        </w:tc>
        <w:tc>
          <w:tcPr>
            <w:tcW w:w="1440" w:type="dxa"/>
            <w:tcBorders>
              <w:top w:val="nil"/>
              <w:bottom w:val="nil"/>
            </w:tcBorders>
            <w:shd w:val="clear" w:color="auto" w:fill="auto"/>
          </w:tcPr>
          <w:p w14:paraId="6BA5490D" w14:textId="033C7C6B"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2</w:t>
            </w:r>
            <w:r w:rsidR="008C2595" w:rsidRPr="00010BC6">
              <w:rPr>
                <w:rFonts w:ascii="Arial" w:hAnsi="Arial" w:cs="Arial"/>
                <w:sz w:val="18"/>
                <w:szCs w:val="18"/>
              </w:rPr>
              <w:t>,</w:t>
            </w:r>
            <w:r w:rsidRPr="009E2EC5">
              <w:rPr>
                <w:rFonts w:ascii="Arial" w:hAnsi="Arial" w:cs="Arial"/>
                <w:sz w:val="18"/>
                <w:szCs w:val="18"/>
                <w:lang w:val="en-GB"/>
              </w:rPr>
              <w:t>140</w:t>
            </w:r>
            <w:r w:rsidR="008C2595" w:rsidRPr="00010BC6">
              <w:rPr>
                <w:rFonts w:ascii="Arial" w:hAnsi="Arial" w:cs="Arial"/>
                <w:sz w:val="18"/>
                <w:szCs w:val="18"/>
              </w:rPr>
              <w:t>,</w:t>
            </w:r>
            <w:r w:rsidRPr="009E2EC5">
              <w:rPr>
                <w:rFonts w:ascii="Arial" w:hAnsi="Arial" w:cs="Arial"/>
                <w:sz w:val="18"/>
                <w:szCs w:val="18"/>
                <w:lang w:val="en-GB"/>
              </w:rPr>
              <w:t>055</w:t>
            </w:r>
          </w:p>
        </w:tc>
      </w:tr>
      <w:tr w:rsidR="008C2595" w:rsidRPr="00010BC6" w14:paraId="26E0141B" w14:textId="77777777" w:rsidTr="005612BB">
        <w:tc>
          <w:tcPr>
            <w:tcW w:w="3141" w:type="dxa"/>
            <w:tcBorders>
              <w:top w:val="nil"/>
              <w:bottom w:val="nil"/>
            </w:tcBorders>
            <w:shd w:val="clear" w:color="auto" w:fill="auto"/>
          </w:tcPr>
          <w:p w14:paraId="2A9FEBFC" w14:textId="77777777" w:rsidR="008C2595" w:rsidRPr="00010BC6" w:rsidRDefault="008C2595" w:rsidP="00CB14CE">
            <w:pPr>
              <w:pStyle w:val="Header"/>
              <w:ind w:right="-72"/>
              <w:rPr>
                <w:rFonts w:ascii="Arial" w:eastAsia="Arial Unicode MS" w:hAnsi="Arial" w:cs="Arial"/>
                <w:sz w:val="18"/>
                <w:szCs w:val="18"/>
              </w:rPr>
            </w:pPr>
            <w:r w:rsidRPr="00010BC6">
              <w:rPr>
                <w:rFonts w:ascii="Arial" w:eastAsia="Arial Unicode MS" w:hAnsi="Arial" w:cs="Arial"/>
                <w:sz w:val="18"/>
                <w:szCs w:val="18"/>
              </w:rPr>
              <w:t xml:space="preserve"> - Gain from disposals  </w:t>
            </w:r>
          </w:p>
        </w:tc>
        <w:tc>
          <w:tcPr>
            <w:tcW w:w="1440" w:type="dxa"/>
            <w:tcBorders>
              <w:top w:val="nil"/>
              <w:bottom w:val="nil"/>
            </w:tcBorders>
            <w:shd w:val="clear" w:color="auto" w:fill="FAFAFA"/>
          </w:tcPr>
          <w:p w14:paraId="542CFCE9" w14:textId="77777777" w:rsidR="008C2595" w:rsidRPr="00010BC6" w:rsidRDefault="008C2595" w:rsidP="00CB14CE">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p>
        </w:tc>
        <w:tc>
          <w:tcPr>
            <w:tcW w:w="1440" w:type="dxa"/>
            <w:tcBorders>
              <w:top w:val="nil"/>
              <w:bottom w:val="nil"/>
            </w:tcBorders>
            <w:shd w:val="clear" w:color="auto" w:fill="auto"/>
          </w:tcPr>
          <w:p w14:paraId="5CEF52BB" w14:textId="276FA918"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16</w:t>
            </w:r>
            <w:r w:rsidR="008C2595" w:rsidRPr="00010BC6">
              <w:rPr>
                <w:rFonts w:ascii="Arial" w:hAnsi="Arial" w:cs="Arial"/>
                <w:sz w:val="18"/>
                <w:szCs w:val="18"/>
              </w:rPr>
              <w:t>,</w:t>
            </w:r>
            <w:r w:rsidRPr="009E2EC5">
              <w:rPr>
                <w:rFonts w:ascii="Arial" w:hAnsi="Arial" w:cs="Arial"/>
                <w:sz w:val="18"/>
                <w:szCs w:val="18"/>
                <w:lang w:val="en-GB"/>
              </w:rPr>
              <w:t>609</w:t>
            </w:r>
            <w:r w:rsidR="008C2595" w:rsidRPr="00010BC6">
              <w:rPr>
                <w:rFonts w:ascii="Arial" w:hAnsi="Arial" w:cs="Arial"/>
                <w:sz w:val="18"/>
                <w:szCs w:val="18"/>
              </w:rPr>
              <w:t>,</w:t>
            </w:r>
            <w:r w:rsidRPr="009E2EC5">
              <w:rPr>
                <w:rFonts w:ascii="Arial" w:hAnsi="Arial" w:cs="Arial"/>
                <w:sz w:val="18"/>
                <w:szCs w:val="18"/>
                <w:lang w:val="en-GB"/>
              </w:rPr>
              <w:t>775</w:t>
            </w:r>
          </w:p>
        </w:tc>
        <w:tc>
          <w:tcPr>
            <w:tcW w:w="1440" w:type="dxa"/>
            <w:tcBorders>
              <w:top w:val="nil"/>
              <w:bottom w:val="nil"/>
            </w:tcBorders>
            <w:shd w:val="clear" w:color="auto" w:fill="FAFAFA"/>
          </w:tcPr>
          <w:p w14:paraId="6445B2D6" w14:textId="77777777" w:rsidR="008C2595" w:rsidRPr="00010BC6" w:rsidRDefault="008C2595" w:rsidP="00CB14CE">
            <w:pPr>
              <w:spacing w:after="0" w:line="240" w:lineRule="auto"/>
              <w:ind w:right="-72"/>
              <w:jc w:val="right"/>
              <w:rPr>
                <w:rFonts w:ascii="Arial" w:eastAsia="Arial Unicode MS" w:hAnsi="Arial" w:cs="Arial"/>
                <w:sz w:val="18"/>
                <w:szCs w:val="18"/>
              </w:rPr>
            </w:pPr>
            <w:r w:rsidRPr="00010BC6">
              <w:rPr>
                <w:rFonts w:ascii="Arial" w:hAnsi="Arial" w:cs="Arial"/>
                <w:sz w:val="18"/>
                <w:szCs w:val="18"/>
              </w:rPr>
              <w:t>-</w:t>
            </w:r>
          </w:p>
        </w:tc>
        <w:tc>
          <w:tcPr>
            <w:tcW w:w="1440" w:type="dxa"/>
            <w:tcBorders>
              <w:top w:val="nil"/>
              <w:bottom w:val="nil"/>
            </w:tcBorders>
            <w:shd w:val="clear" w:color="auto" w:fill="auto"/>
          </w:tcPr>
          <w:p w14:paraId="60EAB2F4" w14:textId="5C8710FE"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16</w:t>
            </w:r>
            <w:r w:rsidR="008C2595" w:rsidRPr="00010BC6">
              <w:rPr>
                <w:rFonts w:ascii="Arial" w:hAnsi="Arial" w:cs="Arial"/>
                <w:sz w:val="18"/>
                <w:szCs w:val="18"/>
              </w:rPr>
              <w:t>,</w:t>
            </w:r>
            <w:r w:rsidRPr="009E2EC5">
              <w:rPr>
                <w:rFonts w:ascii="Arial" w:hAnsi="Arial" w:cs="Arial"/>
                <w:sz w:val="18"/>
                <w:szCs w:val="18"/>
                <w:lang w:val="en-GB"/>
              </w:rPr>
              <w:t>609</w:t>
            </w:r>
            <w:r w:rsidR="008C2595" w:rsidRPr="00010BC6">
              <w:rPr>
                <w:rFonts w:ascii="Arial" w:hAnsi="Arial" w:cs="Arial"/>
                <w:sz w:val="18"/>
                <w:szCs w:val="18"/>
              </w:rPr>
              <w:t>,</w:t>
            </w:r>
            <w:r w:rsidRPr="009E2EC5">
              <w:rPr>
                <w:rFonts w:ascii="Arial" w:hAnsi="Arial" w:cs="Arial"/>
                <w:sz w:val="18"/>
                <w:szCs w:val="18"/>
                <w:lang w:val="en-GB"/>
              </w:rPr>
              <w:t>775</w:t>
            </w:r>
          </w:p>
        </w:tc>
      </w:tr>
      <w:tr w:rsidR="008C2595" w:rsidRPr="00010BC6" w14:paraId="48D8377C" w14:textId="77777777" w:rsidTr="005612BB">
        <w:tc>
          <w:tcPr>
            <w:tcW w:w="3141" w:type="dxa"/>
            <w:tcBorders>
              <w:top w:val="nil"/>
              <w:bottom w:val="nil"/>
            </w:tcBorders>
            <w:shd w:val="clear" w:color="auto" w:fill="auto"/>
          </w:tcPr>
          <w:p w14:paraId="7D702500" w14:textId="4AB93E5B" w:rsidR="008C2595" w:rsidRPr="00010BC6" w:rsidRDefault="008C2595" w:rsidP="00CB14CE">
            <w:pPr>
              <w:pStyle w:val="Header"/>
              <w:ind w:left="-101" w:right="-72"/>
              <w:rPr>
                <w:rFonts w:ascii="Arial" w:eastAsia="Arial Unicode MS" w:hAnsi="Arial" w:cs="Arial"/>
                <w:sz w:val="18"/>
                <w:szCs w:val="18"/>
              </w:rPr>
            </w:pPr>
            <w:r w:rsidRPr="00010BC6">
              <w:rPr>
                <w:rFonts w:ascii="Arial" w:eastAsia="Arial Unicode MS" w:hAnsi="Arial" w:cs="Arial"/>
                <w:sz w:val="18"/>
                <w:szCs w:val="18"/>
              </w:rPr>
              <w:t xml:space="preserve">   - Purchase</w:t>
            </w:r>
            <w:r w:rsidR="004D057D" w:rsidRPr="00010BC6">
              <w:rPr>
                <w:rFonts w:ascii="Arial" w:eastAsia="Arial Unicode MS" w:hAnsi="Arial" w:cs="Arial"/>
                <w:sz w:val="18"/>
                <w:szCs w:val="18"/>
              </w:rPr>
              <w:t xml:space="preserve"> of</w:t>
            </w:r>
            <w:r w:rsidRPr="00010BC6">
              <w:rPr>
                <w:rFonts w:ascii="Arial" w:eastAsia="Arial Unicode MS" w:hAnsi="Arial" w:cs="Arial"/>
                <w:sz w:val="18"/>
                <w:szCs w:val="18"/>
              </w:rPr>
              <w:t xml:space="preserve"> goods and services</w:t>
            </w:r>
          </w:p>
        </w:tc>
        <w:tc>
          <w:tcPr>
            <w:tcW w:w="1440" w:type="dxa"/>
            <w:tcBorders>
              <w:top w:val="nil"/>
              <w:bottom w:val="nil"/>
            </w:tcBorders>
            <w:shd w:val="clear" w:color="auto" w:fill="FAFAFA"/>
          </w:tcPr>
          <w:p w14:paraId="52485EFE" w14:textId="5B720D51" w:rsidR="008C2595" w:rsidRPr="00010BC6" w:rsidRDefault="009E2EC5" w:rsidP="00CB14CE">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1</w:t>
            </w:r>
            <w:r w:rsidR="008C2595" w:rsidRPr="00010BC6">
              <w:rPr>
                <w:rFonts w:ascii="Arial" w:hAnsi="Arial" w:cs="Arial"/>
                <w:sz w:val="18"/>
                <w:szCs w:val="18"/>
              </w:rPr>
              <w:t>,</w:t>
            </w:r>
            <w:r w:rsidRPr="009E2EC5">
              <w:rPr>
                <w:rFonts w:ascii="Arial" w:hAnsi="Arial" w:cs="Arial"/>
                <w:sz w:val="18"/>
                <w:szCs w:val="18"/>
                <w:lang w:val="en-GB"/>
              </w:rPr>
              <w:t>109</w:t>
            </w:r>
            <w:r w:rsidR="008C2595" w:rsidRPr="00010BC6">
              <w:rPr>
                <w:rFonts w:ascii="Arial" w:hAnsi="Arial" w:cs="Arial"/>
                <w:sz w:val="18"/>
                <w:szCs w:val="18"/>
              </w:rPr>
              <w:t>,</w:t>
            </w:r>
            <w:r w:rsidRPr="009E2EC5">
              <w:rPr>
                <w:rFonts w:ascii="Arial" w:hAnsi="Arial" w:cs="Arial"/>
                <w:sz w:val="18"/>
                <w:szCs w:val="18"/>
                <w:lang w:val="en-GB"/>
              </w:rPr>
              <w:t>818</w:t>
            </w:r>
          </w:p>
        </w:tc>
        <w:tc>
          <w:tcPr>
            <w:tcW w:w="1440" w:type="dxa"/>
            <w:tcBorders>
              <w:top w:val="nil"/>
              <w:bottom w:val="nil"/>
            </w:tcBorders>
            <w:shd w:val="clear" w:color="auto" w:fill="auto"/>
          </w:tcPr>
          <w:p w14:paraId="3D7128FD" w14:textId="3820BEAC" w:rsidR="008C2595" w:rsidRPr="00010BC6" w:rsidRDefault="009E2EC5" w:rsidP="00CB14CE">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999</w:t>
            </w:r>
            <w:r w:rsidR="008C2595" w:rsidRPr="00010BC6">
              <w:rPr>
                <w:rFonts w:ascii="Arial" w:hAnsi="Arial" w:cs="Arial"/>
                <w:sz w:val="18"/>
                <w:szCs w:val="18"/>
              </w:rPr>
              <w:t>,</w:t>
            </w:r>
            <w:r w:rsidRPr="009E2EC5">
              <w:rPr>
                <w:rFonts w:ascii="Arial" w:hAnsi="Arial" w:cs="Arial"/>
                <w:sz w:val="18"/>
                <w:szCs w:val="18"/>
                <w:lang w:val="en-GB"/>
              </w:rPr>
              <w:t>156</w:t>
            </w:r>
          </w:p>
        </w:tc>
        <w:tc>
          <w:tcPr>
            <w:tcW w:w="1440" w:type="dxa"/>
            <w:tcBorders>
              <w:top w:val="nil"/>
              <w:bottom w:val="nil"/>
            </w:tcBorders>
            <w:shd w:val="clear" w:color="auto" w:fill="FAFAFA"/>
          </w:tcPr>
          <w:p w14:paraId="393E4F46" w14:textId="34890811"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w:t>
            </w:r>
            <w:r w:rsidR="008C2595" w:rsidRPr="00010BC6">
              <w:rPr>
                <w:rFonts w:ascii="Arial" w:hAnsi="Arial" w:cs="Arial"/>
                <w:sz w:val="18"/>
                <w:szCs w:val="18"/>
              </w:rPr>
              <w:t>,</w:t>
            </w:r>
            <w:r w:rsidRPr="009E2EC5">
              <w:rPr>
                <w:rFonts w:ascii="Arial" w:hAnsi="Arial" w:cs="Arial"/>
                <w:sz w:val="18"/>
                <w:szCs w:val="18"/>
                <w:lang w:val="en-GB"/>
              </w:rPr>
              <w:t>109</w:t>
            </w:r>
            <w:r w:rsidR="008C2595" w:rsidRPr="00010BC6">
              <w:rPr>
                <w:rFonts w:ascii="Arial" w:hAnsi="Arial" w:cs="Arial"/>
                <w:sz w:val="18"/>
                <w:szCs w:val="18"/>
              </w:rPr>
              <w:t>,</w:t>
            </w:r>
            <w:r w:rsidRPr="009E2EC5">
              <w:rPr>
                <w:rFonts w:ascii="Arial" w:hAnsi="Arial" w:cs="Arial"/>
                <w:sz w:val="18"/>
                <w:szCs w:val="18"/>
                <w:lang w:val="en-GB"/>
              </w:rPr>
              <w:t>818</w:t>
            </w:r>
          </w:p>
        </w:tc>
        <w:tc>
          <w:tcPr>
            <w:tcW w:w="1440" w:type="dxa"/>
            <w:tcBorders>
              <w:top w:val="nil"/>
              <w:bottom w:val="nil"/>
            </w:tcBorders>
            <w:shd w:val="clear" w:color="auto" w:fill="auto"/>
          </w:tcPr>
          <w:p w14:paraId="2673F058" w14:textId="06A8F69B"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999</w:t>
            </w:r>
            <w:r w:rsidR="008C2595" w:rsidRPr="00010BC6">
              <w:rPr>
                <w:rFonts w:ascii="Arial" w:hAnsi="Arial" w:cs="Arial"/>
                <w:sz w:val="18"/>
                <w:szCs w:val="18"/>
              </w:rPr>
              <w:t>,</w:t>
            </w:r>
            <w:r w:rsidRPr="009E2EC5">
              <w:rPr>
                <w:rFonts w:ascii="Arial" w:hAnsi="Arial" w:cs="Arial"/>
                <w:sz w:val="18"/>
                <w:szCs w:val="18"/>
                <w:lang w:val="en-GB"/>
              </w:rPr>
              <w:t>156</w:t>
            </w:r>
          </w:p>
        </w:tc>
      </w:tr>
      <w:tr w:rsidR="008C2595" w:rsidRPr="00010BC6" w14:paraId="7B37028F" w14:textId="77777777" w:rsidTr="005612BB">
        <w:tc>
          <w:tcPr>
            <w:tcW w:w="3141" w:type="dxa"/>
            <w:tcBorders>
              <w:top w:val="nil"/>
              <w:bottom w:val="nil"/>
            </w:tcBorders>
            <w:shd w:val="clear" w:color="auto" w:fill="auto"/>
          </w:tcPr>
          <w:p w14:paraId="29D56FE2" w14:textId="77777777" w:rsidR="008C2595" w:rsidRPr="00010BC6" w:rsidRDefault="008C2595" w:rsidP="00CB14CE">
            <w:pPr>
              <w:pStyle w:val="Header"/>
              <w:ind w:left="-101" w:right="-72"/>
              <w:rPr>
                <w:rFonts w:ascii="Arial" w:eastAsia="Arial Unicode MS" w:hAnsi="Arial" w:cs="Arial"/>
                <w:sz w:val="18"/>
                <w:szCs w:val="18"/>
              </w:rPr>
            </w:pPr>
            <w:r w:rsidRPr="00010BC6">
              <w:rPr>
                <w:rFonts w:ascii="Arial" w:eastAsia="Arial Unicode MS" w:hAnsi="Arial" w:cs="Arial"/>
                <w:sz w:val="18"/>
                <w:szCs w:val="18"/>
              </w:rPr>
              <w:t xml:space="preserve">   - Cost of sales and services</w:t>
            </w:r>
          </w:p>
        </w:tc>
        <w:tc>
          <w:tcPr>
            <w:tcW w:w="1440" w:type="dxa"/>
            <w:tcBorders>
              <w:top w:val="nil"/>
              <w:bottom w:val="nil"/>
            </w:tcBorders>
            <w:shd w:val="clear" w:color="auto" w:fill="FAFAFA"/>
          </w:tcPr>
          <w:p w14:paraId="7C31F0CA" w14:textId="6A44E561" w:rsidR="008C2595" w:rsidRPr="00010BC6" w:rsidRDefault="009E2EC5" w:rsidP="00CB14CE">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8</w:t>
            </w:r>
            <w:r w:rsidR="008C2595" w:rsidRPr="00010BC6">
              <w:rPr>
                <w:rFonts w:ascii="Arial" w:hAnsi="Arial" w:cs="Arial"/>
                <w:sz w:val="18"/>
                <w:szCs w:val="18"/>
              </w:rPr>
              <w:t>,</w:t>
            </w:r>
            <w:r w:rsidRPr="009E2EC5">
              <w:rPr>
                <w:rFonts w:ascii="Arial" w:hAnsi="Arial" w:cs="Arial"/>
                <w:sz w:val="18"/>
                <w:szCs w:val="18"/>
                <w:lang w:val="en-GB"/>
              </w:rPr>
              <w:t>991</w:t>
            </w:r>
            <w:r w:rsidR="008C2595" w:rsidRPr="00010BC6">
              <w:rPr>
                <w:rFonts w:ascii="Arial" w:hAnsi="Arial" w:cs="Arial"/>
                <w:sz w:val="18"/>
                <w:szCs w:val="18"/>
              </w:rPr>
              <w:t>,</w:t>
            </w:r>
            <w:r w:rsidRPr="009E2EC5">
              <w:rPr>
                <w:rFonts w:ascii="Arial" w:hAnsi="Arial" w:cs="Arial"/>
                <w:sz w:val="18"/>
                <w:szCs w:val="18"/>
                <w:lang w:val="en-GB"/>
              </w:rPr>
              <w:t>650</w:t>
            </w:r>
          </w:p>
        </w:tc>
        <w:tc>
          <w:tcPr>
            <w:tcW w:w="1440" w:type="dxa"/>
            <w:tcBorders>
              <w:top w:val="nil"/>
              <w:bottom w:val="nil"/>
            </w:tcBorders>
            <w:shd w:val="clear" w:color="auto" w:fill="auto"/>
          </w:tcPr>
          <w:p w14:paraId="22EF5E5C" w14:textId="7C41010B"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8C2595" w:rsidRPr="00010BC6">
              <w:rPr>
                <w:rFonts w:ascii="Arial" w:hAnsi="Arial" w:cs="Arial"/>
                <w:sz w:val="18"/>
                <w:szCs w:val="18"/>
              </w:rPr>
              <w:t>,</w:t>
            </w:r>
            <w:r w:rsidRPr="009E2EC5">
              <w:rPr>
                <w:rFonts w:ascii="Arial" w:hAnsi="Arial" w:cs="Arial"/>
                <w:sz w:val="18"/>
                <w:szCs w:val="18"/>
                <w:lang w:val="en-GB"/>
              </w:rPr>
              <w:t>380</w:t>
            </w:r>
            <w:r w:rsidR="008C2595" w:rsidRPr="00010BC6">
              <w:rPr>
                <w:rFonts w:ascii="Arial" w:hAnsi="Arial" w:cs="Arial"/>
                <w:sz w:val="18"/>
                <w:szCs w:val="18"/>
              </w:rPr>
              <w:t>,</w:t>
            </w:r>
            <w:r w:rsidRPr="009E2EC5">
              <w:rPr>
                <w:rFonts w:ascii="Arial" w:hAnsi="Arial" w:cs="Arial"/>
                <w:sz w:val="18"/>
                <w:szCs w:val="18"/>
                <w:lang w:val="en-GB"/>
              </w:rPr>
              <w:t>818</w:t>
            </w:r>
          </w:p>
        </w:tc>
        <w:tc>
          <w:tcPr>
            <w:tcW w:w="1440" w:type="dxa"/>
            <w:tcBorders>
              <w:top w:val="nil"/>
              <w:bottom w:val="nil"/>
            </w:tcBorders>
            <w:shd w:val="clear" w:color="auto" w:fill="FAFAFA"/>
          </w:tcPr>
          <w:p w14:paraId="5403B554" w14:textId="2A04692C"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8</w:t>
            </w:r>
            <w:r w:rsidR="008C2595" w:rsidRPr="00010BC6">
              <w:rPr>
                <w:rFonts w:ascii="Arial" w:hAnsi="Arial" w:cs="Arial"/>
                <w:sz w:val="18"/>
                <w:szCs w:val="18"/>
              </w:rPr>
              <w:t>,</w:t>
            </w:r>
            <w:r w:rsidRPr="009E2EC5">
              <w:rPr>
                <w:rFonts w:ascii="Arial" w:hAnsi="Arial" w:cs="Arial"/>
                <w:sz w:val="18"/>
                <w:szCs w:val="18"/>
                <w:lang w:val="en-GB"/>
              </w:rPr>
              <w:t>991</w:t>
            </w:r>
            <w:r w:rsidR="008C2595" w:rsidRPr="00010BC6">
              <w:rPr>
                <w:rFonts w:ascii="Arial" w:hAnsi="Arial" w:cs="Arial"/>
                <w:sz w:val="18"/>
                <w:szCs w:val="18"/>
              </w:rPr>
              <w:t>,</w:t>
            </w:r>
            <w:r w:rsidRPr="009E2EC5">
              <w:rPr>
                <w:rFonts w:ascii="Arial" w:hAnsi="Arial" w:cs="Arial"/>
                <w:sz w:val="18"/>
                <w:szCs w:val="18"/>
                <w:lang w:val="en-GB"/>
              </w:rPr>
              <w:t>650</w:t>
            </w:r>
          </w:p>
        </w:tc>
        <w:tc>
          <w:tcPr>
            <w:tcW w:w="1440" w:type="dxa"/>
            <w:tcBorders>
              <w:top w:val="nil"/>
              <w:bottom w:val="nil"/>
            </w:tcBorders>
            <w:shd w:val="clear" w:color="auto" w:fill="auto"/>
          </w:tcPr>
          <w:p w14:paraId="2D50436A" w14:textId="2AD387DD" w:rsidR="008C2595" w:rsidRPr="00010BC6" w:rsidRDefault="009E2EC5" w:rsidP="00CB14CE">
            <w:pPr>
              <w:spacing w:after="0" w:line="240" w:lineRule="auto"/>
              <w:ind w:right="-72"/>
              <w:jc w:val="right"/>
              <w:rPr>
                <w:rFonts w:ascii="Arial" w:hAnsi="Arial" w:cs="Arial"/>
                <w:sz w:val="18"/>
                <w:szCs w:val="18"/>
              </w:rPr>
            </w:pPr>
            <w:r w:rsidRPr="009E2EC5">
              <w:rPr>
                <w:rFonts w:ascii="Arial" w:hAnsi="Arial" w:cs="Arial"/>
                <w:sz w:val="18"/>
                <w:szCs w:val="18"/>
                <w:lang w:val="en-GB"/>
              </w:rPr>
              <w:t>1</w:t>
            </w:r>
            <w:r w:rsidR="008C2595" w:rsidRPr="00010BC6">
              <w:rPr>
                <w:rFonts w:ascii="Arial" w:hAnsi="Arial" w:cs="Arial"/>
                <w:sz w:val="18"/>
                <w:szCs w:val="18"/>
              </w:rPr>
              <w:t>,</w:t>
            </w:r>
            <w:r w:rsidRPr="009E2EC5">
              <w:rPr>
                <w:rFonts w:ascii="Arial" w:hAnsi="Arial" w:cs="Arial"/>
                <w:sz w:val="18"/>
                <w:szCs w:val="18"/>
                <w:lang w:val="en-GB"/>
              </w:rPr>
              <w:t>380</w:t>
            </w:r>
            <w:r w:rsidR="008C2595" w:rsidRPr="00010BC6">
              <w:rPr>
                <w:rFonts w:ascii="Arial" w:hAnsi="Arial" w:cs="Arial"/>
                <w:sz w:val="18"/>
                <w:szCs w:val="18"/>
              </w:rPr>
              <w:t>,</w:t>
            </w:r>
            <w:r w:rsidRPr="009E2EC5">
              <w:rPr>
                <w:rFonts w:ascii="Arial" w:hAnsi="Arial" w:cs="Arial"/>
                <w:sz w:val="18"/>
                <w:szCs w:val="18"/>
                <w:lang w:val="en-GB"/>
              </w:rPr>
              <w:t>818</w:t>
            </w:r>
          </w:p>
        </w:tc>
      </w:tr>
      <w:tr w:rsidR="008C2595" w:rsidRPr="00010BC6" w14:paraId="24CFA753" w14:textId="77777777" w:rsidTr="005612BB">
        <w:tc>
          <w:tcPr>
            <w:tcW w:w="3141" w:type="dxa"/>
            <w:tcBorders>
              <w:top w:val="nil"/>
              <w:bottom w:val="nil"/>
            </w:tcBorders>
            <w:shd w:val="clear" w:color="auto" w:fill="auto"/>
          </w:tcPr>
          <w:p w14:paraId="086A2BFA" w14:textId="77777777" w:rsidR="008C2595" w:rsidRPr="00010BC6" w:rsidRDefault="008C2595" w:rsidP="00CB14CE">
            <w:pPr>
              <w:pStyle w:val="Header"/>
              <w:ind w:left="-101" w:right="-72"/>
              <w:rPr>
                <w:rFonts w:ascii="Arial" w:eastAsia="Arial Unicode MS" w:hAnsi="Arial" w:cs="Arial"/>
                <w:sz w:val="18"/>
                <w:szCs w:val="18"/>
              </w:rPr>
            </w:pPr>
            <w:r w:rsidRPr="00010BC6">
              <w:rPr>
                <w:rFonts w:ascii="Arial" w:eastAsia="Arial Unicode MS" w:hAnsi="Arial" w:cs="Arial"/>
                <w:sz w:val="18"/>
                <w:szCs w:val="18"/>
              </w:rPr>
              <w:t xml:space="preserve">   - Other selling expenses</w:t>
            </w:r>
          </w:p>
        </w:tc>
        <w:tc>
          <w:tcPr>
            <w:tcW w:w="1440" w:type="dxa"/>
            <w:tcBorders>
              <w:top w:val="nil"/>
              <w:bottom w:val="nil"/>
            </w:tcBorders>
            <w:shd w:val="clear" w:color="auto" w:fill="FAFAFA"/>
          </w:tcPr>
          <w:p w14:paraId="6C25CB64" w14:textId="137B117D" w:rsidR="008C2595" w:rsidRPr="00010BC6" w:rsidRDefault="009E2EC5" w:rsidP="00CB14CE">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406</w:t>
            </w:r>
            <w:r w:rsidR="008C2595" w:rsidRPr="00010BC6">
              <w:rPr>
                <w:rFonts w:ascii="Arial" w:hAnsi="Arial" w:cs="Arial"/>
                <w:sz w:val="18"/>
                <w:szCs w:val="18"/>
              </w:rPr>
              <w:t>,</w:t>
            </w:r>
            <w:r w:rsidRPr="009E2EC5">
              <w:rPr>
                <w:rFonts w:ascii="Arial" w:hAnsi="Arial" w:cs="Arial"/>
                <w:sz w:val="18"/>
                <w:szCs w:val="18"/>
                <w:lang w:val="en-GB"/>
              </w:rPr>
              <w:t>300</w:t>
            </w:r>
          </w:p>
        </w:tc>
        <w:tc>
          <w:tcPr>
            <w:tcW w:w="1440" w:type="dxa"/>
            <w:tcBorders>
              <w:top w:val="nil"/>
              <w:bottom w:val="nil"/>
            </w:tcBorders>
            <w:shd w:val="clear" w:color="auto" w:fill="auto"/>
          </w:tcPr>
          <w:p w14:paraId="00F8B6AA" w14:textId="636D0E69" w:rsidR="008C2595" w:rsidRPr="00010BC6" w:rsidRDefault="009E2EC5" w:rsidP="00CB14CE">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388</w:t>
            </w:r>
            <w:r w:rsidR="008C2595" w:rsidRPr="00010BC6">
              <w:rPr>
                <w:rFonts w:ascii="Arial" w:hAnsi="Arial" w:cs="Arial"/>
                <w:sz w:val="18"/>
                <w:szCs w:val="18"/>
              </w:rPr>
              <w:t>,</w:t>
            </w:r>
            <w:r w:rsidRPr="009E2EC5">
              <w:rPr>
                <w:rFonts w:ascii="Arial" w:hAnsi="Arial" w:cs="Arial"/>
                <w:sz w:val="18"/>
                <w:szCs w:val="18"/>
                <w:lang w:val="en-GB"/>
              </w:rPr>
              <w:t>510</w:t>
            </w:r>
          </w:p>
        </w:tc>
        <w:tc>
          <w:tcPr>
            <w:tcW w:w="1440" w:type="dxa"/>
            <w:tcBorders>
              <w:top w:val="nil"/>
              <w:bottom w:val="nil"/>
            </w:tcBorders>
            <w:shd w:val="clear" w:color="auto" w:fill="FAFAFA"/>
          </w:tcPr>
          <w:p w14:paraId="60844AA2" w14:textId="7585ABDC"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406</w:t>
            </w:r>
            <w:r w:rsidR="008C2595" w:rsidRPr="00010BC6">
              <w:rPr>
                <w:rFonts w:ascii="Arial" w:hAnsi="Arial" w:cs="Arial"/>
                <w:sz w:val="18"/>
                <w:szCs w:val="18"/>
              </w:rPr>
              <w:t>,</w:t>
            </w:r>
            <w:r w:rsidRPr="009E2EC5">
              <w:rPr>
                <w:rFonts w:ascii="Arial" w:hAnsi="Arial" w:cs="Arial"/>
                <w:sz w:val="18"/>
                <w:szCs w:val="18"/>
                <w:lang w:val="en-GB"/>
              </w:rPr>
              <w:t>300</w:t>
            </w:r>
          </w:p>
        </w:tc>
        <w:tc>
          <w:tcPr>
            <w:tcW w:w="1440" w:type="dxa"/>
            <w:tcBorders>
              <w:top w:val="nil"/>
              <w:bottom w:val="nil"/>
            </w:tcBorders>
            <w:shd w:val="clear" w:color="auto" w:fill="auto"/>
          </w:tcPr>
          <w:p w14:paraId="4E300F81" w14:textId="7FAF0705"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388</w:t>
            </w:r>
            <w:r w:rsidR="008C2595" w:rsidRPr="00010BC6">
              <w:rPr>
                <w:rFonts w:ascii="Arial" w:hAnsi="Arial" w:cs="Arial"/>
                <w:sz w:val="18"/>
                <w:szCs w:val="18"/>
              </w:rPr>
              <w:t>,</w:t>
            </w:r>
            <w:r w:rsidRPr="009E2EC5">
              <w:rPr>
                <w:rFonts w:ascii="Arial" w:hAnsi="Arial" w:cs="Arial"/>
                <w:sz w:val="18"/>
                <w:szCs w:val="18"/>
                <w:lang w:val="en-GB"/>
              </w:rPr>
              <w:t>510</w:t>
            </w:r>
          </w:p>
        </w:tc>
      </w:tr>
      <w:tr w:rsidR="008C2595" w:rsidRPr="009E2EC5" w14:paraId="675DA82B" w14:textId="77777777" w:rsidTr="005612BB">
        <w:tc>
          <w:tcPr>
            <w:tcW w:w="3141" w:type="dxa"/>
            <w:tcBorders>
              <w:top w:val="nil"/>
              <w:bottom w:val="nil"/>
            </w:tcBorders>
            <w:shd w:val="clear" w:color="auto" w:fill="auto"/>
          </w:tcPr>
          <w:p w14:paraId="4D52DE5D" w14:textId="77777777" w:rsidR="008C2595" w:rsidRPr="009E2EC5" w:rsidRDefault="008C2595" w:rsidP="00CB14CE">
            <w:pPr>
              <w:pStyle w:val="Header"/>
              <w:ind w:left="-101" w:right="-72"/>
              <w:rPr>
                <w:rFonts w:ascii="Arial" w:eastAsia="Arial Unicode MS" w:hAnsi="Arial" w:cs="Arial"/>
                <w:sz w:val="18"/>
                <w:szCs w:val="18"/>
              </w:rPr>
            </w:pPr>
            <w:r w:rsidRPr="009E2EC5">
              <w:rPr>
                <w:rFonts w:ascii="Arial" w:eastAsia="Arial Unicode MS" w:hAnsi="Arial" w:cs="Arial"/>
                <w:sz w:val="18"/>
                <w:szCs w:val="18"/>
              </w:rPr>
              <w:t xml:space="preserve">   - Other administrative expenses</w:t>
            </w:r>
          </w:p>
        </w:tc>
        <w:tc>
          <w:tcPr>
            <w:tcW w:w="1440" w:type="dxa"/>
            <w:tcBorders>
              <w:top w:val="nil"/>
              <w:bottom w:val="nil"/>
            </w:tcBorders>
            <w:shd w:val="clear" w:color="auto" w:fill="FAFAFA"/>
          </w:tcPr>
          <w:p w14:paraId="7F296D00" w14:textId="60F244DF" w:rsidR="008C2595" w:rsidRPr="009E2EC5" w:rsidRDefault="009E2EC5" w:rsidP="00CB14CE">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812</w:t>
            </w:r>
            <w:r w:rsidR="008C2595" w:rsidRPr="009E2EC5">
              <w:rPr>
                <w:rFonts w:ascii="Arial" w:hAnsi="Arial" w:cs="Arial"/>
                <w:sz w:val="18"/>
                <w:szCs w:val="18"/>
              </w:rPr>
              <w:t>,</w:t>
            </w:r>
            <w:r w:rsidRPr="009E2EC5">
              <w:rPr>
                <w:rFonts w:ascii="Arial" w:hAnsi="Arial" w:cs="Arial"/>
                <w:sz w:val="18"/>
                <w:szCs w:val="18"/>
                <w:lang w:val="en-GB"/>
              </w:rPr>
              <w:t>099</w:t>
            </w:r>
          </w:p>
        </w:tc>
        <w:tc>
          <w:tcPr>
            <w:tcW w:w="1440" w:type="dxa"/>
            <w:tcBorders>
              <w:top w:val="nil"/>
              <w:bottom w:val="nil"/>
            </w:tcBorders>
            <w:shd w:val="clear" w:color="auto" w:fill="auto"/>
          </w:tcPr>
          <w:p w14:paraId="73478352" w14:textId="14ED2196" w:rsidR="008C2595" w:rsidRPr="009E2EC5"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188</w:t>
            </w:r>
            <w:r w:rsidR="008C2595" w:rsidRPr="009E2EC5">
              <w:rPr>
                <w:rFonts w:ascii="Arial" w:hAnsi="Arial" w:cs="Arial"/>
                <w:sz w:val="18"/>
                <w:szCs w:val="18"/>
              </w:rPr>
              <w:t>,</w:t>
            </w:r>
            <w:r w:rsidRPr="009E2EC5">
              <w:rPr>
                <w:rFonts w:ascii="Arial" w:hAnsi="Arial" w:cs="Arial"/>
                <w:sz w:val="18"/>
                <w:szCs w:val="18"/>
                <w:lang w:val="en-GB"/>
              </w:rPr>
              <w:t>370</w:t>
            </w:r>
          </w:p>
        </w:tc>
        <w:tc>
          <w:tcPr>
            <w:tcW w:w="1440" w:type="dxa"/>
            <w:tcBorders>
              <w:top w:val="nil"/>
              <w:bottom w:val="nil"/>
            </w:tcBorders>
            <w:shd w:val="clear" w:color="auto" w:fill="FAFAFA"/>
          </w:tcPr>
          <w:p w14:paraId="1985D767" w14:textId="6D9B3C2B" w:rsidR="008C2595" w:rsidRPr="009E2EC5"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812</w:t>
            </w:r>
            <w:r w:rsidR="008C2595" w:rsidRPr="009E2EC5">
              <w:rPr>
                <w:rFonts w:ascii="Arial" w:hAnsi="Arial" w:cs="Arial"/>
                <w:sz w:val="18"/>
                <w:szCs w:val="18"/>
              </w:rPr>
              <w:t>,</w:t>
            </w:r>
            <w:r w:rsidRPr="009E2EC5">
              <w:rPr>
                <w:rFonts w:ascii="Arial" w:hAnsi="Arial" w:cs="Arial"/>
                <w:sz w:val="18"/>
                <w:szCs w:val="18"/>
                <w:lang w:val="en-GB"/>
              </w:rPr>
              <w:t>099</w:t>
            </w:r>
          </w:p>
        </w:tc>
        <w:tc>
          <w:tcPr>
            <w:tcW w:w="1440" w:type="dxa"/>
            <w:tcBorders>
              <w:top w:val="nil"/>
              <w:bottom w:val="nil"/>
            </w:tcBorders>
            <w:shd w:val="clear" w:color="auto" w:fill="auto"/>
          </w:tcPr>
          <w:p w14:paraId="3EA55293" w14:textId="35D673F8" w:rsidR="008C2595" w:rsidRPr="009E2EC5"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188</w:t>
            </w:r>
            <w:r w:rsidR="008C2595" w:rsidRPr="009E2EC5">
              <w:rPr>
                <w:rFonts w:ascii="Arial" w:hAnsi="Arial" w:cs="Arial"/>
                <w:sz w:val="18"/>
                <w:szCs w:val="18"/>
              </w:rPr>
              <w:t>,</w:t>
            </w:r>
            <w:r w:rsidRPr="009E2EC5">
              <w:rPr>
                <w:rFonts w:ascii="Arial" w:hAnsi="Arial" w:cs="Arial"/>
                <w:sz w:val="18"/>
                <w:szCs w:val="18"/>
                <w:lang w:val="en-GB"/>
              </w:rPr>
              <w:t>370</w:t>
            </w:r>
          </w:p>
        </w:tc>
      </w:tr>
    </w:tbl>
    <w:p w14:paraId="50FD9BC9" w14:textId="6D776CDD" w:rsidR="00587A9A" w:rsidRPr="009E2EC5" w:rsidRDefault="00587A9A" w:rsidP="009E2EC5">
      <w:pPr>
        <w:spacing w:after="0" w:line="240" w:lineRule="auto"/>
        <w:rPr>
          <w:rFonts w:eastAsia="Arial Unicode MS" w:cstheme="minorHAnsi"/>
          <w:sz w:val="18"/>
          <w:szCs w:val="18"/>
        </w:rPr>
      </w:pPr>
    </w:p>
    <w:p w14:paraId="6B773514" w14:textId="41E5DCC3" w:rsidR="002C5ADD" w:rsidRPr="009E2EC5" w:rsidRDefault="009E2EC5" w:rsidP="009E2EC5">
      <w:pPr>
        <w:pStyle w:val="Header"/>
        <w:ind w:left="540" w:hanging="540"/>
        <w:rPr>
          <w:rFonts w:cstheme="minorHAnsi"/>
          <w:b/>
          <w:bCs/>
          <w:color w:val="CF4A02"/>
          <w:sz w:val="18"/>
          <w:szCs w:val="18"/>
        </w:rPr>
      </w:pPr>
      <w:r w:rsidRPr="009E2EC5">
        <w:rPr>
          <w:rFonts w:cstheme="minorHAnsi"/>
          <w:b/>
          <w:bCs/>
          <w:color w:val="CF4A02"/>
          <w:sz w:val="18"/>
          <w:szCs w:val="18"/>
          <w:lang w:val="en-GB"/>
        </w:rPr>
        <w:t>29</w:t>
      </w:r>
      <w:r w:rsidR="002C5ADD" w:rsidRPr="009E2EC5">
        <w:rPr>
          <w:rFonts w:cstheme="minorHAnsi"/>
          <w:b/>
          <w:bCs/>
          <w:color w:val="CF4A02"/>
          <w:sz w:val="18"/>
          <w:szCs w:val="18"/>
        </w:rPr>
        <w:t>.</w:t>
      </w:r>
      <w:r w:rsidRPr="009E2EC5">
        <w:rPr>
          <w:rFonts w:cstheme="minorHAnsi"/>
          <w:b/>
          <w:bCs/>
          <w:color w:val="CF4A02"/>
          <w:sz w:val="18"/>
          <w:szCs w:val="18"/>
          <w:lang w:val="en-GB"/>
        </w:rPr>
        <w:t>2</w:t>
      </w:r>
      <w:r w:rsidR="00937DE6" w:rsidRPr="009E2EC5">
        <w:rPr>
          <w:rFonts w:cstheme="minorHAnsi"/>
          <w:b/>
          <w:bCs/>
          <w:color w:val="CF4A02"/>
          <w:sz w:val="18"/>
          <w:szCs w:val="18"/>
        </w:rPr>
        <w:tab/>
      </w:r>
      <w:r w:rsidR="000C34A5" w:rsidRPr="009E2EC5">
        <w:rPr>
          <w:rFonts w:cstheme="minorHAnsi"/>
          <w:b/>
          <w:bCs/>
          <w:color w:val="CF4A02"/>
          <w:sz w:val="18"/>
          <w:szCs w:val="18"/>
        </w:rPr>
        <w:t>R</w:t>
      </w:r>
      <w:r w:rsidR="002C5ADD" w:rsidRPr="009E2EC5">
        <w:rPr>
          <w:rFonts w:cstheme="minorHAnsi"/>
          <w:b/>
          <w:bCs/>
          <w:color w:val="CF4A02"/>
          <w:sz w:val="18"/>
          <w:szCs w:val="18"/>
        </w:rPr>
        <w:t>eceivables from related parties</w:t>
      </w:r>
    </w:p>
    <w:p w14:paraId="573C33F4" w14:textId="6ECAAF56" w:rsidR="002C5ADD" w:rsidRPr="009E2EC5" w:rsidRDefault="002C5ADD" w:rsidP="002342F0">
      <w:pPr>
        <w:pStyle w:val="Header"/>
        <w:tabs>
          <w:tab w:val="left" w:pos="540"/>
        </w:tabs>
        <w:ind w:left="540"/>
        <w:rPr>
          <w:rFonts w:ascii="Arial" w:eastAsia="Arial Unicode MS" w:hAnsi="Arial" w:cs="Arial"/>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2"/>
      </w:tblGrid>
      <w:tr w:rsidR="008C2595" w:rsidRPr="00010BC6" w14:paraId="0B4979D9" w14:textId="77777777" w:rsidTr="008C2595">
        <w:tc>
          <w:tcPr>
            <w:tcW w:w="1767" w:type="pct"/>
            <w:tcBorders>
              <w:top w:val="nil"/>
              <w:bottom w:val="nil"/>
            </w:tcBorders>
            <w:shd w:val="clear" w:color="auto" w:fill="auto"/>
          </w:tcPr>
          <w:p w14:paraId="797FE856" w14:textId="77777777" w:rsidR="008C2595" w:rsidRPr="00010BC6" w:rsidRDefault="008C2595" w:rsidP="00CB14CE">
            <w:pPr>
              <w:spacing w:after="0" w:line="240" w:lineRule="auto"/>
              <w:ind w:left="-101"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3B011411" w14:textId="77777777" w:rsidR="008C2595" w:rsidRPr="00010BC6" w:rsidRDefault="008C2595" w:rsidP="00AF61B8">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Consolidated</w:t>
            </w:r>
          </w:p>
          <w:p w14:paraId="336BAE83" w14:textId="77777777" w:rsidR="008C2595" w:rsidRPr="00010BC6" w:rsidRDefault="008C2595" w:rsidP="00AF61B8">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financial statements</w:t>
            </w:r>
          </w:p>
        </w:tc>
        <w:tc>
          <w:tcPr>
            <w:tcW w:w="1617" w:type="pct"/>
            <w:gridSpan w:val="2"/>
            <w:tcBorders>
              <w:top w:val="single" w:sz="4" w:space="0" w:color="auto"/>
              <w:bottom w:val="single" w:sz="4" w:space="0" w:color="auto"/>
            </w:tcBorders>
            <w:shd w:val="clear" w:color="auto" w:fill="auto"/>
          </w:tcPr>
          <w:p w14:paraId="4512A55E" w14:textId="77777777" w:rsidR="008C2595" w:rsidRPr="00010BC6" w:rsidRDefault="008C2595" w:rsidP="00AF61B8">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Separate</w:t>
            </w:r>
          </w:p>
          <w:p w14:paraId="775ECF74" w14:textId="77777777" w:rsidR="008C2595" w:rsidRPr="00010BC6" w:rsidRDefault="008C2595" w:rsidP="00AF61B8">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financial statements</w:t>
            </w:r>
          </w:p>
        </w:tc>
      </w:tr>
      <w:tr w:rsidR="008C2595" w:rsidRPr="00010BC6" w14:paraId="08E8E320" w14:textId="77777777" w:rsidTr="008C2595">
        <w:tc>
          <w:tcPr>
            <w:tcW w:w="1767" w:type="pct"/>
            <w:tcBorders>
              <w:top w:val="nil"/>
              <w:bottom w:val="nil"/>
            </w:tcBorders>
            <w:shd w:val="clear" w:color="auto" w:fill="auto"/>
          </w:tcPr>
          <w:p w14:paraId="1CD4321B" w14:textId="77777777" w:rsidR="008C2595" w:rsidRPr="00010BC6" w:rsidRDefault="008C2595" w:rsidP="00CB14CE">
            <w:pPr>
              <w:spacing w:after="0" w:line="240" w:lineRule="auto"/>
              <w:ind w:left="-101" w:right="-72"/>
              <w:rPr>
                <w:rFonts w:ascii="Arial" w:eastAsia="Arial Unicode MS" w:hAnsi="Arial" w:cs="Arial"/>
                <w:b/>
                <w:bCs/>
                <w:sz w:val="18"/>
                <w:szCs w:val="18"/>
              </w:rPr>
            </w:pPr>
          </w:p>
        </w:tc>
        <w:tc>
          <w:tcPr>
            <w:tcW w:w="1616" w:type="pct"/>
            <w:gridSpan w:val="2"/>
            <w:tcBorders>
              <w:top w:val="single" w:sz="4" w:space="0" w:color="auto"/>
              <w:bottom w:val="nil"/>
            </w:tcBorders>
            <w:shd w:val="clear" w:color="auto" w:fill="auto"/>
          </w:tcPr>
          <w:p w14:paraId="1392F919" w14:textId="77777777" w:rsidR="008C2595" w:rsidRPr="00010BC6" w:rsidRDefault="008C2595" w:rsidP="00CB14CE">
            <w:pPr>
              <w:spacing w:after="0" w:line="240" w:lineRule="auto"/>
              <w:ind w:left="331" w:right="-72" w:hanging="331"/>
              <w:jc w:val="right"/>
              <w:rPr>
                <w:rFonts w:ascii="Arial" w:eastAsia="Arial Unicode MS" w:hAnsi="Arial" w:cs="Arial"/>
                <w:b/>
                <w:bCs/>
                <w:sz w:val="18"/>
                <w:szCs w:val="18"/>
              </w:rPr>
            </w:pPr>
          </w:p>
        </w:tc>
        <w:tc>
          <w:tcPr>
            <w:tcW w:w="1617" w:type="pct"/>
            <w:gridSpan w:val="2"/>
            <w:tcBorders>
              <w:top w:val="single" w:sz="4" w:space="0" w:color="auto"/>
              <w:bottom w:val="nil"/>
            </w:tcBorders>
            <w:shd w:val="clear" w:color="auto" w:fill="auto"/>
          </w:tcPr>
          <w:p w14:paraId="086AEBE8" w14:textId="77777777" w:rsidR="008C2595" w:rsidRPr="00010BC6" w:rsidRDefault="008C2595" w:rsidP="00CB14CE">
            <w:pPr>
              <w:spacing w:after="0" w:line="240" w:lineRule="auto"/>
              <w:ind w:left="331" w:right="-72" w:hanging="331"/>
              <w:jc w:val="right"/>
              <w:rPr>
                <w:rFonts w:ascii="Arial" w:eastAsia="Arial Unicode MS" w:hAnsi="Arial" w:cs="Arial"/>
                <w:b/>
                <w:bCs/>
                <w:sz w:val="18"/>
                <w:szCs w:val="18"/>
              </w:rPr>
            </w:pPr>
            <w:r w:rsidRPr="00010BC6">
              <w:rPr>
                <w:rFonts w:ascii="Arial" w:eastAsia="Arial Unicode MS" w:hAnsi="Arial" w:cs="Arial"/>
                <w:b/>
                <w:bCs/>
                <w:sz w:val="18"/>
                <w:szCs w:val="18"/>
              </w:rPr>
              <w:t>Restated</w:t>
            </w:r>
          </w:p>
        </w:tc>
      </w:tr>
      <w:tr w:rsidR="008C2595" w:rsidRPr="00010BC6" w14:paraId="38377AAD" w14:textId="77777777" w:rsidTr="009E2EC5">
        <w:tc>
          <w:tcPr>
            <w:tcW w:w="1767" w:type="pct"/>
            <w:tcBorders>
              <w:top w:val="nil"/>
              <w:bottom w:val="nil"/>
            </w:tcBorders>
            <w:shd w:val="clear" w:color="auto" w:fill="auto"/>
          </w:tcPr>
          <w:p w14:paraId="695DECCF" w14:textId="77777777" w:rsidR="008C2595" w:rsidRPr="00010BC6" w:rsidRDefault="008C2595" w:rsidP="00CB14CE">
            <w:pPr>
              <w:spacing w:after="0" w:line="240" w:lineRule="auto"/>
              <w:ind w:left="-101" w:right="-72"/>
              <w:rPr>
                <w:rFonts w:ascii="Arial" w:eastAsia="Arial Unicode MS" w:hAnsi="Arial" w:cs="Arial"/>
                <w:b/>
                <w:bCs/>
                <w:sz w:val="18"/>
                <w:szCs w:val="18"/>
              </w:rPr>
            </w:pPr>
            <w:r w:rsidRPr="00010BC6">
              <w:rPr>
                <w:rFonts w:ascii="Arial" w:eastAsia="Arial Unicode MS" w:hAnsi="Arial" w:cs="Arial"/>
                <w:b/>
                <w:bCs/>
                <w:sz w:val="18"/>
                <w:szCs w:val="18"/>
              </w:rPr>
              <w:t xml:space="preserve">As at </w:t>
            </w:r>
          </w:p>
        </w:tc>
        <w:tc>
          <w:tcPr>
            <w:tcW w:w="808" w:type="pct"/>
            <w:tcBorders>
              <w:top w:val="nil"/>
              <w:bottom w:val="nil"/>
            </w:tcBorders>
            <w:shd w:val="clear" w:color="auto" w:fill="auto"/>
            <w:vAlign w:val="bottom"/>
          </w:tcPr>
          <w:p w14:paraId="5352A527" w14:textId="07F29EF2" w:rsidR="008C2595"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eastAsia="Arial Unicode MS" w:hAnsi="Arial" w:cs="Arial"/>
                <w:b/>
                <w:bCs/>
                <w:sz w:val="18"/>
                <w:szCs w:val="18"/>
                <w:lang w:val="en-GB"/>
              </w:rPr>
              <w:t>31</w:t>
            </w:r>
            <w:r w:rsidR="008C2595"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808" w:type="pct"/>
            <w:tcBorders>
              <w:top w:val="nil"/>
              <w:bottom w:val="nil"/>
            </w:tcBorders>
            <w:shd w:val="clear" w:color="auto" w:fill="auto"/>
            <w:vAlign w:val="bottom"/>
          </w:tcPr>
          <w:p w14:paraId="2496AED9" w14:textId="7DDEE091" w:rsidR="008C2595"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eastAsia="Arial Unicode MS" w:hAnsi="Arial" w:cs="Arial"/>
                <w:b/>
                <w:bCs/>
                <w:sz w:val="18"/>
                <w:szCs w:val="18"/>
                <w:lang w:val="en-GB"/>
              </w:rPr>
              <w:t>31</w:t>
            </w:r>
            <w:r w:rsidR="008C2595"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43BE80F7" w14:textId="57497FF0" w:rsidR="008C2595"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eastAsia="Arial Unicode MS" w:hAnsi="Arial" w:cs="Arial"/>
                <w:b/>
                <w:bCs/>
                <w:sz w:val="18"/>
                <w:szCs w:val="18"/>
                <w:lang w:val="en-GB"/>
              </w:rPr>
              <w:t>31</w:t>
            </w:r>
            <w:r w:rsidR="008C2595"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809" w:type="pct"/>
            <w:tcBorders>
              <w:top w:val="nil"/>
              <w:bottom w:val="nil"/>
            </w:tcBorders>
            <w:shd w:val="clear" w:color="auto" w:fill="auto"/>
            <w:vAlign w:val="bottom"/>
          </w:tcPr>
          <w:p w14:paraId="7E665E2A" w14:textId="4A8BFC95" w:rsidR="008C2595" w:rsidRPr="00010BC6" w:rsidRDefault="009E2EC5" w:rsidP="00CB14CE">
            <w:pPr>
              <w:spacing w:after="0" w:line="240" w:lineRule="auto"/>
              <w:ind w:right="-72"/>
              <w:jc w:val="right"/>
              <w:rPr>
                <w:rFonts w:ascii="Arial" w:eastAsia="Arial Unicode MS" w:hAnsi="Arial" w:cs="Arial"/>
                <w:b/>
                <w:bCs/>
                <w:sz w:val="18"/>
                <w:szCs w:val="18"/>
              </w:rPr>
            </w:pPr>
            <w:r w:rsidRPr="009E2EC5">
              <w:rPr>
                <w:rFonts w:ascii="Arial" w:eastAsia="Arial Unicode MS" w:hAnsi="Arial" w:cs="Arial"/>
                <w:b/>
                <w:bCs/>
                <w:sz w:val="18"/>
                <w:szCs w:val="18"/>
                <w:lang w:val="en-GB"/>
              </w:rPr>
              <w:t>31</w:t>
            </w:r>
            <w:r w:rsidR="008C2595" w:rsidRPr="00010BC6">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r>
      <w:tr w:rsidR="008C2595" w:rsidRPr="00010BC6" w14:paraId="637FD594" w14:textId="77777777" w:rsidTr="009E2EC5">
        <w:tc>
          <w:tcPr>
            <w:tcW w:w="1767" w:type="pct"/>
            <w:tcBorders>
              <w:top w:val="nil"/>
              <w:bottom w:val="nil"/>
            </w:tcBorders>
            <w:shd w:val="clear" w:color="auto" w:fill="auto"/>
          </w:tcPr>
          <w:p w14:paraId="436A1DC8" w14:textId="77777777" w:rsidR="008C2595" w:rsidRPr="00010BC6" w:rsidRDefault="008C2595" w:rsidP="00CB14CE">
            <w:pPr>
              <w:spacing w:after="0" w:line="240" w:lineRule="auto"/>
              <w:ind w:left="-101"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590560D0" w14:textId="77777777" w:rsidR="008C2595" w:rsidRPr="00010BC6" w:rsidRDefault="008C2595"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3E5FFFA0" w14:textId="77777777" w:rsidR="008C2595" w:rsidRPr="00010BC6" w:rsidRDefault="008C2595"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03DE84D4" w14:textId="77777777" w:rsidR="008C2595" w:rsidRPr="00010BC6" w:rsidRDefault="008C2595"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809" w:type="pct"/>
            <w:tcBorders>
              <w:top w:val="nil"/>
              <w:bottom w:val="single" w:sz="4" w:space="0" w:color="auto"/>
            </w:tcBorders>
            <w:shd w:val="clear" w:color="auto" w:fill="auto"/>
          </w:tcPr>
          <w:p w14:paraId="0A9A7B7B" w14:textId="77777777" w:rsidR="008C2595" w:rsidRPr="00010BC6" w:rsidRDefault="008C2595" w:rsidP="00CB14C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r>
      <w:tr w:rsidR="008C2595" w:rsidRPr="00010BC6" w14:paraId="71550E5C" w14:textId="77777777" w:rsidTr="009E2EC5">
        <w:tc>
          <w:tcPr>
            <w:tcW w:w="1767" w:type="pct"/>
            <w:tcBorders>
              <w:top w:val="nil"/>
              <w:bottom w:val="nil"/>
            </w:tcBorders>
            <w:shd w:val="clear" w:color="auto" w:fill="auto"/>
          </w:tcPr>
          <w:p w14:paraId="3A317BF0" w14:textId="77777777" w:rsidR="008C2595" w:rsidRPr="00010BC6" w:rsidRDefault="008C2595" w:rsidP="00CB14CE">
            <w:pPr>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Trade receivables</w:t>
            </w:r>
          </w:p>
        </w:tc>
        <w:tc>
          <w:tcPr>
            <w:tcW w:w="808" w:type="pct"/>
            <w:tcBorders>
              <w:top w:val="single" w:sz="4" w:space="0" w:color="auto"/>
              <w:bottom w:val="nil"/>
            </w:tcBorders>
            <w:shd w:val="clear" w:color="auto" w:fill="FAFAFA"/>
          </w:tcPr>
          <w:p w14:paraId="176C729E" w14:textId="77777777" w:rsidR="008C2595" w:rsidRPr="00010BC6" w:rsidRDefault="008C2595" w:rsidP="00CB14CE">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675D55D" w14:textId="77777777" w:rsidR="008C2595" w:rsidRPr="00010BC6" w:rsidRDefault="008C2595" w:rsidP="00CB14CE">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618732F1" w14:textId="77777777" w:rsidR="008C2595" w:rsidRPr="00010BC6" w:rsidRDefault="008C2595" w:rsidP="00CB14CE">
            <w:pPr>
              <w:spacing w:after="0" w:line="240" w:lineRule="auto"/>
              <w:ind w:right="-72"/>
              <w:jc w:val="right"/>
              <w:rPr>
                <w:rFonts w:ascii="Arial" w:eastAsia="Arial Unicode MS" w:hAnsi="Arial" w:cs="Arial"/>
                <w:sz w:val="18"/>
                <w:szCs w:val="18"/>
              </w:rPr>
            </w:pPr>
          </w:p>
        </w:tc>
        <w:tc>
          <w:tcPr>
            <w:tcW w:w="809" w:type="pct"/>
            <w:tcBorders>
              <w:top w:val="single" w:sz="4" w:space="0" w:color="auto"/>
              <w:bottom w:val="nil"/>
            </w:tcBorders>
            <w:shd w:val="clear" w:color="auto" w:fill="auto"/>
          </w:tcPr>
          <w:p w14:paraId="1ABA1F72" w14:textId="77777777" w:rsidR="008C2595" w:rsidRPr="00010BC6" w:rsidRDefault="008C2595" w:rsidP="00CB14CE">
            <w:pPr>
              <w:spacing w:after="0" w:line="240" w:lineRule="auto"/>
              <w:ind w:right="-72"/>
              <w:jc w:val="right"/>
              <w:rPr>
                <w:rFonts w:ascii="Arial" w:eastAsia="Arial Unicode MS" w:hAnsi="Arial" w:cs="Arial"/>
                <w:sz w:val="18"/>
                <w:szCs w:val="18"/>
              </w:rPr>
            </w:pPr>
          </w:p>
        </w:tc>
      </w:tr>
      <w:tr w:rsidR="008C2595" w:rsidRPr="00010BC6" w14:paraId="188C0DFB" w14:textId="77777777" w:rsidTr="009E2EC5">
        <w:tc>
          <w:tcPr>
            <w:tcW w:w="1767" w:type="pct"/>
            <w:tcBorders>
              <w:top w:val="nil"/>
              <w:bottom w:val="nil"/>
            </w:tcBorders>
            <w:shd w:val="clear" w:color="auto" w:fill="auto"/>
          </w:tcPr>
          <w:p w14:paraId="6714D73B" w14:textId="77777777" w:rsidR="008C2595" w:rsidRPr="00010BC6" w:rsidRDefault="008C2595" w:rsidP="00CB14CE">
            <w:pPr>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 xml:space="preserve">   - Other related parties</w:t>
            </w:r>
          </w:p>
        </w:tc>
        <w:tc>
          <w:tcPr>
            <w:tcW w:w="808" w:type="pct"/>
            <w:tcBorders>
              <w:top w:val="nil"/>
              <w:bottom w:val="nil"/>
            </w:tcBorders>
            <w:shd w:val="clear" w:color="auto" w:fill="FAFAFA"/>
          </w:tcPr>
          <w:p w14:paraId="2591DD5C" w14:textId="4CCD6D36" w:rsidR="008C2595" w:rsidRPr="00010BC6" w:rsidRDefault="009E2EC5" w:rsidP="00CB14CE">
            <w:pPr>
              <w:spacing w:after="0" w:line="240" w:lineRule="auto"/>
              <w:ind w:right="-72"/>
              <w:jc w:val="right"/>
              <w:rPr>
                <w:rFonts w:ascii="Arial" w:eastAsia="Arial Unicode MS" w:hAnsi="Arial" w:cs="Arial"/>
                <w:sz w:val="18"/>
                <w:szCs w:val="18"/>
                <w:lang w:val="en-GB" w:bidi="th-TH"/>
              </w:rPr>
            </w:pPr>
            <w:r w:rsidRPr="009E2EC5">
              <w:rPr>
                <w:rFonts w:ascii="Arial" w:hAnsi="Arial" w:cs="Arial"/>
                <w:sz w:val="18"/>
                <w:szCs w:val="18"/>
                <w:lang w:val="en-GB"/>
              </w:rPr>
              <w:t>2</w:t>
            </w:r>
            <w:r w:rsidR="008C2595" w:rsidRPr="00010BC6">
              <w:rPr>
                <w:rFonts w:ascii="Arial" w:hAnsi="Arial" w:cs="Arial"/>
                <w:sz w:val="18"/>
                <w:szCs w:val="18"/>
              </w:rPr>
              <w:t>,</w:t>
            </w:r>
            <w:r w:rsidRPr="009E2EC5">
              <w:rPr>
                <w:rFonts w:ascii="Arial" w:hAnsi="Arial" w:cs="Arial"/>
                <w:sz w:val="18"/>
                <w:szCs w:val="18"/>
                <w:lang w:val="en-GB"/>
              </w:rPr>
              <w:t>529</w:t>
            </w:r>
            <w:r w:rsidR="008C2595" w:rsidRPr="00010BC6">
              <w:rPr>
                <w:rFonts w:ascii="Arial" w:hAnsi="Arial" w:cs="Arial"/>
                <w:sz w:val="18"/>
                <w:szCs w:val="18"/>
              </w:rPr>
              <w:t>,</w:t>
            </w:r>
            <w:r w:rsidRPr="009E2EC5">
              <w:rPr>
                <w:rFonts w:ascii="Arial" w:hAnsi="Arial" w:cs="Arial"/>
                <w:sz w:val="18"/>
                <w:szCs w:val="18"/>
                <w:lang w:val="en-GB"/>
              </w:rPr>
              <w:t>052</w:t>
            </w:r>
          </w:p>
        </w:tc>
        <w:tc>
          <w:tcPr>
            <w:tcW w:w="808" w:type="pct"/>
            <w:tcBorders>
              <w:top w:val="nil"/>
              <w:bottom w:val="nil"/>
            </w:tcBorders>
            <w:shd w:val="clear" w:color="auto" w:fill="auto"/>
          </w:tcPr>
          <w:p w14:paraId="67E5CD9D" w14:textId="6626B451" w:rsidR="008C2595" w:rsidRPr="00010BC6" w:rsidRDefault="009E2EC5" w:rsidP="00CB14CE">
            <w:pPr>
              <w:spacing w:after="0" w:line="240" w:lineRule="auto"/>
              <w:ind w:right="-72"/>
              <w:jc w:val="right"/>
              <w:rPr>
                <w:rFonts w:ascii="Arial" w:eastAsia="Arial Unicode MS" w:hAnsi="Arial" w:cs="Arial"/>
                <w:sz w:val="18"/>
                <w:szCs w:val="18"/>
                <w:cs/>
              </w:rPr>
            </w:pPr>
            <w:r w:rsidRPr="009E2EC5">
              <w:rPr>
                <w:rFonts w:ascii="Arial" w:hAnsi="Arial" w:cs="Arial"/>
                <w:sz w:val="18"/>
                <w:szCs w:val="18"/>
                <w:lang w:val="en-GB"/>
              </w:rPr>
              <w:t>433</w:t>
            </w:r>
            <w:r w:rsidR="008C2595" w:rsidRPr="00010BC6">
              <w:rPr>
                <w:rFonts w:ascii="Arial" w:hAnsi="Arial" w:cs="Arial"/>
                <w:sz w:val="18"/>
                <w:szCs w:val="18"/>
              </w:rPr>
              <w:t>,</w:t>
            </w:r>
            <w:r w:rsidRPr="009E2EC5">
              <w:rPr>
                <w:rFonts w:ascii="Arial" w:hAnsi="Arial" w:cs="Arial"/>
                <w:sz w:val="18"/>
                <w:szCs w:val="18"/>
                <w:lang w:val="en-GB"/>
              </w:rPr>
              <w:t>420</w:t>
            </w:r>
          </w:p>
        </w:tc>
        <w:tc>
          <w:tcPr>
            <w:tcW w:w="808" w:type="pct"/>
            <w:tcBorders>
              <w:top w:val="nil"/>
              <w:bottom w:val="nil"/>
            </w:tcBorders>
            <w:shd w:val="clear" w:color="auto" w:fill="FAFAFA"/>
          </w:tcPr>
          <w:p w14:paraId="760DECE7" w14:textId="56D08159"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2</w:t>
            </w:r>
            <w:r w:rsidR="008C2595" w:rsidRPr="00010BC6">
              <w:rPr>
                <w:rFonts w:ascii="Arial" w:hAnsi="Arial" w:cs="Arial"/>
                <w:sz w:val="18"/>
                <w:szCs w:val="18"/>
              </w:rPr>
              <w:t>,</w:t>
            </w:r>
            <w:r w:rsidRPr="009E2EC5">
              <w:rPr>
                <w:rFonts w:ascii="Arial" w:hAnsi="Arial" w:cs="Arial"/>
                <w:sz w:val="18"/>
                <w:szCs w:val="18"/>
                <w:lang w:val="en-GB"/>
              </w:rPr>
              <w:t>529</w:t>
            </w:r>
            <w:r w:rsidR="008C2595" w:rsidRPr="00010BC6">
              <w:rPr>
                <w:rFonts w:ascii="Arial" w:hAnsi="Arial" w:cs="Arial"/>
                <w:sz w:val="18"/>
                <w:szCs w:val="18"/>
              </w:rPr>
              <w:t>,</w:t>
            </w:r>
            <w:r w:rsidRPr="009E2EC5">
              <w:rPr>
                <w:rFonts w:ascii="Arial" w:hAnsi="Arial" w:cs="Arial"/>
                <w:sz w:val="18"/>
                <w:szCs w:val="18"/>
                <w:lang w:val="en-GB"/>
              </w:rPr>
              <w:t>052</w:t>
            </w:r>
          </w:p>
        </w:tc>
        <w:tc>
          <w:tcPr>
            <w:tcW w:w="809" w:type="pct"/>
            <w:tcBorders>
              <w:top w:val="nil"/>
              <w:bottom w:val="nil"/>
            </w:tcBorders>
            <w:shd w:val="clear" w:color="auto" w:fill="auto"/>
          </w:tcPr>
          <w:p w14:paraId="0F465734" w14:textId="30528F84"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531</w:t>
            </w:r>
            <w:r w:rsidR="008C2595" w:rsidRPr="00010BC6">
              <w:rPr>
                <w:rFonts w:ascii="Arial" w:hAnsi="Arial" w:cs="Arial"/>
                <w:sz w:val="18"/>
                <w:szCs w:val="18"/>
              </w:rPr>
              <w:t>,</w:t>
            </w:r>
            <w:r w:rsidRPr="009E2EC5">
              <w:rPr>
                <w:rFonts w:ascii="Arial" w:hAnsi="Arial" w:cs="Arial"/>
                <w:sz w:val="18"/>
                <w:szCs w:val="18"/>
                <w:lang w:val="en-GB"/>
              </w:rPr>
              <w:t>696</w:t>
            </w:r>
          </w:p>
        </w:tc>
      </w:tr>
      <w:tr w:rsidR="008C2595" w:rsidRPr="00010BC6" w14:paraId="67A1CAF2" w14:textId="77777777" w:rsidTr="009E2EC5">
        <w:tc>
          <w:tcPr>
            <w:tcW w:w="1767" w:type="pct"/>
            <w:tcBorders>
              <w:top w:val="nil"/>
              <w:bottom w:val="nil"/>
            </w:tcBorders>
            <w:shd w:val="clear" w:color="auto" w:fill="auto"/>
          </w:tcPr>
          <w:p w14:paraId="5001107A" w14:textId="77777777" w:rsidR="008C2595" w:rsidRPr="00010BC6" w:rsidRDefault="008C2595" w:rsidP="00CB14CE">
            <w:pPr>
              <w:spacing w:after="0" w:line="240" w:lineRule="auto"/>
              <w:ind w:left="-105" w:right="-72"/>
              <w:rPr>
                <w:rFonts w:ascii="Arial" w:eastAsia="Arial Unicode MS" w:hAnsi="Arial" w:cs="Arial"/>
                <w:sz w:val="18"/>
                <w:szCs w:val="18"/>
              </w:rPr>
            </w:pPr>
          </w:p>
        </w:tc>
        <w:tc>
          <w:tcPr>
            <w:tcW w:w="808" w:type="pct"/>
            <w:tcBorders>
              <w:top w:val="nil"/>
            </w:tcBorders>
            <w:shd w:val="clear" w:color="auto" w:fill="FAFAFA"/>
          </w:tcPr>
          <w:p w14:paraId="53E1FE4C" w14:textId="77777777" w:rsidR="008C2595" w:rsidRPr="00010BC6" w:rsidRDefault="008C2595" w:rsidP="00CB14CE">
            <w:pPr>
              <w:spacing w:after="0" w:line="240" w:lineRule="auto"/>
              <w:ind w:left="-105" w:right="-72"/>
              <w:jc w:val="right"/>
              <w:rPr>
                <w:rFonts w:ascii="Arial" w:eastAsia="Arial Unicode MS" w:hAnsi="Arial" w:cs="Arial"/>
                <w:sz w:val="18"/>
                <w:szCs w:val="18"/>
                <w:cs/>
              </w:rPr>
            </w:pPr>
          </w:p>
        </w:tc>
        <w:tc>
          <w:tcPr>
            <w:tcW w:w="808" w:type="pct"/>
            <w:tcBorders>
              <w:top w:val="nil"/>
              <w:bottom w:val="nil"/>
            </w:tcBorders>
            <w:shd w:val="clear" w:color="auto" w:fill="auto"/>
          </w:tcPr>
          <w:p w14:paraId="1FE58B9E" w14:textId="77777777" w:rsidR="008C2595" w:rsidRPr="00010BC6" w:rsidRDefault="008C2595" w:rsidP="00CB14CE">
            <w:pPr>
              <w:spacing w:after="0" w:line="240" w:lineRule="auto"/>
              <w:ind w:left="-105" w:right="-72"/>
              <w:jc w:val="right"/>
              <w:rPr>
                <w:rFonts w:ascii="Arial" w:eastAsia="Arial Unicode MS" w:hAnsi="Arial" w:cs="Arial"/>
                <w:sz w:val="18"/>
                <w:szCs w:val="18"/>
                <w:cs/>
              </w:rPr>
            </w:pPr>
          </w:p>
        </w:tc>
        <w:tc>
          <w:tcPr>
            <w:tcW w:w="808" w:type="pct"/>
            <w:tcBorders>
              <w:top w:val="nil"/>
            </w:tcBorders>
            <w:shd w:val="clear" w:color="auto" w:fill="FAFAFA"/>
          </w:tcPr>
          <w:p w14:paraId="4429F65A" w14:textId="77777777" w:rsidR="008C2595" w:rsidRPr="00010BC6" w:rsidRDefault="008C2595" w:rsidP="00CB14CE">
            <w:pPr>
              <w:spacing w:after="0" w:line="240" w:lineRule="auto"/>
              <w:ind w:left="-105" w:right="-72"/>
              <w:jc w:val="right"/>
              <w:rPr>
                <w:rFonts w:ascii="Arial" w:eastAsia="Arial Unicode MS" w:hAnsi="Arial" w:cs="Arial"/>
                <w:sz w:val="18"/>
                <w:szCs w:val="18"/>
              </w:rPr>
            </w:pPr>
          </w:p>
        </w:tc>
        <w:tc>
          <w:tcPr>
            <w:tcW w:w="809" w:type="pct"/>
            <w:tcBorders>
              <w:top w:val="nil"/>
              <w:bottom w:val="nil"/>
            </w:tcBorders>
            <w:shd w:val="clear" w:color="auto" w:fill="auto"/>
          </w:tcPr>
          <w:p w14:paraId="18DCBF40" w14:textId="77777777" w:rsidR="008C2595" w:rsidRPr="00010BC6" w:rsidRDefault="008C2595" w:rsidP="00CB14CE">
            <w:pPr>
              <w:spacing w:after="0" w:line="240" w:lineRule="auto"/>
              <w:ind w:left="-105" w:right="-72"/>
              <w:jc w:val="right"/>
              <w:rPr>
                <w:rFonts w:ascii="Arial" w:eastAsia="Arial Unicode MS" w:hAnsi="Arial" w:cs="Arial"/>
                <w:sz w:val="18"/>
                <w:szCs w:val="18"/>
              </w:rPr>
            </w:pPr>
          </w:p>
        </w:tc>
      </w:tr>
      <w:tr w:rsidR="008C2595" w:rsidRPr="00010BC6" w14:paraId="2302DBA6" w14:textId="77777777" w:rsidTr="009E2EC5">
        <w:tc>
          <w:tcPr>
            <w:tcW w:w="1767" w:type="pct"/>
            <w:tcBorders>
              <w:top w:val="nil"/>
              <w:bottom w:val="nil"/>
            </w:tcBorders>
            <w:shd w:val="clear" w:color="auto" w:fill="auto"/>
          </w:tcPr>
          <w:p w14:paraId="44F397CE" w14:textId="77777777" w:rsidR="008C2595" w:rsidRPr="00010BC6" w:rsidRDefault="008C2595" w:rsidP="00CB14CE">
            <w:pPr>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Other receivables</w:t>
            </w:r>
          </w:p>
        </w:tc>
        <w:tc>
          <w:tcPr>
            <w:tcW w:w="808" w:type="pct"/>
            <w:shd w:val="clear" w:color="auto" w:fill="FAFAFA"/>
          </w:tcPr>
          <w:p w14:paraId="50139745" w14:textId="77777777" w:rsidR="008C2595" w:rsidRPr="00010BC6" w:rsidRDefault="008C2595" w:rsidP="00CB14CE">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auto"/>
          </w:tcPr>
          <w:p w14:paraId="1A9F1F51" w14:textId="77777777" w:rsidR="008C2595" w:rsidRPr="00010BC6" w:rsidRDefault="008C2595" w:rsidP="00CB14CE">
            <w:pPr>
              <w:spacing w:after="0" w:line="240" w:lineRule="auto"/>
              <w:ind w:right="-72"/>
              <w:jc w:val="right"/>
              <w:rPr>
                <w:rFonts w:ascii="Arial" w:eastAsia="Arial Unicode MS" w:hAnsi="Arial" w:cs="Arial"/>
                <w:sz w:val="18"/>
                <w:szCs w:val="18"/>
                <w:cs/>
              </w:rPr>
            </w:pPr>
          </w:p>
        </w:tc>
        <w:tc>
          <w:tcPr>
            <w:tcW w:w="808" w:type="pct"/>
            <w:shd w:val="clear" w:color="auto" w:fill="FAFAFA"/>
          </w:tcPr>
          <w:p w14:paraId="65811375" w14:textId="77777777" w:rsidR="008C2595" w:rsidRPr="00010BC6" w:rsidRDefault="008C2595" w:rsidP="00CB14CE">
            <w:pPr>
              <w:spacing w:after="0" w:line="240" w:lineRule="auto"/>
              <w:ind w:right="-72"/>
              <w:jc w:val="right"/>
              <w:rPr>
                <w:rFonts w:ascii="Arial" w:eastAsia="Arial Unicode MS" w:hAnsi="Arial" w:cs="Arial"/>
                <w:sz w:val="18"/>
                <w:szCs w:val="18"/>
              </w:rPr>
            </w:pPr>
          </w:p>
        </w:tc>
        <w:tc>
          <w:tcPr>
            <w:tcW w:w="809" w:type="pct"/>
            <w:tcBorders>
              <w:top w:val="nil"/>
              <w:bottom w:val="nil"/>
            </w:tcBorders>
            <w:shd w:val="clear" w:color="auto" w:fill="auto"/>
          </w:tcPr>
          <w:p w14:paraId="23D44FB7" w14:textId="77777777" w:rsidR="008C2595" w:rsidRPr="00010BC6" w:rsidRDefault="008C2595" w:rsidP="00CB14CE">
            <w:pPr>
              <w:spacing w:after="0" w:line="240" w:lineRule="auto"/>
              <w:ind w:right="-72"/>
              <w:jc w:val="right"/>
              <w:rPr>
                <w:rFonts w:ascii="Arial" w:eastAsia="Arial Unicode MS" w:hAnsi="Arial" w:cs="Arial"/>
                <w:sz w:val="18"/>
                <w:szCs w:val="18"/>
              </w:rPr>
            </w:pPr>
          </w:p>
        </w:tc>
      </w:tr>
      <w:tr w:rsidR="008C2595" w:rsidRPr="00010BC6" w14:paraId="7D30C416" w14:textId="77777777" w:rsidTr="009E2EC5">
        <w:tc>
          <w:tcPr>
            <w:tcW w:w="1767" w:type="pct"/>
            <w:tcBorders>
              <w:top w:val="nil"/>
              <w:bottom w:val="nil"/>
            </w:tcBorders>
            <w:shd w:val="clear" w:color="auto" w:fill="auto"/>
          </w:tcPr>
          <w:p w14:paraId="3FB143AD" w14:textId="77777777" w:rsidR="008C2595" w:rsidRPr="00010BC6" w:rsidRDefault="008C2595" w:rsidP="00CB14CE">
            <w:pPr>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 xml:space="preserve">   - Subsidiary</w:t>
            </w:r>
          </w:p>
        </w:tc>
        <w:tc>
          <w:tcPr>
            <w:tcW w:w="808" w:type="pct"/>
            <w:tcBorders>
              <w:bottom w:val="nil"/>
            </w:tcBorders>
            <w:shd w:val="clear" w:color="auto" w:fill="FAFAFA"/>
          </w:tcPr>
          <w:p w14:paraId="0E7E0B8F" w14:textId="77777777" w:rsidR="008C2595" w:rsidRPr="00010BC6" w:rsidRDefault="008C2595" w:rsidP="00CB14CE">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p>
        </w:tc>
        <w:tc>
          <w:tcPr>
            <w:tcW w:w="808" w:type="pct"/>
            <w:tcBorders>
              <w:top w:val="nil"/>
              <w:bottom w:val="nil"/>
            </w:tcBorders>
            <w:shd w:val="clear" w:color="auto" w:fill="auto"/>
          </w:tcPr>
          <w:p w14:paraId="148E19E9" w14:textId="77777777" w:rsidR="008C2595" w:rsidRPr="00010BC6" w:rsidRDefault="008C2595" w:rsidP="00CB14CE">
            <w:pPr>
              <w:spacing w:after="0" w:line="240" w:lineRule="auto"/>
              <w:ind w:right="-72"/>
              <w:jc w:val="right"/>
              <w:rPr>
                <w:rFonts w:ascii="Arial" w:eastAsia="Arial Unicode MS" w:hAnsi="Arial" w:cs="Arial"/>
                <w:sz w:val="18"/>
                <w:szCs w:val="18"/>
                <w:cs/>
              </w:rPr>
            </w:pPr>
            <w:r w:rsidRPr="00010BC6">
              <w:rPr>
                <w:rFonts w:ascii="Arial" w:hAnsi="Arial" w:cs="Arial"/>
                <w:sz w:val="18"/>
                <w:szCs w:val="18"/>
              </w:rPr>
              <w:t>-</w:t>
            </w:r>
          </w:p>
        </w:tc>
        <w:tc>
          <w:tcPr>
            <w:tcW w:w="808" w:type="pct"/>
            <w:tcBorders>
              <w:bottom w:val="nil"/>
            </w:tcBorders>
            <w:shd w:val="clear" w:color="auto" w:fill="FAFAFA"/>
          </w:tcPr>
          <w:p w14:paraId="2A84B286" w14:textId="5D2E24E4"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297</w:t>
            </w:r>
            <w:r w:rsidR="008C2595" w:rsidRPr="00010BC6">
              <w:rPr>
                <w:rFonts w:ascii="Arial" w:hAnsi="Arial" w:cs="Arial"/>
                <w:sz w:val="18"/>
                <w:szCs w:val="18"/>
              </w:rPr>
              <w:t>,</w:t>
            </w:r>
            <w:r w:rsidRPr="009E2EC5">
              <w:rPr>
                <w:rFonts w:ascii="Arial" w:hAnsi="Arial" w:cs="Arial"/>
                <w:sz w:val="18"/>
                <w:szCs w:val="18"/>
                <w:lang w:val="en-GB"/>
              </w:rPr>
              <w:t>096</w:t>
            </w:r>
          </w:p>
        </w:tc>
        <w:tc>
          <w:tcPr>
            <w:tcW w:w="809" w:type="pct"/>
            <w:tcBorders>
              <w:top w:val="nil"/>
              <w:bottom w:val="nil"/>
            </w:tcBorders>
            <w:shd w:val="clear" w:color="auto" w:fill="auto"/>
          </w:tcPr>
          <w:p w14:paraId="3FC17EF8" w14:textId="77777777" w:rsidR="008C2595" w:rsidRPr="00010BC6" w:rsidRDefault="008C2595" w:rsidP="00CB14CE">
            <w:pPr>
              <w:spacing w:after="0" w:line="240" w:lineRule="auto"/>
              <w:ind w:right="-72"/>
              <w:jc w:val="right"/>
              <w:rPr>
                <w:rFonts w:ascii="Arial" w:eastAsia="Arial Unicode MS" w:hAnsi="Arial" w:cs="Arial"/>
                <w:sz w:val="18"/>
                <w:szCs w:val="18"/>
              </w:rPr>
            </w:pPr>
            <w:r w:rsidRPr="00010BC6">
              <w:rPr>
                <w:rFonts w:ascii="Arial" w:hAnsi="Arial" w:cs="Arial"/>
                <w:sz w:val="18"/>
                <w:szCs w:val="18"/>
              </w:rPr>
              <w:t>-</w:t>
            </w:r>
          </w:p>
        </w:tc>
      </w:tr>
      <w:tr w:rsidR="008C2595" w:rsidRPr="00010BC6" w14:paraId="66816489" w14:textId="77777777" w:rsidTr="009E2EC5">
        <w:tc>
          <w:tcPr>
            <w:tcW w:w="1767" w:type="pct"/>
            <w:tcBorders>
              <w:top w:val="nil"/>
              <w:bottom w:val="nil"/>
            </w:tcBorders>
            <w:shd w:val="clear" w:color="auto" w:fill="auto"/>
          </w:tcPr>
          <w:p w14:paraId="52DF7195" w14:textId="77777777" w:rsidR="008C2595" w:rsidRPr="00010BC6" w:rsidRDefault="008C2595" w:rsidP="00CB14CE">
            <w:pPr>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 xml:space="preserve">   - Other related parties</w:t>
            </w:r>
          </w:p>
        </w:tc>
        <w:tc>
          <w:tcPr>
            <w:tcW w:w="808" w:type="pct"/>
            <w:tcBorders>
              <w:top w:val="nil"/>
              <w:bottom w:val="single" w:sz="4" w:space="0" w:color="auto"/>
            </w:tcBorders>
            <w:shd w:val="clear" w:color="auto" w:fill="FAFAFA"/>
          </w:tcPr>
          <w:p w14:paraId="6115490E" w14:textId="4ACDAA42"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530</w:t>
            </w:r>
            <w:r w:rsidR="008C2595" w:rsidRPr="00010BC6">
              <w:rPr>
                <w:rFonts w:ascii="Arial" w:hAnsi="Arial" w:cs="Arial"/>
                <w:sz w:val="18"/>
                <w:szCs w:val="18"/>
              </w:rPr>
              <w:t>,</w:t>
            </w:r>
            <w:r w:rsidRPr="009E2EC5">
              <w:rPr>
                <w:rFonts w:ascii="Arial" w:hAnsi="Arial" w:cs="Arial"/>
                <w:sz w:val="18"/>
                <w:szCs w:val="18"/>
                <w:lang w:val="en-GB"/>
              </w:rPr>
              <w:t>084</w:t>
            </w:r>
          </w:p>
        </w:tc>
        <w:tc>
          <w:tcPr>
            <w:tcW w:w="808" w:type="pct"/>
            <w:tcBorders>
              <w:top w:val="nil"/>
              <w:bottom w:val="single" w:sz="4" w:space="0" w:color="auto"/>
            </w:tcBorders>
            <w:shd w:val="clear" w:color="auto" w:fill="auto"/>
          </w:tcPr>
          <w:p w14:paraId="08A07575" w14:textId="73F464A9"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5</w:t>
            </w:r>
            <w:r w:rsidR="008C2595" w:rsidRPr="00010BC6">
              <w:rPr>
                <w:rFonts w:ascii="Arial" w:hAnsi="Arial" w:cs="Arial"/>
                <w:sz w:val="18"/>
                <w:szCs w:val="18"/>
              </w:rPr>
              <w:t>,</w:t>
            </w:r>
            <w:r w:rsidRPr="009E2EC5">
              <w:rPr>
                <w:rFonts w:ascii="Arial" w:hAnsi="Arial" w:cs="Arial"/>
                <w:sz w:val="18"/>
                <w:szCs w:val="18"/>
                <w:lang w:val="en-GB"/>
              </w:rPr>
              <w:t>243</w:t>
            </w:r>
          </w:p>
        </w:tc>
        <w:tc>
          <w:tcPr>
            <w:tcW w:w="808" w:type="pct"/>
            <w:tcBorders>
              <w:top w:val="nil"/>
              <w:bottom w:val="single" w:sz="4" w:space="0" w:color="auto"/>
            </w:tcBorders>
            <w:shd w:val="clear" w:color="auto" w:fill="FAFAFA"/>
          </w:tcPr>
          <w:p w14:paraId="0EC6B50A" w14:textId="3C8A2ECD"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530</w:t>
            </w:r>
            <w:r w:rsidR="008C2595" w:rsidRPr="00010BC6">
              <w:rPr>
                <w:rFonts w:ascii="Arial" w:hAnsi="Arial" w:cs="Arial"/>
                <w:sz w:val="18"/>
                <w:szCs w:val="18"/>
              </w:rPr>
              <w:t>,</w:t>
            </w:r>
            <w:r w:rsidRPr="009E2EC5">
              <w:rPr>
                <w:rFonts w:ascii="Arial" w:hAnsi="Arial" w:cs="Arial"/>
                <w:sz w:val="18"/>
                <w:szCs w:val="18"/>
                <w:lang w:val="en-GB"/>
              </w:rPr>
              <w:t>084</w:t>
            </w:r>
          </w:p>
        </w:tc>
        <w:tc>
          <w:tcPr>
            <w:tcW w:w="809" w:type="pct"/>
            <w:tcBorders>
              <w:top w:val="nil"/>
              <w:bottom w:val="single" w:sz="4" w:space="0" w:color="auto"/>
            </w:tcBorders>
            <w:shd w:val="clear" w:color="auto" w:fill="auto"/>
          </w:tcPr>
          <w:p w14:paraId="781C0890" w14:textId="2BB85029" w:rsidR="008C2595" w:rsidRPr="00010BC6" w:rsidRDefault="009E2EC5" w:rsidP="00CB14CE">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5</w:t>
            </w:r>
            <w:r w:rsidR="008C2595" w:rsidRPr="00010BC6">
              <w:rPr>
                <w:rFonts w:ascii="Arial" w:hAnsi="Arial" w:cs="Arial"/>
                <w:sz w:val="18"/>
                <w:szCs w:val="18"/>
              </w:rPr>
              <w:t>,</w:t>
            </w:r>
            <w:r w:rsidRPr="009E2EC5">
              <w:rPr>
                <w:rFonts w:ascii="Arial" w:hAnsi="Arial" w:cs="Arial"/>
                <w:sz w:val="18"/>
                <w:szCs w:val="18"/>
                <w:lang w:val="en-GB"/>
              </w:rPr>
              <w:t>243</w:t>
            </w:r>
          </w:p>
        </w:tc>
      </w:tr>
      <w:tr w:rsidR="008C2595" w:rsidRPr="00010BC6" w14:paraId="32AD829E" w14:textId="77777777" w:rsidTr="009E2EC5">
        <w:tc>
          <w:tcPr>
            <w:tcW w:w="1767" w:type="pct"/>
            <w:tcBorders>
              <w:top w:val="nil"/>
              <w:bottom w:val="nil"/>
            </w:tcBorders>
            <w:shd w:val="clear" w:color="auto" w:fill="auto"/>
          </w:tcPr>
          <w:p w14:paraId="0CFACF16" w14:textId="77777777" w:rsidR="008C2595" w:rsidRPr="00010BC6" w:rsidRDefault="008C2595" w:rsidP="00CB14CE">
            <w:pPr>
              <w:spacing w:after="0" w:line="240" w:lineRule="auto"/>
              <w:ind w:left="-101"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0CE74760" w14:textId="77777777" w:rsidR="008C2595" w:rsidRPr="00010BC6" w:rsidRDefault="008C2595" w:rsidP="00CB14CE">
            <w:pPr>
              <w:spacing w:after="0" w:line="240" w:lineRule="auto"/>
              <w:ind w:right="-72"/>
              <w:jc w:val="right"/>
              <w:rPr>
                <w:rFonts w:ascii="Arial" w:hAnsi="Arial" w:cs="Arial"/>
                <w:sz w:val="18"/>
                <w:szCs w:val="18"/>
              </w:rPr>
            </w:pPr>
          </w:p>
        </w:tc>
        <w:tc>
          <w:tcPr>
            <w:tcW w:w="808" w:type="pct"/>
            <w:tcBorders>
              <w:top w:val="single" w:sz="4" w:space="0" w:color="auto"/>
              <w:bottom w:val="nil"/>
            </w:tcBorders>
            <w:shd w:val="clear" w:color="auto" w:fill="auto"/>
          </w:tcPr>
          <w:p w14:paraId="1FA9F330" w14:textId="77777777" w:rsidR="008C2595" w:rsidRPr="00010BC6" w:rsidRDefault="008C2595" w:rsidP="00CB14CE">
            <w:pPr>
              <w:spacing w:after="0" w:line="240" w:lineRule="auto"/>
              <w:ind w:right="-72"/>
              <w:jc w:val="right"/>
              <w:rPr>
                <w:rFonts w:ascii="Arial" w:hAnsi="Arial" w:cs="Arial"/>
                <w:sz w:val="18"/>
                <w:szCs w:val="18"/>
              </w:rPr>
            </w:pPr>
          </w:p>
        </w:tc>
        <w:tc>
          <w:tcPr>
            <w:tcW w:w="808" w:type="pct"/>
            <w:tcBorders>
              <w:top w:val="single" w:sz="4" w:space="0" w:color="auto"/>
              <w:bottom w:val="nil"/>
            </w:tcBorders>
            <w:shd w:val="clear" w:color="auto" w:fill="FAFAFA"/>
          </w:tcPr>
          <w:p w14:paraId="55E32C96" w14:textId="77777777" w:rsidR="008C2595" w:rsidRPr="00010BC6" w:rsidRDefault="008C2595" w:rsidP="00CB14CE">
            <w:pPr>
              <w:spacing w:after="0" w:line="240" w:lineRule="auto"/>
              <w:ind w:right="-72"/>
              <w:jc w:val="right"/>
              <w:rPr>
                <w:rFonts w:ascii="Arial" w:hAnsi="Arial" w:cs="Arial"/>
                <w:sz w:val="18"/>
                <w:szCs w:val="18"/>
              </w:rPr>
            </w:pPr>
          </w:p>
        </w:tc>
        <w:tc>
          <w:tcPr>
            <w:tcW w:w="809" w:type="pct"/>
            <w:tcBorders>
              <w:top w:val="single" w:sz="4" w:space="0" w:color="auto"/>
              <w:bottom w:val="nil"/>
            </w:tcBorders>
            <w:shd w:val="clear" w:color="auto" w:fill="auto"/>
          </w:tcPr>
          <w:p w14:paraId="07326085" w14:textId="77777777" w:rsidR="008C2595" w:rsidRPr="00010BC6" w:rsidRDefault="008C2595" w:rsidP="00CB14CE">
            <w:pPr>
              <w:spacing w:after="0" w:line="240" w:lineRule="auto"/>
              <w:ind w:right="-72"/>
              <w:jc w:val="right"/>
              <w:rPr>
                <w:rFonts w:ascii="Arial" w:hAnsi="Arial" w:cs="Arial"/>
                <w:sz w:val="18"/>
                <w:szCs w:val="18"/>
              </w:rPr>
            </w:pPr>
          </w:p>
        </w:tc>
      </w:tr>
      <w:tr w:rsidR="008C2595" w:rsidRPr="00010BC6" w14:paraId="1494E6C6" w14:textId="77777777" w:rsidTr="009E2EC5">
        <w:tc>
          <w:tcPr>
            <w:tcW w:w="1767" w:type="pct"/>
            <w:tcBorders>
              <w:top w:val="nil"/>
              <w:bottom w:val="nil"/>
            </w:tcBorders>
            <w:shd w:val="clear" w:color="auto" w:fill="auto"/>
          </w:tcPr>
          <w:p w14:paraId="4578B8FF" w14:textId="77777777" w:rsidR="008C2595" w:rsidRPr="00010BC6" w:rsidRDefault="008C2595" w:rsidP="00CB14CE">
            <w:pPr>
              <w:spacing w:after="0" w:line="240" w:lineRule="auto"/>
              <w:ind w:left="-105" w:right="-72"/>
              <w:rPr>
                <w:rFonts w:ascii="Arial" w:eastAsia="Arial Unicode MS" w:hAnsi="Arial" w:cs="Arial"/>
                <w:sz w:val="18"/>
                <w:szCs w:val="18"/>
              </w:rPr>
            </w:pPr>
            <w:r w:rsidRPr="00010BC6">
              <w:rPr>
                <w:rFonts w:ascii="Arial" w:eastAsia="Arial Unicode MS" w:hAnsi="Arial" w:cs="Arial"/>
                <w:sz w:val="18"/>
                <w:lang w:val="en-GB" w:bidi="th-TH"/>
              </w:rPr>
              <w:t>Total</w:t>
            </w:r>
          </w:p>
        </w:tc>
        <w:tc>
          <w:tcPr>
            <w:tcW w:w="808" w:type="pct"/>
            <w:tcBorders>
              <w:top w:val="nil"/>
              <w:bottom w:val="single" w:sz="4" w:space="0" w:color="auto"/>
            </w:tcBorders>
            <w:shd w:val="clear" w:color="auto" w:fill="FAFAFA"/>
          </w:tcPr>
          <w:p w14:paraId="435DE10F" w14:textId="5154A7FE" w:rsidR="008C2595" w:rsidRPr="00010BC6" w:rsidRDefault="009E2EC5" w:rsidP="00CB14CE">
            <w:pPr>
              <w:spacing w:after="0" w:line="240" w:lineRule="auto"/>
              <w:ind w:left="-105" w:right="-72"/>
              <w:jc w:val="right"/>
              <w:rPr>
                <w:rFonts w:ascii="Arial" w:eastAsia="Arial Unicode MS" w:hAnsi="Arial" w:cs="Arial"/>
                <w:sz w:val="18"/>
                <w:szCs w:val="18"/>
              </w:rPr>
            </w:pPr>
            <w:r w:rsidRPr="009E2EC5">
              <w:rPr>
                <w:rFonts w:ascii="Arial" w:hAnsi="Arial" w:cs="Arial"/>
                <w:sz w:val="18"/>
                <w:szCs w:val="18"/>
                <w:lang w:val="en-GB"/>
              </w:rPr>
              <w:t>530</w:t>
            </w:r>
            <w:r w:rsidR="008C2595" w:rsidRPr="00010BC6">
              <w:rPr>
                <w:rFonts w:ascii="Arial" w:hAnsi="Arial" w:cs="Arial"/>
                <w:sz w:val="18"/>
                <w:szCs w:val="18"/>
              </w:rPr>
              <w:t>,</w:t>
            </w:r>
            <w:r w:rsidRPr="009E2EC5">
              <w:rPr>
                <w:rFonts w:ascii="Arial" w:hAnsi="Arial" w:cs="Arial"/>
                <w:sz w:val="18"/>
                <w:szCs w:val="18"/>
                <w:lang w:val="en-GB"/>
              </w:rPr>
              <w:t>084</w:t>
            </w:r>
          </w:p>
        </w:tc>
        <w:tc>
          <w:tcPr>
            <w:tcW w:w="808" w:type="pct"/>
            <w:tcBorders>
              <w:top w:val="nil"/>
              <w:bottom w:val="single" w:sz="4" w:space="0" w:color="auto"/>
            </w:tcBorders>
            <w:shd w:val="clear" w:color="auto" w:fill="auto"/>
          </w:tcPr>
          <w:p w14:paraId="038FCECD" w14:textId="3E22143D" w:rsidR="008C2595" w:rsidRPr="00010BC6" w:rsidRDefault="009E2EC5" w:rsidP="00CB14CE">
            <w:pPr>
              <w:spacing w:after="0" w:line="240" w:lineRule="auto"/>
              <w:ind w:left="-105" w:right="-72"/>
              <w:jc w:val="right"/>
              <w:rPr>
                <w:rFonts w:ascii="Arial" w:eastAsia="Arial Unicode MS" w:hAnsi="Arial" w:cs="Arial"/>
                <w:sz w:val="18"/>
                <w:szCs w:val="18"/>
              </w:rPr>
            </w:pPr>
            <w:r w:rsidRPr="009E2EC5">
              <w:rPr>
                <w:rFonts w:ascii="Arial" w:hAnsi="Arial" w:cs="Arial"/>
                <w:sz w:val="18"/>
                <w:szCs w:val="18"/>
                <w:lang w:val="en-GB"/>
              </w:rPr>
              <w:t>5</w:t>
            </w:r>
            <w:r w:rsidR="008C2595" w:rsidRPr="00010BC6">
              <w:rPr>
                <w:rFonts w:ascii="Arial" w:hAnsi="Arial" w:cs="Arial"/>
                <w:sz w:val="18"/>
                <w:szCs w:val="18"/>
              </w:rPr>
              <w:t>,</w:t>
            </w:r>
            <w:r w:rsidRPr="009E2EC5">
              <w:rPr>
                <w:rFonts w:ascii="Arial" w:hAnsi="Arial" w:cs="Arial"/>
                <w:sz w:val="18"/>
                <w:szCs w:val="18"/>
                <w:lang w:val="en-GB"/>
              </w:rPr>
              <w:t>243</w:t>
            </w:r>
          </w:p>
        </w:tc>
        <w:tc>
          <w:tcPr>
            <w:tcW w:w="808" w:type="pct"/>
            <w:tcBorders>
              <w:top w:val="nil"/>
              <w:bottom w:val="single" w:sz="4" w:space="0" w:color="auto"/>
            </w:tcBorders>
            <w:shd w:val="clear" w:color="auto" w:fill="FAFAFA"/>
          </w:tcPr>
          <w:p w14:paraId="3EFD337D" w14:textId="18ED727B" w:rsidR="008C2595" w:rsidRPr="00010BC6" w:rsidRDefault="009E2EC5" w:rsidP="00CB14CE">
            <w:pPr>
              <w:spacing w:after="0" w:line="240" w:lineRule="auto"/>
              <w:ind w:left="-105" w:right="-72"/>
              <w:jc w:val="right"/>
              <w:rPr>
                <w:rFonts w:ascii="Arial" w:eastAsia="Arial Unicode MS" w:hAnsi="Arial" w:cs="Arial"/>
                <w:sz w:val="18"/>
                <w:szCs w:val="18"/>
              </w:rPr>
            </w:pPr>
            <w:r w:rsidRPr="009E2EC5">
              <w:rPr>
                <w:rFonts w:ascii="Arial" w:hAnsi="Arial" w:cs="Arial"/>
                <w:sz w:val="18"/>
                <w:szCs w:val="18"/>
                <w:lang w:val="en-GB"/>
              </w:rPr>
              <w:t>827</w:t>
            </w:r>
            <w:r w:rsidR="008C2595" w:rsidRPr="00010BC6">
              <w:rPr>
                <w:rFonts w:ascii="Arial" w:hAnsi="Arial" w:cs="Arial"/>
                <w:sz w:val="18"/>
                <w:szCs w:val="18"/>
              </w:rPr>
              <w:t>,</w:t>
            </w:r>
            <w:r w:rsidRPr="009E2EC5">
              <w:rPr>
                <w:rFonts w:ascii="Arial" w:hAnsi="Arial" w:cs="Arial"/>
                <w:sz w:val="18"/>
                <w:szCs w:val="18"/>
                <w:lang w:val="en-GB"/>
              </w:rPr>
              <w:t>180</w:t>
            </w:r>
          </w:p>
        </w:tc>
        <w:tc>
          <w:tcPr>
            <w:tcW w:w="809" w:type="pct"/>
            <w:tcBorders>
              <w:top w:val="nil"/>
              <w:bottom w:val="single" w:sz="4" w:space="0" w:color="auto"/>
            </w:tcBorders>
            <w:shd w:val="clear" w:color="auto" w:fill="auto"/>
          </w:tcPr>
          <w:p w14:paraId="12AD11EA" w14:textId="153DB4EA" w:rsidR="008C2595" w:rsidRPr="00010BC6" w:rsidRDefault="009E2EC5" w:rsidP="00CB14CE">
            <w:pPr>
              <w:spacing w:after="0" w:line="240" w:lineRule="auto"/>
              <w:ind w:left="-105" w:right="-72"/>
              <w:jc w:val="right"/>
              <w:rPr>
                <w:rFonts w:ascii="Arial" w:eastAsia="Arial Unicode MS" w:hAnsi="Arial" w:cs="Arial"/>
                <w:sz w:val="18"/>
                <w:szCs w:val="18"/>
              </w:rPr>
            </w:pPr>
            <w:r w:rsidRPr="009E2EC5">
              <w:rPr>
                <w:rFonts w:ascii="Arial" w:hAnsi="Arial" w:cs="Arial"/>
                <w:sz w:val="18"/>
                <w:szCs w:val="18"/>
                <w:lang w:val="en-GB"/>
              </w:rPr>
              <w:t>5</w:t>
            </w:r>
            <w:r w:rsidR="008C2595" w:rsidRPr="00010BC6">
              <w:rPr>
                <w:rFonts w:ascii="Arial" w:hAnsi="Arial" w:cs="Arial"/>
                <w:sz w:val="18"/>
                <w:szCs w:val="18"/>
              </w:rPr>
              <w:t>,</w:t>
            </w:r>
            <w:r w:rsidRPr="009E2EC5">
              <w:rPr>
                <w:rFonts w:ascii="Arial" w:hAnsi="Arial" w:cs="Arial"/>
                <w:sz w:val="18"/>
                <w:szCs w:val="18"/>
                <w:lang w:val="en-GB"/>
              </w:rPr>
              <w:t>243</w:t>
            </w:r>
          </w:p>
        </w:tc>
      </w:tr>
    </w:tbl>
    <w:p w14:paraId="047DF430" w14:textId="77777777" w:rsidR="00B30587" w:rsidRPr="009E2EC5" w:rsidRDefault="00B30587" w:rsidP="002342F0">
      <w:pPr>
        <w:spacing w:after="0" w:line="240" w:lineRule="auto"/>
        <w:ind w:left="540" w:hanging="540"/>
        <w:rPr>
          <w:rFonts w:ascii="Arial" w:eastAsia="Arial Unicode MS" w:hAnsi="Arial" w:cs="Arial"/>
          <w:b/>
          <w:bCs/>
          <w:color w:val="CF4A02"/>
          <w:sz w:val="18"/>
          <w:szCs w:val="18"/>
        </w:rPr>
      </w:pPr>
    </w:p>
    <w:p w14:paraId="76452B3A" w14:textId="0DFCCEA3" w:rsidR="002C5ADD" w:rsidRPr="009E2EC5" w:rsidRDefault="009E2EC5" w:rsidP="002342F0">
      <w:pPr>
        <w:pStyle w:val="Header"/>
        <w:ind w:left="540" w:hanging="540"/>
        <w:rPr>
          <w:rFonts w:ascii="Arial" w:eastAsia="Arial Unicode MS" w:hAnsi="Arial" w:cs="Arial"/>
          <w:b/>
          <w:bCs/>
          <w:color w:val="CF4A02"/>
          <w:sz w:val="18"/>
          <w:szCs w:val="18"/>
        </w:rPr>
      </w:pPr>
      <w:r w:rsidRPr="009E2EC5">
        <w:rPr>
          <w:rFonts w:ascii="Arial" w:eastAsia="Arial Unicode MS" w:hAnsi="Arial" w:cs="Arial"/>
          <w:b/>
          <w:bCs/>
          <w:color w:val="CF4A02"/>
          <w:sz w:val="18"/>
          <w:szCs w:val="18"/>
          <w:lang w:val="en-GB"/>
        </w:rPr>
        <w:t>29</w:t>
      </w:r>
      <w:r w:rsidR="002C5ADD" w:rsidRPr="009E2EC5">
        <w:rPr>
          <w:rFonts w:ascii="Arial" w:eastAsia="Arial Unicode MS" w:hAnsi="Arial" w:cs="Arial"/>
          <w:b/>
          <w:bCs/>
          <w:color w:val="CF4A02"/>
          <w:sz w:val="18"/>
          <w:szCs w:val="18"/>
        </w:rPr>
        <w:t>.</w:t>
      </w:r>
      <w:r w:rsidRPr="009E2EC5">
        <w:rPr>
          <w:rFonts w:ascii="Arial" w:eastAsia="Arial Unicode MS" w:hAnsi="Arial" w:cs="Arial"/>
          <w:b/>
          <w:bCs/>
          <w:color w:val="CF4A02"/>
          <w:sz w:val="18"/>
          <w:szCs w:val="18"/>
          <w:lang w:val="en-GB"/>
        </w:rPr>
        <w:t>3</w:t>
      </w:r>
      <w:r w:rsidR="002C5ADD" w:rsidRPr="009E2EC5">
        <w:rPr>
          <w:rFonts w:ascii="Arial" w:eastAsia="Arial Unicode MS" w:hAnsi="Arial" w:cs="Arial"/>
          <w:b/>
          <w:bCs/>
          <w:color w:val="CF4A02"/>
          <w:sz w:val="18"/>
          <w:szCs w:val="18"/>
        </w:rPr>
        <w:tab/>
      </w:r>
      <w:r w:rsidR="00211DBB" w:rsidRPr="009E2EC5">
        <w:rPr>
          <w:rFonts w:ascii="Arial" w:eastAsia="Arial Unicode MS" w:hAnsi="Arial" w:cs="Arial"/>
          <w:b/>
          <w:bCs/>
          <w:color w:val="CF4A02"/>
          <w:sz w:val="18"/>
          <w:szCs w:val="18"/>
        </w:rPr>
        <w:t>P</w:t>
      </w:r>
      <w:r w:rsidR="002C5ADD" w:rsidRPr="009E2EC5">
        <w:rPr>
          <w:rFonts w:ascii="Arial" w:eastAsia="Arial Unicode MS" w:hAnsi="Arial" w:cs="Arial"/>
          <w:b/>
          <w:bCs/>
          <w:color w:val="CF4A02"/>
          <w:sz w:val="18"/>
          <w:szCs w:val="18"/>
        </w:rPr>
        <w:t>ayables from related parties</w:t>
      </w:r>
    </w:p>
    <w:p w14:paraId="56983A18" w14:textId="77777777" w:rsidR="002C5ADD" w:rsidRPr="009E2EC5" w:rsidRDefault="002C5ADD" w:rsidP="00587A9A">
      <w:pPr>
        <w:pStyle w:val="Header"/>
        <w:tabs>
          <w:tab w:val="left" w:pos="540"/>
        </w:tabs>
        <w:ind w:left="540"/>
        <w:rPr>
          <w:rFonts w:ascii="Arial" w:eastAsia="Arial Unicode MS" w:hAnsi="Arial"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C5ADD" w:rsidRPr="009E2EC5" w14:paraId="56B1D445" w14:textId="77777777" w:rsidTr="00F23FBF">
        <w:tc>
          <w:tcPr>
            <w:tcW w:w="1768" w:type="pct"/>
            <w:tcBorders>
              <w:top w:val="nil"/>
              <w:bottom w:val="nil"/>
            </w:tcBorders>
            <w:shd w:val="clear" w:color="auto" w:fill="auto"/>
          </w:tcPr>
          <w:p w14:paraId="28F98575" w14:textId="77777777" w:rsidR="002C5ADD" w:rsidRPr="009E2EC5" w:rsidRDefault="002C5ADD" w:rsidP="002342F0">
            <w:pPr>
              <w:spacing w:after="0" w:line="240" w:lineRule="auto"/>
              <w:ind w:left="-105"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0781B213" w14:textId="77777777" w:rsidR="002C5ADD" w:rsidRPr="009E2EC5" w:rsidRDefault="002C5ADD" w:rsidP="00AF61B8">
            <w:pPr>
              <w:spacing w:after="0" w:line="240" w:lineRule="auto"/>
              <w:ind w:left="331" w:right="-72" w:hanging="331"/>
              <w:jc w:val="center"/>
              <w:rPr>
                <w:rFonts w:ascii="Arial" w:eastAsia="Arial Unicode MS" w:hAnsi="Arial" w:cs="Arial"/>
                <w:b/>
                <w:bCs/>
                <w:sz w:val="18"/>
                <w:szCs w:val="18"/>
              </w:rPr>
            </w:pPr>
            <w:r w:rsidRPr="009E2EC5">
              <w:rPr>
                <w:rFonts w:ascii="Arial" w:eastAsia="Arial Unicode MS" w:hAnsi="Arial" w:cs="Arial"/>
                <w:b/>
                <w:bCs/>
                <w:sz w:val="18"/>
                <w:szCs w:val="18"/>
              </w:rPr>
              <w:t>Consolidated</w:t>
            </w:r>
          </w:p>
          <w:p w14:paraId="15992AD8" w14:textId="330B5755" w:rsidR="002C5ADD" w:rsidRPr="009E2EC5" w:rsidRDefault="00CA56DD" w:rsidP="00AF61B8">
            <w:pPr>
              <w:spacing w:after="0" w:line="240" w:lineRule="auto"/>
              <w:ind w:left="331" w:right="-72" w:hanging="331"/>
              <w:jc w:val="center"/>
              <w:rPr>
                <w:rFonts w:ascii="Arial" w:eastAsia="Arial Unicode MS" w:hAnsi="Arial" w:cs="Arial"/>
                <w:b/>
                <w:bCs/>
                <w:sz w:val="18"/>
                <w:szCs w:val="18"/>
              </w:rPr>
            </w:pPr>
            <w:r w:rsidRPr="009E2EC5">
              <w:rPr>
                <w:rFonts w:ascii="Arial" w:eastAsia="Arial Unicode MS" w:hAnsi="Arial" w:cs="Arial"/>
                <w:b/>
                <w:bCs/>
                <w:sz w:val="18"/>
                <w:szCs w:val="18"/>
              </w:rPr>
              <w:t>financial statements</w:t>
            </w:r>
          </w:p>
        </w:tc>
        <w:tc>
          <w:tcPr>
            <w:tcW w:w="1616" w:type="pct"/>
            <w:gridSpan w:val="2"/>
            <w:tcBorders>
              <w:top w:val="single" w:sz="4" w:space="0" w:color="auto"/>
              <w:bottom w:val="single" w:sz="4" w:space="0" w:color="auto"/>
            </w:tcBorders>
            <w:shd w:val="clear" w:color="auto" w:fill="auto"/>
          </w:tcPr>
          <w:p w14:paraId="300D4CD4" w14:textId="77777777" w:rsidR="002C5ADD" w:rsidRPr="009E2EC5" w:rsidRDefault="002C5ADD" w:rsidP="00AF61B8">
            <w:pPr>
              <w:spacing w:after="0" w:line="240" w:lineRule="auto"/>
              <w:ind w:left="331" w:right="-72" w:hanging="331"/>
              <w:jc w:val="center"/>
              <w:rPr>
                <w:rFonts w:ascii="Arial" w:eastAsia="Arial Unicode MS" w:hAnsi="Arial" w:cs="Arial"/>
                <w:b/>
                <w:bCs/>
                <w:sz w:val="18"/>
                <w:szCs w:val="18"/>
              </w:rPr>
            </w:pPr>
            <w:r w:rsidRPr="009E2EC5">
              <w:rPr>
                <w:rFonts w:ascii="Arial" w:eastAsia="Arial Unicode MS" w:hAnsi="Arial" w:cs="Arial"/>
                <w:b/>
                <w:bCs/>
                <w:sz w:val="18"/>
                <w:szCs w:val="18"/>
              </w:rPr>
              <w:t>Separate</w:t>
            </w:r>
          </w:p>
          <w:p w14:paraId="094928E0" w14:textId="1B337905" w:rsidR="002C5ADD" w:rsidRPr="009E2EC5" w:rsidRDefault="00CA56DD" w:rsidP="00AF61B8">
            <w:pPr>
              <w:spacing w:after="0" w:line="240" w:lineRule="auto"/>
              <w:ind w:left="331" w:right="-72" w:hanging="331"/>
              <w:jc w:val="center"/>
              <w:rPr>
                <w:rFonts w:ascii="Arial" w:eastAsia="Arial Unicode MS" w:hAnsi="Arial" w:cs="Arial"/>
                <w:b/>
                <w:bCs/>
                <w:sz w:val="18"/>
                <w:szCs w:val="18"/>
              </w:rPr>
            </w:pPr>
            <w:r w:rsidRPr="009E2EC5">
              <w:rPr>
                <w:rFonts w:ascii="Arial" w:eastAsia="Arial Unicode MS" w:hAnsi="Arial" w:cs="Arial"/>
                <w:b/>
                <w:bCs/>
                <w:sz w:val="18"/>
                <w:szCs w:val="18"/>
              </w:rPr>
              <w:t>financial statements</w:t>
            </w:r>
          </w:p>
        </w:tc>
      </w:tr>
      <w:tr w:rsidR="00774489" w:rsidRPr="009E2EC5" w14:paraId="0336A58F" w14:textId="77777777" w:rsidTr="00774489">
        <w:tc>
          <w:tcPr>
            <w:tcW w:w="1768" w:type="pct"/>
            <w:tcBorders>
              <w:top w:val="nil"/>
              <w:bottom w:val="nil"/>
            </w:tcBorders>
            <w:shd w:val="clear" w:color="auto" w:fill="auto"/>
          </w:tcPr>
          <w:p w14:paraId="62EBEDD7" w14:textId="77777777" w:rsidR="00774489" w:rsidRPr="009E2EC5" w:rsidRDefault="00774489" w:rsidP="002342F0">
            <w:pPr>
              <w:spacing w:after="0" w:line="240" w:lineRule="auto"/>
              <w:ind w:left="-105" w:right="-72"/>
              <w:rPr>
                <w:rFonts w:ascii="Arial" w:eastAsia="Arial Unicode MS" w:hAnsi="Arial" w:cs="Arial"/>
                <w:b/>
                <w:bCs/>
                <w:sz w:val="18"/>
                <w:szCs w:val="18"/>
              </w:rPr>
            </w:pPr>
          </w:p>
        </w:tc>
        <w:tc>
          <w:tcPr>
            <w:tcW w:w="1616" w:type="pct"/>
            <w:gridSpan w:val="2"/>
            <w:tcBorders>
              <w:top w:val="single" w:sz="4" w:space="0" w:color="auto"/>
              <w:bottom w:val="nil"/>
            </w:tcBorders>
            <w:shd w:val="clear" w:color="auto" w:fill="auto"/>
          </w:tcPr>
          <w:p w14:paraId="10102FF8" w14:textId="77777777" w:rsidR="00774489" w:rsidRPr="009E2EC5" w:rsidRDefault="00774489" w:rsidP="002342F0">
            <w:pPr>
              <w:spacing w:after="0" w:line="240" w:lineRule="auto"/>
              <w:ind w:left="331" w:right="-72" w:hanging="331"/>
              <w:jc w:val="right"/>
              <w:rPr>
                <w:rFonts w:ascii="Arial" w:eastAsia="Arial Unicode MS" w:hAnsi="Arial" w:cs="Arial"/>
                <w:b/>
                <w:bCs/>
                <w:sz w:val="18"/>
                <w:szCs w:val="18"/>
              </w:rPr>
            </w:pPr>
          </w:p>
        </w:tc>
        <w:tc>
          <w:tcPr>
            <w:tcW w:w="1616" w:type="pct"/>
            <w:gridSpan w:val="2"/>
            <w:tcBorders>
              <w:top w:val="single" w:sz="4" w:space="0" w:color="auto"/>
              <w:bottom w:val="nil"/>
            </w:tcBorders>
            <w:shd w:val="clear" w:color="auto" w:fill="auto"/>
          </w:tcPr>
          <w:p w14:paraId="580CEEEC" w14:textId="534F5408" w:rsidR="00774489" w:rsidRPr="009E2EC5" w:rsidRDefault="00774489" w:rsidP="002342F0">
            <w:pPr>
              <w:spacing w:after="0" w:line="240" w:lineRule="auto"/>
              <w:ind w:left="331" w:right="-72" w:hanging="331"/>
              <w:jc w:val="right"/>
              <w:rPr>
                <w:rFonts w:ascii="Arial" w:eastAsia="Arial Unicode MS" w:hAnsi="Arial" w:cs="Arial"/>
                <w:b/>
                <w:bCs/>
                <w:sz w:val="18"/>
                <w:szCs w:val="18"/>
              </w:rPr>
            </w:pPr>
            <w:r w:rsidRPr="009E2EC5">
              <w:rPr>
                <w:rFonts w:ascii="Arial" w:eastAsia="Arial Unicode MS" w:hAnsi="Arial" w:cs="Arial"/>
                <w:b/>
                <w:bCs/>
                <w:sz w:val="18"/>
                <w:szCs w:val="18"/>
              </w:rPr>
              <w:t>Restated</w:t>
            </w:r>
          </w:p>
        </w:tc>
      </w:tr>
      <w:tr w:rsidR="008456E9" w:rsidRPr="009E2EC5" w14:paraId="57E978E6" w14:textId="77777777" w:rsidTr="00A00995">
        <w:tc>
          <w:tcPr>
            <w:tcW w:w="1768" w:type="pct"/>
            <w:tcBorders>
              <w:top w:val="nil"/>
              <w:bottom w:val="nil"/>
            </w:tcBorders>
            <w:shd w:val="clear" w:color="auto" w:fill="auto"/>
          </w:tcPr>
          <w:p w14:paraId="7F292C0F" w14:textId="09EA1438" w:rsidR="008456E9" w:rsidRPr="009E2EC5" w:rsidRDefault="008456E9" w:rsidP="002342F0">
            <w:pPr>
              <w:spacing w:after="0" w:line="240" w:lineRule="auto"/>
              <w:ind w:left="-105" w:right="-72"/>
              <w:rPr>
                <w:rFonts w:ascii="Arial" w:eastAsia="Arial Unicode MS" w:hAnsi="Arial" w:cs="Arial"/>
                <w:b/>
                <w:bCs/>
                <w:sz w:val="18"/>
                <w:szCs w:val="18"/>
              </w:rPr>
            </w:pPr>
            <w:r w:rsidRPr="009E2EC5">
              <w:rPr>
                <w:rFonts w:ascii="Arial" w:eastAsia="Arial Unicode MS" w:hAnsi="Arial" w:cs="Arial"/>
                <w:b/>
                <w:bCs/>
                <w:sz w:val="18"/>
                <w:szCs w:val="18"/>
              </w:rPr>
              <w:t xml:space="preserve">As at </w:t>
            </w:r>
          </w:p>
        </w:tc>
        <w:tc>
          <w:tcPr>
            <w:tcW w:w="808" w:type="pct"/>
            <w:tcBorders>
              <w:top w:val="nil"/>
              <w:bottom w:val="nil"/>
            </w:tcBorders>
            <w:shd w:val="clear" w:color="auto" w:fill="auto"/>
            <w:vAlign w:val="bottom"/>
          </w:tcPr>
          <w:p w14:paraId="698C4936" w14:textId="00BC50F1" w:rsidR="008456E9" w:rsidRPr="009E2EC5" w:rsidRDefault="009E2EC5" w:rsidP="002342F0">
            <w:pPr>
              <w:spacing w:after="0" w:line="240" w:lineRule="auto"/>
              <w:ind w:right="-72"/>
              <w:jc w:val="right"/>
              <w:rPr>
                <w:rFonts w:ascii="Arial" w:eastAsia="Arial Unicode MS" w:hAnsi="Arial" w:cs="Arial"/>
                <w:b/>
                <w:bCs/>
                <w:sz w:val="18"/>
                <w:szCs w:val="18"/>
              </w:rPr>
            </w:pPr>
            <w:r w:rsidRPr="009E2EC5">
              <w:rPr>
                <w:rFonts w:ascii="Arial" w:eastAsia="Arial Unicode MS" w:hAnsi="Arial" w:cs="Arial"/>
                <w:b/>
                <w:bCs/>
                <w:sz w:val="18"/>
                <w:szCs w:val="18"/>
                <w:lang w:val="en-GB"/>
              </w:rPr>
              <w:t>31</w:t>
            </w:r>
            <w:r w:rsidR="00FF1CF6" w:rsidRPr="009E2EC5">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808" w:type="pct"/>
            <w:tcBorders>
              <w:top w:val="nil"/>
              <w:bottom w:val="nil"/>
            </w:tcBorders>
            <w:shd w:val="clear" w:color="auto" w:fill="auto"/>
            <w:vAlign w:val="bottom"/>
          </w:tcPr>
          <w:p w14:paraId="45E18FEF" w14:textId="033C77EE" w:rsidR="008456E9" w:rsidRPr="009E2EC5" w:rsidRDefault="009E2EC5" w:rsidP="002342F0">
            <w:pPr>
              <w:spacing w:after="0" w:line="240" w:lineRule="auto"/>
              <w:ind w:right="-72"/>
              <w:jc w:val="right"/>
              <w:rPr>
                <w:rFonts w:ascii="Arial" w:eastAsia="Arial Unicode MS" w:hAnsi="Arial" w:cs="Arial"/>
                <w:b/>
                <w:bCs/>
                <w:sz w:val="18"/>
                <w:szCs w:val="18"/>
              </w:rPr>
            </w:pPr>
            <w:r w:rsidRPr="009E2EC5">
              <w:rPr>
                <w:rFonts w:ascii="Arial" w:eastAsia="Arial Unicode MS" w:hAnsi="Arial" w:cs="Arial"/>
                <w:b/>
                <w:bCs/>
                <w:sz w:val="18"/>
                <w:szCs w:val="18"/>
                <w:lang w:val="en-GB"/>
              </w:rPr>
              <w:t>31</w:t>
            </w:r>
            <w:r w:rsidR="008456E9" w:rsidRPr="009E2EC5">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795B8C34" w14:textId="1394CE94" w:rsidR="008456E9" w:rsidRPr="009E2EC5" w:rsidRDefault="009E2EC5" w:rsidP="002342F0">
            <w:pPr>
              <w:spacing w:after="0" w:line="240" w:lineRule="auto"/>
              <w:ind w:right="-72"/>
              <w:jc w:val="right"/>
              <w:rPr>
                <w:rFonts w:ascii="Arial" w:eastAsia="Arial Unicode MS" w:hAnsi="Arial" w:cs="Arial"/>
                <w:b/>
                <w:bCs/>
                <w:sz w:val="18"/>
                <w:szCs w:val="18"/>
              </w:rPr>
            </w:pPr>
            <w:r w:rsidRPr="009E2EC5">
              <w:rPr>
                <w:rFonts w:ascii="Arial" w:eastAsia="Arial Unicode MS" w:hAnsi="Arial" w:cs="Arial"/>
                <w:b/>
                <w:bCs/>
                <w:sz w:val="18"/>
                <w:szCs w:val="18"/>
                <w:lang w:val="en-GB"/>
              </w:rPr>
              <w:t>31</w:t>
            </w:r>
            <w:r w:rsidR="00FF1CF6" w:rsidRPr="009E2EC5">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2023</w:t>
            </w:r>
          </w:p>
        </w:tc>
        <w:tc>
          <w:tcPr>
            <w:tcW w:w="808" w:type="pct"/>
            <w:tcBorders>
              <w:top w:val="nil"/>
              <w:bottom w:val="nil"/>
            </w:tcBorders>
            <w:shd w:val="clear" w:color="auto" w:fill="auto"/>
            <w:vAlign w:val="bottom"/>
          </w:tcPr>
          <w:p w14:paraId="481E9290" w14:textId="13EB01FD" w:rsidR="008456E9" w:rsidRPr="009E2EC5" w:rsidRDefault="009E2EC5" w:rsidP="002342F0">
            <w:pPr>
              <w:spacing w:after="0" w:line="240" w:lineRule="auto"/>
              <w:ind w:right="-72"/>
              <w:jc w:val="right"/>
              <w:rPr>
                <w:rFonts w:ascii="Arial" w:eastAsia="Arial Unicode MS" w:hAnsi="Arial" w:cs="Arial"/>
                <w:b/>
                <w:bCs/>
                <w:sz w:val="18"/>
                <w:szCs w:val="18"/>
              </w:rPr>
            </w:pPr>
            <w:r w:rsidRPr="009E2EC5">
              <w:rPr>
                <w:rFonts w:ascii="Arial" w:eastAsia="Arial Unicode MS" w:hAnsi="Arial" w:cs="Arial"/>
                <w:b/>
                <w:bCs/>
                <w:sz w:val="18"/>
                <w:szCs w:val="18"/>
                <w:lang w:val="en-GB"/>
              </w:rPr>
              <w:t>31</w:t>
            </w:r>
            <w:r w:rsidR="008456E9" w:rsidRPr="009E2EC5">
              <w:rPr>
                <w:rFonts w:ascii="Arial" w:eastAsia="Arial Unicode MS" w:hAnsi="Arial" w:cs="Arial"/>
                <w:b/>
                <w:bCs/>
                <w:sz w:val="18"/>
                <w:szCs w:val="18"/>
              </w:rPr>
              <w:t xml:space="preserve"> December </w:t>
            </w:r>
            <w:r w:rsidRPr="009E2EC5">
              <w:rPr>
                <w:rFonts w:ascii="Arial" w:eastAsia="Arial Unicode MS" w:hAnsi="Arial" w:cs="Arial"/>
                <w:b/>
                <w:bCs/>
                <w:sz w:val="18"/>
                <w:szCs w:val="18"/>
                <w:lang w:val="en-GB"/>
              </w:rPr>
              <w:t>2022</w:t>
            </w:r>
          </w:p>
        </w:tc>
      </w:tr>
      <w:tr w:rsidR="008456E9" w:rsidRPr="009E2EC5" w14:paraId="1EE1A941" w14:textId="77777777" w:rsidTr="00F23FBF">
        <w:tc>
          <w:tcPr>
            <w:tcW w:w="1768" w:type="pct"/>
            <w:tcBorders>
              <w:top w:val="nil"/>
              <w:bottom w:val="nil"/>
            </w:tcBorders>
            <w:shd w:val="clear" w:color="auto" w:fill="auto"/>
          </w:tcPr>
          <w:p w14:paraId="32D0008C" w14:textId="77777777" w:rsidR="008456E9" w:rsidRPr="009E2EC5" w:rsidRDefault="008456E9" w:rsidP="002342F0">
            <w:pPr>
              <w:spacing w:after="0" w:line="240" w:lineRule="auto"/>
              <w:ind w:left="-105"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70B1D166" w14:textId="4E514D86" w:rsidR="008456E9" w:rsidRPr="009E2EC5"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E2EC5">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70BB2E63" w14:textId="52CBA2F4" w:rsidR="008456E9" w:rsidRPr="009E2EC5"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E2EC5">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57EF8160" w14:textId="081FD64D" w:rsidR="008456E9" w:rsidRPr="009E2EC5"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E2EC5">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1A4331FE" w14:textId="15A9F6F7" w:rsidR="008456E9" w:rsidRPr="009E2EC5"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E2EC5">
              <w:rPr>
                <w:rFonts w:ascii="Arial" w:eastAsia="Arial Unicode MS" w:hAnsi="Arial" w:cs="Arial"/>
                <w:b/>
                <w:bCs/>
                <w:sz w:val="18"/>
                <w:szCs w:val="18"/>
              </w:rPr>
              <w:t>Baht</w:t>
            </w:r>
          </w:p>
        </w:tc>
      </w:tr>
      <w:tr w:rsidR="008456E9" w:rsidRPr="009E2EC5" w14:paraId="60B79D80" w14:textId="77777777" w:rsidTr="00F23FBF">
        <w:tc>
          <w:tcPr>
            <w:tcW w:w="1768" w:type="pct"/>
            <w:tcBorders>
              <w:top w:val="nil"/>
              <w:bottom w:val="nil"/>
            </w:tcBorders>
            <w:shd w:val="clear" w:color="auto" w:fill="auto"/>
          </w:tcPr>
          <w:p w14:paraId="5226DD22" w14:textId="77777777" w:rsidR="008456E9" w:rsidRPr="009E2EC5" w:rsidRDefault="008456E9" w:rsidP="002342F0">
            <w:pPr>
              <w:spacing w:after="0" w:line="240" w:lineRule="auto"/>
              <w:ind w:left="-105"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37FE35DF" w14:textId="77777777" w:rsidR="008456E9" w:rsidRPr="009E2EC5" w:rsidRDefault="008456E9"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2E6581A8" w14:textId="77777777" w:rsidR="008456E9" w:rsidRPr="009E2EC5" w:rsidRDefault="008456E9"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072BD51D" w14:textId="77777777" w:rsidR="008456E9" w:rsidRPr="009E2EC5" w:rsidRDefault="008456E9"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79B6D29" w14:textId="77777777" w:rsidR="008456E9" w:rsidRPr="009E2EC5" w:rsidRDefault="008456E9" w:rsidP="002342F0">
            <w:pPr>
              <w:spacing w:after="0" w:line="240" w:lineRule="auto"/>
              <w:ind w:right="-72"/>
              <w:jc w:val="right"/>
              <w:rPr>
                <w:rFonts w:ascii="Arial" w:eastAsia="Arial Unicode MS" w:hAnsi="Arial" w:cs="Arial"/>
                <w:sz w:val="18"/>
                <w:szCs w:val="18"/>
              </w:rPr>
            </w:pPr>
          </w:p>
        </w:tc>
      </w:tr>
      <w:tr w:rsidR="008456E9" w:rsidRPr="009E2EC5" w14:paraId="798C05E7" w14:textId="77777777" w:rsidTr="00654500">
        <w:tc>
          <w:tcPr>
            <w:tcW w:w="1768" w:type="pct"/>
            <w:tcBorders>
              <w:top w:val="nil"/>
              <w:bottom w:val="nil"/>
            </w:tcBorders>
            <w:shd w:val="clear" w:color="auto" w:fill="auto"/>
          </w:tcPr>
          <w:p w14:paraId="7F222F02" w14:textId="571CB625" w:rsidR="008456E9" w:rsidRPr="009E2EC5" w:rsidRDefault="008456E9" w:rsidP="002342F0">
            <w:pPr>
              <w:spacing w:after="0" w:line="240" w:lineRule="auto"/>
              <w:ind w:left="-105" w:right="-72"/>
              <w:rPr>
                <w:rFonts w:ascii="Arial" w:eastAsia="Arial Unicode MS" w:hAnsi="Arial" w:cs="Arial"/>
                <w:sz w:val="18"/>
                <w:szCs w:val="18"/>
              </w:rPr>
            </w:pPr>
            <w:r w:rsidRPr="009E2EC5">
              <w:rPr>
                <w:rFonts w:ascii="Arial" w:eastAsia="Arial Unicode MS" w:hAnsi="Arial" w:cs="Arial"/>
                <w:sz w:val="18"/>
                <w:szCs w:val="18"/>
              </w:rPr>
              <w:t>Trade payables</w:t>
            </w:r>
          </w:p>
        </w:tc>
        <w:tc>
          <w:tcPr>
            <w:tcW w:w="808" w:type="pct"/>
            <w:tcBorders>
              <w:top w:val="nil"/>
              <w:bottom w:val="nil"/>
            </w:tcBorders>
            <w:shd w:val="clear" w:color="auto" w:fill="FAFAFA"/>
          </w:tcPr>
          <w:p w14:paraId="5D725510" w14:textId="77777777" w:rsidR="008456E9" w:rsidRPr="009E2EC5" w:rsidRDefault="008456E9"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0636320A" w14:textId="77777777" w:rsidR="008456E9" w:rsidRPr="009E2EC5" w:rsidRDefault="008456E9"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FAFAFA"/>
          </w:tcPr>
          <w:p w14:paraId="682A5A56" w14:textId="77777777" w:rsidR="008456E9" w:rsidRPr="009E2EC5" w:rsidRDefault="008456E9"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3BD871A1" w14:textId="77777777" w:rsidR="008456E9" w:rsidRPr="009E2EC5" w:rsidRDefault="008456E9" w:rsidP="002342F0">
            <w:pPr>
              <w:spacing w:after="0" w:line="240" w:lineRule="auto"/>
              <w:ind w:right="-72"/>
              <w:jc w:val="right"/>
              <w:rPr>
                <w:rFonts w:ascii="Arial" w:eastAsia="Arial Unicode MS" w:hAnsi="Arial" w:cs="Arial"/>
                <w:sz w:val="18"/>
                <w:szCs w:val="18"/>
              </w:rPr>
            </w:pPr>
          </w:p>
        </w:tc>
      </w:tr>
      <w:tr w:rsidR="00774489" w:rsidRPr="009E2EC5" w14:paraId="11ED47B5" w14:textId="77777777" w:rsidTr="00654500">
        <w:tc>
          <w:tcPr>
            <w:tcW w:w="1768" w:type="pct"/>
            <w:tcBorders>
              <w:top w:val="nil"/>
              <w:bottom w:val="nil"/>
            </w:tcBorders>
            <w:shd w:val="clear" w:color="auto" w:fill="auto"/>
          </w:tcPr>
          <w:p w14:paraId="5CEC20AA" w14:textId="77777777" w:rsidR="00774489" w:rsidRPr="009E2EC5" w:rsidRDefault="00774489" w:rsidP="00774489">
            <w:pPr>
              <w:spacing w:after="0" w:line="240" w:lineRule="auto"/>
              <w:ind w:left="-105" w:right="-72"/>
              <w:rPr>
                <w:rFonts w:ascii="Arial" w:eastAsia="Arial Unicode MS" w:hAnsi="Arial" w:cs="Arial"/>
                <w:sz w:val="18"/>
                <w:szCs w:val="18"/>
              </w:rPr>
            </w:pPr>
            <w:r w:rsidRPr="009E2EC5">
              <w:rPr>
                <w:rFonts w:ascii="Arial" w:eastAsia="Arial Unicode MS" w:hAnsi="Arial" w:cs="Arial"/>
                <w:sz w:val="18"/>
                <w:szCs w:val="18"/>
              </w:rPr>
              <w:t xml:space="preserve">   - Other related parties</w:t>
            </w:r>
          </w:p>
        </w:tc>
        <w:tc>
          <w:tcPr>
            <w:tcW w:w="808" w:type="pct"/>
            <w:tcBorders>
              <w:top w:val="nil"/>
              <w:bottom w:val="nil"/>
            </w:tcBorders>
            <w:shd w:val="clear" w:color="auto" w:fill="FAFAFA"/>
          </w:tcPr>
          <w:p w14:paraId="69ADF265" w14:textId="01A23719" w:rsidR="00774489" w:rsidRPr="009E2EC5" w:rsidRDefault="009E2EC5" w:rsidP="00774489">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778</w:t>
            </w:r>
            <w:r w:rsidR="00774489" w:rsidRPr="009E2EC5">
              <w:rPr>
                <w:rFonts w:ascii="Arial" w:hAnsi="Arial" w:cs="Arial"/>
                <w:sz w:val="18"/>
                <w:szCs w:val="18"/>
              </w:rPr>
              <w:t>,</w:t>
            </w:r>
            <w:r w:rsidRPr="009E2EC5">
              <w:rPr>
                <w:rFonts w:ascii="Arial" w:hAnsi="Arial" w:cs="Arial"/>
                <w:sz w:val="18"/>
                <w:szCs w:val="18"/>
                <w:lang w:val="en-GB"/>
              </w:rPr>
              <w:t>075</w:t>
            </w:r>
          </w:p>
        </w:tc>
        <w:tc>
          <w:tcPr>
            <w:tcW w:w="808" w:type="pct"/>
            <w:tcBorders>
              <w:top w:val="nil"/>
              <w:bottom w:val="nil"/>
            </w:tcBorders>
            <w:shd w:val="clear" w:color="auto" w:fill="auto"/>
          </w:tcPr>
          <w:p w14:paraId="51390853" w14:textId="28AF7987" w:rsidR="00774489" w:rsidRPr="009E2EC5" w:rsidRDefault="009E2EC5" w:rsidP="00774489">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33</w:t>
            </w:r>
            <w:r w:rsidR="00774489" w:rsidRPr="009E2EC5">
              <w:rPr>
                <w:rFonts w:ascii="Arial" w:hAnsi="Arial" w:cs="Arial"/>
                <w:sz w:val="18"/>
                <w:szCs w:val="18"/>
              </w:rPr>
              <w:t>,</w:t>
            </w:r>
            <w:r w:rsidRPr="009E2EC5">
              <w:rPr>
                <w:rFonts w:ascii="Arial" w:hAnsi="Arial" w:cs="Arial"/>
                <w:sz w:val="18"/>
                <w:szCs w:val="18"/>
                <w:lang w:val="en-GB"/>
              </w:rPr>
              <w:t>858</w:t>
            </w:r>
          </w:p>
        </w:tc>
        <w:tc>
          <w:tcPr>
            <w:tcW w:w="808" w:type="pct"/>
            <w:tcBorders>
              <w:top w:val="nil"/>
              <w:bottom w:val="nil"/>
            </w:tcBorders>
            <w:shd w:val="clear" w:color="auto" w:fill="FAFAFA"/>
          </w:tcPr>
          <w:p w14:paraId="140126C1" w14:textId="1FCB0860" w:rsidR="00774489" w:rsidRPr="009E2EC5" w:rsidRDefault="009E2EC5" w:rsidP="00774489">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778</w:t>
            </w:r>
            <w:r w:rsidR="00774489" w:rsidRPr="009E2EC5">
              <w:rPr>
                <w:rFonts w:ascii="Arial" w:hAnsi="Arial" w:cs="Arial"/>
                <w:sz w:val="18"/>
                <w:szCs w:val="18"/>
              </w:rPr>
              <w:t>,</w:t>
            </w:r>
            <w:r w:rsidRPr="009E2EC5">
              <w:rPr>
                <w:rFonts w:ascii="Arial" w:hAnsi="Arial" w:cs="Arial"/>
                <w:sz w:val="18"/>
                <w:szCs w:val="18"/>
                <w:lang w:val="en-GB"/>
              </w:rPr>
              <w:t>075</w:t>
            </w:r>
          </w:p>
        </w:tc>
        <w:tc>
          <w:tcPr>
            <w:tcW w:w="808" w:type="pct"/>
            <w:tcBorders>
              <w:top w:val="nil"/>
              <w:bottom w:val="nil"/>
            </w:tcBorders>
            <w:shd w:val="clear" w:color="auto" w:fill="auto"/>
          </w:tcPr>
          <w:p w14:paraId="0B388259" w14:textId="6E4B1BC3" w:rsidR="00774489" w:rsidRPr="009E2EC5" w:rsidRDefault="009E2EC5" w:rsidP="00774489">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33</w:t>
            </w:r>
            <w:r w:rsidR="00774489" w:rsidRPr="009E2EC5">
              <w:rPr>
                <w:rFonts w:ascii="Arial" w:hAnsi="Arial" w:cs="Arial"/>
                <w:sz w:val="18"/>
                <w:szCs w:val="18"/>
              </w:rPr>
              <w:t>,</w:t>
            </w:r>
            <w:r w:rsidRPr="009E2EC5">
              <w:rPr>
                <w:rFonts w:ascii="Arial" w:hAnsi="Arial" w:cs="Arial"/>
                <w:sz w:val="18"/>
                <w:szCs w:val="18"/>
                <w:lang w:val="en-GB"/>
              </w:rPr>
              <w:t>858</w:t>
            </w:r>
          </w:p>
        </w:tc>
      </w:tr>
      <w:tr w:rsidR="003E67EB" w:rsidRPr="009E2EC5" w14:paraId="1BB4CE35" w14:textId="77777777" w:rsidTr="00654500">
        <w:tc>
          <w:tcPr>
            <w:tcW w:w="1768" w:type="pct"/>
            <w:tcBorders>
              <w:top w:val="nil"/>
              <w:bottom w:val="nil"/>
            </w:tcBorders>
            <w:shd w:val="clear" w:color="auto" w:fill="auto"/>
          </w:tcPr>
          <w:p w14:paraId="0CC0E65F" w14:textId="77777777" w:rsidR="003E67EB" w:rsidRPr="009E2EC5" w:rsidRDefault="003E67EB" w:rsidP="003E67EB">
            <w:pPr>
              <w:spacing w:after="0" w:line="240" w:lineRule="auto"/>
              <w:ind w:left="-105" w:right="-72"/>
              <w:rPr>
                <w:rFonts w:ascii="Arial" w:eastAsia="Arial Unicode MS" w:hAnsi="Arial" w:cs="Arial"/>
                <w:sz w:val="18"/>
                <w:szCs w:val="18"/>
              </w:rPr>
            </w:pPr>
          </w:p>
        </w:tc>
        <w:tc>
          <w:tcPr>
            <w:tcW w:w="808" w:type="pct"/>
            <w:tcBorders>
              <w:top w:val="nil"/>
              <w:bottom w:val="nil"/>
            </w:tcBorders>
            <w:shd w:val="clear" w:color="auto" w:fill="FAFAFA"/>
          </w:tcPr>
          <w:p w14:paraId="5F5293B7" w14:textId="77777777" w:rsidR="003E67EB" w:rsidRPr="009E2EC5" w:rsidRDefault="003E67EB" w:rsidP="003E67EB">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7DF9BF13" w14:textId="77777777" w:rsidR="003E67EB" w:rsidRPr="009E2EC5" w:rsidRDefault="003E67EB" w:rsidP="003E67EB">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FAFAFA"/>
          </w:tcPr>
          <w:p w14:paraId="712435CF" w14:textId="77777777" w:rsidR="003E67EB" w:rsidRPr="009E2EC5" w:rsidRDefault="003E67EB" w:rsidP="003E67EB">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1531346C" w14:textId="77777777" w:rsidR="003E67EB" w:rsidRPr="009E2EC5" w:rsidRDefault="003E67EB" w:rsidP="003E67EB">
            <w:pPr>
              <w:spacing w:after="0" w:line="240" w:lineRule="auto"/>
              <w:ind w:right="-72"/>
              <w:jc w:val="right"/>
              <w:rPr>
                <w:rFonts w:ascii="Arial" w:eastAsia="Arial Unicode MS" w:hAnsi="Arial" w:cs="Arial"/>
                <w:sz w:val="18"/>
                <w:szCs w:val="18"/>
              </w:rPr>
            </w:pPr>
          </w:p>
        </w:tc>
      </w:tr>
      <w:tr w:rsidR="003E67EB" w:rsidRPr="009E2EC5" w14:paraId="52AEE878" w14:textId="77777777" w:rsidTr="008C2595">
        <w:tc>
          <w:tcPr>
            <w:tcW w:w="1768" w:type="pct"/>
            <w:tcBorders>
              <w:top w:val="nil"/>
              <w:bottom w:val="nil"/>
            </w:tcBorders>
            <w:shd w:val="clear" w:color="auto" w:fill="auto"/>
          </w:tcPr>
          <w:p w14:paraId="07EE7DD0" w14:textId="21C77182" w:rsidR="003E67EB" w:rsidRPr="009E2EC5" w:rsidRDefault="003E67EB" w:rsidP="003E67EB">
            <w:pPr>
              <w:spacing w:after="0" w:line="240" w:lineRule="auto"/>
              <w:ind w:left="-105" w:right="-72"/>
              <w:rPr>
                <w:rFonts w:ascii="Arial" w:eastAsia="Arial Unicode MS" w:hAnsi="Arial" w:cs="Arial"/>
                <w:sz w:val="18"/>
                <w:szCs w:val="18"/>
              </w:rPr>
            </w:pPr>
            <w:r w:rsidRPr="009E2EC5">
              <w:rPr>
                <w:rFonts w:ascii="Arial" w:eastAsia="Arial Unicode MS" w:hAnsi="Arial" w:cs="Arial"/>
                <w:sz w:val="18"/>
                <w:szCs w:val="18"/>
              </w:rPr>
              <w:t>Other payables</w:t>
            </w:r>
          </w:p>
        </w:tc>
        <w:tc>
          <w:tcPr>
            <w:tcW w:w="808" w:type="pct"/>
            <w:tcBorders>
              <w:top w:val="nil"/>
              <w:bottom w:val="nil"/>
            </w:tcBorders>
            <w:shd w:val="clear" w:color="auto" w:fill="FAFAFA"/>
          </w:tcPr>
          <w:p w14:paraId="635D5B25" w14:textId="77777777" w:rsidR="003E67EB" w:rsidRPr="009E2EC5" w:rsidRDefault="003E67EB" w:rsidP="003E67EB">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0F7E8F53" w14:textId="77777777" w:rsidR="003E67EB" w:rsidRPr="009E2EC5" w:rsidRDefault="003E67EB" w:rsidP="003E67EB">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FAFAFA"/>
          </w:tcPr>
          <w:p w14:paraId="054D1522" w14:textId="77777777" w:rsidR="003E67EB" w:rsidRPr="009E2EC5" w:rsidRDefault="003E67EB" w:rsidP="003E67EB">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793072BE" w14:textId="77777777" w:rsidR="003E67EB" w:rsidRPr="009E2EC5" w:rsidRDefault="003E67EB" w:rsidP="003E67EB">
            <w:pPr>
              <w:spacing w:after="0" w:line="240" w:lineRule="auto"/>
              <w:ind w:right="-72"/>
              <w:jc w:val="right"/>
              <w:rPr>
                <w:rFonts w:ascii="Arial" w:eastAsia="Arial Unicode MS" w:hAnsi="Arial" w:cs="Arial"/>
                <w:sz w:val="18"/>
                <w:szCs w:val="18"/>
              </w:rPr>
            </w:pPr>
          </w:p>
        </w:tc>
      </w:tr>
      <w:tr w:rsidR="00774489" w:rsidRPr="009E2EC5" w14:paraId="782D994D" w14:textId="77777777" w:rsidTr="008C2595">
        <w:tc>
          <w:tcPr>
            <w:tcW w:w="1768" w:type="pct"/>
            <w:tcBorders>
              <w:top w:val="nil"/>
              <w:bottom w:val="nil"/>
            </w:tcBorders>
            <w:shd w:val="clear" w:color="auto" w:fill="auto"/>
          </w:tcPr>
          <w:p w14:paraId="46AE3C1E" w14:textId="4F43DDF5" w:rsidR="00774489" w:rsidRPr="009E2EC5" w:rsidRDefault="00774489" w:rsidP="00774489">
            <w:pPr>
              <w:spacing w:after="0" w:line="240" w:lineRule="auto"/>
              <w:ind w:left="-105" w:right="-72"/>
              <w:rPr>
                <w:rFonts w:ascii="Arial" w:eastAsia="Arial Unicode MS" w:hAnsi="Arial" w:cs="Arial"/>
                <w:sz w:val="18"/>
                <w:szCs w:val="18"/>
              </w:rPr>
            </w:pPr>
            <w:r w:rsidRPr="009E2EC5">
              <w:rPr>
                <w:rFonts w:ascii="Arial" w:eastAsia="Arial Unicode MS" w:hAnsi="Arial" w:cs="Arial"/>
                <w:sz w:val="18"/>
                <w:szCs w:val="18"/>
              </w:rPr>
              <w:t xml:space="preserve">   - Other related parties</w:t>
            </w:r>
          </w:p>
        </w:tc>
        <w:tc>
          <w:tcPr>
            <w:tcW w:w="808" w:type="pct"/>
            <w:tcBorders>
              <w:top w:val="nil"/>
              <w:bottom w:val="nil"/>
            </w:tcBorders>
            <w:shd w:val="clear" w:color="auto" w:fill="FAFAFA"/>
          </w:tcPr>
          <w:p w14:paraId="25452A49" w14:textId="4E701985" w:rsidR="00774489" w:rsidRPr="009E2EC5" w:rsidRDefault="009E2EC5" w:rsidP="00774489">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583</w:t>
            </w:r>
            <w:r w:rsidR="00774489" w:rsidRPr="009E2EC5">
              <w:rPr>
                <w:rFonts w:ascii="Arial" w:hAnsi="Arial" w:cs="Arial"/>
                <w:sz w:val="18"/>
                <w:szCs w:val="18"/>
              </w:rPr>
              <w:t>,</w:t>
            </w:r>
            <w:r w:rsidRPr="009E2EC5">
              <w:rPr>
                <w:rFonts w:ascii="Arial" w:hAnsi="Arial" w:cs="Arial"/>
                <w:sz w:val="18"/>
                <w:szCs w:val="18"/>
                <w:lang w:val="en-GB"/>
              </w:rPr>
              <w:t>926</w:t>
            </w:r>
          </w:p>
        </w:tc>
        <w:tc>
          <w:tcPr>
            <w:tcW w:w="808" w:type="pct"/>
            <w:tcBorders>
              <w:top w:val="nil"/>
              <w:bottom w:val="nil"/>
            </w:tcBorders>
            <w:shd w:val="clear" w:color="auto" w:fill="auto"/>
          </w:tcPr>
          <w:p w14:paraId="6973EEC2" w14:textId="6EFCD248" w:rsidR="00774489" w:rsidRPr="009E2EC5" w:rsidRDefault="009E2EC5" w:rsidP="00774489">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w:t>
            </w:r>
            <w:r w:rsidR="00774489" w:rsidRPr="009E2EC5">
              <w:rPr>
                <w:rFonts w:ascii="Arial" w:hAnsi="Arial" w:cs="Arial"/>
                <w:sz w:val="18"/>
                <w:szCs w:val="18"/>
              </w:rPr>
              <w:t>,</w:t>
            </w:r>
            <w:r w:rsidRPr="009E2EC5">
              <w:rPr>
                <w:rFonts w:ascii="Arial" w:hAnsi="Arial" w:cs="Arial"/>
                <w:sz w:val="18"/>
                <w:szCs w:val="18"/>
                <w:lang w:val="en-GB"/>
              </w:rPr>
              <w:t>047</w:t>
            </w:r>
            <w:r w:rsidR="00774489" w:rsidRPr="009E2EC5">
              <w:rPr>
                <w:rFonts w:ascii="Arial" w:hAnsi="Arial" w:cs="Arial"/>
                <w:sz w:val="18"/>
                <w:szCs w:val="18"/>
              </w:rPr>
              <w:t>,</w:t>
            </w:r>
            <w:r w:rsidRPr="009E2EC5">
              <w:rPr>
                <w:rFonts w:ascii="Arial" w:hAnsi="Arial" w:cs="Arial"/>
                <w:sz w:val="18"/>
                <w:szCs w:val="18"/>
                <w:lang w:val="en-GB"/>
              </w:rPr>
              <w:t>959</w:t>
            </w:r>
          </w:p>
        </w:tc>
        <w:tc>
          <w:tcPr>
            <w:tcW w:w="808" w:type="pct"/>
            <w:tcBorders>
              <w:top w:val="nil"/>
              <w:bottom w:val="nil"/>
            </w:tcBorders>
            <w:shd w:val="clear" w:color="auto" w:fill="FAFAFA"/>
          </w:tcPr>
          <w:p w14:paraId="1F9B8A2E" w14:textId="73D8A415" w:rsidR="00774489" w:rsidRPr="009E2EC5" w:rsidRDefault="009E2EC5" w:rsidP="00774489">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583</w:t>
            </w:r>
            <w:r w:rsidR="00774489" w:rsidRPr="009E2EC5">
              <w:rPr>
                <w:rFonts w:ascii="Arial" w:hAnsi="Arial" w:cs="Arial"/>
                <w:sz w:val="18"/>
                <w:szCs w:val="18"/>
              </w:rPr>
              <w:t>,</w:t>
            </w:r>
            <w:r w:rsidRPr="009E2EC5">
              <w:rPr>
                <w:rFonts w:ascii="Arial" w:hAnsi="Arial" w:cs="Arial"/>
                <w:sz w:val="18"/>
                <w:szCs w:val="18"/>
                <w:lang w:val="en-GB"/>
              </w:rPr>
              <w:t>926</w:t>
            </w:r>
          </w:p>
        </w:tc>
        <w:tc>
          <w:tcPr>
            <w:tcW w:w="808" w:type="pct"/>
            <w:tcBorders>
              <w:top w:val="nil"/>
              <w:bottom w:val="nil"/>
            </w:tcBorders>
            <w:shd w:val="clear" w:color="auto" w:fill="auto"/>
          </w:tcPr>
          <w:p w14:paraId="2D10CA4C" w14:textId="65DC0131" w:rsidR="00774489" w:rsidRPr="009E2EC5" w:rsidRDefault="009E2EC5" w:rsidP="00774489">
            <w:pPr>
              <w:spacing w:after="0" w:line="240" w:lineRule="auto"/>
              <w:ind w:right="-72"/>
              <w:jc w:val="right"/>
              <w:rPr>
                <w:rFonts w:ascii="Arial" w:eastAsia="Arial Unicode MS" w:hAnsi="Arial" w:cs="Arial"/>
                <w:sz w:val="18"/>
                <w:szCs w:val="18"/>
              </w:rPr>
            </w:pPr>
            <w:r w:rsidRPr="009E2EC5">
              <w:rPr>
                <w:rFonts w:ascii="Arial" w:hAnsi="Arial" w:cs="Arial"/>
                <w:sz w:val="18"/>
                <w:szCs w:val="18"/>
                <w:lang w:val="en-GB"/>
              </w:rPr>
              <w:t>1</w:t>
            </w:r>
            <w:r w:rsidR="00774489" w:rsidRPr="009E2EC5">
              <w:rPr>
                <w:rFonts w:ascii="Arial" w:hAnsi="Arial" w:cs="Arial"/>
                <w:sz w:val="18"/>
                <w:szCs w:val="18"/>
              </w:rPr>
              <w:t>,</w:t>
            </w:r>
            <w:r w:rsidRPr="009E2EC5">
              <w:rPr>
                <w:rFonts w:ascii="Arial" w:hAnsi="Arial" w:cs="Arial"/>
                <w:sz w:val="18"/>
                <w:szCs w:val="18"/>
                <w:lang w:val="en-GB"/>
              </w:rPr>
              <w:t>047</w:t>
            </w:r>
            <w:r w:rsidR="00774489" w:rsidRPr="009E2EC5">
              <w:rPr>
                <w:rFonts w:ascii="Arial" w:hAnsi="Arial" w:cs="Arial"/>
                <w:sz w:val="18"/>
                <w:szCs w:val="18"/>
              </w:rPr>
              <w:t>,</w:t>
            </w:r>
            <w:r w:rsidRPr="009E2EC5">
              <w:rPr>
                <w:rFonts w:ascii="Arial" w:hAnsi="Arial" w:cs="Arial"/>
                <w:sz w:val="18"/>
                <w:szCs w:val="18"/>
                <w:lang w:val="en-GB"/>
              </w:rPr>
              <w:t>959</w:t>
            </w:r>
          </w:p>
        </w:tc>
      </w:tr>
    </w:tbl>
    <w:p w14:paraId="36126483" w14:textId="2C581C7A" w:rsidR="009E2EC5" w:rsidRDefault="009E2EC5" w:rsidP="002342F0">
      <w:pPr>
        <w:tabs>
          <w:tab w:val="left" w:pos="1485"/>
        </w:tabs>
        <w:spacing w:after="0" w:line="240" w:lineRule="auto"/>
        <w:rPr>
          <w:rFonts w:ascii="Arial" w:hAnsi="Arial" w:cs="Arial"/>
          <w:sz w:val="18"/>
          <w:szCs w:val="18"/>
        </w:rPr>
      </w:pPr>
    </w:p>
    <w:p w14:paraId="4B494983" w14:textId="77777777" w:rsidR="009E2EC5" w:rsidRDefault="009E2EC5">
      <w:pPr>
        <w:rPr>
          <w:rFonts w:ascii="Arial" w:hAnsi="Arial" w:cs="Arial"/>
          <w:sz w:val="18"/>
          <w:szCs w:val="18"/>
        </w:rPr>
      </w:pPr>
      <w:r>
        <w:rPr>
          <w:rFonts w:ascii="Arial" w:hAnsi="Arial" w:cs="Arial"/>
          <w:sz w:val="18"/>
          <w:szCs w:val="18"/>
        </w:rPr>
        <w:br w:type="page"/>
      </w:r>
    </w:p>
    <w:p w14:paraId="2E84C8F4" w14:textId="1A4E6C4F" w:rsidR="002C5ADD" w:rsidRPr="009E2EC5" w:rsidRDefault="009E2EC5" w:rsidP="002342F0">
      <w:pPr>
        <w:spacing w:after="0" w:line="240" w:lineRule="auto"/>
        <w:ind w:left="540" w:hanging="540"/>
        <w:rPr>
          <w:rFonts w:ascii="Arial" w:eastAsia="Arial Unicode MS" w:hAnsi="Arial" w:cs="Arial"/>
          <w:b/>
          <w:bCs/>
          <w:color w:val="CF4A02"/>
          <w:sz w:val="18"/>
          <w:szCs w:val="18"/>
        </w:rPr>
      </w:pPr>
      <w:r w:rsidRPr="009E2EC5">
        <w:rPr>
          <w:rFonts w:ascii="Arial" w:eastAsia="Arial Unicode MS" w:hAnsi="Arial" w:cs="Arial"/>
          <w:b/>
          <w:bCs/>
          <w:color w:val="CF4A02"/>
          <w:sz w:val="18"/>
          <w:szCs w:val="18"/>
          <w:lang w:val="en-GB"/>
        </w:rPr>
        <w:lastRenderedPageBreak/>
        <w:t>29</w:t>
      </w:r>
      <w:r w:rsidR="002C5ADD" w:rsidRPr="009E2EC5">
        <w:rPr>
          <w:rFonts w:ascii="Arial" w:eastAsia="Arial Unicode MS" w:hAnsi="Arial" w:cs="Arial"/>
          <w:b/>
          <w:bCs/>
          <w:color w:val="CF4A02"/>
          <w:sz w:val="18"/>
          <w:szCs w:val="18"/>
        </w:rPr>
        <w:t>.</w:t>
      </w:r>
      <w:r w:rsidRPr="009E2EC5">
        <w:rPr>
          <w:rFonts w:ascii="Arial" w:eastAsia="Arial Unicode MS" w:hAnsi="Arial" w:cs="Arial"/>
          <w:b/>
          <w:bCs/>
          <w:color w:val="CF4A02"/>
          <w:sz w:val="18"/>
          <w:szCs w:val="18"/>
          <w:lang w:val="en-GB"/>
        </w:rPr>
        <w:t>4</w:t>
      </w:r>
      <w:r w:rsidR="002C5ADD" w:rsidRPr="009E2EC5">
        <w:rPr>
          <w:rFonts w:ascii="Arial" w:eastAsia="Arial Unicode MS" w:hAnsi="Arial" w:cs="Arial"/>
          <w:b/>
          <w:bCs/>
          <w:color w:val="CF4A02"/>
          <w:sz w:val="18"/>
          <w:szCs w:val="18"/>
        </w:rPr>
        <w:tab/>
      </w:r>
      <w:r w:rsidR="00211DBB" w:rsidRPr="009E2EC5">
        <w:rPr>
          <w:rFonts w:ascii="Arial" w:eastAsia="Arial Unicode MS" w:hAnsi="Arial" w:cs="Arial"/>
          <w:b/>
          <w:bCs/>
          <w:color w:val="CF4A02"/>
          <w:sz w:val="18"/>
          <w:szCs w:val="18"/>
        </w:rPr>
        <w:t>Directors and managements remuneration</w:t>
      </w:r>
    </w:p>
    <w:p w14:paraId="371DFD20" w14:textId="77777777" w:rsidR="002C5ADD" w:rsidRPr="009E2EC5" w:rsidRDefault="002C5ADD" w:rsidP="00587A9A">
      <w:pPr>
        <w:pStyle w:val="Header"/>
        <w:tabs>
          <w:tab w:val="left" w:pos="540"/>
        </w:tabs>
        <w:ind w:left="540"/>
        <w:rPr>
          <w:rFonts w:ascii="Arial" w:eastAsia="Arial Unicode MS" w:hAnsi="Arial" w:cs="Arial"/>
          <w:sz w:val="16"/>
          <w:szCs w:val="16"/>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C5ADD" w:rsidRPr="009E2EC5" w14:paraId="1493DA51" w14:textId="77777777" w:rsidTr="03A61D96">
        <w:trPr>
          <w:trHeight w:val="305"/>
        </w:trPr>
        <w:tc>
          <w:tcPr>
            <w:tcW w:w="3150" w:type="dxa"/>
            <w:tcBorders>
              <w:top w:val="nil"/>
              <w:bottom w:val="nil"/>
            </w:tcBorders>
            <w:shd w:val="clear" w:color="auto" w:fill="auto"/>
          </w:tcPr>
          <w:p w14:paraId="14848F37" w14:textId="77777777" w:rsidR="002C5ADD" w:rsidRPr="009E2EC5" w:rsidRDefault="002C5ADD" w:rsidP="009E2EC5">
            <w:pPr>
              <w:spacing w:after="0" w:line="240" w:lineRule="auto"/>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3C76FB9C" w14:textId="77777777" w:rsidR="002C5ADD" w:rsidRPr="009E2EC5" w:rsidRDefault="002C5ADD" w:rsidP="009E2EC5">
            <w:pPr>
              <w:spacing w:after="0" w:line="240" w:lineRule="auto"/>
              <w:ind w:left="331" w:right="-72" w:hanging="331"/>
              <w:jc w:val="center"/>
              <w:rPr>
                <w:rFonts w:ascii="Arial" w:eastAsia="Arial Unicode MS" w:hAnsi="Arial" w:cs="Arial"/>
                <w:b/>
                <w:bCs/>
                <w:sz w:val="18"/>
                <w:szCs w:val="18"/>
              </w:rPr>
            </w:pPr>
            <w:r w:rsidRPr="009E2EC5">
              <w:rPr>
                <w:rFonts w:ascii="Arial" w:eastAsia="Arial Unicode MS" w:hAnsi="Arial" w:cs="Arial"/>
                <w:b/>
                <w:bCs/>
                <w:sz w:val="18"/>
                <w:szCs w:val="18"/>
              </w:rPr>
              <w:t>Consolidated</w:t>
            </w:r>
          </w:p>
          <w:p w14:paraId="3B9F6637" w14:textId="120DC870" w:rsidR="002C5ADD" w:rsidRPr="009E2EC5" w:rsidRDefault="00CA56DD" w:rsidP="009E2EC5">
            <w:pPr>
              <w:spacing w:after="0" w:line="240" w:lineRule="auto"/>
              <w:ind w:left="331" w:right="-72" w:hanging="331"/>
              <w:jc w:val="center"/>
              <w:rPr>
                <w:rFonts w:ascii="Arial" w:eastAsia="Arial Unicode MS" w:hAnsi="Arial" w:cs="Arial"/>
                <w:b/>
                <w:bCs/>
                <w:sz w:val="18"/>
                <w:szCs w:val="18"/>
              </w:rPr>
            </w:pPr>
            <w:r w:rsidRPr="009E2EC5">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6D211DF3" w14:textId="77777777" w:rsidR="002C5ADD" w:rsidRPr="009E2EC5" w:rsidRDefault="002C5ADD" w:rsidP="009E2EC5">
            <w:pPr>
              <w:spacing w:after="0" w:line="240" w:lineRule="auto"/>
              <w:ind w:left="331" w:right="-72" w:hanging="331"/>
              <w:jc w:val="center"/>
              <w:rPr>
                <w:rFonts w:ascii="Arial" w:eastAsia="Arial Unicode MS" w:hAnsi="Arial" w:cs="Arial"/>
                <w:b/>
                <w:bCs/>
                <w:sz w:val="18"/>
                <w:szCs w:val="18"/>
              </w:rPr>
            </w:pPr>
            <w:r w:rsidRPr="009E2EC5">
              <w:rPr>
                <w:rFonts w:ascii="Arial" w:eastAsia="Arial Unicode MS" w:hAnsi="Arial" w:cs="Arial"/>
                <w:b/>
                <w:bCs/>
                <w:sz w:val="18"/>
                <w:szCs w:val="18"/>
              </w:rPr>
              <w:t>Separate</w:t>
            </w:r>
          </w:p>
          <w:p w14:paraId="2A86E88B" w14:textId="666BF3C6" w:rsidR="002C5ADD" w:rsidRPr="009E2EC5" w:rsidRDefault="00CA56DD" w:rsidP="009E2EC5">
            <w:pPr>
              <w:spacing w:after="0" w:line="240" w:lineRule="auto"/>
              <w:ind w:left="331" w:right="-72" w:hanging="331"/>
              <w:jc w:val="center"/>
              <w:rPr>
                <w:rFonts w:ascii="Arial" w:eastAsia="Arial Unicode MS" w:hAnsi="Arial" w:cs="Arial"/>
                <w:b/>
                <w:bCs/>
                <w:sz w:val="18"/>
                <w:szCs w:val="18"/>
              </w:rPr>
            </w:pPr>
            <w:r w:rsidRPr="009E2EC5">
              <w:rPr>
                <w:rFonts w:ascii="Arial" w:eastAsia="Arial Unicode MS" w:hAnsi="Arial" w:cs="Arial"/>
                <w:b/>
                <w:bCs/>
                <w:sz w:val="18"/>
                <w:szCs w:val="18"/>
              </w:rPr>
              <w:t>financial statements</w:t>
            </w:r>
          </w:p>
        </w:tc>
      </w:tr>
      <w:tr w:rsidR="03A61D96" w:rsidRPr="009E2EC5" w14:paraId="37F94496" w14:textId="77777777" w:rsidTr="03A61D96">
        <w:trPr>
          <w:trHeight w:val="305"/>
        </w:trPr>
        <w:tc>
          <w:tcPr>
            <w:tcW w:w="3150" w:type="dxa"/>
            <w:tcBorders>
              <w:top w:val="nil"/>
              <w:bottom w:val="nil"/>
            </w:tcBorders>
            <w:shd w:val="clear" w:color="auto" w:fill="auto"/>
          </w:tcPr>
          <w:p w14:paraId="7A75F749" w14:textId="2E3CB0C8" w:rsidR="03A61D96" w:rsidRPr="009E2EC5" w:rsidRDefault="03A61D96" w:rsidP="009E2EC5">
            <w:pPr>
              <w:spacing w:after="0" w:line="240" w:lineRule="auto"/>
              <w:rPr>
                <w:rFonts w:ascii="Arial" w:eastAsia="Arial Unicode MS" w:hAnsi="Arial" w:cs="Arial"/>
                <w:sz w:val="18"/>
                <w:szCs w:val="18"/>
              </w:rPr>
            </w:pPr>
          </w:p>
        </w:tc>
        <w:tc>
          <w:tcPr>
            <w:tcW w:w="2880" w:type="dxa"/>
            <w:gridSpan w:val="2"/>
            <w:tcBorders>
              <w:top w:val="single" w:sz="4" w:space="0" w:color="auto"/>
              <w:bottom w:val="none" w:sz="4" w:space="0" w:color="000000" w:themeColor="text1"/>
            </w:tcBorders>
            <w:shd w:val="clear" w:color="auto" w:fill="auto"/>
          </w:tcPr>
          <w:p w14:paraId="7A65FA23" w14:textId="3E4D35DB" w:rsidR="03A61D96" w:rsidRPr="009E2EC5" w:rsidRDefault="03A61D96" w:rsidP="009E2EC5">
            <w:pPr>
              <w:spacing w:after="0" w:line="240" w:lineRule="auto"/>
              <w:jc w:val="right"/>
              <w:rPr>
                <w:rFonts w:ascii="Arial" w:eastAsia="Arial Unicode MS" w:hAnsi="Arial" w:cs="Arial"/>
                <w:b/>
                <w:bCs/>
                <w:sz w:val="18"/>
                <w:szCs w:val="18"/>
              </w:rPr>
            </w:pPr>
          </w:p>
        </w:tc>
        <w:tc>
          <w:tcPr>
            <w:tcW w:w="2880" w:type="dxa"/>
            <w:gridSpan w:val="2"/>
            <w:tcBorders>
              <w:top w:val="single" w:sz="4" w:space="0" w:color="auto"/>
              <w:bottom w:val="none" w:sz="4" w:space="0" w:color="000000" w:themeColor="text1"/>
            </w:tcBorders>
            <w:shd w:val="clear" w:color="auto" w:fill="auto"/>
          </w:tcPr>
          <w:p w14:paraId="02722A46" w14:textId="7DC4C194" w:rsidR="67203A61" w:rsidRPr="009E2EC5" w:rsidRDefault="67203A61" w:rsidP="009E2EC5">
            <w:pPr>
              <w:spacing w:after="0" w:line="240" w:lineRule="auto"/>
              <w:ind w:left="331" w:right="-72" w:hanging="331"/>
              <w:jc w:val="right"/>
              <w:rPr>
                <w:rFonts w:ascii="Arial" w:eastAsia="Arial Unicode MS" w:hAnsi="Arial" w:cs="Arial"/>
                <w:b/>
                <w:bCs/>
                <w:sz w:val="18"/>
                <w:szCs w:val="18"/>
              </w:rPr>
            </w:pPr>
            <w:r w:rsidRPr="009E2EC5">
              <w:rPr>
                <w:rFonts w:ascii="Arial" w:eastAsia="Arial Unicode MS" w:hAnsi="Arial" w:cs="Arial"/>
                <w:b/>
                <w:bCs/>
                <w:sz w:val="18"/>
                <w:szCs w:val="18"/>
              </w:rPr>
              <w:t>Restated</w:t>
            </w:r>
          </w:p>
        </w:tc>
      </w:tr>
      <w:tr w:rsidR="002C5ADD" w:rsidRPr="009E2EC5" w14:paraId="18C93CE1" w14:textId="77777777" w:rsidTr="03A61D96">
        <w:tc>
          <w:tcPr>
            <w:tcW w:w="3150" w:type="dxa"/>
            <w:tcBorders>
              <w:top w:val="nil"/>
              <w:bottom w:val="nil"/>
              <w:right w:val="none" w:sz="12" w:space="0" w:color="000000" w:themeColor="text1"/>
            </w:tcBorders>
            <w:shd w:val="clear" w:color="auto" w:fill="auto"/>
          </w:tcPr>
          <w:p w14:paraId="072B0349" w14:textId="7CB8D2B3" w:rsidR="002C5ADD" w:rsidRPr="009E2EC5" w:rsidRDefault="000C34A5" w:rsidP="009E2EC5">
            <w:pPr>
              <w:spacing w:after="0" w:line="240" w:lineRule="auto"/>
              <w:ind w:left="-101" w:right="-72"/>
              <w:rPr>
                <w:rFonts w:ascii="Arial" w:eastAsia="Arial Unicode MS" w:hAnsi="Arial" w:cs="Arial"/>
                <w:b/>
                <w:bCs/>
                <w:sz w:val="18"/>
                <w:szCs w:val="18"/>
              </w:rPr>
            </w:pPr>
            <w:r w:rsidRPr="009E2EC5">
              <w:rPr>
                <w:rFonts w:ascii="Arial" w:eastAsia="Arial Unicode MS" w:hAnsi="Arial" w:cs="Arial"/>
                <w:b/>
                <w:bCs/>
                <w:sz w:val="18"/>
                <w:szCs w:val="18"/>
              </w:rPr>
              <w:t xml:space="preserve">For </w:t>
            </w:r>
            <w:r w:rsidR="00FF1CF6" w:rsidRPr="009E2EC5">
              <w:rPr>
                <w:rFonts w:ascii="Arial" w:eastAsia="Arial Unicode MS" w:hAnsi="Arial" w:cs="Arial"/>
                <w:b/>
                <w:bCs/>
                <w:sz w:val="18"/>
                <w:szCs w:val="18"/>
              </w:rPr>
              <w:t>year</w:t>
            </w:r>
            <w:r w:rsidRPr="009E2EC5">
              <w:rPr>
                <w:rFonts w:ascii="Arial" w:eastAsia="Arial Unicode MS" w:hAnsi="Arial" w:cs="Arial"/>
                <w:b/>
                <w:bCs/>
                <w:sz w:val="18"/>
                <w:szCs w:val="18"/>
              </w:rPr>
              <w:t xml:space="preserve"> ended </w:t>
            </w:r>
            <w:r w:rsidR="009E2EC5" w:rsidRPr="009E2EC5">
              <w:rPr>
                <w:rFonts w:ascii="Arial" w:eastAsia="Arial Unicode MS" w:hAnsi="Arial" w:cs="Arial"/>
                <w:b/>
                <w:bCs/>
                <w:sz w:val="18"/>
                <w:szCs w:val="18"/>
                <w:lang w:val="en-GB"/>
              </w:rPr>
              <w:t>31</w:t>
            </w:r>
            <w:r w:rsidR="00FF1CF6" w:rsidRPr="009E2EC5">
              <w:rPr>
                <w:rFonts w:ascii="Arial" w:eastAsia="Arial Unicode MS" w:hAnsi="Arial" w:cs="Arial"/>
                <w:b/>
                <w:bCs/>
                <w:sz w:val="18"/>
                <w:szCs w:val="18"/>
              </w:rPr>
              <w:t xml:space="preserve"> December</w:t>
            </w:r>
          </w:p>
        </w:tc>
        <w:tc>
          <w:tcPr>
            <w:tcW w:w="1440"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auto"/>
            <w:vAlign w:val="center"/>
          </w:tcPr>
          <w:p w14:paraId="1829C14B" w14:textId="700ED1DD" w:rsidR="002C5ADD" w:rsidRPr="009E2EC5" w:rsidRDefault="009E2EC5" w:rsidP="009E2EC5">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auto"/>
            <w:vAlign w:val="center"/>
          </w:tcPr>
          <w:p w14:paraId="14E90F73" w14:textId="57A98C4A" w:rsidR="002C5ADD" w:rsidRPr="009E2EC5" w:rsidRDefault="009E2EC5" w:rsidP="009E2EC5">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c>
          <w:tcPr>
            <w:tcW w:w="1440"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auto"/>
            <w:vAlign w:val="center"/>
          </w:tcPr>
          <w:p w14:paraId="4C0260E7" w14:textId="2E6EAA4B" w:rsidR="002C5ADD" w:rsidRPr="009E2EC5" w:rsidRDefault="009E2EC5" w:rsidP="009E2EC5">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auto"/>
            <w:vAlign w:val="center"/>
          </w:tcPr>
          <w:p w14:paraId="124C6B9E" w14:textId="2EFC0895" w:rsidR="002C5ADD" w:rsidRPr="009E2EC5" w:rsidRDefault="009E2EC5" w:rsidP="009E2EC5">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r>
      <w:tr w:rsidR="00A76CB9" w:rsidRPr="009E2EC5" w14:paraId="12CE8F26" w14:textId="77777777" w:rsidTr="03A61D96">
        <w:tc>
          <w:tcPr>
            <w:tcW w:w="3150" w:type="dxa"/>
            <w:tcBorders>
              <w:top w:val="nil"/>
              <w:bottom w:val="nil"/>
            </w:tcBorders>
            <w:shd w:val="clear" w:color="auto" w:fill="auto"/>
          </w:tcPr>
          <w:p w14:paraId="7B314B37" w14:textId="5DCD6999" w:rsidR="00A76CB9" w:rsidRPr="009E2EC5" w:rsidRDefault="00A76CB9" w:rsidP="009E2EC5">
            <w:pPr>
              <w:spacing w:after="0" w:line="240" w:lineRule="auto"/>
              <w:ind w:left="-101" w:right="-72"/>
              <w:rPr>
                <w:rFonts w:ascii="Arial" w:eastAsia="Arial Unicode MS" w:hAnsi="Arial" w:cs="Arial"/>
                <w:b/>
                <w:bCs/>
                <w:sz w:val="18"/>
                <w:szCs w:val="18"/>
              </w:rPr>
            </w:pPr>
          </w:p>
        </w:tc>
        <w:tc>
          <w:tcPr>
            <w:tcW w:w="1440" w:type="dxa"/>
            <w:tcBorders>
              <w:top w:val="none" w:sz="12" w:space="0" w:color="000000" w:themeColor="text1"/>
              <w:bottom w:val="single" w:sz="4" w:space="0" w:color="auto"/>
            </w:tcBorders>
            <w:shd w:val="clear" w:color="auto" w:fill="auto"/>
          </w:tcPr>
          <w:p w14:paraId="2D1F8820" w14:textId="646CC347" w:rsidR="00A76CB9" w:rsidRPr="009E2EC5" w:rsidRDefault="00E2256A" w:rsidP="009E2EC5">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E2EC5">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shd w:val="clear" w:color="auto" w:fill="auto"/>
          </w:tcPr>
          <w:p w14:paraId="2DB5F2F1" w14:textId="142F9EA7" w:rsidR="00A76CB9" w:rsidRPr="009E2EC5" w:rsidRDefault="00E2256A" w:rsidP="009E2EC5">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E2EC5">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shd w:val="clear" w:color="auto" w:fill="auto"/>
          </w:tcPr>
          <w:p w14:paraId="3835CDAF" w14:textId="756BD19A" w:rsidR="00A76CB9" w:rsidRPr="009E2EC5" w:rsidRDefault="00E2256A" w:rsidP="009E2EC5">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E2EC5">
              <w:rPr>
                <w:rFonts w:ascii="Arial" w:eastAsia="Arial Unicode MS" w:hAnsi="Arial" w:cs="Arial"/>
                <w:b/>
                <w:bCs/>
                <w:sz w:val="18"/>
                <w:szCs w:val="18"/>
              </w:rPr>
              <w:t>Baht</w:t>
            </w:r>
          </w:p>
        </w:tc>
        <w:tc>
          <w:tcPr>
            <w:tcW w:w="1440" w:type="dxa"/>
            <w:tcBorders>
              <w:top w:val="none" w:sz="12" w:space="0" w:color="000000" w:themeColor="text1"/>
              <w:bottom w:val="single" w:sz="4" w:space="0" w:color="auto"/>
            </w:tcBorders>
            <w:shd w:val="clear" w:color="auto" w:fill="auto"/>
          </w:tcPr>
          <w:p w14:paraId="03208D04" w14:textId="08CFBD73" w:rsidR="00A76CB9" w:rsidRPr="009E2EC5" w:rsidRDefault="00E2256A" w:rsidP="009E2EC5">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E2EC5">
              <w:rPr>
                <w:rFonts w:ascii="Arial" w:eastAsia="Arial Unicode MS" w:hAnsi="Arial" w:cs="Arial"/>
                <w:b/>
                <w:bCs/>
                <w:sz w:val="18"/>
                <w:szCs w:val="18"/>
              </w:rPr>
              <w:t>Baht</w:t>
            </w:r>
          </w:p>
        </w:tc>
      </w:tr>
      <w:tr w:rsidR="002C5ADD" w:rsidRPr="009E2EC5" w14:paraId="215015C5" w14:textId="77777777" w:rsidTr="03A61D96">
        <w:tc>
          <w:tcPr>
            <w:tcW w:w="3150" w:type="dxa"/>
            <w:tcBorders>
              <w:top w:val="nil"/>
              <w:bottom w:val="nil"/>
            </w:tcBorders>
            <w:shd w:val="clear" w:color="auto" w:fill="auto"/>
          </w:tcPr>
          <w:p w14:paraId="19565D3B" w14:textId="77777777" w:rsidR="002C5ADD" w:rsidRPr="009E2EC5" w:rsidRDefault="002C5ADD" w:rsidP="009E2EC5">
            <w:pPr>
              <w:spacing w:after="0" w:line="240" w:lineRule="auto"/>
              <w:ind w:left="-105" w:right="-72"/>
              <w:rPr>
                <w:rFonts w:ascii="Arial" w:eastAsia="Arial Unicode MS" w:hAnsi="Arial" w:cs="Arial"/>
                <w:sz w:val="12"/>
                <w:szCs w:val="12"/>
              </w:rPr>
            </w:pPr>
          </w:p>
        </w:tc>
        <w:tc>
          <w:tcPr>
            <w:tcW w:w="1440" w:type="dxa"/>
            <w:tcBorders>
              <w:top w:val="single" w:sz="4" w:space="0" w:color="auto"/>
              <w:bottom w:val="nil"/>
            </w:tcBorders>
            <w:shd w:val="clear" w:color="auto" w:fill="FAFAFA"/>
          </w:tcPr>
          <w:p w14:paraId="2143624C" w14:textId="77777777" w:rsidR="002C5ADD" w:rsidRPr="009E2EC5" w:rsidRDefault="002C5ADD" w:rsidP="009E2EC5">
            <w:pPr>
              <w:spacing w:after="0" w:line="240" w:lineRule="auto"/>
              <w:ind w:left="-105" w:right="-72" w:hanging="331"/>
              <w:jc w:val="right"/>
              <w:rPr>
                <w:rFonts w:ascii="Arial" w:eastAsia="Arial Unicode MS" w:hAnsi="Arial" w:cs="Arial"/>
                <w:sz w:val="12"/>
                <w:szCs w:val="12"/>
              </w:rPr>
            </w:pPr>
          </w:p>
        </w:tc>
        <w:tc>
          <w:tcPr>
            <w:tcW w:w="1440" w:type="dxa"/>
            <w:tcBorders>
              <w:top w:val="single" w:sz="4" w:space="0" w:color="auto"/>
              <w:bottom w:val="nil"/>
            </w:tcBorders>
            <w:shd w:val="clear" w:color="auto" w:fill="auto"/>
          </w:tcPr>
          <w:p w14:paraId="311ECA7D" w14:textId="77777777" w:rsidR="002C5ADD" w:rsidRPr="009E2EC5" w:rsidRDefault="002C5ADD" w:rsidP="009E2EC5">
            <w:pPr>
              <w:spacing w:after="0" w:line="240" w:lineRule="auto"/>
              <w:ind w:left="-105" w:right="-72" w:hanging="331"/>
              <w:jc w:val="right"/>
              <w:rPr>
                <w:rFonts w:ascii="Arial" w:eastAsia="Arial Unicode MS" w:hAnsi="Arial" w:cs="Arial"/>
                <w:sz w:val="12"/>
                <w:szCs w:val="12"/>
              </w:rPr>
            </w:pPr>
          </w:p>
        </w:tc>
        <w:tc>
          <w:tcPr>
            <w:tcW w:w="1440" w:type="dxa"/>
            <w:tcBorders>
              <w:top w:val="single" w:sz="4" w:space="0" w:color="auto"/>
              <w:bottom w:val="nil"/>
            </w:tcBorders>
            <w:shd w:val="clear" w:color="auto" w:fill="FAFAFA"/>
          </w:tcPr>
          <w:p w14:paraId="054ADED4" w14:textId="77777777" w:rsidR="002C5ADD" w:rsidRPr="009E2EC5" w:rsidRDefault="002C5ADD" w:rsidP="009E2EC5">
            <w:pPr>
              <w:spacing w:after="0" w:line="240" w:lineRule="auto"/>
              <w:ind w:left="-105" w:right="-72" w:hanging="331"/>
              <w:jc w:val="right"/>
              <w:rPr>
                <w:rFonts w:ascii="Arial" w:eastAsia="Arial Unicode MS" w:hAnsi="Arial" w:cs="Arial"/>
                <w:sz w:val="12"/>
                <w:szCs w:val="12"/>
              </w:rPr>
            </w:pPr>
          </w:p>
        </w:tc>
        <w:tc>
          <w:tcPr>
            <w:tcW w:w="1440" w:type="dxa"/>
            <w:tcBorders>
              <w:top w:val="single" w:sz="4" w:space="0" w:color="auto"/>
              <w:bottom w:val="nil"/>
            </w:tcBorders>
            <w:shd w:val="clear" w:color="auto" w:fill="auto"/>
          </w:tcPr>
          <w:p w14:paraId="24530E16" w14:textId="77777777" w:rsidR="002C5ADD" w:rsidRPr="009E2EC5" w:rsidRDefault="002C5ADD" w:rsidP="009E2EC5">
            <w:pPr>
              <w:spacing w:after="0" w:line="240" w:lineRule="auto"/>
              <w:ind w:left="-105" w:right="-72" w:hanging="331"/>
              <w:jc w:val="right"/>
              <w:rPr>
                <w:rFonts w:ascii="Arial" w:eastAsia="Arial Unicode MS" w:hAnsi="Arial" w:cs="Arial"/>
                <w:sz w:val="12"/>
                <w:szCs w:val="12"/>
              </w:rPr>
            </w:pPr>
          </w:p>
        </w:tc>
      </w:tr>
      <w:tr w:rsidR="003E67EB" w:rsidRPr="009E2EC5" w14:paraId="31C48174" w14:textId="77777777" w:rsidTr="03A61D96">
        <w:tc>
          <w:tcPr>
            <w:tcW w:w="3150" w:type="dxa"/>
            <w:tcBorders>
              <w:top w:val="nil"/>
              <w:bottom w:val="nil"/>
            </w:tcBorders>
            <w:shd w:val="clear" w:color="auto" w:fill="auto"/>
          </w:tcPr>
          <w:p w14:paraId="185FEDC0" w14:textId="1896AA5A" w:rsidR="003E67EB" w:rsidRPr="009E2EC5" w:rsidRDefault="003E67EB" w:rsidP="009E2EC5">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9E2EC5">
              <w:rPr>
                <w:rFonts w:ascii="Arial" w:eastAsia="Arial Unicode MS" w:hAnsi="Arial" w:cs="Arial"/>
                <w:sz w:val="18"/>
                <w:szCs w:val="18"/>
              </w:rPr>
              <w:t>Short-term employee benefits</w:t>
            </w:r>
          </w:p>
        </w:tc>
        <w:tc>
          <w:tcPr>
            <w:tcW w:w="1440" w:type="dxa"/>
            <w:tcBorders>
              <w:top w:val="nil"/>
              <w:bottom w:val="nil"/>
            </w:tcBorders>
            <w:shd w:val="clear" w:color="auto" w:fill="FAFAFA"/>
          </w:tcPr>
          <w:p w14:paraId="119050B6" w14:textId="275CE1BD" w:rsidR="03A61D96" w:rsidRPr="009E2EC5" w:rsidRDefault="009E2EC5" w:rsidP="009E2EC5">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21</w:t>
            </w:r>
            <w:r w:rsidR="03A61D96" w:rsidRPr="009E2EC5">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203</w:t>
            </w:r>
            <w:r w:rsidR="03A61D96" w:rsidRPr="009E2EC5">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500</w:t>
            </w:r>
          </w:p>
        </w:tc>
        <w:tc>
          <w:tcPr>
            <w:tcW w:w="1440" w:type="dxa"/>
            <w:tcBorders>
              <w:top w:val="nil"/>
              <w:bottom w:val="nil"/>
            </w:tcBorders>
            <w:shd w:val="clear" w:color="auto" w:fill="auto"/>
          </w:tcPr>
          <w:p w14:paraId="6639C3DE" w14:textId="38BFDE69" w:rsidR="03A61D96" w:rsidRPr="009E2EC5" w:rsidRDefault="009E2EC5" w:rsidP="009E2EC5">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16</w:t>
            </w:r>
            <w:r w:rsidR="03A61D96" w:rsidRPr="009E2EC5">
              <w:rPr>
                <w:rFonts w:ascii="Arial" w:eastAsiaTheme="minorEastAsia" w:hAnsi="Arial" w:cs="Arial"/>
                <w:sz w:val="18"/>
                <w:szCs w:val="18"/>
              </w:rPr>
              <w:t>,</w:t>
            </w:r>
            <w:r w:rsidRPr="009E2EC5">
              <w:rPr>
                <w:rFonts w:ascii="Arial" w:eastAsiaTheme="minorEastAsia" w:hAnsi="Arial" w:cs="Arial"/>
                <w:sz w:val="18"/>
                <w:szCs w:val="18"/>
                <w:lang w:val="en-GB"/>
              </w:rPr>
              <w:t>497</w:t>
            </w:r>
            <w:r w:rsidR="03A61D96" w:rsidRPr="009E2EC5">
              <w:rPr>
                <w:rFonts w:ascii="Arial" w:eastAsiaTheme="minorEastAsia" w:hAnsi="Arial" w:cs="Arial"/>
                <w:sz w:val="18"/>
                <w:szCs w:val="18"/>
              </w:rPr>
              <w:t>,</w:t>
            </w:r>
            <w:r w:rsidRPr="009E2EC5">
              <w:rPr>
                <w:rFonts w:ascii="Arial" w:eastAsiaTheme="minorEastAsia" w:hAnsi="Arial" w:cs="Arial"/>
                <w:sz w:val="18"/>
                <w:szCs w:val="18"/>
                <w:lang w:val="en-GB"/>
              </w:rPr>
              <w:t>651</w:t>
            </w:r>
          </w:p>
        </w:tc>
        <w:tc>
          <w:tcPr>
            <w:tcW w:w="1440" w:type="dxa"/>
            <w:tcBorders>
              <w:top w:val="nil"/>
              <w:bottom w:val="nil"/>
            </w:tcBorders>
            <w:shd w:val="clear" w:color="auto" w:fill="FAFAFA"/>
          </w:tcPr>
          <w:p w14:paraId="12153D09" w14:textId="49F38B0B" w:rsidR="03A61D96" w:rsidRPr="009E2EC5" w:rsidRDefault="009E2EC5" w:rsidP="009E2EC5">
            <w:pPr>
              <w:spacing w:after="0" w:line="240" w:lineRule="auto"/>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21</w:t>
            </w:r>
            <w:r w:rsidR="03A61D96" w:rsidRPr="009E2EC5">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203</w:t>
            </w:r>
            <w:r w:rsidR="03A61D96" w:rsidRPr="009E2EC5">
              <w:rPr>
                <w:rFonts w:ascii="Arial" w:eastAsiaTheme="minorEastAsia" w:hAnsi="Arial" w:cs="Arial"/>
                <w:color w:val="000000" w:themeColor="text1"/>
                <w:sz w:val="18"/>
                <w:szCs w:val="18"/>
              </w:rPr>
              <w:t>,</w:t>
            </w:r>
            <w:r w:rsidRPr="009E2EC5">
              <w:rPr>
                <w:rFonts w:ascii="Arial" w:eastAsiaTheme="minorEastAsia" w:hAnsi="Arial" w:cs="Arial"/>
                <w:color w:val="000000" w:themeColor="text1"/>
                <w:sz w:val="18"/>
                <w:szCs w:val="18"/>
                <w:lang w:val="en-GB"/>
              </w:rPr>
              <w:t>500</w:t>
            </w:r>
          </w:p>
        </w:tc>
        <w:tc>
          <w:tcPr>
            <w:tcW w:w="1440" w:type="dxa"/>
            <w:tcBorders>
              <w:top w:val="nil"/>
              <w:bottom w:val="nil"/>
            </w:tcBorders>
            <w:shd w:val="clear" w:color="auto" w:fill="auto"/>
          </w:tcPr>
          <w:p w14:paraId="2EF311B6" w14:textId="064751E0" w:rsidR="03A61D96" w:rsidRPr="009E2EC5" w:rsidRDefault="009E2EC5" w:rsidP="009E2EC5">
            <w:pPr>
              <w:spacing w:after="0" w:line="240" w:lineRule="auto"/>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16</w:t>
            </w:r>
            <w:r w:rsidR="03A61D96" w:rsidRPr="009E2EC5">
              <w:rPr>
                <w:rFonts w:ascii="Arial" w:eastAsiaTheme="minorEastAsia" w:hAnsi="Arial" w:cs="Arial"/>
                <w:sz w:val="18"/>
                <w:szCs w:val="18"/>
              </w:rPr>
              <w:t>,</w:t>
            </w:r>
            <w:r w:rsidRPr="009E2EC5">
              <w:rPr>
                <w:rFonts w:ascii="Arial" w:eastAsiaTheme="minorEastAsia" w:hAnsi="Arial" w:cs="Arial"/>
                <w:sz w:val="18"/>
                <w:szCs w:val="18"/>
                <w:lang w:val="en-GB"/>
              </w:rPr>
              <w:t>497</w:t>
            </w:r>
            <w:r w:rsidR="03A61D96" w:rsidRPr="009E2EC5">
              <w:rPr>
                <w:rFonts w:ascii="Arial" w:eastAsiaTheme="minorEastAsia" w:hAnsi="Arial" w:cs="Arial"/>
                <w:sz w:val="18"/>
                <w:szCs w:val="18"/>
              </w:rPr>
              <w:t>,</w:t>
            </w:r>
            <w:r w:rsidRPr="009E2EC5">
              <w:rPr>
                <w:rFonts w:ascii="Arial" w:eastAsiaTheme="minorEastAsia" w:hAnsi="Arial" w:cs="Arial"/>
                <w:sz w:val="18"/>
                <w:szCs w:val="18"/>
                <w:lang w:val="en-GB"/>
              </w:rPr>
              <w:t>651</w:t>
            </w:r>
          </w:p>
        </w:tc>
      </w:tr>
    </w:tbl>
    <w:p w14:paraId="077814C5" w14:textId="77777777" w:rsidR="00984AFA" w:rsidRPr="009E2EC5" w:rsidRDefault="00984AFA" w:rsidP="00984AFA">
      <w:pPr>
        <w:tabs>
          <w:tab w:val="left" w:pos="1485"/>
        </w:tabs>
        <w:spacing w:after="0" w:line="240" w:lineRule="auto"/>
        <w:rPr>
          <w:rFonts w:ascii="Arial" w:hAnsi="Arial" w:cs="Arial"/>
          <w:sz w:val="16"/>
          <w:szCs w:val="16"/>
        </w:rPr>
      </w:pPr>
    </w:p>
    <w:p w14:paraId="458504B1" w14:textId="5C58AFF2" w:rsidR="00265A73" w:rsidRPr="009E2EC5" w:rsidRDefault="009E2EC5" w:rsidP="00265A73">
      <w:pPr>
        <w:spacing w:after="0" w:line="240" w:lineRule="auto"/>
        <w:ind w:left="540" w:hanging="540"/>
        <w:rPr>
          <w:rFonts w:ascii="Arial" w:eastAsia="Arial Unicode MS" w:hAnsi="Arial" w:cs="Arial"/>
          <w:b/>
          <w:bCs/>
          <w:color w:val="CF4A02"/>
          <w:sz w:val="18"/>
          <w:szCs w:val="18"/>
          <w:lang w:val="en-GB" w:bidi="th-TH"/>
        </w:rPr>
      </w:pPr>
      <w:r w:rsidRPr="009E2EC5">
        <w:rPr>
          <w:rFonts w:ascii="Arial" w:eastAsia="Arial Unicode MS" w:hAnsi="Arial" w:cs="Arial"/>
          <w:b/>
          <w:bCs/>
          <w:color w:val="CF4A02"/>
          <w:sz w:val="18"/>
          <w:szCs w:val="18"/>
          <w:lang w:val="en-GB"/>
        </w:rPr>
        <w:t>29</w:t>
      </w:r>
      <w:r w:rsidR="00265A73" w:rsidRPr="009E2EC5">
        <w:rPr>
          <w:rFonts w:ascii="Arial" w:eastAsia="Arial Unicode MS" w:hAnsi="Arial" w:cs="Arial"/>
          <w:b/>
          <w:bCs/>
          <w:color w:val="CF4A02"/>
          <w:sz w:val="18"/>
          <w:szCs w:val="18"/>
        </w:rPr>
        <w:t>.</w:t>
      </w:r>
      <w:r w:rsidRPr="009E2EC5">
        <w:rPr>
          <w:rFonts w:ascii="Arial" w:eastAsia="Arial Unicode MS" w:hAnsi="Arial" w:cs="Arial"/>
          <w:b/>
          <w:bCs/>
          <w:color w:val="CF4A02"/>
          <w:sz w:val="18"/>
          <w:szCs w:val="18"/>
          <w:lang w:val="en-GB"/>
        </w:rPr>
        <w:t>5</w:t>
      </w:r>
      <w:r w:rsidR="00265A73" w:rsidRPr="009E2EC5">
        <w:rPr>
          <w:rFonts w:ascii="Arial" w:eastAsia="Arial Unicode MS" w:hAnsi="Arial" w:cs="Arial"/>
          <w:b/>
          <w:bCs/>
          <w:color w:val="CF4A02"/>
          <w:sz w:val="18"/>
          <w:szCs w:val="18"/>
        </w:rPr>
        <w:tab/>
      </w:r>
      <w:r w:rsidR="00265A73" w:rsidRPr="009E2EC5">
        <w:rPr>
          <w:rFonts w:ascii="Arial" w:eastAsia="Arial Unicode MS" w:hAnsi="Arial" w:cs="Arial"/>
          <w:b/>
          <w:bCs/>
          <w:color w:val="CF4A02"/>
          <w:sz w:val="18"/>
          <w:szCs w:val="18"/>
          <w:lang w:val="en-GB"/>
        </w:rPr>
        <w:t>L</w:t>
      </w:r>
      <w:r w:rsidR="00265A73" w:rsidRPr="009E2EC5">
        <w:rPr>
          <w:rFonts w:ascii="Arial" w:eastAsia="Arial Unicode MS" w:hAnsi="Arial" w:cs="Arial"/>
          <w:b/>
          <w:bCs/>
          <w:color w:val="CF4A02"/>
          <w:sz w:val="18"/>
          <w:szCs w:val="18"/>
        </w:rPr>
        <w:t>ease liabilities</w:t>
      </w:r>
    </w:p>
    <w:p w14:paraId="1B11CA1A" w14:textId="77777777" w:rsidR="00265A73" w:rsidRPr="009E2EC5" w:rsidRDefault="00265A73" w:rsidP="00587A9A">
      <w:pPr>
        <w:pStyle w:val="Header"/>
        <w:tabs>
          <w:tab w:val="left" w:pos="540"/>
        </w:tabs>
        <w:ind w:left="540"/>
        <w:rPr>
          <w:rFonts w:ascii="Arial" w:eastAsia="Arial Unicode MS" w:hAnsi="Arial" w:cs="Arial"/>
          <w:sz w:val="18"/>
          <w:szCs w:val="18"/>
        </w:rPr>
      </w:pPr>
    </w:p>
    <w:p w14:paraId="14830C15" w14:textId="7721E0C5" w:rsidR="00265A73" w:rsidRPr="009E2EC5" w:rsidRDefault="00265A73" w:rsidP="00265A73">
      <w:pPr>
        <w:spacing w:after="0" w:line="240" w:lineRule="auto"/>
        <w:ind w:left="540"/>
        <w:jc w:val="both"/>
        <w:rPr>
          <w:rFonts w:ascii="Arial" w:hAnsi="Arial" w:cs="Arial"/>
          <w:spacing w:val="-4"/>
          <w:sz w:val="18"/>
          <w:szCs w:val="18"/>
          <w:lang w:val="en-GB" w:bidi="th-TH"/>
        </w:rPr>
      </w:pPr>
      <w:r w:rsidRPr="009E2EC5">
        <w:rPr>
          <w:rFonts w:ascii="Arial" w:eastAsia="Arial Unicode MS" w:hAnsi="Arial" w:cs="Arial"/>
          <w:sz w:val="18"/>
          <w:szCs w:val="18"/>
        </w:rPr>
        <w:t xml:space="preserve">The Group entered into rental agreement with </w:t>
      </w:r>
      <w:r w:rsidR="009E2EC5" w:rsidRPr="009E2EC5">
        <w:rPr>
          <w:rFonts w:ascii="Arial" w:eastAsia="Arial Unicode MS" w:hAnsi="Arial" w:cs="Arial"/>
          <w:sz w:val="18"/>
          <w:szCs w:val="18"/>
          <w:lang w:val="en-GB"/>
        </w:rPr>
        <w:t>2</w:t>
      </w:r>
      <w:r w:rsidRPr="009E2EC5">
        <w:rPr>
          <w:rFonts w:ascii="Arial" w:eastAsia="Arial Unicode MS" w:hAnsi="Arial" w:cs="Arial"/>
          <w:sz w:val="18"/>
          <w:szCs w:val="18"/>
        </w:rPr>
        <w:t xml:space="preserve"> related parties. </w:t>
      </w:r>
      <w:r w:rsidRPr="009E2EC5">
        <w:rPr>
          <w:rFonts w:ascii="Arial" w:hAnsi="Arial" w:cs="Arial"/>
          <w:sz w:val="18"/>
          <w:szCs w:val="18"/>
        </w:rPr>
        <w:t xml:space="preserve">The agreement has a period of </w:t>
      </w:r>
      <w:r w:rsidR="009E2EC5" w:rsidRPr="009E2EC5">
        <w:rPr>
          <w:rFonts w:ascii="Arial" w:hAnsi="Arial" w:cs="Arial"/>
          <w:sz w:val="18"/>
          <w:szCs w:val="18"/>
          <w:lang w:val="en-GB"/>
        </w:rPr>
        <w:t>3</w:t>
      </w:r>
      <w:r w:rsidRPr="009E2EC5">
        <w:rPr>
          <w:rFonts w:ascii="Arial" w:hAnsi="Arial" w:cs="Arial"/>
          <w:sz w:val="18"/>
          <w:szCs w:val="18"/>
        </w:rPr>
        <w:t xml:space="preserve"> - </w:t>
      </w:r>
      <w:r w:rsidR="009E2EC5" w:rsidRPr="009E2EC5">
        <w:rPr>
          <w:rFonts w:ascii="Arial" w:hAnsi="Arial" w:cs="Arial"/>
          <w:sz w:val="18"/>
          <w:szCs w:val="18"/>
          <w:lang w:val="en-GB"/>
        </w:rPr>
        <w:t>6</w:t>
      </w:r>
      <w:r w:rsidRPr="009E2EC5">
        <w:rPr>
          <w:rFonts w:ascii="Arial" w:hAnsi="Arial" w:cs="Arial"/>
          <w:sz w:val="18"/>
          <w:szCs w:val="18"/>
        </w:rPr>
        <w:t xml:space="preserve"> years </w:t>
      </w:r>
      <w:r w:rsidRPr="009E2EC5">
        <w:rPr>
          <w:rFonts w:ascii="Arial" w:hAnsi="Arial" w:cs="Arial"/>
          <w:spacing w:val="-4"/>
          <w:sz w:val="18"/>
          <w:szCs w:val="18"/>
        </w:rPr>
        <w:t>(including the right to renew this agreement). The Group</w:t>
      </w:r>
      <w:r w:rsidRPr="009E2EC5">
        <w:rPr>
          <w:rFonts w:ascii="Arial" w:hAnsi="Arial" w:cs="Arial"/>
          <w:spacing w:val="-4"/>
          <w:sz w:val="18"/>
          <w:szCs w:val="18"/>
          <w:cs/>
          <w:lang w:bidi="th-TH"/>
        </w:rPr>
        <w:t xml:space="preserve"> </w:t>
      </w:r>
      <w:r w:rsidRPr="009E2EC5">
        <w:rPr>
          <w:rFonts w:ascii="Arial" w:hAnsi="Arial" w:cs="Arial"/>
          <w:spacing w:val="-4"/>
          <w:sz w:val="18"/>
          <w:szCs w:val="18"/>
          <w:lang w:val="en-GB" w:bidi="th-TH"/>
        </w:rPr>
        <w:t>has to pay monthly rental fee as specified in the agreement.</w:t>
      </w:r>
    </w:p>
    <w:p w14:paraId="027343CB" w14:textId="77777777" w:rsidR="00265A73" w:rsidRPr="009E2EC5" w:rsidRDefault="00265A73" w:rsidP="00587A9A">
      <w:pPr>
        <w:pStyle w:val="Header"/>
        <w:tabs>
          <w:tab w:val="left" w:pos="540"/>
        </w:tabs>
        <w:ind w:left="540"/>
        <w:rPr>
          <w:rFonts w:ascii="Arial" w:eastAsia="Arial Unicode MS" w:hAnsi="Arial" w:cs="Arial"/>
          <w:sz w:val="16"/>
          <w:szCs w:val="16"/>
        </w:rPr>
      </w:pPr>
    </w:p>
    <w:p w14:paraId="1AFC8523" w14:textId="6CE654C3" w:rsidR="00265A73" w:rsidRPr="009E2EC5" w:rsidRDefault="00265A73" w:rsidP="00265A73">
      <w:pPr>
        <w:spacing w:after="0" w:line="240" w:lineRule="auto"/>
        <w:ind w:left="540"/>
        <w:jc w:val="both"/>
        <w:rPr>
          <w:rFonts w:ascii="Arial" w:hAnsi="Arial" w:cs="Arial"/>
          <w:sz w:val="18"/>
          <w:szCs w:val="18"/>
        </w:rPr>
      </w:pPr>
      <w:r w:rsidRPr="009E2EC5">
        <w:rPr>
          <w:rFonts w:ascii="Arial" w:hAnsi="Arial" w:cs="Arial"/>
          <w:sz w:val="18"/>
          <w:szCs w:val="18"/>
        </w:rPr>
        <w:t>The change of lease liabilities can be analysed as follows.</w:t>
      </w:r>
    </w:p>
    <w:p w14:paraId="5B4E9C5F" w14:textId="71D1D920" w:rsidR="00984AFA" w:rsidRPr="009E2EC5" w:rsidRDefault="00984AFA" w:rsidP="00265A73">
      <w:pPr>
        <w:spacing w:after="0" w:line="240" w:lineRule="auto"/>
        <w:ind w:left="540"/>
        <w:jc w:val="both"/>
        <w:rPr>
          <w:rFonts w:ascii="Arial" w:hAnsi="Arial" w:cs="Arial"/>
          <w:sz w:val="16"/>
          <w:szCs w:val="16"/>
        </w:rPr>
      </w:pPr>
    </w:p>
    <w:tbl>
      <w:tblPr>
        <w:tblW w:w="5000" w:type="pct"/>
        <w:tblLook w:val="04A0" w:firstRow="1" w:lastRow="0" w:firstColumn="1" w:lastColumn="0" w:noHBand="0" w:noVBand="1"/>
      </w:tblPr>
      <w:tblGrid>
        <w:gridCol w:w="5645"/>
        <w:gridCol w:w="1907"/>
        <w:gridCol w:w="1907"/>
      </w:tblGrid>
      <w:tr w:rsidR="00984AFA" w:rsidRPr="009E2EC5" w14:paraId="3A7B0E4A" w14:textId="77777777" w:rsidTr="007330B0">
        <w:trPr>
          <w:trHeight w:val="22"/>
        </w:trPr>
        <w:tc>
          <w:tcPr>
            <w:tcW w:w="2984" w:type="pct"/>
            <w:shd w:val="clear" w:color="auto" w:fill="auto"/>
          </w:tcPr>
          <w:p w14:paraId="46C65673" w14:textId="77777777" w:rsidR="00984AFA" w:rsidRPr="009E2EC5" w:rsidRDefault="00984AFA" w:rsidP="007330B0">
            <w:pPr>
              <w:spacing w:after="0" w:line="240" w:lineRule="auto"/>
              <w:ind w:left="435" w:right="-117"/>
              <w:jc w:val="both"/>
              <w:rPr>
                <w:rFonts w:ascii="Arial" w:hAnsi="Arial" w:cs="Arial"/>
                <w:b/>
                <w:bCs/>
                <w:sz w:val="18"/>
                <w:szCs w:val="18"/>
              </w:rPr>
            </w:pPr>
          </w:p>
        </w:tc>
        <w:tc>
          <w:tcPr>
            <w:tcW w:w="1008" w:type="pct"/>
            <w:tcBorders>
              <w:top w:val="single" w:sz="4" w:space="0" w:color="auto"/>
            </w:tcBorders>
            <w:vAlign w:val="bottom"/>
          </w:tcPr>
          <w:p w14:paraId="41EF54BE" w14:textId="77777777" w:rsidR="00984AFA" w:rsidRPr="009E2EC5" w:rsidRDefault="00984AFA" w:rsidP="007330B0">
            <w:pPr>
              <w:spacing w:after="0" w:line="240" w:lineRule="auto"/>
              <w:ind w:right="-72"/>
              <w:jc w:val="right"/>
              <w:rPr>
                <w:rFonts w:ascii="Arial" w:hAnsi="Arial" w:cs="Arial"/>
                <w:b/>
                <w:bCs/>
                <w:sz w:val="18"/>
                <w:szCs w:val="18"/>
              </w:rPr>
            </w:pPr>
            <w:r w:rsidRPr="009E2EC5">
              <w:rPr>
                <w:rFonts w:ascii="Arial" w:hAnsi="Arial" w:cs="Arial"/>
                <w:b/>
                <w:bCs/>
                <w:sz w:val="18"/>
                <w:szCs w:val="18"/>
              </w:rPr>
              <w:t>Consolidated financial statements</w:t>
            </w:r>
          </w:p>
        </w:tc>
        <w:tc>
          <w:tcPr>
            <w:tcW w:w="1008" w:type="pct"/>
            <w:tcBorders>
              <w:top w:val="single" w:sz="4" w:space="0" w:color="auto"/>
            </w:tcBorders>
            <w:vAlign w:val="bottom"/>
          </w:tcPr>
          <w:p w14:paraId="1592C422" w14:textId="77777777" w:rsidR="00984AFA" w:rsidRPr="009E2EC5" w:rsidRDefault="00984AFA" w:rsidP="007330B0">
            <w:pPr>
              <w:spacing w:after="0" w:line="240" w:lineRule="auto"/>
              <w:ind w:right="-72"/>
              <w:jc w:val="right"/>
              <w:rPr>
                <w:rFonts w:ascii="Arial" w:hAnsi="Arial" w:cs="Arial"/>
                <w:b/>
                <w:bCs/>
                <w:sz w:val="18"/>
                <w:szCs w:val="18"/>
              </w:rPr>
            </w:pPr>
            <w:r w:rsidRPr="009E2EC5">
              <w:rPr>
                <w:rFonts w:ascii="Arial" w:hAnsi="Arial" w:cs="Arial"/>
                <w:b/>
                <w:bCs/>
                <w:sz w:val="18"/>
                <w:szCs w:val="18"/>
              </w:rPr>
              <w:t>Separate       financial statements</w:t>
            </w:r>
          </w:p>
        </w:tc>
      </w:tr>
      <w:tr w:rsidR="00984AFA" w:rsidRPr="009E2EC5" w14:paraId="1F6FD4FF" w14:textId="77777777" w:rsidTr="007330B0">
        <w:trPr>
          <w:trHeight w:val="22"/>
        </w:trPr>
        <w:tc>
          <w:tcPr>
            <w:tcW w:w="2984" w:type="pct"/>
            <w:shd w:val="clear" w:color="auto" w:fill="auto"/>
          </w:tcPr>
          <w:p w14:paraId="1DE000BB" w14:textId="77777777" w:rsidR="00984AFA" w:rsidRPr="009E2EC5" w:rsidRDefault="00984AFA" w:rsidP="007330B0">
            <w:pPr>
              <w:spacing w:after="0" w:line="240" w:lineRule="auto"/>
              <w:ind w:left="435" w:right="-117"/>
              <w:jc w:val="both"/>
              <w:rPr>
                <w:rFonts w:ascii="Arial" w:hAnsi="Arial" w:cs="Arial"/>
                <w:sz w:val="18"/>
                <w:szCs w:val="18"/>
              </w:rPr>
            </w:pPr>
          </w:p>
        </w:tc>
        <w:tc>
          <w:tcPr>
            <w:tcW w:w="1008" w:type="pct"/>
            <w:tcBorders>
              <w:bottom w:val="single" w:sz="4" w:space="0" w:color="auto"/>
            </w:tcBorders>
          </w:tcPr>
          <w:p w14:paraId="3588C33A" w14:textId="77777777" w:rsidR="00984AFA" w:rsidRPr="009E2EC5" w:rsidRDefault="00984AFA" w:rsidP="007330B0">
            <w:pPr>
              <w:spacing w:after="0" w:line="240" w:lineRule="auto"/>
              <w:ind w:right="-72"/>
              <w:jc w:val="right"/>
              <w:rPr>
                <w:rFonts w:ascii="Arial" w:hAnsi="Arial" w:cs="Arial"/>
                <w:b/>
                <w:bCs/>
                <w:sz w:val="18"/>
                <w:szCs w:val="18"/>
              </w:rPr>
            </w:pPr>
            <w:r w:rsidRPr="009E2EC5">
              <w:rPr>
                <w:rFonts w:ascii="Arial" w:eastAsia="Arial Unicode MS" w:hAnsi="Arial" w:cs="Arial"/>
                <w:b/>
                <w:bCs/>
                <w:sz w:val="18"/>
                <w:szCs w:val="18"/>
              </w:rPr>
              <w:t>Baht</w:t>
            </w:r>
          </w:p>
        </w:tc>
        <w:tc>
          <w:tcPr>
            <w:tcW w:w="1008" w:type="pct"/>
            <w:tcBorders>
              <w:bottom w:val="single" w:sz="4" w:space="0" w:color="auto"/>
            </w:tcBorders>
          </w:tcPr>
          <w:p w14:paraId="5AB651E0" w14:textId="77777777" w:rsidR="00984AFA" w:rsidRPr="009E2EC5" w:rsidRDefault="00984AFA" w:rsidP="007330B0">
            <w:pPr>
              <w:spacing w:after="0" w:line="240" w:lineRule="auto"/>
              <w:ind w:right="-72"/>
              <w:jc w:val="right"/>
              <w:rPr>
                <w:rFonts w:ascii="Arial" w:hAnsi="Arial" w:cs="Arial"/>
                <w:b/>
                <w:bCs/>
                <w:sz w:val="18"/>
                <w:szCs w:val="18"/>
              </w:rPr>
            </w:pPr>
            <w:r w:rsidRPr="009E2EC5">
              <w:rPr>
                <w:rFonts w:ascii="Arial" w:eastAsia="Arial Unicode MS" w:hAnsi="Arial" w:cs="Arial"/>
                <w:b/>
                <w:bCs/>
                <w:sz w:val="18"/>
                <w:szCs w:val="18"/>
              </w:rPr>
              <w:t>Baht</w:t>
            </w:r>
          </w:p>
        </w:tc>
      </w:tr>
      <w:tr w:rsidR="00984AFA" w:rsidRPr="009E2EC5" w14:paraId="77FDC7CE" w14:textId="77777777" w:rsidTr="007330B0">
        <w:trPr>
          <w:trHeight w:val="22"/>
        </w:trPr>
        <w:tc>
          <w:tcPr>
            <w:tcW w:w="2984" w:type="pct"/>
            <w:shd w:val="clear" w:color="auto" w:fill="auto"/>
          </w:tcPr>
          <w:p w14:paraId="204AED37" w14:textId="77777777" w:rsidR="00984AFA" w:rsidRPr="009E2EC5" w:rsidRDefault="00984AFA" w:rsidP="007330B0">
            <w:pPr>
              <w:spacing w:after="0" w:line="240" w:lineRule="auto"/>
              <w:ind w:left="435" w:right="-117"/>
              <w:jc w:val="both"/>
              <w:rPr>
                <w:rFonts w:ascii="Arial" w:hAnsi="Arial" w:cs="Arial"/>
                <w:sz w:val="12"/>
                <w:szCs w:val="12"/>
              </w:rPr>
            </w:pPr>
          </w:p>
        </w:tc>
        <w:tc>
          <w:tcPr>
            <w:tcW w:w="1008" w:type="pct"/>
            <w:tcBorders>
              <w:top w:val="single" w:sz="4" w:space="0" w:color="auto"/>
            </w:tcBorders>
            <w:shd w:val="clear" w:color="auto" w:fill="FAFAFA"/>
          </w:tcPr>
          <w:p w14:paraId="757B21C2" w14:textId="77777777" w:rsidR="00984AFA" w:rsidRPr="009E2EC5" w:rsidRDefault="00984AFA" w:rsidP="007330B0">
            <w:pPr>
              <w:spacing w:after="0" w:line="240" w:lineRule="auto"/>
              <w:ind w:right="-72"/>
              <w:jc w:val="right"/>
              <w:rPr>
                <w:rFonts w:ascii="Arial" w:hAnsi="Arial" w:cs="Arial"/>
                <w:b/>
                <w:bCs/>
                <w:sz w:val="12"/>
                <w:szCs w:val="12"/>
              </w:rPr>
            </w:pPr>
          </w:p>
        </w:tc>
        <w:tc>
          <w:tcPr>
            <w:tcW w:w="1008" w:type="pct"/>
            <w:tcBorders>
              <w:top w:val="single" w:sz="4" w:space="0" w:color="auto"/>
            </w:tcBorders>
            <w:shd w:val="clear" w:color="auto" w:fill="FAFAFA"/>
          </w:tcPr>
          <w:p w14:paraId="0FCAF3F5" w14:textId="77777777" w:rsidR="00984AFA" w:rsidRPr="009E2EC5" w:rsidRDefault="00984AFA" w:rsidP="007330B0">
            <w:pPr>
              <w:spacing w:after="0" w:line="240" w:lineRule="auto"/>
              <w:ind w:right="-72"/>
              <w:jc w:val="right"/>
              <w:rPr>
                <w:rFonts w:ascii="Arial" w:hAnsi="Arial" w:cs="Arial"/>
                <w:b/>
                <w:bCs/>
                <w:sz w:val="12"/>
                <w:szCs w:val="12"/>
              </w:rPr>
            </w:pPr>
          </w:p>
        </w:tc>
      </w:tr>
      <w:tr w:rsidR="00984AFA" w:rsidRPr="009E2EC5" w14:paraId="673DAA88" w14:textId="77777777" w:rsidTr="007330B0">
        <w:trPr>
          <w:trHeight w:val="22"/>
        </w:trPr>
        <w:tc>
          <w:tcPr>
            <w:tcW w:w="2984" w:type="pct"/>
            <w:shd w:val="clear" w:color="auto" w:fill="auto"/>
          </w:tcPr>
          <w:p w14:paraId="653379FE" w14:textId="35721DB0" w:rsidR="00984AFA" w:rsidRPr="009E2EC5" w:rsidRDefault="00984AFA" w:rsidP="00984AFA">
            <w:pPr>
              <w:spacing w:after="0" w:line="240" w:lineRule="auto"/>
              <w:ind w:left="435" w:right="-117"/>
              <w:rPr>
                <w:rFonts w:ascii="Arial" w:hAnsi="Arial" w:cs="Arial"/>
                <w:b/>
                <w:bCs/>
                <w:sz w:val="18"/>
                <w:szCs w:val="18"/>
              </w:rPr>
            </w:pPr>
            <w:r w:rsidRPr="009E2EC5">
              <w:rPr>
                <w:rFonts w:ascii="Arial" w:hAnsi="Arial" w:cs="Arial"/>
                <w:sz w:val="18"/>
                <w:szCs w:val="18"/>
              </w:rPr>
              <w:t xml:space="preserve">Liabilities as at </w:t>
            </w:r>
            <w:r w:rsidR="009E2EC5" w:rsidRPr="009E2EC5">
              <w:rPr>
                <w:rFonts w:ascii="Arial" w:hAnsi="Arial" w:cs="Arial"/>
                <w:sz w:val="18"/>
                <w:szCs w:val="18"/>
                <w:lang w:val="en-GB"/>
              </w:rPr>
              <w:t>1</w:t>
            </w:r>
            <w:r w:rsidRPr="009E2EC5">
              <w:rPr>
                <w:rFonts w:ascii="Arial" w:hAnsi="Arial" w:cs="Arial"/>
                <w:sz w:val="18"/>
                <w:szCs w:val="18"/>
              </w:rPr>
              <w:t xml:space="preserve"> January </w:t>
            </w:r>
            <w:r w:rsidR="009E2EC5" w:rsidRPr="009E2EC5">
              <w:rPr>
                <w:rFonts w:ascii="Arial" w:hAnsi="Arial" w:cs="Arial"/>
                <w:sz w:val="18"/>
                <w:szCs w:val="18"/>
                <w:lang w:val="en-GB"/>
              </w:rPr>
              <w:t>2023</w:t>
            </w:r>
          </w:p>
        </w:tc>
        <w:tc>
          <w:tcPr>
            <w:tcW w:w="1008" w:type="pct"/>
            <w:shd w:val="clear" w:color="auto" w:fill="FAFAFA"/>
          </w:tcPr>
          <w:p w14:paraId="02DBFB4A" w14:textId="3B5FE10D" w:rsidR="00984AFA" w:rsidRPr="009E2EC5" w:rsidRDefault="009E2EC5" w:rsidP="00984AFA">
            <w:pPr>
              <w:spacing w:after="0" w:line="240" w:lineRule="auto"/>
              <w:ind w:right="-72"/>
              <w:jc w:val="right"/>
              <w:rPr>
                <w:rFonts w:ascii="Arial" w:hAnsi="Arial" w:cs="Arial"/>
                <w:sz w:val="18"/>
                <w:szCs w:val="18"/>
              </w:rPr>
            </w:pPr>
            <w:r w:rsidRPr="009E2EC5">
              <w:rPr>
                <w:rFonts w:ascii="Arial" w:eastAsiaTheme="minorEastAsia" w:hAnsi="Arial" w:cs="Arial"/>
                <w:color w:val="000000" w:themeColor="text1"/>
                <w:sz w:val="18"/>
                <w:szCs w:val="18"/>
                <w:lang w:val="en-GB"/>
              </w:rPr>
              <w:t>68</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663</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407</w:t>
            </w:r>
          </w:p>
        </w:tc>
        <w:tc>
          <w:tcPr>
            <w:tcW w:w="1008" w:type="pct"/>
            <w:shd w:val="clear" w:color="auto" w:fill="FAFAFA"/>
          </w:tcPr>
          <w:p w14:paraId="4C43FC94" w14:textId="679F7173" w:rsidR="00984AFA" w:rsidRPr="009E2EC5" w:rsidRDefault="009E2EC5" w:rsidP="00984AFA">
            <w:pPr>
              <w:spacing w:after="0" w:line="240" w:lineRule="auto"/>
              <w:ind w:right="-72"/>
              <w:jc w:val="right"/>
              <w:rPr>
                <w:rFonts w:ascii="Arial" w:hAnsi="Arial" w:cs="Arial"/>
                <w:sz w:val="18"/>
                <w:szCs w:val="18"/>
              </w:rPr>
            </w:pPr>
            <w:r w:rsidRPr="009E2EC5">
              <w:rPr>
                <w:rFonts w:ascii="Arial" w:eastAsiaTheme="minorEastAsia" w:hAnsi="Arial" w:cs="Arial"/>
                <w:color w:val="000000" w:themeColor="text1"/>
                <w:sz w:val="18"/>
                <w:szCs w:val="18"/>
                <w:lang w:val="en-GB"/>
              </w:rPr>
              <w:t>68</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663</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407</w:t>
            </w:r>
          </w:p>
        </w:tc>
      </w:tr>
      <w:tr w:rsidR="00984AFA" w:rsidRPr="009E2EC5" w14:paraId="09096E83" w14:textId="77777777" w:rsidTr="007330B0">
        <w:trPr>
          <w:trHeight w:val="22"/>
        </w:trPr>
        <w:tc>
          <w:tcPr>
            <w:tcW w:w="2984" w:type="pct"/>
            <w:shd w:val="clear" w:color="auto" w:fill="auto"/>
          </w:tcPr>
          <w:p w14:paraId="553BAF27" w14:textId="7C897254" w:rsidR="00984AFA" w:rsidRPr="009E2EC5" w:rsidRDefault="00984AFA" w:rsidP="00984AFA">
            <w:pPr>
              <w:spacing w:after="0" w:line="240" w:lineRule="auto"/>
              <w:ind w:left="435" w:right="-117"/>
              <w:rPr>
                <w:rFonts w:ascii="Arial" w:hAnsi="Arial" w:cs="Arial"/>
                <w:sz w:val="18"/>
                <w:szCs w:val="18"/>
              </w:rPr>
            </w:pPr>
            <w:r w:rsidRPr="009E2EC5">
              <w:rPr>
                <w:rFonts w:ascii="Arial" w:eastAsia="Arial Unicode MS" w:hAnsi="Arial" w:cs="Arial"/>
                <w:sz w:val="18"/>
                <w:szCs w:val="18"/>
              </w:rPr>
              <w:t>Repayments</w:t>
            </w:r>
          </w:p>
        </w:tc>
        <w:tc>
          <w:tcPr>
            <w:tcW w:w="1008" w:type="pct"/>
            <w:shd w:val="clear" w:color="auto" w:fill="FAFAFA"/>
          </w:tcPr>
          <w:p w14:paraId="6DBB4DEC" w14:textId="4FDDC146" w:rsidR="00984AFA" w:rsidRPr="009E2EC5" w:rsidRDefault="00984AFA" w:rsidP="00984AFA">
            <w:pPr>
              <w:spacing w:after="0" w:line="240" w:lineRule="auto"/>
              <w:ind w:right="-72"/>
              <w:jc w:val="right"/>
              <w:rPr>
                <w:rFonts w:ascii="Arial" w:hAnsi="Arial" w:cs="Arial"/>
                <w:sz w:val="18"/>
                <w:szCs w:val="18"/>
              </w:rPr>
            </w:pPr>
            <w:r w:rsidRPr="009E2EC5">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18</w:t>
            </w:r>
            <w:r w:rsidRPr="009E2EC5">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360</w:t>
            </w:r>
            <w:r w:rsidRPr="009E2EC5">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000</w:t>
            </w:r>
            <w:r w:rsidRPr="009E2EC5">
              <w:rPr>
                <w:rFonts w:ascii="Arial" w:eastAsiaTheme="minorEastAsia" w:hAnsi="Arial" w:cs="Arial"/>
                <w:color w:val="000000" w:themeColor="text1"/>
                <w:sz w:val="18"/>
                <w:szCs w:val="18"/>
              </w:rPr>
              <w:t>)</w:t>
            </w:r>
          </w:p>
        </w:tc>
        <w:tc>
          <w:tcPr>
            <w:tcW w:w="1008" w:type="pct"/>
            <w:shd w:val="clear" w:color="auto" w:fill="FAFAFA"/>
          </w:tcPr>
          <w:p w14:paraId="45A94002" w14:textId="5662BDBC" w:rsidR="00984AFA" w:rsidRPr="009E2EC5" w:rsidRDefault="00984AFA" w:rsidP="00984AFA">
            <w:pPr>
              <w:spacing w:after="0" w:line="240" w:lineRule="auto"/>
              <w:ind w:right="-72"/>
              <w:jc w:val="right"/>
              <w:rPr>
                <w:rFonts w:ascii="Arial" w:hAnsi="Arial" w:cs="Arial"/>
                <w:sz w:val="18"/>
                <w:szCs w:val="18"/>
              </w:rPr>
            </w:pPr>
            <w:r w:rsidRPr="009E2EC5">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18</w:t>
            </w:r>
            <w:r w:rsidRPr="009E2EC5">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360</w:t>
            </w:r>
            <w:r w:rsidRPr="009E2EC5">
              <w:rPr>
                <w:rFonts w:ascii="Arial" w:eastAsiaTheme="minorEastAsia" w:hAnsi="Arial" w:cs="Arial"/>
                <w:color w:val="000000" w:themeColor="text1"/>
                <w:sz w:val="18"/>
                <w:szCs w:val="18"/>
              </w:rPr>
              <w:t>,</w:t>
            </w:r>
            <w:r w:rsidR="009E2EC5" w:rsidRPr="009E2EC5">
              <w:rPr>
                <w:rFonts w:ascii="Arial" w:eastAsiaTheme="minorEastAsia" w:hAnsi="Arial" w:cs="Arial"/>
                <w:color w:val="000000" w:themeColor="text1"/>
                <w:sz w:val="18"/>
                <w:szCs w:val="18"/>
                <w:lang w:val="en-GB"/>
              </w:rPr>
              <w:t>000</w:t>
            </w:r>
            <w:r w:rsidRPr="009E2EC5">
              <w:rPr>
                <w:rFonts w:ascii="Arial" w:eastAsiaTheme="minorEastAsia" w:hAnsi="Arial" w:cs="Arial"/>
                <w:color w:val="000000" w:themeColor="text1"/>
                <w:sz w:val="18"/>
                <w:szCs w:val="18"/>
              </w:rPr>
              <w:t>)</w:t>
            </w:r>
          </w:p>
        </w:tc>
      </w:tr>
      <w:tr w:rsidR="00984AFA" w:rsidRPr="009E2EC5" w14:paraId="3A7E8F31" w14:textId="77777777" w:rsidTr="007330B0">
        <w:trPr>
          <w:trHeight w:val="22"/>
        </w:trPr>
        <w:tc>
          <w:tcPr>
            <w:tcW w:w="2984" w:type="pct"/>
            <w:shd w:val="clear" w:color="auto" w:fill="auto"/>
          </w:tcPr>
          <w:p w14:paraId="49E14CA4" w14:textId="57373F2C" w:rsidR="00984AFA" w:rsidRPr="009E2EC5" w:rsidRDefault="00984AFA" w:rsidP="00984AFA">
            <w:pPr>
              <w:spacing w:after="0" w:line="240" w:lineRule="auto"/>
              <w:ind w:left="435" w:right="-117"/>
              <w:rPr>
                <w:rFonts w:ascii="Arial" w:hAnsi="Arial" w:cs="Arial"/>
                <w:sz w:val="18"/>
                <w:szCs w:val="18"/>
              </w:rPr>
            </w:pPr>
            <w:r w:rsidRPr="009E2EC5">
              <w:rPr>
                <w:rFonts w:ascii="Arial" w:eastAsia="Arial Unicode MS" w:hAnsi="Arial" w:cs="Arial"/>
                <w:sz w:val="18"/>
                <w:szCs w:val="18"/>
              </w:rPr>
              <w:t>Interests and finance cost</w:t>
            </w:r>
          </w:p>
        </w:tc>
        <w:tc>
          <w:tcPr>
            <w:tcW w:w="1008" w:type="pct"/>
            <w:tcBorders>
              <w:bottom w:val="single" w:sz="4" w:space="0" w:color="auto"/>
            </w:tcBorders>
            <w:shd w:val="clear" w:color="auto" w:fill="FAFAFA"/>
          </w:tcPr>
          <w:p w14:paraId="6345FA21" w14:textId="043ABB6E" w:rsidR="00984AFA" w:rsidRPr="009E2EC5" w:rsidRDefault="009E2EC5" w:rsidP="00984AFA">
            <w:pPr>
              <w:spacing w:after="0" w:line="240" w:lineRule="auto"/>
              <w:ind w:right="-72"/>
              <w:jc w:val="right"/>
              <w:rPr>
                <w:rFonts w:ascii="Arial" w:eastAsia="Arial Unicode MS" w:hAnsi="Arial" w:cs="Arial"/>
                <w:sz w:val="18"/>
                <w:szCs w:val="18"/>
              </w:rPr>
            </w:pPr>
            <w:r w:rsidRPr="009E2EC5">
              <w:rPr>
                <w:rFonts w:ascii="Arial" w:eastAsiaTheme="minorEastAsia" w:hAnsi="Arial" w:cs="Arial"/>
                <w:color w:val="000000" w:themeColor="text1"/>
                <w:sz w:val="18"/>
                <w:szCs w:val="18"/>
                <w:lang w:val="en-GB"/>
              </w:rPr>
              <w:t>1</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996</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870</w:t>
            </w:r>
          </w:p>
        </w:tc>
        <w:tc>
          <w:tcPr>
            <w:tcW w:w="1008" w:type="pct"/>
            <w:tcBorders>
              <w:bottom w:val="single" w:sz="4" w:space="0" w:color="auto"/>
            </w:tcBorders>
            <w:shd w:val="clear" w:color="auto" w:fill="FAFAFA"/>
          </w:tcPr>
          <w:p w14:paraId="0E99B9EE" w14:textId="224DBEC7" w:rsidR="00984AFA" w:rsidRPr="009E2EC5" w:rsidRDefault="009E2EC5" w:rsidP="00984AFA">
            <w:pPr>
              <w:spacing w:after="0" w:line="240" w:lineRule="auto"/>
              <w:ind w:right="-72"/>
              <w:jc w:val="right"/>
              <w:rPr>
                <w:rFonts w:ascii="Arial" w:hAnsi="Arial" w:cs="Arial"/>
                <w:sz w:val="18"/>
                <w:szCs w:val="18"/>
              </w:rPr>
            </w:pPr>
            <w:r w:rsidRPr="009E2EC5">
              <w:rPr>
                <w:rFonts w:ascii="Arial" w:eastAsiaTheme="minorEastAsia" w:hAnsi="Arial" w:cs="Arial"/>
                <w:color w:val="000000" w:themeColor="text1"/>
                <w:sz w:val="18"/>
                <w:szCs w:val="18"/>
                <w:lang w:val="en-GB"/>
              </w:rPr>
              <w:t>1</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996</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870</w:t>
            </w:r>
          </w:p>
        </w:tc>
      </w:tr>
      <w:tr w:rsidR="00984AFA" w:rsidRPr="009E2EC5" w14:paraId="595EC456" w14:textId="77777777" w:rsidTr="001402C7">
        <w:trPr>
          <w:trHeight w:val="22"/>
        </w:trPr>
        <w:tc>
          <w:tcPr>
            <w:tcW w:w="2984" w:type="pct"/>
            <w:shd w:val="clear" w:color="auto" w:fill="auto"/>
          </w:tcPr>
          <w:p w14:paraId="24481954" w14:textId="77777777" w:rsidR="00984AFA" w:rsidRPr="009E2EC5" w:rsidRDefault="00984AFA" w:rsidP="00984AFA">
            <w:pPr>
              <w:spacing w:after="0" w:line="240" w:lineRule="auto"/>
              <w:ind w:left="435" w:right="-117"/>
              <w:rPr>
                <w:rFonts w:ascii="Arial" w:hAnsi="Arial" w:cs="Arial"/>
                <w:sz w:val="12"/>
                <w:szCs w:val="12"/>
              </w:rPr>
            </w:pPr>
          </w:p>
        </w:tc>
        <w:tc>
          <w:tcPr>
            <w:tcW w:w="1008" w:type="pct"/>
            <w:tcBorders>
              <w:top w:val="single" w:sz="4" w:space="0" w:color="auto"/>
            </w:tcBorders>
            <w:shd w:val="clear" w:color="auto" w:fill="FAFAFA"/>
          </w:tcPr>
          <w:p w14:paraId="7D006CC6" w14:textId="77777777" w:rsidR="00984AFA" w:rsidRPr="009E2EC5" w:rsidRDefault="00984AFA" w:rsidP="00984AFA">
            <w:pPr>
              <w:spacing w:after="0" w:line="240" w:lineRule="auto"/>
              <w:ind w:right="-72"/>
              <w:jc w:val="right"/>
              <w:rPr>
                <w:rFonts w:ascii="Arial" w:hAnsi="Arial" w:cs="Arial"/>
                <w:sz w:val="12"/>
                <w:szCs w:val="12"/>
              </w:rPr>
            </w:pPr>
          </w:p>
        </w:tc>
        <w:tc>
          <w:tcPr>
            <w:tcW w:w="1008" w:type="pct"/>
            <w:tcBorders>
              <w:top w:val="single" w:sz="4" w:space="0" w:color="auto"/>
            </w:tcBorders>
            <w:shd w:val="clear" w:color="auto" w:fill="FAFAFA"/>
          </w:tcPr>
          <w:p w14:paraId="1459F027" w14:textId="77777777" w:rsidR="00984AFA" w:rsidRPr="009E2EC5" w:rsidRDefault="00984AFA" w:rsidP="00984AFA">
            <w:pPr>
              <w:spacing w:after="0" w:line="240" w:lineRule="auto"/>
              <w:ind w:right="-72"/>
              <w:jc w:val="right"/>
              <w:rPr>
                <w:rFonts w:ascii="Arial" w:hAnsi="Arial" w:cs="Arial"/>
                <w:sz w:val="12"/>
                <w:szCs w:val="12"/>
              </w:rPr>
            </w:pPr>
          </w:p>
        </w:tc>
      </w:tr>
      <w:tr w:rsidR="00984AFA" w:rsidRPr="009E2EC5" w14:paraId="742C7A35" w14:textId="77777777" w:rsidTr="007330B0">
        <w:trPr>
          <w:trHeight w:val="22"/>
        </w:trPr>
        <w:tc>
          <w:tcPr>
            <w:tcW w:w="2984" w:type="pct"/>
            <w:shd w:val="clear" w:color="auto" w:fill="auto"/>
          </w:tcPr>
          <w:p w14:paraId="239EEB9D" w14:textId="5DCCABFB" w:rsidR="00984AFA" w:rsidRPr="009E2EC5" w:rsidRDefault="00984AFA" w:rsidP="00984AFA">
            <w:pPr>
              <w:spacing w:after="0" w:line="240" w:lineRule="auto"/>
              <w:ind w:left="435" w:right="-117"/>
              <w:rPr>
                <w:rFonts w:ascii="Arial" w:hAnsi="Arial" w:cs="Arial"/>
                <w:sz w:val="18"/>
                <w:szCs w:val="18"/>
              </w:rPr>
            </w:pPr>
            <w:r w:rsidRPr="009E2EC5">
              <w:rPr>
                <w:rFonts w:ascii="Arial" w:eastAsia="Arial Unicode MS" w:hAnsi="Arial" w:cs="Arial"/>
                <w:sz w:val="18"/>
                <w:szCs w:val="18"/>
              </w:rPr>
              <w:t xml:space="preserve">Liabilities as at </w:t>
            </w:r>
            <w:r w:rsidR="009E2EC5" w:rsidRPr="009E2EC5">
              <w:rPr>
                <w:rFonts w:ascii="Arial" w:eastAsia="Arial Unicode MS" w:hAnsi="Arial" w:cs="Arial"/>
                <w:sz w:val="18"/>
                <w:szCs w:val="18"/>
                <w:lang w:val="en-GB"/>
              </w:rPr>
              <w:t>31</w:t>
            </w:r>
            <w:r w:rsidRPr="009E2EC5">
              <w:rPr>
                <w:rFonts w:ascii="Arial" w:eastAsia="Arial Unicode MS" w:hAnsi="Arial" w:cs="Arial"/>
                <w:sz w:val="18"/>
                <w:szCs w:val="18"/>
                <w:lang w:val="en-GB"/>
              </w:rPr>
              <w:t xml:space="preserve"> December </w:t>
            </w:r>
            <w:r w:rsidR="009E2EC5" w:rsidRPr="009E2EC5">
              <w:rPr>
                <w:rFonts w:ascii="Arial" w:eastAsia="Arial Unicode MS" w:hAnsi="Arial" w:cs="Arial"/>
                <w:sz w:val="18"/>
                <w:szCs w:val="18"/>
                <w:lang w:val="en-GB"/>
              </w:rPr>
              <w:t>2023</w:t>
            </w:r>
          </w:p>
        </w:tc>
        <w:tc>
          <w:tcPr>
            <w:tcW w:w="1008" w:type="pct"/>
            <w:tcBorders>
              <w:bottom w:val="single" w:sz="4" w:space="0" w:color="auto"/>
            </w:tcBorders>
            <w:shd w:val="clear" w:color="auto" w:fill="FAFAFA"/>
          </w:tcPr>
          <w:p w14:paraId="22C1ADBE" w14:textId="326F6ED7" w:rsidR="00984AFA" w:rsidRPr="009E2EC5" w:rsidRDefault="009E2EC5" w:rsidP="00984AFA">
            <w:pPr>
              <w:spacing w:after="0" w:line="240" w:lineRule="auto"/>
              <w:ind w:right="-72"/>
              <w:jc w:val="right"/>
              <w:rPr>
                <w:rFonts w:ascii="Arial" w:hAnsi="Arial" w:cs="Arial"/>
                <w:sz w:val="18"/>
                <w:szCs w:val="18"/>
              </w:rPr>
            </w:pPr>
            <w:r w:rsidRPr="009E2EC5">
              <w:rPr>
                <w:rFonts w:ascii="Arial" w:eastAsiaTheme="minorEastAsia" w:hAnsi="Arial" w:cs="Arial"/>
                <w:color w:val="000000" w:themeColor="text1"/>
                <w:sz w:val="18"/>
                <w:szCs w:val="18"/>
                <w:lang w:val="en-GB"/>
              </w:rPr>
              <w:t>52</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300</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277</w:t>
            </w:r>
          </w:p>
        </w:tc>
        <w:tc>
          <w:tcPr>
            <w:tcW w:w="1008" w:type="pct"/>
            <w:tcBorders>
              <w:bottom w:val="single" w:sz="4" w:space="0" w:color="auto"/>
            </w:tcBorders>
            <w:shd w:val="clear" w:color="auto" w:fill="FAFAFA"/>
          </w:tcPr>
          <w:p w14:paraId="7B332557" w14:textId="38B1B6DE" w:rsidR="00984AFA" w:rsidRPr="009E2EC5" w:rsidRDefault="009E2EC5" w:rsidP="00984AFA">
            <w:pPr>
              <w:spacing w:after="0" w:line="240" w:lineRule="auto"/>
              <w:ind w:right="-72"/>
              <w:jc w:val="right"/>
              <w:rPr>
                <w:rFonts w:ascii="Arial" w:hAnsi="Arial" w:cs="Arial"/>
                <w:sz w:val="18"/>
                <w:szCs w:val="18"/>
              </w:rPr>
            </w:pPr>
            <w:r w:rsidRPr="009E2EC5">
              <w:rPr>
                <w:rFonts w:ascii="Arial" w:eastAsiaTheme="minorEastAsia" w:hAnsi="Arial" w:cs="Arial"/>
                <w:color w:val="000000" w:themeColor="text1"/>
                <w:sz w:val="18"/>
                <w:szCs w:val="18"/>
                <w:lang w:val="en-GB"/>
              </w:rPr>
              <w:t>52</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300</w:t>
            </w:r>
            <w:r w:rsidR="00984AFA" w:rsidRPr="009E2EC5">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277</w:t>
            </w:r>
          </w:p>
        </w:tc>
      </w:tr>
    </w:tbl>
    <w:p w14:paraId="0D53E148" w14:textId="3EDB8C08" w:rsidR="00265A73" w:rsidRPr="009E2EC5" w:rsidRDefault="00265A73" w:rsidP="00265A73">
      <w:pPr>
        <w:spacing w:after="0" w:line="240" w:lineRule="auto"/>
        <w:rPr>
          <w:rFonts w:ascii="Arial" w:hAnsi="Arial" w:cs="Arial"/>
          <w:sz w:val="16"/>
          <w:szCs w:val="16"/>
        </w:rPr>
      </w:pPr>
    </w:p>
    <w:p w14:paraId="0797E826" w14:textId="77777777" w:rsidR="009E2EC5" w:rsidRPr="009E2EC5" w:rsidRDefault="009E2EC5" w:rsidP="00265A73">
      <w:pPr>
        <w:spacing w:after="0" w:line="240" w:lineRule="auto"/>
        <w:rPr>
          <w:rFonts w:ascii="Arial" w:hAnsi="Arial" w:cs="Arial"/>
          <w:sz w:val="16"/>
          <w:szCs w:val="16"/>
        </w:rPr>
      </w:pPr>
    </w:p>
    <w:tbl>
      <w:tblPr>
        <w:tblW w:w="0" w:type="auto"/>
        <w:tblInd w:w="-5" w:type="dxa"/>
        <w:shd w:val="clear" w:color="auto" w:fill="DC6900" w:themeFill="text2"/>
        <w:tblLook w:val="04A0" w:firstRow="1" w:lastRow="0" w:firstColumn="1" w:lastColumn="0" w:noHBand="0" w:noVBand="1"/>
      </w:tblPr>
      <w:tblGrid>
        <w:gridCol w:w="9464"/>
      </w:tblGrid>
      <w:tr w:rsidR="00501D8E" w:rsidRPr="00010BC6" w14:paraId="4CE3380D" w14:textId="77777777" w:rsidTr="000654AE">
        <w:trPr>
          <w:trHeight w:val="386"/>
        </w:trPr>
        <w:tc>
          <w:tcPr>
            <w:tcW w:w="9464" w:type="dxa"/>
            <w:shd w:val="clear" w:color="auto" w:fill="FFA543"/>
            <w:vAlign w:val="center"/>
          </w:tcPr>
          <w:p w14:paraId="36D2B7D5" w14:textId="68F89711" w:rsidR="00501D8E" w:rsidRPr="00010BC6" w:rsidRDefault="009E2EC5" w:rsidP="000654AE">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E2EC5">
              <w:rPr>
                <w:rFonts w:ascii="Arial" w:eastAsia="Arial Unicode MS" w:hAnsi="Arial" w:cs="Arial"/>
                <w:b/>
                <w:bCs/>
                <w:color w:val="FFFFFF" w:themeColor="background1"/>
                <w:sz w:val="18"/>
                <w:szCs w:val="18"/>
                <w:lang w:val="en-GB" w:bidi="th-TH"/>
              </w:rPr>
              <w:t>30</w:t>
            </w:r>
            <w:r w:rsidR="00501D8E" w:rsidRPr="00010BC6">
              <w:rPr>
                <w:rFonts w:ascii="Arial" w:eastAsia="Arial Unicode MS" w:hAnsi="Arial" w:cs="Arial"/>
                <w:b/>
                <w:bCs/>
                <w:color w:val="FFFFFF" w:themeColor="background1"/>
                <w:sz w:val="18"/>
                <w:szCs w:val="18"/>
                <w:lang w:val="en-GB" w:bidi="th-TH"/>
              </w:rPr>
              <w:tab/>
              <w:t>Entire business transfer</w:t>
            </w:r>
          </w:p>
        </w:tc>
      </w:tr>
    </w:tbl>
    <w:p w14:paraId="43EA241D" w14:textId="77777777" w:rsidR="00501D8E" w:rsidRPr="009E2EC5" w:rsidRDefault="00501D8E" w:rsidP="00501D8E">
      <w:pPr>
        <w:spacing w:after="0" w:line="240" w:lineRule="auto"/>
        <w:jc w:val="thaiDistribute"/>
        <w:rPr>
          <w:rFonts w:ascii="Arial" w:eastAsia="Arial Unicode MS" w:hAnsi="Arial" w:cs="Arial"/>
          <w:sz w:val="16"/>
          <w:szCs w:val="16"/>
        </w:rPr>
      </w:pPr>
    </w:p>
    <w:p w14:paraId="08783AC4" w14:textId="58BD16B9" w:rsidR="00501D8E" w:rsidRPr="00010BC6" w:rsidRDefault="00501D8E" w:rsidP="00501D8E">
      <w:pPr>
        <w:spacing w:after="0" w:line="240" w:lineRule="auto"/>
        <w:jc w:val="thaiDistribute"/>
        <w:rPr>
          <w:rFonts w:ascii="Arial" w:eastAsia="Arial Unicode MS" w:hAnsi="Arial" w:cs="Arial"/>
          <w:sz w:val="18"/>
          <w:szCs w:val="18"/>
        </w:rPr>
      </w:pPr>
      <w:r w:rsidRPr="00010BC6">
        <w:rPr>
          <w:rFonts w:ascii="Arial" w:eastAsia="Arial Unicode MS" w:hAnsi="Arial" w:cs="Arial"/>
          <w:sz w:val="18"/>
          <w:szCs w:val="18"/>
        </w:rPr>
        <w:t xml:space="preserve">At </w:t>
      </w:r>
      <w:r w:rsidR="009E2EC5" w:rsidRPr="009E2EC5">
        <w:rPr>
          <w:rFonts w:ascii="Arial" w:eastAsia="Arial Unicode MS" w:hAnsi="Arial" w:cs="Arial"/>
          <w:sz w:val="18"/>
          <w:szCs w:val="18"/>
          <w:lang w:val="en-GB"/>
        </w:rPr>
        <w:t>1</w:t>
      </w:r>
      <w:r w:rsidRPr="00010BC6">
        <w:rPr>
          <w:rFonts w:ascii="Arial" w:eastAsia="Arial Unicode MS" w:hAnsi="Arial" w:cs="Arial"/>
          <w:sz w:val="18"/>
          <w:szCs w:val="18"/>
        </w:rPr>
        <w:t xml:space="preserve"> January </w:t>
      </w:r>
      <w:r w:rsidR="009E2EC5" w:rsidRPr="009E2EC5">
        <w:rPr>
          <w:rFonts w:ascii="Arial" w:eastAsia="Arial Unicode MS" w:hAnsi="Arial" w:cs="Arial"/>
          <w:sz w:val="18"/>
          <w:szCs w:val="18"/>
          <w:lang w:val="en-GB"/>
        </w:rPr>
        <w:t>2023</w:t>
      </w:r>
      <w:r w:rsidRPr="00010BC6">
        <w:rPr>
          <w:rFonts w:ascii="Arial" w:eastAsia="Arial Unicode MS" w:hAnsi="Arial" w:cs="Arial"/>
          <w:sz w:val="18"/>
          <w:szCs w:val="18"/>
        </w:rPr>
        <w:t>, the Company completed the entire business transfer from Euro Wellness World Company Limited (the subsidiary) and arranged the entire business transfer agreement and all documents related to the acquisition.</w:t>
      </w:r>
    </w:p>
    <w:p w14:paraId="07731699" w14:textId="77777777" w:rsidR="00501D8E" w:rsidRPr="009E2EC5" w:rsidRDefault="00501D8E" w:rsidP="00501D8E">
      <w:pPr>
        <w:spacing w:after="0" w:line="240" w:lineRule="auto"/>
        <w:jc w:val="thaiDistribute"/>
        <w:rPr>
          <w:rFonts w:ascii="Arial" w:eastAsia="Arial Unicode MS" w:hAnsi="Arial" w:cs="Arial"/>
          <w:sz w:val="16"/>
          <w:szCs w:val="16"/>
        </w:rPr>
      </w:pPr>
    </w:p>
    <w:p w14:paraId="65369132" w14:textId="520CB22C" w:rsidR="00501D8E" w:rsidRPr="00010BC6" w:rsidRDefault="00501D8E" w:rsidP="00501D8E">
      <w:pPr>
        <w:spacing w:after="0" w:line="240" w:lineRule="auto"/>
        <w:jc w:val="thaiDistribute"/>
        <w:rPr>
          <w:rFonts w:ascii="Arial" w:eastAsia="Arial Unicode MS" w:hAnsi="Arial" w:cs="Arial"/>
          <w:sz w:val="18"/>
          <w:szCs w:val="18"/>
        </w:rPr>
      </w:pPr>
      <w:r w:rsidRPr="00010BC6">
        <w:rPr>
          <w:rFonts w:ascii="Arial" w:eastAsia="Arial Unicode MS" w:hAnsi="Arial" w:cs="Arial"/>
          <w:sz w:val="18"/>
          <w:szCs w:val="18"/>
        </w:rPr>
        <w:t xml:space="preserve">The Company acquires the subsidiary’s business by cash at Baht </w:t>
      </w:r>
      <w:r w:rsidR="009E2EC5" w:rsidRPr="009E2EC5">
        <w:rPr>
          <w:rFonts w:ascii="Arial" w:eastAsia="Arial Unicode MS" w:hAnsi="Arial" w:cs="Arial"/>
          <w:sz w:val="18"/>
          <w:szCs w:val="18"/>
          <w:lang w:val="en-GB"/>
        </w:rPr>
        <w:t>115</w:t>
      </w:r>
      <w:r w:rsidR="00EF41C3"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00</w:t>
      </w:r>
      <w:r w:rsidRPr="00010BC6">
        <w:rPr>
          <w:rFonts w:ascii="Arial" w:eastAsia="Arial Unicode MS" w:hAnsi="Arial" w:cs="Arial"/>
          <w:sz w:val="18"/>
          <w:szCs w:val="18"/>
        </w:rPr>
        <w:t xml:space="preserve"> million (business transfer price). On the acquisition date, the subsidiary has loan payables and other payables with the Company totaling Baht </w:t>
      </w:r>
      <w:r w:rsidR="009E2EC5" w:rsidRPr="009E2EC5">
        <w:rPr>
          <w:rFonts w:ascii="Arial" w:eastAsia="Arial Unicode MS" w:hAnsi="Arial" w:cs="Arial"/>
          <w:sz w:val="18"/>
          <w:szCs w:val="18"/>
          <w:lang w:val="en-GB"/>
        </w:rPr>
        <w:t>75</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64</w:t>
      </w:r>
      <w:r w:rsidRPr="00010BC6">
        <w:rPr>
          <w:rFonts w:ascii="Arial" w:eastAsia="Arial Unicode MS" w:hAnsi="Arial" w:cs="Arial"/>
          <w:sz w:val="18"/>
          <w:szCs w:val="18"/>
        </w:rPr>
        <w:t xml:space="preserve"> million which the Company has given as an additional consideration for the business transfer.</w:t>
      </w:r>
    </w:p>
    <w:p w14:paraId="796D0C0B" w14:textId="77777777" w:rsidR="00501D8E" w:rsidRPr="009E2EC5" w:rsidRDefault="00501D8E" w:rsidP="00501D8E">
      <w:pPr>
        <w:spacing w:after="0" w:line="240" w:lineRule="auto"/>
        <w:jc w:val="thaiDistribute"/>
        <w:rPr>
          <w:rFonts w:ascii="Arial" w:eastAsia="Arial Unicode MS" w:hAnsi="Arial" w:cs="Arial"/>
          <w:sz w:val="16"/>
          <w:szCs w:val="16"/>
        </w:rPr>
      </w:pPr>
    </w:p>
    <w:p w14:paraId="6773FCE0" w14:textId="2E0D4E23" w:rsidR="00501D8E" w:rsidRPr="00010BC6" w:rsidRDefault="00501D8E" w:rsidP="00501D8E">
      <w:pPr>
        <w:spacing w:after="0" w:line="240" w:lineRule="auto"/>
        <w:jc w:val="thaiDistribute"/>
        <w:rPr>
          <w:rFonts w:ascii="Arial" w:hAnsi="Arial" w:cs="Arial"/>
          <w:sz w:val="18"/>
          <w:szCs w:val="18"/>
        </w:rPr>
      </w:pPr>
      <w:r w:rsidRPr="00010BC6">
        <w:rPr>
          <w:rFonts w:ascii="Arial" w:eastAsia="Arial Unicode MS" w:hAnsi="Arial" w:cs="Arial"/>
          <w:sz w:val="18"/>
          <w:szCs w:val="18"/>
        </w:rPr>
        <w:t xml:space="preserve">Details of the purchase consideration, the assets and liabilities recognised from the acquisition as at </w:t>
      </w:r>
      <w:r w:rsidR="009E2EC5" w:rsidRPr="009E2EC5">
        <w:rPr>
          <w:rFonts w:ascii="Arial" w:eastAsia="Arial Unicode MS" w:hAnsi="Arial" w:cs="Arial"/>
          <w:sz w:val="18"/>
          <w:szCs w:val="18"/>
          <w:lang w:val="en-GB"/>
        </w:rPr>
        <w:t>1</w:t>
      </w:r>
      <w:r w:rsidRPr="00010BC6">
        <w:rPr>
          <w:rFonts w:ascii="Arial" w:eastAsia="Arial Unicode MS" w:hAnsi="Arial" w:cs="Arial"/>
          <w:sz w:val="18"/>
          <w:szCs w:val="18"/>
        </w:rPr>
        <w:t xml:space="preserve"> January </w:t>
      </w:r>
      <w:r w:rsidR="009E2EC5" w:rsidRPr="009E2EC5">
        <w:rPr>
          <w:rFonts w:ascii="Arial" w:eastAsia="Arial Unicode MS" w:hAnsi="Arial" w:cs="Arial"/>
          <w:sz w:val="18"/>
          <w:szCs w:val="18"/>
          <w:lang w:val="en-GB"/>
        </w:rPr>
        <w:t>2023</w:t>
      </w:r>
      <w:r w:rsidRPr="00010BC6">
        <w:rPr>
          <w:rFonts w:ascii="Arial" w:eastAsia="Arial Unicode MS" w:hAnsi="Arial" w:cs="Arial"/>
          <w:sz w:val="18"/>
          <w:szCs w:val="18"/>
        </w:rPr>
        <w:t xml:space="preserve"> </w:t>
      </w:r>
      <w:r w:rsidR="00F747E3" w:rsidRPr="00010BC6">
        <w:rPr>
          <w:rFonts w:ascii="Arial" w:eastAsia="Arial Unicode MS" w:hAnsi="Arial" w:cs="Arial"/>
          <w:sz w:val="18"/>
          <w:szCs w:val="18"/>
        </w:rPr>
        <w:br/>
      </w:r>
      <w:r w:rsidRPr="00010BC6">
        <w:rPr>
          <w:rFonts w:ascii="Arial" w:eastAsia="Arial Unicode MS" w:hAnsi="Arial" w:cs="Arial"/>
          <w:sz w:val="18"/>
          <w:szCs w:val="18"/>
        </w:rPr>
        <w:t>are as follows:</w:t>
      </w:r>
    </w:p>
    <w:p w14:paraId="67B91961" w14:textId="77777777" w:rsidR="00501D8E" w:rsidRPr="009E2EC5" w:rsidRDefault="00501D8E" w:rsidP="00501D8E">
      <w:pPr>
        <w:spacing w:after="0" w:line="240" w:lineRule="auto"/>
        <w:jc w:val="thaiDistribute"/>
        <w:rPr>
          <w:rFonts w:ascii="Arial" w:hAnsi="Arial" w:cs="Arial"/>
          <w:sz w:val="16"/>
          <w:szCs w:val="16"/>
        </w:rPr>
      </w:pPr>
    </w:p>
    <w:tbl>
      <w:tblPr>
        <w:tblW w:w="9459" w:type="dxa"/>
        <w:tblBorders>
          <w:top w:val="single" w:sz="4" w:space="0" w:color="auto"/>
          <w:bottom w:val="single" w:sz="4" w:space="0" w:color="auto"/>
        </w:tblBorders>
        <w:tblLayout w:type="fixed"/>
        <w:tblLook w:val="0000" w:firstRow="0" w:lastRow="0" w:firstColumn="0" w:lastColumn="0" w:noHBand="0" w:noVBand="0"/>
      </w:tblPr>
      <w:tblGrid>
        <w:gridCol w:w="7875"/>
        <w:gridCol w:w="1584"/>
      </w:tblGrid>
      <w:tr w:rsidR="00501D8E" w:rsidRPr="00010BC6" w14:paraId="32ACE3DD" w14:textId="77777777" w:rsidTr="004F0FB7">
        <w:trPr>
          <w:trHeight w:val="305"/>
        </w:trPr>
        <w:tc>
          <w:tcPr>
            <w:tcW w:w="7875" w:type="dxa"/>
            <w:tcBorders>
              <w:top w:val="nil"/>
              <w:bottom w:val="nil"/>
            </w:tcBorders>
            <w:shd w:val="clear" w:color="auto" w:fill="auto"/>
          </w:tcPr>
          <w:p w14:paraId="430F8FAE" w14:textId="77777777" w:rsidR="00501D8E" w:rsidRPr="00010BC6" w:rsidRDefault="00501D8E" w:rsidP="000654AE">
            <w:pPr>
              <w:spacing w:after="0" w:line="240" w:lineRule="auto"/>
              <w:ind w:left="-101" w:right="-72"/>
              <w:rPr>
                <w:rFonts w:ascii="Arial" w:eastAsia="Arial Unicode MS" w:hAnsi="Arial" w:cs="Arial"/>
                <w:sz w:val="18"/>
                <w:szCs w:val="18"/>
              </w:rPr>
            </w:pPr>
          </w:p>
        </w:tc>
        <w:tc>
          <w:tcPr>
            <w:tcW w:w="1584" w:type="dxa"/>
            <w:tcBorders>
              <w:top w:val="single" w:sz="4" w:space="0" w:color="auto"/>
              <w:bottom w:val="single" w:sz="4" w:space="0" w:color="auto"/>
            </w:tcBorders>
            <w:shd w:val="clear" w:color="auto" w:fill="auto"/>
          </w:tcPr>
          <w:p w14:paraId="4707E033" w14:textId="77777777" w:rsidR="00501D8E" w:rsidRPr="00010BC6" w:rsidRDefault="00501D8E" w:rsidP="000654AE">
            <w:pPr>
              <w:spacing w:after="0" w:line="240" w:lineRule="auto"/>
              <w:ind w:left="331" w:right="-72" w:hanging="331"/>
              <w:jc w:val="right"/>
              <w:rPr>
                <w:rFonts w:ascii="Arial" w:eastAsia="Arial Unicode MS" w:hAnsi="Arial" w:cs="Arial"/>
                <w:b/>
                <w:bCs/>
                <w:sz w:val="18"/>
                <w:szCs w:val="18"/>
              </w:rPr>
            </w:pPr>
            <w:r w:rsidRPr="00010BC6">
              <w:rPr>
                <w:rFonts w:ascii="Arial" w:eastAsia="Arial Unicode MS" w:hAnsi="Arial" w:cs="Arial"/>
                <w:b/>
                <w:bCs/>
                <w:sz w:val="18"/>
                <w:szCs w:val="18"/>
              </w:rPr>
              <w:t xml:space="preserve">As at </w:t>
            </w:r>
          </w:p>
          <w:p w14:paraId="7F0A081F" w14:textId="77777777" w:rsidR="00501D8E" w:rsidRPr="00010BC6" w:rsidRDefault="00501D8E" w:rsidP="000654AE">
            <w:pPr>
              <w:spacing w:after="0" w:line="240" w:lineRule="auto"/>
              <w:ind w:left="331" w:right="-72" w:hanging="331"/>
              <w:jc w:val="right"/>
              <w:rPr>
                <w:rFonts w:ascii="Arial" w:eastAsia="Arial Unicode MS" w:hAnsi="Arial" w:cs="Arial"/>
                <w:b/>
                <w:bCs/>
                <w:sz w:val="18"/>
                <w:szCs w:val="18"/>
              </w:rPr>
            </w:pPr>
            <w:r w:rsidRPr="00010BC6">
              <w:rPr>
                <w:rFonts w:ascii="Arial" w:eastAsia="Arial Unicode MS" w:hAnsi="Arial" w:cs="Arial"/>
                <w:b/>
                <w:bCs/>
                <w:sz w:val="18"/>
                <w:szCs w:val="18"/>
              </w:rPr>
              <w:t>acquisition date</w:t>
            </w:r>
          </w:p>
          <w:p w14:paraId="1430E424" w14:textId="66582032" w:rsidR="003D7B3B" w:rsidRPr="00010BC6" w:rsidRDefault="003D7B3B" w:rsidP="000654AE">
            <w:pPr>
              <w:spacing w:after="0" w:line="240" w:lineRule="auto"/>
              <w:ind w:left="331" w:right="-72" w:hanging="331"/>
              <w:jc w:val="right"/>
              <w:rPr>
                <w:rFonts w:ascii="Arial" w:eastAsia="Arial Unicode MS" w:hAnsi="Arial" w:cs="Arial"/>
                <w:b/>
                <w:bCs/>
                <w:sz w:val="18"/>
                <w:szCs w:val="18"/>
              </w:rPr>
            </w:pPr>
            <w:r w:rsidRPr="00010BC6">
              <w:rPr>
                <w:rFonts w:ascii="Arial" w:eastAsia="Arial Unicode MS" w:hAnsi="Arial" w:cs="Arial"/>
                <w:b/>
                <w:bCs/>
                <w:sz w:val="18"/>
                <w:szCs w:val="18"/>
              </w:rPr>
              <w:t>Baht</w:t>
            </w:r>
          </w:p>
        </w:tc>
      </w:tr>
      <w:tr w:rsidR="00501D8E" w:rsidRPr="009E2EC5" w14:paraId="0ED272DB" w14:textId="77777777" w:rsidTr="004F0FB7">
        <w:tc>
          <w:tcPr>
            <w:tcW w:w="7875" w:type="dxa"/>
            <w:tcBorders>
              <w:top w:val="nil"/>
              <w:bottom w:val="nil"/>
            </w:tcBorders>
            <w:shd w:val="clear" w:color="auto" w:fill="auto"/>
          </w:tcPr>
          <w:p w14:paraId="2DAE6443" w14:textId="77777777" w:rsidR="00501D8E" w:rsidRPr="009E2EC5" w:rsidRDefault="00501D8E" w:rsidP="000654AE">
            <w:pPr>
              <w:spacing w:after="0" w:line="240" w:lineRule="auto"/>
              <w:ind w:left="-105" w:right="-72"/>
              <w:rPr>
                <w:rFonts w:ascii="Arial" w:eastAsia="Arial Unicode MS" w:hAnsi="Arial" w:cs="Arial"/>
                <w:sz w:val="12"/>
                <w:szCs w:val="12"/>
              </w:rPr>
            </w:pPr>
          </w:p>
        </w:tc>
        <w:tc>
          <w:tcPr>
            <w:tcW w:w="1584" w:type="dxa"/>
            <w:tcBorders>
              <w:top w:val="single" w:sz="4" w:space="0" w:color="auto"/>
              <w:bottom w:val="nil"/>
            </w:tcBorders>
            <w:shd w:val="clear" w:color="auto" w:fill="auto"/>
          </w:tcPr>
          <w:p w14:paraId="1649230D" w14:textId="77777777" w:rsidR="00501D8E" w:rsidRPr="009E2EC5" w:rsidRDefault="00501D8E" w:rsidP="000654AE">
            <w:pPr>
              <w:spacing w:after="0" w:line="240" w:lineRule="auto"/>
              <w:ind w:left="-105" w:right="-72" w:hanging="331"/>
              <w:jc w:val="right"/>
              <w:rPr>
                <w:rFonts w:ascii="Arial" w:eastAsia="Arial Unicode MS" w:hAnsi="Arial" w:cs="Arial"/>
                <w:sz w:val="12"/>
                <w:szCs w:val="12"/>
              </w:rPr>
            </w:pPr>
          </w:p>
        </w:tc>
      </w:tr>
      <w:tr w:rsidR="00501D8E" w:rsidRPr="00010BC6" w14:paraId="67487032" w14:textId="77777777" w:rsidTr="004F0FB7">
        <w:tc>
          <w:tcPr>
            <w:tcW w:w="7875" w:type="dxa"/>
            <w:tcBorders>
              <w:top w:val="nil"/>
              <w:bottom w:val="nil"/>
            </w:tcBorders>
            <w:shd w:val="clear" w:color="auto" w:fill="auto"/>
          </w:tcPr>
          <w:p w14:paraId="3A8CF9D3" w14:textId="77777777" w:rsidR="00501D8E" w:rsidRPr="00010BC6" w:rsidRDefault="00501D8E" w:rsidP="000654AE">
            <w:pPr>
              <w:spacing w:after="0" w:line="240" w:lineRule="auto"/>
              <w:ind w:left="-105" w:right="-72"/>
              <w:rPr>
                <w:rFonts w:ascii="Arial" w:eastAsia="Arial Unicode MS" w:hAnsi="Arial" w:cs="Arial"/>
                <w:sz w:val="18"/>
                <w:szCs w:val="18"/>
              </w:rPr>
            </w:pPr>
            <w:r w:rsidRPr="00010BC6">
              <w:rPr>
                <w:rFonts w:ascii="Arial" w:eastAsia="Arial Unicode MS" w:hAnsi="Arial" w:cs="Arial"/>
                <w:sz w:val="18"/>
                <w:szCs w:val="18"/>
              </w:rPr>
              <w:t>Cash</w:t>
            </w:r>
          </w:p>
        </w:tc>
        <w:tc>
          <w:tcPr>
            <w:tcW w:w="1584" w:type="dxa"/>
            <w:tcBorders>
              <w:top w:val="nil"/>
              <w:bottom w:val="nil"/>
            </w:tcBorders>
            <w:shd w:val="clear" w:color="auto" w:fill="auto"/>
          </w:tcPr>
          <w:p w14:paraId="4D58EB51" w14:textId="54E09CBC"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115</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000</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000</w:t>
            </w:r>
          </w:p>
        </w:tc>
      </w:tr>
      <w:tr w:rsidR="00501D8E" w:rsidRPr="00010BC6" w14:paraId="0C037EDE" w14:textId="77777777" w:rsidTr="004F0FB7">
        <w:tc>
          <w:tcPr>
            <w:tcW w:w="7875" w:type="dxa"/>
            <w:tcBorders>
              <w:top w:val="nil"/>
              <w:bottom w:val="nil"/>
            </w:tcBorders>
            <w:shd w:val="clear" w:color="auto" w:fill="auto"/>
          </w:tcPr>
          <w:p w14:paraId="61050BF9"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Loan receivables and other receivables</w:t>
            </w:r>
          </w:p>
        </w:tc>
        <w:tc>
          <w:tcPr>
            <w:tcW w:w="1584" w:type="dxa"/>
            <w:tcBorders>
              <w:top w:val="nil"/>
              <w:bottom w:val="nil"/>
            </w:tcBorders>
            <w:shd w:val="clear" w:color="auto" w:fill="auto"/>
          </w:tcPr>
          <w:p w14:paraId="19A9392F" w14:textId="61BE9E50"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75</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643</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139</w:t>
            </w:r>
          </w:p>
        </w:tc>
      </w:tr>
    </w:tbl>
    <w:p w14:paraId="7D26C65D" w14:textId="77777777" w:rsidR="00501D8E" w:rsidRPr="009E2EC5" w:rsidRDefault="00501D8E" w:rsidP="00501D8E">
      <w:pPr>
        <w:spacing w:after="0" w:line="240" w:lineRule="auto"/>
        <w:jc w:val="both"/>
        <w:rPr>
          <w:rFonts w:ascii="Arial" w:hAnsi="Arial" w:cs="Arial"/>
          <w:sz w:val="16"/>
          <w:szCs w:val="16"/>
        </w:rPr>
      </w:pPr>
    </w:p>
    <w:p w14:paraId="2BA26888" w14:textId="77777777" w:rsidR="00501D8E" w:rsidRPr="00010BC6" w:rsidRDefault="00501D8E" w:rsidP="00501D8E">
      <w:pPr>
        <w:spacing w:after="0" w:line="240" w:lineRule="auto"/>
        <w:jc w:val="both"/>
        <w:rPr>
          <w:rFonts w:ascii="Arial" w:hAnsi="Arial" w:cs="Arial"/>
          <w:sz w:val="18"/>
          <w:szCs w:val="18"/>
        </w:rPr>
      </w:pPr>
      <w:r w:rsidRPr="00010BC6">
        <w:rPr>
          <w:rFonts w:ascii="Arial" w:hAnsi="Arial" w:cs="Arial"/>
          <w:sz w:val="18"/>
          <w:szCs w:val="18"/>
        </w:rPr>
        <w:t>Book value of assets and liabilities recognised at the acquisition date according to the entire business transfer agreement are as follows:</w:t>
      </w:r>
    </w:p>
    <w:tbl>
      <w:tblPr>
        <w:tblW w:w="9459" w:type="dxa"/>
        <w:tblBorders>
          <w:top w:val="single" w:sz="4" w:space="0" w:color="auto"/>
          <w:bottom w:val="single" w:sz="4" w:space="0" w:color="auto"/>
        </w:tblBorders>
        <w:tblLayout w:type="fixed"/>
        <w:tblLook w:val="0000" w:firstRow="0" w:lastRow="0" w:firstColumn="0" w:lastColumn="0" w:noHBand="0" w:noVBand="0"/>
      </w:tblPr>
      <w:tblGrid>
        <w:gridCol w:w="7875"/>
        <w:gridCol w:w="1584"/>
      </w:tblGrid>
      <w:tr w:rsidR="00501D8E" w:rsidRPr="00010BC6" w14:paraId="44DE144F" w14:textId="77777777" w:rsidTr="004F0FB7">
        <w:trPr>
          <w:trHeight w:val="305"/>
        </w:trPr>
        <w:tc>
          <w:tcPr>
            <w:tcW w:w="7875" w:type="dxa"/>
            <w:tcBorders>
              <w:top w:val="nil"/>
              <w:bottom w:val="nil"/>
            </w:tcBorders>
            <w:shd w:val="clear" w:color="auto" w:fill="auto"/>
          </w:tcPr>
          <w:p w14:paraId="238A3857" w14:textId="77777777" w:rsidR="00501D8E" w:rsidRPr="00010BC6" w:rsidRDefault="00501D8E" w:rsidP="000654AE">
            <w:pPr>
              <w:spacing w:after="0" w:line="240" w:lineRule="auto"/>
              <w:ind w:left="-101" w:right="-72"/>
              <w:rPr>
                <w:rFonts w:ascii="Arial" w:eastAsia="Arial Unicode MS" w:hAnsi="Arial" w:cs="Arial"/>
                <w:sz w:val="18"/>
                <w:szCs w:val="18"/>
              </w:rPr>
            </w:pPr>
          </w:p>
        </w:tc>
        <w:tc>
          <w:tcPr>
            <w:tcW w:w="1584" w:type="dxa"/>
            <w:tcBorders>
              <w:top w:val="single" w:sz="4" w:space="0" w:color="auto"/>
              <w:bottom w:val="single" w:sz="4" w:space="0" w:color="auto"/>
            </w:tcBorders>
            <w:shd w:val="clear" w:color="auto" w:fill="auto"/>
          </w:tcPr>
          <w:p w14:paraId="08A02A5D" w14:textId="77777777" w:rsidR="00501D8E" w:rsidRPr="00010BC6" w:rsidRDefault="00501D8E" w:rsidP="000654AE">
            <w:pPr>
              <w:spacing w:after="0" w:line="240" w:lineRule="auto"/>
              <w:ind w:left="331" w:right="-72" w:hanging="331"/>
              <w:jc w:val="right"/>
              <w:rPr>
                <w:rFonts w:ascii="Arial" w:eastAsia="Arial Unicode MS" w:hAnsi="Arial" w:cs="Arial"/>
                <w:b/>
                <w:bCs/>
                <w:sz w:val="18"/>
                <w:szCs w:val="18"/>
              </w:rPr>
            </w:pPr>
            <w:r w:rsidRPr="00010BC6">
              <w:rPr>
                <w:rFonts w:ascii="Arial" w:eastAsia="Arial Unicode MS" w:hAnsi="Arial" w:cs="Arial"/>
                <w:b/>
                <w:bCs/>
                <w:sz w:val="18"/>
                <w:szCs w:val="18"/>
              </w:rPr>
              <w:t xml:space="preserve">As at </w:t>
            </w:r>
          </w:p>
          <w:p w14:paraId="4246650B" w14:textId="77777777" w:rsidR="00501D8E" w:rsidRPr="00010BC6" w:rsidRDefault="00501D8E" w:rsidP="000654AE">
            <w:pPr>
              <w:spacing w:after="0" w:line="240" w:lineRule="auto"/>
              <w:ind w:left="331" w:right="-72" w:hanging="331"/>
              <w:jc w:val="right"/>
              <w:rPr>
                <w:rFonts w:ascii="Arial" w:eastAsia="Arial Unicode MS" w:hAnsi="Arial" w:cs="Arial"/>
                <w:b/>
                <w:bCs/>
                <w:sz w:val="18"/>
                <w:szCs w:val="18"/>
              </w:rPr>
            </w:pPr>
            <w:r w:rsidRPr="00010BC6">
              <w:rPr>
                <w:rFonts w:ascii="Arial" w:eastAsia="Arial Unicode MS" w:hAnsi="Arial" w:cs="Arial"/>
                <w:b/>
                <w:bCs/>
                <w:sz w:val="18"/>
                <w:szCs w:val="18"/>
              </w:rPr>
              <w:t>acquisition date</w:t>
            </w:r>
          </w:p>
          <w:p w14:paraId="0385F394" w14:textId="340F80FB" w:rsidR="003D7B3B" w:rsidRPr="00010BC6" w:rsidRDefault="003D7B3B" w:rsidP="000654AE">
            <w:pPr>
              <w:spacing w:after="0" w:line="240" w:lineRule="auto"/>
              <w:ind w:left="331" w:right="-72" w:hanging="331"/>
              <w:jc w:val="right"/>
              <w:rPr>
                <w:rFonts w:ascii="Arial" w:eastAsia="Arial Unicode MS" w:hAnsi="Arial" w:cs="Arial"/>
                <w:b/>
                <w:bCs/>
                <w:sz w:val="18"/>
                <w:szCs w:val="18"/>
              </w:rPr>
            </w:pPr>
            <w:r w:rsidRPr="00010BC6">
              <w:rPr>
                <w:rFonts w:ascii="Arial" w:eastAsia="Arial Unicode MS" w:hAnsi="Arial" w:cs="Arial"/>
                <w:b/>
                <w:bCs/>
                <w:sz w:val="18"/>
                <w:szCs w:val="18"/>
              </w:rPr>
              <w:t>Baht</w:t>
            </w:r>
          </w:p>
        </w:tc>
      </w:tr>
      <w:tr w:rsidR="00501D8E" w:rsidRPr="009E2EC5" w14:paraId="63C31EE0" w14:textId="77777777" w:rsidTr="004F0FB7">
        <w:tc>
          <w:tcPr>
            <w:tcW w:w="7875" w:type="dxa"/>
            <w:tcBorders>
              <w:top w:val="nil"/>
              <w:bottom w:val="nil"/>
            </w:tcBorders>
            <w:shd w:val="clear" w:color="auto" w:fill="auto"/>
          </w:tcPr>
          <w:p w14:paraId="16BE0699" w14:textId="77777777" w:rsidR="00501D8E" w:rsidRPr="009E2EC5" w:rsidRDefault="00501D8E" w:rsidP="000654AE">
            <w:pPr>
              <w:spacing w:after="0" w:line="240" w:lineRule="auto"/>
              <w:ind w:left="-105" w:right="-72"/>
              <w:rPr>
                <w:rFonts w:ascii="Arial" w:eastAsia="Arial Unicode MS" w:hAnsi="Arial" w:cs="Arial"/>
                <w:sz w:val="12"/>
                <w:szCs w:val="12"/>
              </w:rPr>
            </w:pPr>
          </w:p>
        </w:tc>
        <w:tc>
          <w:tcPr>
            <w:tcW w:w="1584" w:type="dxa"/>
            <w:tcBorders>
              <w:top w:val="single" w:sz="4" w:space="0" w:color="auto"/>
              <w:bottom w:val="nil"/>
            </w:tcBorders>
            <w:shd w:val="clear" w:color="auto" w:fill="auto"/>
          </w:tcPr>
          <w:p w14:paraId="130FE4A4" w14:textId="77777777" w:rsidR="00501D8E" w:rsidRPr="009E2EC5" w:rsidRDefault="00501D8E" w:rsidP="000654AE">
            <w:pPr>
              <w:spacing w:after="0" w:line="240" w:lineRule="auto"/>
              <w:ind w:left="-105" w:right="-72" w:hanging="331"/>
              <w:jc w:val="right"/>
              <w:rPr>
                <w:rFonts w:ascii="Arial" w:eastAsia="Arial Unicode MS" w:hAnsi="Arial" w:cs="Arial"/>
                <w:sz w:val="12"/>
                <w:szCs w:val="12"/>
              </w:rPr>
            </w:pPr>
          </w:p>
        </w:tc>
      </w:tr>
      <w:tr w:rsidR="00501D8E" w:rsidRPr="00010BC6" w14:paraId="52DDAD37" w14:textId="77777777" w:rsidTr="004F0FB7">
        <w:tc>
          <w:tcPr>
            <w:tcW w:w="7875" w:type="dxa"/>
            <w:tcBorders>
              <w:top w:val="nil"/>
              <w:bottom w:val="nil"/>
            </w:tcBorders>
            <w:shd w:val="clear" w:color="auto" w:fill="auto"/>
          </w:tcPr>
          <w:p w14:paraId="4F845329" w14:textId="77777777" w:rsidR="00501D8E" w:rsidRPr="00010BC6" w:rsidRDefault="00501D8E" w:rsidP="000654AE">
            <w:pPr>
              <w:spacing w:after="0" w:line="240" w:lineRule="auto"/>
              <w:ind w:left="-105" w:right="-72"/>
              <w:rPr>
                <w:rFonts w:ascii="Arial" w:eastAsia="Arial Unicode MS" w:hAnsi="Arial" w:cs="Arial"/>
                <w:sz w:val="18"/>
                <w:szCs w:val="18"/>
              </w:rPr>
            </w:pPr>
            <w:r w:rsidRPr="00010BC6">
              <w:rPr>
                <w:rFonts w:ascii="Arial" w:eastAsia="Arial Unicode MS" w:hAnsi="Arial" w:cs="Arial"/>
                <w:sz w:val="18"/>
                <w:szCs w:val="18"/>
              </w:rPr>
              <w:t>Cash and cash equivalents</w:t>
            </w:r>
          </w:p>
        </w:tc>
        <w:tc>
          <w:tcPr>
            <w:tcW w:w="1584" w:type="dxa"/>
            <w:tcBorders>
              <w:top w:val="nil"/>
              <w:bottom w:val="nil"/>
            </w:tcBorders>
            <w:shd w:val="clear" w:color="auto" w:fill="auto"/>
          </w:tcPr>
          <w:p w14:paraId="2277394B" w14:textId="1ABD6658"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26</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819</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699</w:t>
            </w:r>
          </w:p>
        </w:tc>
      </w:tr>
      <w:tr w:rsidR="00501D8E" w:rsidRPr="00010BC6" w14:paraId="2B44547E" w14:textId="77777777" w:rsidTr="004F0FB7">
        <w:tc>
          <w:tcPr>
            <w:tcW w:w="7875" w:type="dxa"/>
            <w:tcBorders>
              <w:top w:val="nil"/>
              <w:bottom w:val="nil"/>
            </w:tcBorders>
            <w:shd w:val="clear" w:color="auto" w:fill="auto"/>
          </w:tcPr>
          <w:p w14:paraId="1D4AEEF3"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Trade and other receivables</w:t>
            </w:r>
          </w:p>
        </w:tc>
        <w:tc>
          <w:tcPr>
            <w:tcW w:w="1584" w:type="dxa"/>
            <w:tcBorders>
              <w:top w:val="nil"/>
              <w:bottom w:val="nil"/>
            </w:tcBorders>
            <w:shd w:val="clear" w:color="auto" w:fill="auto"/>
          </w:tcPr>
          <w:p w14:paraId="5EBD9D31" w14:textId="7F5A1577"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26</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277</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425</w:t>
            </w:r>
          </w:p>
        </w:tc>
      </w:tr>
      <w:tr w:rsidR="00501D8E" w:rsidRPr="00010BC6" w14:paraId="735696E8" w14:textId="77777777" w:rsidTr="004F0FB7">
        <w:tc>
          <w:tcPr>
            <w:tcW w:w="7875" w:type="dxa"/>
            <w:tcBorders>
              <w:top w:val="nil"/>
              <w:bottom w:val="nil"/>
            </w:tcBorders>
            <w:shd w:val="clear" w:color="auto" w:fill="auto"/>
          </w:tcPr>
          <w:p w14:paraId="776A2AA1"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Inventories</w:t>
            </w:r>
          </w:p>
        </w:tc>
        <w:tc>
          <w:tcPr>
            <w:tcW w:w="1584" w:type="dxa"/>
            <w:tcBorders>
              <w:top w:val="nil"/>
              <w:bottom w:val="nil"/>
            </w:tcBorders>
            <w:shd w:val="clear" w:color="auto" w:fill="auto"/>
          </w:tcPr>
          <w:p w14:paraId="3EF25FEB" w14:textId="3294D8CC"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171</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565</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635</w:t>
            </w:r>
            <w:r w:rsidR="00501D8E" w:rsidRPr="00010BC6">
              <w:rPr>
                <w:rFonts w:ascii="Arial" w:eastAsia="Arial Unicode MS" w:hAnsi="Arial" w:cs="Arial"/>
                <w:sz w:val="18"/>
                <w:szCs w:val="18"/>
              </w:rPr>
              <w:t xml:space="preserve"> </w:t>
            </w:r>
          </w:p>
        </w:tc>
      </w:tr>
      <w:tr w:rsidR="00501D8E" w:rsidRPr="00010BC6" w14:paraId="61EB57B2" w14:textId="77777777" w:rsidTr="004F0FB7">
        <w:tc>
          <w:tcPr>
            <w:tcW w:w="7875" w:type="dxa"/>
            <w:tcBorders>
              <w:top w:val="nil"/>
              <w:bottom w:val="nil"/>
            </w:tcBorders>
            <w:shd w:val="clear" w:color="auto" w:fill="auto"/>
          </w:tcPr>
          <w:p w14:paraId="5BE828A2"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Current assets</w:t>
            </w:r>
          </w:p>
        </w:tc>
        <w:tc>
          <w:tcPr>
            <w:tcW w:w="1584" w:type="dxa"/>
            <w:tcBorders>
              <w:top w:val="nil"/>
              <w:bottom w:val="nil"/>
            </w:tcBorders>
            <w:shd w:val="clear" w:color="auto" w:fill="auto"/>
          </w:tcPr>
          <w:p w14:paraId="746BAD7C" w14:textId="5B122367"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24</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800</w:t>
            </w:r>
          </w:p>
        </w:tc>
      </w:tr>
      <w:tr w:rsidR="00501D8E" w:rsidRPr="00010BC6" w14:paraId="087AE99A" w14:textId="77777777" w:rsidTr="004F0FB7">
        <w:tc>
          <w:tcPr>
            <w:tcW w:w="7875" w:type="dxa"/>
            <w:tcBorders>
              <w:top w:val="nil"/>
              <w:bottom w:val="nil"/>
            </w:tcBorders>
            <w:shd w:val="clear" w:color="auto" w:fill="auto"/>
          </w:tcPr>
          <w:p w14:paraId="1C902600" w14:textId="5FD6FD4E"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Land, building</w:t>
            </w:r>
            <w:r w:rsidR="00226A73" w:rsidRPr="00010BC6">
              <w:rPr>
                <w:rFonts w:ascii="Arial" w:eastAsia="Arial Unicode MS" w:hAnsi="Arial" w:cs="Arial"/>
                <w:sz w:val="18"/>
                <w:szCs w:val="18"/>
              </w:rPr>
              <w:t>s</w:t>
            </w:r>
            <w:r w:rsidRPr="00010BC6">
              <w:rPr>
                <w:rFonts w:ascii="Arial" w:eastAsia="Arial Unicode MS" w:hAnsi="Arial" w:cs="Arial"/>
                <w:sz w:val="18"/>
                <w:szCs w:val="18"/>
              </w:rPr>
              <w:t xml:space="preserve"> and equipment, net</w:t>
            </w:r>
          </w:p>
        </w:tc>
        <w:tc>
          <w:tcPr>
            <w:tcW w:w="1584" w:type="dxa"/>
            <w:tcBorders>
              <w:top w:val="nil"/>
              <w:bottom w:val="nil"/>
            </w:tcBorders>
            <w:shd w:val="clear" w:color="auto" w:fill="auto"/>
          </w:tcPr>
          <w:p w14:paraId="610E9BC6" w14:textId="38994FD2"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10</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487</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298</w:t>
            </w:r>
          </w:p>
        </w:tc>
      </w:tr>
      <w:tr w:rsidR="00501D8E" w:rsidRPr="00010BC6" w14:paraId="260B63E5" w14:textId="77777777" w:rsidTr="004F0FB7">
        <w:tc>
          <w:tcPr>
            <w:tcW w:w="7875" w:type="dxa"/>
            <w:tcBorders>
              <w:top w:val="nil"/>
              <w:bottom w:val="nil"/>
            </w:tcBorders>
            <w:shd w:val="clear" w:color="auto" w:fill="auto"/>
          </w:tcPr>
          <w:p w14:paraId="6E607748"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Right-of-use assets, net</w:t>
            </w:r>
          </w:p>
        </w:tc>
        <w:tc>
          <w:tcPr>
            <w:tcW w:w="1584" w:type="dxa"/>
            <w:tcBorders>
              <w:top w:val="nil"/>
              <w:bottom w:val="nil"/>
            </w:tcBorders>
            <w:shd w:val="clear" w:color="auto" w:fill="auto"/>
          </w:tcPr>
          <w:p w14:paraId="05CD0A28" w14:textId="10423C75"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60</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060</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565</w:t>
            </w:r>
          </w:p>
        </w:tc>
      </w:tr>
      <w:tr w:rsidR="00501D8E" w:rsidRPr="00010BC6" w14:paraId="7EDFDA9F" w14:textId="77777777" w:rsidTr="004F0FB7">
        <w:tc>
          <w:tcPr>
            <w:tcW w:w="7875" w:type="dxa"/>
            <w:tcBorders>
              <w:top w:val="nil"/>
              <w:bottom w:val="nil"/>
            </w:tcBorders>
            <w:shd w:val="clear" w:color="auto" w:fill="auto"/>
          </w:tcPr>
          <w:p w14:paraId="1E0406FC"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lang w:bidi="th-TH"/>
              </w:rPr>
            </w:pPr>
            <w:r w:rsidRPr="00010BC6">
              <w:rPr>
                <w:rFonts w:ascii="Arial" w:eastAsia="Arial Unicode MS" w:hAnsi="Arial" w:cs="Arial"/>
                <w:sz w:val="18"/>
                <w:lang w:bidi="th-TH"/>
              </w:rPr>
              <w:t>Intangible assets, net</w:t>
            </w:r>
          </w:p>
        </w:tc>
        <w:tc>
          <w:tcPr>
            <w:tcW w:w="1584" w:type="dxa"/>
            <w:tcBorders>
              <w:top w:val="nil"/>
              <w:bottom w:val="nil"/>
            </w:tcBorders>
            <w:shd w:val="clear" w:color="auto" w:fill="auto"/>
          </w:tcPr>
          <w:p w14:paraId="1B8CAD44" w14:textId="381CA589"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1</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750</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731</w:t>
            </w:r>
          </w:p>
        </w:tc>
      </w:tr>
      <w:tr w:rsidR="00501D8E" w:rsidRPr="00010BC6" w14:paraId="416BDD22" w14:textId="77777777" w:rsidTr="004F0FB7">
        <w:tc>
          <w:tcPr>
            <w:tcW w:w="7875" w:type="dxa"/>
            <w:tcBorders>
              <w:top w:val="nil"/>
              <w:bottom w:val="nil"/>
            </w:tcBorders>
            <w:shd w:val="clear" w:color="auto" w:fill="auto"/>
          </w:tcPr>
          <w:p w14:paraId="6CD30C8E"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Other current assets</w:t>
            </w:r>
          </w:p>
        </w:tc>
        <w:tc>
          <w:tcPr>
            <w:tcW w:w="1584" w:type="dxa"/>
            <w:tcBorders>
              <w:top w:val="nil"/>
              <w:bottom w:val="nil"/>
            </w:tcBorders>
            <w:shd w:val="clear" w:color="auto" w:fill="auto"/>
          </w:tcPr>
          <w:p w14:paraId="77959B18" w14:textId="1BD93964"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4</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489</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844</w:t>
            </w:r>
          </w:p>
        </w:tc>
      </w:tr>
      <w:tr w:rsidR="00501D8E" w:rsidRPr="009E2EC5" w14:paraId="35566FE7" w14:textId="77777777" w:rsidTr="004F0FB7">
        <w:tc>
          <w:tcPr>
            <w:tcW w:w="7875" w:type="dxa"/>
            <w:tcBorders>
              <w:top w:val="nil"/>
              <w:bottom w:val="nil"/>
            </w:tcBorders>
            <w:shd w:val="clear" w:color="auto" w:fill="auto"/>
          </w:tcPr>
          <w:p w14:paraId="620F2D1A" w14:textId="77777777" w:rsidR="00501D8E" w:rsidRPr="009E2EC5"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2"/>
                <w:szCs w:val="12"/>
              </w:rPr>
            </w:pPr>
          </w:p>
        </w:tc>
        <w:tc>
          <w:tcPr>
            <w:tcW w:w="1584" w:type="dxa"/>
            <w:tcBorders>
              <w:top w:val="nil"/>
              <w:bottom w:val="nil"/>
            </w:tcBorders>
            <w:shd w:val="clear" w:color="auto" w:fill="auto"/>
          </w:tcPr>
          <w:p w14:paraId="7B4230C8" w14:textId="77777777" w:rsidR="00501D8E" w:rsidRPr="009E2EC5" w:rsidRDefault="00501D8E" w:rsidP="000654AE">
            <w:pPr>
              <w:spacing w:after="0" w:line="240" w:lineRule="auto"/>
              <w:ind w:left="-105" w:right="-72" w:hanging="331"/>
              <w:jc w:val="right"/>
              <w:rPr>
                <w:rFonts w:ascii="Arial" w:eastAsia="Arial Unicode MS" w:hAnsi="Arial" w:cs="Arial"/>
                <w:sz w:val="12"/>
                <w:szCs w:val="12"/>
              </w:rPr>
            </w:pPr>
          </w:p>
        </w:tc>
      </w:tr>
      <w:tr w:rsidR="00501D8E" w:rsidRPr="00010BC6" w14:paraId="446904D9" w14:textId="77777777" w:rsidTr="004F0FB7">
        <w:tc>
          <w:tcPr>
            <w:tcW w:w="7875" w:type="dxa"/>
            <w:tcBorders>
              <w:top w:val="nil"/>
              <w:bottom w:val="nil"/>
            </w:tcBorders>
            <w:shd w:val="clear" w:color="auto" w:fill="auto"/>
          </w:tcPr>
          <w:p w14:paraId="500FC583"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Trade and other payables</w:t>
            </w:r>
          </w:p>
        </w:tc>
        <w:tc>
          <w:tcPr>
            <w:tcW w:w="1584" w:type="dxa"/>
            <w:tcBorders>
              <w:top w:val="nil"/>
              <w:bottom w:val="nil"/>
            </w:tcBorders>
            <w:shd w:val="clear" w:color="auto" w:fill="auto"/>
          </w:tcPr>
          <w:p w14:paraId="08190F34" w14:textId="56B6E366" w:rsidR="00501D8E" w:rsidRPr="00010BC6" w:rsidRDefault="00501D8E" w:rsidP="000654AE">
            <w:pPr>
              <w:spacing w:after="0" w:line="240" w:lineRule="auto"/>
              <w:ind w:left="-105" w:right="-72" w:hanging="331"/>
              <w:jc w:val="right"/>
              <w:rPr>
                <w:rFonts w:ascii="Arial" w:eastAsia="Arial Unicode MS" w:hAnsi="Arial" w:cs="Arial"/>
                <w:sz w:val="18"/>
                <w:szCs w:val="18"/>
              </w:rPr>
            </w:pP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97</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114</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438</w:t>
            </w:r>
            <w:r w:rsidRPr="00010BC6">
              <w:rPr>
                <w:rFonts w:ascii="Arial" w:eastAsia="Arial Unicode MS" w:hAnsi="Arial" w:cs="Arial"/>
                <w:sz w:val="18"/>
                <w:szCs w:val="18"/>
              </w:rPr>
              <w:t>)</w:t>
            </w:r>
          </w:p>
        </w:tc>
      </w:tr>
      <w:tr w:rsidR="00501D8E" w:rsidRPr="00010BC6" w14:paraId="5AC6D727" w14:textId="77777777" w:rsidTr="004F0FB7">
        <w:tc>
          <w:tcPr>
            <w:tcW w:w="7875" w:type="dxa"/>
            <w:tcBorders>
              <w:top w:val="nil"/>
              <w:bottom w:val="nil"/>
            </w:tcBorders>
            <w:shd w:val="clear" w:color="auto" w:fill="auto"/>
          </w:tcPr>
          <w:p w14:paraId="0BEBD333" w14:textId="5399D5CD" w:rsidR="00501D8E" w:rsidRPr="00010BC6" w:rsidRDefault="0077110C"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L</w:t>
            </w:r>
            <w:r w:rsidR="00501D8E" w:rsidRPr="00010BC6">
              <w:rPr>
                <w:rFonts w:ascii="Arial" w:eastAsia="Arial Unicode MS" w:hAnsi="Arial" w:cs="Arial"/>
                <w:sz w:val="18"/>
                <w:szCs w:val="18"/>
              </w:rPr>
              <w:t>eases liabilities, net</w:t>
            </w:r>
          </w:p>
        </w:tc>
        <w:tc>
          <w:tcPr>
            <w:tcW w:w="1584" w:type="dxa"/>
            <w:tcBorders>
              <w:top w:val="nil"/>
              <w:bottom w:val="nil"/>
            </w:tcBorders>
            <w:shd w:val="clear" w:color="auto" w:fill="auto"/>
          </w:tcPr>
          <w:p w14:paraId="71120140" w14:textId="6B1D6D26" w:rsidR="00501D8E" w:rsidRPr="00010BC6" w:rsidRDefault="00501D8E" w:rsidP="000654AE">
            <w:pPr>
              <w:spacing w:after="0" w:line="240" w:lineRule="auto"/>
              <w:ind w:left="-105" w:right="-72" w:hanging="331"/>
              <w:jc w:val="right"/>
              <w:rPr>
                <w:rFonts w:ascii="Arial" w:eastAsia="Arial Unicode MS" w:hAnsi="Arial" w:cs="Arial"/>
                <w:sz w:val="18"/>
                <w:szCs w:val="18"/>
              </w:rPr>
            </w:pP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30</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518</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855</w:t>
            </w:r>
            <w:r w:rsidRPr="00010BC6">
              <w:rPr>
                <w:rFonts w:ascii="Arial" w:eastAsia="Arial Unicode MS" w:hAnsi="Arial" w:cs="Arial"/>
                <w:sz w:val="18"/>
                <w:szCs w:val="18"/>
              </w:rPr>
              <w:t>)</w:t>
            </w:r>
          </w:p>
        </w:tc>
      </w:tr>
      <w:tr w:rsidR="00501D8E" w:rsidRPr="00010BC6" w14:paraId="6D182295" w14:textId="77777777" w:rsidTr="004F0FB7">
        <w:tc>
          <w:tcPr>
            <w:tcW w:w="7875" w:type="dxa"/>
            <w:tcBorders>
              <w:top w:val="nil"/>
              <w:bottom w:val="nil"/>
            </w:tcBorders>
            <w:shd w:val="clear" w:color="auto" w:fill="auto"/>
          </w:tcPr>
          <w:p w14:paraId="1938EA62"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Other current liabilities</w:t>
            </w:r>
          </w:p>
        </w:tc>
        <w:tc>
          <w:tcPr>
            <w:tcW w:w="1584" w:type="dxa"/>
            <w:tcBorders>
              <w:top w:val="nil"/>
              <w:bottom w:val="single" w:sz="4" w:space="0" w:color="auto"/>
            </w:tcBorders>
            <w:shd w:val="clear" w:color="auto" w:fill="auto"/>
          </w:tcPr>
          <w:p w14:paraId="378464B4" w14:textId="1C771747" w:rsidR="00501D8E" w:rsidRPr="00010BC6" w:rsidRDefault="00501D8E" w:rsidP="000654AE">
            <w:pPr>
              <w:spacing w:after="0" w:line="240" w:lineRule="auto"/>
              <w:ind w:left="-105" w:right="-72" w:hanging="331"/>
              <w:jc w:val="right"/>
              <w:rPr>
                <w:rFonts w:ascii="Arial" w:eastAsia="Arial Unicode MS" w:hAnsi="Arial" w:cs="Arial"/>
                <w:sz w:val="18"/>
                <w:szCs w:val="18"/>
              </w:rPr>
            </w:pP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381</w:t>
            </w:r>
            <w:r w:rsidRPr="00010BC6">
              <w:rPr>
                <w:rFonts w:ascii="Arial" w:eastAsia="Arial Unicode MS" w:hAnsi="Arial" w:cs="Arial"/>
                <w:sz w:val="18"/>
                <w:szCs w:val="18"/>
              </w:rPr>
              <w:t>,</w:t>
            </w:r>
            <w:r w:rsidR="009E2EC5" w:rsidRPr="009E2EC5">
              <w:rPr>
                <w:rFonts w:ascii="Arial" w:eastAsia="Arial Unicode MS" w:hAnsi="Arial" w:cs="Arial"/>
                <w:sz w:val="18"/>
                <w:szCs w:val="18"/>
                <w:lang w:val="en-GB"/>
              </w:rPr>
              <w:t>719</w:t>
            </w:r>
            <w:r w:rsidRPr="00010BC6">
              <w:rPr>
                <w:rFonts w:ascii="Arial" w:eastAsia="Arial Unicode MS" w:hAnsi="Arial" w:cs="Arial"/>
                <w:sz w:val="18"/>
                <w:szCs w:val="18"/>
              </w:rPr>
              <w:t>)</w:t>
            </w:r>
          </w:p>
        </w:tc>
      </w:tr>
      <w:tr w:rsidR="00501D8E" w:rsidRPr="009E2EC5" w14:paraId="2371AB2F" w14:textId="77777777" w:rsidTr="004F0FB7">
        <w:tc>
          <w:tcPr>
            <w:tcW w:w="7875" w:type="dxa"/>
            <w:tcBorders>
              <w:top w:val="nil"/>
              <w:bottom w:val="nil"/>
            </w:tcBorders>
            <w:shd w:val="clear" w:color="auto" w:fill="auto"/>
          </w:tcPr>
          <w:p w14:paraId="51F39C1F" w14:textId="77777777" w:rsidR="00501D8E" w:rsidRPr="009E2EC5"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2"/>
                <w:szCs w:val="12"/>
              </w:rPr>
            </w:pPr>
          </w:p>
        </w:tc>
        <w:tc>
          <w:tcPr>
            <w:tcW w:w="1584" w:type="dxa"/>
            <w:tcBorders>
              <w:top w:val="single" w:sz="4" w:space="0" w:color="auto"/>
              <w:bottom w:val="nil"/>
            </w:tcBorders>
            <w:shd w:val="clear" w:color="auto" w:fill="auto"/>
          </w:tcPr>
          <w:p w14:paraId="09B943FB" w14:textId="77777777" w:rsidR="00501D8E" w:rsidRPr="009E2EC5" w:rsidRDefault="00501D8E" w:rsidP="000654AE">
            <w:pPr>
              <w:spacing w:after="0" w:line="240" w:lineRule="auto"/>
              <w:ind w:left="-105" w:right="-72" w:hanging="331"/>
              <w:jc w:val="right"/>
              <w:rPr>
                <w:rFonts w:ascii="Arial" w:eastAsia="Arial Unicode MS" w:hAnsi="Arial" w:cs="Arial"/>
                <w:sz w:val="12"/>
                <w:szCs w:val="12"/>
              </w:rPr>
            </w:pPr>
          </w:p>
        </w:tc>
      </w:tr>
      <w:tr w:rsidR="00501D8E" w:rsidRPr="00010BC6" w14:paraId="09AF436F" w14:textId="77777777" w:rsidTr="004F0FB7">
        <w:tc>
          <w:tcPr>
            <w:tcW w:w="7875" w:type="dxa"/>
            <w:tcBorders>
              <w:top w:val="nil"/>
              <w:bottom w:val="nil"/>
            </w:tcBorders>
            <w:shd w:val="clear" w:color="auto" w:fill="auto"/>
          </w:tcPr>
          <w:p w14:paraId="5AC0E9FD"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Total net identified assets</w:t>
            </w:r>
          </w:p>
        </w:tc>
        <w:tc>
          <w:tcPr>
            <w:tcW w:w="1584" w:type="dxa"/>
            <w:tcBorders>
              <w:top w:val="nil"/>
              <w:bottom w:val="single" w:sz="4" w:space="0" w:color="auto"/>
            </w:tcBorders>
            <w:shd w:val="clear" w:color="auto" w:fill="auto"/>
          </w:tcPr>
          <w:p w14:paraId="35DD666D" w14:textId="577F182B"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173</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460</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985</w:t>
            </w:r>
          </w:p>
        </w:tc>
      </w:tr>
      <w:tr w:rsidR="00501D8E" w:rsidRPr="009E2EC5" w14:paraId="59C1FF02" w14:textId="77777777" w:rsidTr="004F0FB7">
        <w:tc>
          <w:tcPr>
            <w:tcW w:w="7875" w:type="dxa"/>
            <w:tcBorders>
              <w:top w:val="nil"/>
              <w:bottom w:val="nil"/>
            </w:tcBorders>
            <w:shd w:val="clear" w:color="auto" w:fill="auto"/>
          </w:tcPr>
          <w:p w14:paraId="23BAB904" w14:textId="77777777" w:rsidR="00501D8E" w:rsidRPr="009E2EC5"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2"/>
                <w:szCs w:val="12"/>
              </w:rPr>
            </w:pPr>
          </w:p>
        </w:tc>
        <w:tc>
          <w:tcPr>
            <w:tcW w:w="1584" w:type="dxa"/>
            <w:tcBorders>
              <w:top w:val="single" w:sz="4" w:space="0" w:color="auto"/>
              <w:bottom w:val="nil"/>
            </w:tcBorders>
            <w:shd w:val="clear" w:color="auto" w:fill="auto"/>
          </w:tcPr>
          <w:p w14:paraId="4D589110" w14:textId="77777777" w:rsidR="00501D8E" w:rsidRPr="009E2EC5" w:rsidRDefault="00501D8E" w:rsidP="000654AE">
            <w:pPr>
              <w:spacing w:after="0" w:line="240" w:lineRule="auto"/>
              <w:ind w:left="-105" w:right="-72" w:hanging="331"/>
              <w:jc w:val="right"/>
              <w:rPr>
                <w:rFonts w:ascii="Arial" w:eastAsia="Arial Unicode MS" w:hAnsi="Arial" w:cs="Arial"/>
                <w:sz w:val="12"/>
                <w:szCs w:val="12"/>
              </w:rPr>
            </w:pPr>
          </w:p>
        </w:tc>
      </w:tr>
      <w:tr w:rsidR="00501D8E" w:rsidRPr="00010BC6" w14:paraId="2187148B" w14:textId="77777777" w:rsidTr="004F0FB7">
        <w:tc>
          <w:tcPr>
            <w:tcW w:w="7875" w:type="dxa"/>
            <w:tcBorders>
              <w:top w:val="nil"/>
              <w:bottom w:val="nil"/>
            </w:tcBorders>
            <w:shd w:val="clear" w:color="auto" w:fill="auto"/>
          </w:tcPr>
          <w:p w14:paraId="0260D4A9"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Surplus from the entire business transfer under common control</w:t>
            </w:r>
          </w:p>
        </w:tc>
        <w:tc>
          <w:tcPr>
            <w:tcW w:w="1584" w:type="dxa"/>
            <w:tcBorders>
              <w:top w:val="nil"/>
              <w:bottom w:val="single" w:sz="4" w:space="0" w:color="auto"/>
            </w:tcBorders>
            <w:shd w:val="clear" w:color="auto" w:fill="auto"/>
          </w:tcPr>
          <w:p w14:paraId="57CAFE35" w14:textId="0EC40D3D" w:rsidR="00501D8E" w:rsidRPr="00010BC6" w:rsidRDefault="009E2EC5" w:rsidP="000654AE">
            <w:pPr>
              <w:spacing w:after="0" w:line="240" w:lineRule="auto"/>
              <w:ind w:left="-105" w:right="-72" w:hanging="331"/>
              <w:jc w:val="right"/>
              <w:rPr>
                <w:rFonts w:ascii="Arial" w:eastAsia="Arial Unicode MS" w:hAnsi="Arial" w:cs="Arial"/>
                <w:sz w:val="18"/>
                <w:szCs w:val="18"/>
              </w:rPr>
            </w:pPr>
            <w:r w:rsidRPr="009E2EC5">
              <w:rPr>
                <w:rFonts w:ascii="Arial" w:eastAsia="Arial Unicode MS" w:hAnsi="Arial" w:cs="Arial"/>
                <w:sz w:val="18"/>
                <w:szCs w:val="18"/>
                <w:lang w:val="en-GB"/>
              </w:rPr>
              <w:t>17</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182</w:t>
            </w:r>
            <w:r w:rsidR="00501D8E" w:rsidRPr="00010BC6">
              <w:rPr>
                <w:rFonts w:ascii="Arial" w:eastAsia="Arial Unicode MS" w:hAnsi="Arial" w:cs="Arial"/>
                <w:sz w:val="18"/>
                <w:szCs w:val="18"/>
              </w:rPr>
              <w:t>,</w:t>
            </w:r>
            <w:r w:rsidRPr="009E2EC5">
              <w:rPr>
                <w:rFonts w:ascii="Arial" w:eastAsia="Arial Unicode MS" w:hAnsi="Arial" w:cs="Arial"/>
                <w:sz w:val="18"/>
                <w:szCs w:val="18"/>
                <w:lang w:val="en-GB"/>
              </w:rPr>
              <w:t>154</w:t>
            </w:r>
          </w:p>
        </w:tc>
      </w:tr>
    </w:tbl>
    <w:p w14:paraId="72B70709" w14:textId="7295E452" w:rsidR="000001F8" w:rsidRPr="00010BC6" w:rsidRDefault="000001F8">
      <w:pPr>
        <w:rPr>
          <w:rFonts w:ascii="Arial" w:hAnsi="Arial" w:cs="Arial"/>
          <w:sz w:val="18"/>
          <w:szCs w:val="18"/>
        </w:rPr>
      </w:pPr>
      <w:r w:rsidRPr="00010BC6">
        <w:rPr>
          <w:rFonts w:ascii="Arial" w:hAnsi="Arial" w:cs="Arial"/>
          <w:sz w:val="18"/>
          <w:szCs w:val="18"/>
        </w:rPr>
        <w:br w:type="page"/>
      </w:r>
    </w:p>
    <w:tbl>
      <w:tblPr>
        <w:tblW w:w="0" w:type="auto"/>
        <w:tblInd w:w="-5" w:type="dxa"/>
        <w:shd w:val="clear" w:color="auto" w:fill="DC6900" w:themeFill="text2"/>
        <w:tblLook w:val="04A0" w:firstRow="1" w:lastRow="0" w:firstColumn="1" w:lastColumn="0" w:noHBand="0" w:noVBand="1"/>
      </w:tblPr>
      <w:tblGrid>
        <w:gridCol w:w="9464"/>
      </w:tblGrid>
      <w:tr w:rsidR="002C5ADD" w:rsidRPr="00010BC6" w14:paraId="7750A7FC" w14:textId="77777777" w:rsidTr="004C6852">
        <w:trPr>
          <w:trHeight w:val="386"/>
        </w:trPr>
        <w:tc>
          <w:tcPr>
            <w:tcW w:w="9464" w:type="dxa"/>
            <w:shd w:val="clear" w:color="auto" w:fill="FFA543"/>
            <w:vAlign w:val="center"/>
          </w:tcPr>
          <w:p w14:paraId="5330198A" w14:textId="0FE64025" w:rsidR="002C5ADD" w:rsidRPr="00010BC6" w:rsidRDefault="00830FEA" w:rsidP="002342F0">
            <w:pPr>
              <w:spacing w:after="0" w:line="240" w:lineRule="auto"/>
              <w:ind w:left="432" w:hanging="432"/>
              <w:jc w:val="both"/>
              <w:rPr>
                <w:rFonts w:ascii="Arial" w:eastAsia="Arial Unicode MS" w:hAnsi="Arial" w:cs="Arial"/>
                <w:b/>
                <w:bCs/>
                <w:color w:val="FFFFFF" w:themeColor="background1"/>
                <w:sz w:val="18"/>
                <w:lang w:bidi="th-TH"/>
              </w:rPr>
            </w:pPr>
            <w:r w:rsidRPr="00010BC6">
              <w:rPr>
                <w:rFonts w:ascii="Arial" w:hAnsi="Arial" w:cs="Arial"/>
                <w:sz w:val="18"/>
                <w:szCs w:val="18"/>
              </w:rPr>
              <w:lastRenderedPageBreak/>
              <w:br w:type="page"/>
            </w:r>
            <w:r w:rsidR="009E2EC5" w:rsidRPr="009E2EC5">
              <w:rPr>
                <w:rFonts w:ascii="Arial" w:eastAsia="Arial Unicode MS" w:hAnsi="Arial" w:cs="Arial"/>
                <w:b/>
                <w:bCs/>
                <w:color w:val="FFFFFF" w:themeColor="background1"/>
                <w:sz w:val="18"/>
                <w:szCs w:val="18"/>
                <w:lang w:val="en-GB" w:bidi="th-TH"/>
              </w:rPr>
              <w:t>31</w:t>
            </w:r>
            <w:r w:rsidR="002C5ADD" w:rsidRPr="00010BC6">
              <w:rPr>
                <w:rFonts w:ascii="Arial" w:eastAsia="Arial Unicode MS" w:hAnsi="Arial" w:cs="Arial"/>
                <w:b/>
                <w:bCs/>
                <w:color w:val="FFFFFF" w:themeColor="background1"/>
                <w:sz w:val="18"/>
                <w:szCs w:val="18"/>
                <w:lang w:val="en-GB" w:bidi="th-TH"/>
              </w:rPr>
              <w:tab/>
            </w:r>
            <w:bookmarkStart w:id="10" w:name="_Hlk105425173"/>
            <w:r w:rsidR="002C5ADD" w:rsidRPr="00010BC6">
              <w:rPr>
                <w:rFonts w:ascii="Arial" w:eastAsia="Arial Unicode MS" w:hAnsi="Arial" w:cs="Arial"/>
                <w:b/>
                <w:bCs/>
                <w:color w:val="FFFFFF" w:themeColor="background1"/>
                <w:sz w:val="18"/>
                <w:szCs w:val="18"/>
                <w:lang w:val="en-GB" w:bidi="th-TH"/>
              </w:rPr>
              <w:t>Commitment</w:t>
            </w:r>
            <w:bookmarkEnd w:id="10"/>
            <w:r w:rsidR="00A12E78" w:rsidRPr="00010BC6">
              <w:rPr>
                <w:rFonts w:ascii="Arial" w:eastAsia="Arial Unicode MS" w:hAnsi="Arial" w:cs="Arial"/>
                <w:b/>
                <w:bCs/>
                <w:color w:val="FFFFFF" w:themeColor="background1"/>
                <w:sz w:val="18"/>
                <w:szCs w:val="18"/>
                <w:lang w:val="en-GB" w:bidi="th-TH"/>
              </w:rPr>
              <w:t>s</w:t>
            </w:r>
            <w:r w:rsidR="00A12E78" w:rsidRPr="00010BC6">
              <w:rPr>
                <w:rFonts w:ascii="Arial" w:eastAsia="Arial Unicode MS" w:hAnsi="Arial" w:cs="Arial"/>
                <w:b/>
                <w:bCs/>
                <w:color w:val="FFFFFF" w:themeColor="background1"/>
                <w:sz w:val="18"/>
                <w:cs/>
                <w:lang w:val="en-GB" w:bidi="th-TH"/>
              </w:rPr>
              <w:t xml:space="preserve"> </w:t>
            </w:r>
            <w:r w:rsidR="00A12E78" w:rsidRPr="00010BC6">
              <w:rPr>
                <w:rFonts w:ascii="Arial" w:eastAsia="Arial Unicode MS" w:hAnsi="Arial" w:cs="Arial"/>
                <w:b/>
                <w:bCs/>
                <w:color w:val="FFFFFF" w:themeColor="background1"/>
                <w:sz w:val="18"/>
                <w:lang w:bidi="th-TH"/>
              </w:rPr>
              <w:t>and contingent liabilities</w:t>
            </w:r>
          </w:p>
        </w:tc>
      </w:tr>
    </w:tbl>
    <w:p w14:paraId="10BA8B59" w14:textId="022B6202" w:rsidR="00682BDD" w:rsidRPr="00010BC6" w:rsidRDefault="00682BDD" w:rsidP="002342F0">
      <w:pPr>
        <w:spacing w:after="0" w:line="240" w:lineRule="auto"/>
        <w:jc w:val="thaiDistribute"/>
        <w:rPr>
          <w:rFonts w:ascii="Arial" w:eastAsia="Arial Unicode MS" w:hAnsi="Arial" w:cs="Arial"/>
          <w:sz w:val="18"/>
          <w:szCs w:val="18"/>
        </w:rPr>
      </w:pPr>
    </w:p>
    <w:p w14:paraId="10A3C06B" w14:textId="61F26DAD" w:rsidR="00501D8E" w:rsidRPr="00010BC6" w:rsidRDefault="009E2EC5" w:rsidP="00501D8E">
      <w:pPr>
        <w:spacing w:after="0" w:line="240" w:lineRule="auto"/>
        <w:ind w:left="540" w:hanging="540"/>
        <w:rPr>
          <w:rFonts w:ascii="Arial" w:eastAsia="Arial Unicode MS" w:hAnsi="Arial" w:cs="Arial"/>
          <w:b/>
          <w:bCs/>
          <w:color w:val="CF4A02"/>
          <w:sz w:val="18"/>
          <w:szCs w:val="18"/>
          <w:lang w:bidi="th-TH"/>
        </w:rPr>
      </w:pPr>
      <w:r w:rsidRPr="009E2EC5">
        <w:rPr>
          <w:rFonts w:ascii="Arial" w:eastAsia="Arial Unicode MS" w:hAnsi="Arial" w:cs="Arial"/>
          <w:b/>
          <w:bCs/>
          <w:color w:val="CF4A02"/>
          <w:sz w:val="18"/>
          <w:szCs w:val="18"/>
          <w:lang w:val="en-GB"/>
        </w:rPr>
        <w:t>31</w:t>
      </w:r>
      <w:r w:rsidR="00501D8E" w:rsidRPr="00010BC6">
        <w:rPr>
          <w:rFonts w:ascii="Arial" w:eastAsia="Arial Unicode MS" w:hAnsi="Arial" w:cs="Arial"/>
          <w:b/>
          <w:bCs/>
          <w:color w:val="CF4A02"/>
          <w:sz w:val="18"/>
          <w:szCs w:val="18"/>
        </w:rPr>
        <w:t>.</w:t>
      </w:r>
      <w:r w:rsidRPr="009E2EC5">
        <w:rPr>
          <w:rFonts w:ascii="Arial" w:eastAsia="Arial Unicode MS" w:hAnsi="Arial" w:cs="Arial"/>
          <w:b/>
          <w:bCs/>
          <w:color w:val="CF4A02"/>
          <w:sz w:val="18"/>
          <w:szCs w:val="18"/>
          <w:lang w:val="en-GB"/>
        </w:rPr>
        <w:t>1</w:t>
      </w:r>
      <w:r w:rsidR="00501D8E" w:rsidRPr="00010BC6">
        <w:rPr>
          <w:rFonts w:ascii="Arial" w:eastAsia="Arial Unicode MS" w:hAnsi="Arial" w:cs="Arial"/>
          <w:b/>
          <w:bCs/>
          <w:color w:val="CF4A02"/>
          <w:sz w:val="18"/>
          <w:szCs w:val="18"/>
        </w:rPr>
        <w:tab/>
      </w:r>
      <w:r w:rsidR="00501D8E" w:rsidRPr="00010BC6">
        <w:rPr>
          <w:rFonts w:ascii="Arial" w:eastAsia="Arial Unicode MS" w:hAnsi="Arial" w:cs="Arial"/>
          <w:b/>
          <w:bCs/>
          <w:color w:val="CF4A02"/>
          <w:sz w:val="18"/>
          <w:szCs w:val="18"/>
          <w:lang w:bidi="th-TH"/>
        </w:rPr>
        <w:t>Capital commitments</w:t>
      </w:r>
    </w:p>
    <w:p w14:paraId="7519717B" w14:textId="77777777" w:rsidR="00501D8E" w:rsidRPr="00010BC6" w:rsidRDefault="00501D8E" w:rsidP="009E2EC5">
      <w:pPr>
        <w:spacing w:after="0" w:line="240" w:lineRule="auto"/>
        <w:ind w:left="540"/>
        <w:jc w:val="both"/>
        <w:rPr>
          <w:rFonts w:ascii="Arial" w:eastAsia="Arial Unicode MS" w:hAnsi="Arial" w:cs="Arial"/>
          <w:b/>
          <w:bCs/>
          <w:color w:val="CF4A02"/>
          <w:sz w:val="18"/>
          <w:szCs w:val="18"/>
          <w:lang w:bidi="th-TH"/>
        </w:rPr>
      </w:pPr>
    </w:p>
    <w:p w14:paraId="6C2366C1" w14:textId="77777777" w:rsidR="00501D8E" w:rsidRPr="00010BC6" w:rsidRDefault="00501D8E" w:rsidP="009E2EC5">
      <w:pPr>
        <w:spacing w:after="0" w:line="240" w:lineRule="auto"/>
        <w:ind w:left="540"/>
        <w:jc w:val="both"/>
        <w:rPr>
          <w:rFonts w:ascii="Arial" w:eastAsia="Arial Unicode MS" w:hAnsi="Arial" w:cs="Arial"/>
          <w:sz w:val="18"/>
          <w:szCs w:val="18"/>
          <w:lang w:bidi="th-TH"/>
        </w:rPr>
      </w:pPr>
      <w:r w:rsidRPr="00010BC6">
        <w:rPr>
          <w:rFonts w:ascii="Arial" w:eastAsia="Arial Unicode MS" w:hAnsi="Arial" w:cs="Arial"/>
          <w:spacing w:val="-4"/>
          <w:sz w:val="18"/>
          <w:szCs w:val="18"/>
          <w:lang w:bidi="th-TH"/>
        </w:rPr>
        <w:t>Capital expenditure contracted but not recognised</w:t>
      </w:r>
      <w:r w:rsidRPr="00010BC6">
        <w:rPr>
          <w:rFonts w:ascii="Arial" w:eastAsia="Arial Unicode MS" w:hAnsi="Arial" w:cs="Arial"/>
          <w:sz w:val="18"/>
          <w:szCs w:val="18"/>
          <w:lang w:bidi="th-TH"/>
        </w:rPr>
        <w:t xml:space="preserve"> as liabilities is as follows: </w:t>
      </w:r>
    </w:p>
    <w:p w14:paraId="2529E9AF" w14:textId="77777777" w:rsidR="00501D8E" w:rsidRPr="00010BC6" w:rsidRDefault="00501D8E" w:rsidP="009E2EC5">
      <w:pPr>
        <w:spacing w:after="0" w:line="240" w:lineRule="auto"/>
        <w:ind w:left="540"/>
        <w:jc w:val="both"/>
        <w:rPr>
          <w:rFonts w:ascii="Arial" w:eastAsia="Arial Unicode MS" w:hAnsi="Arial" w:cs="Arial"/>
          <w:sz w:val="18"/>
          <w:szCs w:val="18"/>
          <w:lang w:bidi="th-TH"/>
        </w:rPr>
      </w:pPr>
    </w:p>
    <w:tbl>
      <w:tblPr>
        <w:tblW w:w="8879" w:type="dxa"/>
        <w:tblInd w:w="567" w:type="dxa"/>
        <w:tblBorders>
          <w:top w:val="single" w:sz="4" w:space="0" w:color="auto"/>
          <w:bottom w:val="single" w:sz="4" w:space="0" w:color="auto"/>
        </w:tblBorders>
        <w:tblLayout w:type="fixed"/>
        <w:tblLook w:val="0000" w:firstRow="0" w:lastRow="0" w:firstColumn="0" w:lastColumn="0" w:noHBand="0" w:noVBand="0"/>
      </w:tblPr>
      <w:tblGrid>
        <w:gridCol w:w="3119"/>
        <w:gridCol w:w="1440"/>
        <w:gridCol w:w="1440"/>
        <w:gridCol w:w="1440"/>
        <w:gridCol w:w="1440"/>
      </w:tblGrid>
      <w:tr w:rsidR="00501D8E" w:rsidRPr="00010BC6" w14:paraId="0CCAEAC7" w14:textId="77777777" w:rsidTr="03A61D96">
        <w:trPr>
          <w:trHeight w:val="305"/>
        </w:trPr>
        <w:tc>
          <w:tcPr>
            <w:tcW w:w="3119" w:type="dxa"/>
            <w:tcBorders>
              <w:top w:val="nil"/>
              <w:bottom w:val="nil"/>
            </w:tcBorders>
            <w:shd w:val="clear" w:color="auto" w:fill="auto"/>
          </w:tcPr>
          <w:p w14:paraId="53F6A3E2" w14:textId="77777777" w:rsidR="00501D8E" w:rsidRPr="00010BC6" w:rsidRDefault="00501D8E" w:rsidP="000654AE">
            <w:pPr>
              <w:spacing w:after="0" w:line="240" w:lineRule="auto"/>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37F9EF9E" w14:textId="77777777" w:rsidR="00501D8E" w:rsidRPr="00010BC6" w:rsidRDefault="00501D8E" w:rsidP="00AF61B8">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Consolidated</w:t>
            </w:r>
          </w:p>
          <w:p w14:paraId="0A6A4410" w14:textId="57972F0C" w:rsidR="00501D8E" w:rsidRPr="00010BC6" w:rsidRDefault="00501D8E" w:rsidP="00AF61B8">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 xml:space="preserve">financial </w:t>
            </w:r>
            <w:r w:rsidR="00BA1506" w:rsidRPr="00010BC6">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tcPr>
          <w:p w14:paraId="29C1CE1D" w14:textId="77777777" w:rsidR="00501D8E" w:rsidRPr="00010BC6" w:rsidRDefault="00501D8E" w:rsidP="00AF61B8">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Separate</w:t>
            </w:r>
          </w:p>
          <w:p w14:paraId="0B0D0023" w14:textId="76CEFB07" w:rsidR="00501D8E" w:rsidRPr="00010BC6" w:rsidRDefault="00501D8E" w:rsidP="00AF61B8">
            <w:pPr>
              <w:spacing w:after="0" w:line="240" w:lineRule="auto"/>
              <w:ind w:left="331" w:right="-72" w:hanging="331"/>
              <w:jc w:val="center"/>
              <w:rPr>
                <w:rFonts w:ascii="Arial" w:eastAsia="Arial Unicode MS" w:hAnsi="Arial" w:cs="Arial"/>
                <w:b/>
                <w:bCs/>
                <w:sz w:val="18"/>
                <w:szCs w:val="18"/>
              </w:rPr>
            </w:pPr>
            <w:r w:rsidRPr="00010BC6">
              <w:rPr>
                <w:rFonts w:ascii="Arial" w:eastAsia="Arial Unicode MS" w:hAnsi="Arial" w:cs="Arial"/>
                <w:b/>
                <w:bCs/>
                <w:sz w:val="18"/>
                <w:szCs w:val="18"/>
              </w:rPr>
              <w:t xml:space="preserve">financial </w:t>
            </w:r>
            <w:r w:rsidR="00BA1506" w:rsidRPr="00010BC6">
              <w:rPr>
                <w:rFonts w:ascii="Arial" w:hAnsi="Arial" w:cs="Arial"/>
                <w:b/>
                <w:bCs/>
                <w:sz w:val="18"/>
                <w:szCs w:val="18"/>
              </w:rPr>
              <w:t>statements</w:t>
            </w:r>
          </w:p>
        </w:tc>
      </w:tr>
      <w:tr w:rsidR="009614C1" w:rsidRPr="00010BC6" w14:paraId="16DB2FBE" w14:textId="77777777" w:rsidTr="03A61D96">
        <w:tc>
          <w:tcPr>
            <w:tcW w:w="3119" w:type="dxa"/>
            <w:tcBorders>
              <w:top w:val="nil"/>
              <w:bottom w:val="nil"/>
            </w:tcBorders>
            <w:shd w:val="clear" w:color="auto" w:fill="auto"/>
          </w:tcPr>
          <w:p w14:paraId="5F9D8046" w14:textId="77777777" w:rsidR="009614C1" w:rsidRPr="00010BC6" w:rsidRDefault="009614C1" w:rsidP="009614C1">
            <w:pPr>
              <w:spacing w:after="0" w:line="240" w:lineRule="auto"/>
              <w:ind w:left="-101" w:right="-72"/>
              <w:rPr>
                <w:rFonts w:ascii="Arial" w:eastAsia="Arial Unicode MS" w:hAnsi="Arial" w:cs="Arial"/>
                <w:b/>
                <w:bCs/>
                <w:sz w:val="18"/>
                <w:szCs w:val="18"/>
              </w:rPr>
            </w:pPr>
            <w:r w:rsidRPr="00010BC6">
              <w:rPr>
                <w:rFonts w:ascii="Arial" w:eastAsia="Arial Unicode MS" w:hAnsi="Arial" w:cs="Arial"/>
                <w:b/>
                <w:bCs/>
                <w:sz w:val="18"/>
                <w:szCs w:val="18"/>
              </w:rPr>
              <w:t>As at</w:t>
            </w:r>
          </w:p>
        </w:tc>
        <w:tc>
          <w:tcPr>
            <w:tcW w:w="1440" w:type="dxa"/>
            <w:tcBorders>
              <w:top w:val="nil"/>
              <w:bottom w:val="nil"/>
            </w:tcBorders>
            <w:shd w:val="clear" w:color="auto" w:fill="auto"/>
          </w:tcPr>
          <w:p w14:paraId="384EEF2C" w14:textId="70042280" w:rsidR="009614C1" w:rsidRPr="00010BC6" w:rsidRDefault="009E2EC5" w:rsidP="009614C1">
            <w:pPr>
              <w:spacing w:after="0" w:line="240" w:lineRule="auto"/>
              <w:ind w:right="-72"/>
              <w:jc w:val="right"/>
              <w:rPr>
                <w:rFonts w:ascii="Arial" w:hAnsi="Arial" w:cs="Arial"/>
                <w:b/>
                <w:bCs/>
                <w:sz w:val="18"/>
                <w:szCs w:val="18"/>
                <w:lang w:val="en-GB"/>
              </w:rPr>
            </w:pPr>
            <w:r w:rsidRPr="009E2EC5">
              <w:rPr>
                <w:rFonts w:ascii="Arial" w:hAnsi="Arial" w:cs="Arial"/>
                <w:b/>
                <w:bCs/>
                <w:sz w:val="18"/>
                <w:szCs w:val="18"/>
                <w:lang w:val="en-GB"/>
              </w:rPr>
              <w:t>31</w:t>
            </w:r>
            <w:r w:rsidR="009614C1" w:rsidRPr="00010BC6">
              <w:rPr>
                <w:rFonts w:ascii="Arial" w:hAnsi="Arial" w:cs="Arial"/>
                <w:b/>
                <w:bCs/>
                <w:sz w:val="18"/>
                <w:szCs w:val="18"/>
                <w:lang w:val="en-GB"/>
              </w:rPr>
              <w:t xml:space="preserve"> December</w:t>
            </w:r>
          </w:p>
        </w:tc>
        <w:tc>
          <w:tcPr>
            <w:tcW w:w="1440" w:type="dxa"/>
            <w:tcBorders>
              <w:top w:val="nil"/>
              <w:bottom w:val="nil"/>
            </w:tcBorders>
            <w:shd w:val="clear" w:color="auto" w:fill="auto"/>
          </w:tcPr>
          <w:p w14:paraId="473A3A7C" w14:textId="1ABA7681" w:rsidR="009614C1" w:rsidRPr="00010BC6" w:rsidRDefault="009E2EC5" w:rsidP="009614C1">
            <w:pPr>
              <w:spacing w:after="0" w:line="240" w:lineRule="auto"/>
              <w:ind w:right="-72"/>
              <w:jc w:val="right"/>
              <w:rPr>
                <w:rFonts w:ascii="Arial" w:hAnsi="Arial" w:cs="Arial"/>
                <w:b/>
                <w:bCs/>
                <w:sz w:val="18"/>
                <w:szCs w:val="18"/>
                <w:lang w:val="en-GB"/>
              </w:rPr>
            </w:pPr>
            <w:r w:rsidRPr="009E2EC5">
              <w:rPr>
                <w:rFonts w:ascii="Arial" w:hAnsi="Arial" w:cs="Arial"/>
                <w:b/>
                <w:bCs/>
                <w:sz w:val="18"/>
                <w:szCs w:val="18"/>
                <w:lang w:val="en-GB"/>
              </w:rPr>
              <w:t>31</w:t>
            </w:r>
            <w:r w:rsidR="009614C1" w:rsidRPr="00010BC6">
              <w:rPr>
                <w:rFonts w:ascii="Arial" w:hAnsi="Arial" w:cs="Arial"/>
                <w:b/>
                <w:bCs/>
                <w:sz w:val="18"/>
                <w:szCs w:val="18"/>
                <w:lang w:val="en-GB"/>
              </w:rPr>
              <w:t xml:space="preserve"> December</w:t>
            </w:r>
          </w:p>
        </w:tc>
        <w:tc>
          <w:tcPr>
            <w:tcW w:w="1440" w:type="dxa"/>
            <w:tcBorders>
              <w:top w:val="nil"/>
              <w:bottom w:val="nil"/>
            </w:tcBorders>
            <w:shd w:val="clear" w:color="auto" w:fill="auto"/>
          </w:tcPr>
          <w:p w14:paraId="1FE2762C" w14:textId="663ACBBC" w:rsidR="009614C1" w:rsidRPr="00010BC6" w:rsidRDefault="009E2EC5" w:rsidP="009614C1">
            <w:pPr>
              <w:spacing w:after="0" w:line="240" w:lineRule="auto"/>
              <w:ind w:right="-72"/>
              <w:jc w:val="right"/>
              <w:rPr>
                <w:rFonts w:ascii="Arial" w:hAnsi="Arial" w:cs="Arial"/>
                <w:b/>
                <w:bCs/>
                <w:sz w:val="18"/>
                <w:szCs w:val="18"/>
                <w:lang w:val="en-GB"/>
              </w:rPr>
            </w:pPr>
            <w:r w:rsidRPr="009E2EC5">
              <w:rPr>
                <w:rFonts w:ascii="Arial" w:hAnsi="Arial" w:cs="Arial"/>
                <w:b/>
                <w:bCs/>
                <w:sz w:val="18"/>
                <w:szCs w:val="18"/>
                <w:lang w:val="en-GB"/>
              </w:rPr>
              <w:t>31</w:t>
            </w:r>
            <w:r w:rsidR="009614C1" w:rsidRPr="00010BC6">
              <w:rPr>
                <w:rFonts w:ascii="Arial" w:hAnsi="Arial" w:cs="Arial"/>
                <w:b/>
                <w:bCs/>
                <w:sz w:val="18"/>
                <w:szCs w:val="18"/>
                <w:lang w:val="en-GB"/>
              </w:rPr>
              <w:t xml:space="preserve"> December</w:t>
            </w:r>
          </w:p>
        </w:tc>
        <w:tc>
          <w:tcPr>
            <w:tcW w:w="1440" w:type="dxa"/>
            <w:tcBorders>
              <w:top w:val="nil"/>
              <w:bottom w:val="nil"/>
            </w:tcBorders>
            <w:shd w:val="clear" w:color="auto" w:fill="auto"/>
          </w:tcPr>
          <w:p w14:paraId="4DDC48A1" w14:textId="31139F52" w:rsidR="009614C1" w:rsidRPr="00010BC6" w:rsidRDefault="009E2EC5" w:rsidP="009614C1">
            <w:pPr>
              <w:spacing w:after="0" w:line="240" w:lineRule="auto"/>
              <w:ind w:right="-72"/>
              <w:jc w:val="right"/>
              <w:rPr>
                <w:rFonts w:ascii="Arial" w:hAnsi="Arial" w:cs="Arial"/>
                <w:b/>
                <w:bCs/>
                <w:sz w:val="18"/>
                <w:szCs w:val="18"/>
                <w:lang w:val="en-GB"/>
              </w:rPr>
            </w:pPr>
            <w:r w:rsidRPr="009E2EC5">
              <w:rPr>
                <w:rFonts w:ascii="Arial" w:hAnsi="Arial" w:cs="Arial"/>
                <w:b/>
                <w:bCs/>
                <w:sz w:val="18"/>
                <w:szCs w:val="18"/>
                <w:lang w:val="en-GB"/>
              </w:rPr>
              <w:t>31</w:t>
            </w:r>
            <w:r w:rsidR="009614C1" w:rsidRPr="00010BC6">
              <w:rPr>
                <w:rFonts w:ascii="Arial" w:hAnsi="Arial" w:cs="Arial"/>
                <w:b/>
                <w:bCs/>
                <w:sz w:val="18"/>
                <w:szCs w:val="18"/>
                <w:lang w:val="en-GB"/>
              </w:rPr>
              <w:t xml:space="preserve"> December</w:t>
            </w:r>
          </w:p>
        </w:tc>
      </w:tr>
      <w:tr w:rsidR="00501D8E" w:rsidRPr="00010BC6" w14:paraId="368A6823" w14:textId="77777777" w:rsidTr="03A61D96">
        <w:tc>
          <w:tcPr>
            <w:tcW w:w="3119" w:type="dxa"/>
            <w:tcBorders>
              <w:top w:val="nil"/>
              <w:bottom w:val="nil"/>
            </w:tcBorders>
            <w:shd w:val="clear" w:color="auto" w:fill="auto"/>
          </w:tcPr>
          <w:p w14:paraId="71C34B09" w14:textId="77777777" w:rsidR="00501D8E" w:rsidRPr="00010BC6" w:rsidRDefault="00501D8E" w:rsidP="000654AE">
            <w:pPr>
              <w:spacing w:after="0" w:line="240" w:lineRule="auto"/>
              <w:ind w:left="-101" w:right="-72"/>
              <w:rPr>
                <w:rFonts w:ascii="Arial" w:eastAsia="Arial Unicode MS" w:hAnsi="Arial" w:cs="Arial"/>
                <w:b/>
                <w:bCs/>
                <w:sz w:val="18"/>
                <w:szCs w:val="18"/>
              </w:rPr>
            </w:pPr>
          </w:p>
        </w:tc>
        <w:tc>
          <w:tcPr>
            <w:tcW w:w="1440" w:type="dxa"/>
            <w:tcBorders>
              <w:top w:val="nil"/>
              <w:bottom w:val="nil"/>
            </w:tcBorders>
            <w:shd w:val="clear" w:color="auto" w:fill="auto"/>
            <w:vAlign w:val="center"/>
          </w:tcPr>
          <w:p w14:paraId="6C228F41" w14:textId="50163045" w:rsidR="00501D8E" w:rsidRPr="00010BC6" w:rsidRDefault="009E2EC5" w:rsidP="000654A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il"/>
              <w:bottom w:val="nil"/>
            </w:tcBorders>
            <w:shd w:val="clear" w:color="auto" w:fill="auto"/>
            <w:vAlign w:val="center"/>
          </w:tcPr>
          <w:p w14:paraId="04DE9B8A" w14:textId="7D2DD99A" w:rsidR="00501D8E" w:rsidRPr="00010BC6" w:rsidRDefault="009E2EC5" w:rsidP="000654A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c>
          <w:tcPr>
            <w:tcW w:w="1440" w:type="dxa"/>
            <w:tcBorders>
              <w:top w:val="nil"/>
              <w:bottom w:val="nil"/>
            </w:tcBorders>
            <w:shd w:val="clear" w:color="auto" w:fill="auto"/>
            <w:vAlign w:val="center"/>
          </w:tcPr>
          <w:p w14:paraId="6B01B866" w14:textId="764CF950" w:rsidR="00501D8E" w:rsidRPr="00010BC6" w:rsidRDefault="009E2EC5" w:rsidP="000654A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2023</w:t>
            </w:r>
          </w:p>
        </w:tc>
        <w:tc>
          <w:tcPr>
            <w:tcW w:w="1440" w:type="dxa"/>
            <w:tcBorders>
              <w:top w:val="nil"/>
              <w:bottom w:val="nil"/>
            </w:tcBorders>
            <w:shd w:val="clear" w:color="auto" w:fill="auto"/>
            <w:vAlign w:val="center"/>
          </w:tcPr>
          <w:p w14:paraId="3C0C14E5" w14:textId="6AF2D1C3" w:rsidR="00501D8E" w:rsidRPr="00010BC6" w:rsidRDefault="009E2EC5" w:rsidP="000654AE">
            <w:pPr>
              <w:spacing w:after="0" w:line="240" w:lineRule="auto"/>
              <w:ind w:right="-72"/>
              <w:jc w:val="right"/>
              <w:rPr>
                <w:rFonts w:ascii="Arial" w:eastAsia="Arial Unicode MS" w:hAnsi="Arial" w:cs="Arial"/>
                <w:b/>
                <w:bCs/>
                <w:sz w:val="18"/>
                <w:szCs w:val="18"/>
              </w:rPr>
            </w:pPr>
            <w:r w:rsidRPr="009E2EC5">
              <w:rPr>
                <w:rFonts w:ascii="Arial" w:hAnsi="Arial" w:cs="Arial"/>
                <w:b/>
                <w:bCs/>
                <w:sz w:val="18"/>
                <w:szCs w:val="18"/>
                <w:lang w:val="en-GB"/>
              </w:rPr>
              <w:t>2022</w:t>
            </w:r>
          </w:p>
        </w:tc>
      </w:tr>
      <w:tr w:rsidR="00501D8E" w:rsidRPr="00010BC6" w14:paraId="508DA205" w14:textId="77777777" w:rsidTr="03A61D96">
        <w:tc>
          <w:tcPr>
            <w:tcW w:w="3119" w:type="dxa"/>
            <w:tcBorders>
              <w:top w:val="nil"/>
              <w:bottom w:val="nil"/>
            </w:tcBorders>
            <w:shd w:val="clear" w:color="auto" w:fill="auto"/>
          </w:tcPr>
          <w:p w14:paraId="76C9E379" w14:textId="77777777" w:rsidR="00501D8E" w:rsidRPr="00010BC6" w:rsidRDefault="00501D8E" w:rsidP="000654AE">
            <w:pPr>
              <w:spacing w:after="0" w:line="240" w:lineRule="auto"/>
              <w:ind w:left="-101" w:right="-72"/>
              <w:rPr>
                <w:rFonts w:ascii="Arial" w:eastAsia="Arial Unicode MS" w:hAnsi="Arial" w:cs="Arial"/>
                <w:b/>
                <w:bCs/>
                <w:sz w:val="18"/>
                <w:szCs w:val="18"/>
              </w:rPr>
            </w:pPr>
            <w:r w:rsidRPr="00010BC6">
              <w:rPr>
                <w:rFonts w:ascii="Arial" w:eastAsia="Arial Unicode MS" w:hAnsi="Arial" w:cs="Arial"/>
                <w:b/>
                <w:bCs/>
                <w:sz w:val="18"/>
                <w:szCs w:val="18"/>
              </w:rPr>
              <w:t xml:space="preserve">   </w:t>
            </w:r>
          </w:p>
        </w:tc>
        <w:tc>
          <w:tcPr>
            <w:tcW w:w="1440" w:type="dxa"/>
            <w:tcBorders>
              <w:top w:val="nil"/>
              <w:bottom w:val="single" w:sz="4" w:space="0" w:color="auto"/>
            </w:tcBorders>
            <w:shd w:val="clear" w:color="auto" w:fill="auto"/>
          </w:tcPr>
          <w:p w14:paraId="3A289437"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1CAD42D"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1D3AA628"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6E04FDE8" w14:textId="77777777"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010BC6">
              <w:rPr>
                <w:rFonts w:ascii="Arial" w:eastAsia="Arial Unicode MS" w:hAnsi="Arial" w:cs="Arial"/>
                <w:b/>
                <w:bCs/>
                <w:sz w:val="18"/>
                <w:szCs w:val="18"/>
              </w:rPr>
              <w:t>Baht</w:t>
            </w:r>
          </w:p>
        </w:tc>
      </w:tr>
      <w:tr w:rsidR="00501D8E" w:rsidRPr="00010BC6" w14:paraId="196F678A" w14:textId="77777777" w:rsidTr="03A61D96">
        <w:tc>
          <w:tcPr>
            <w:tcW w:w="3119" w:type="dxa"/>
            <w:tcBorders>
              <w:top w:val="nil"/>
              <w:bottom w:val="nil"/>
            </w:tcBorders>
            <w:shd w:val="clear" w:color="auto" w:fill="auto"/>
          </w:tcPr>
          <w:p w14:paraId="648D73A7" w14:textId="77777777" w:rsidR="00501D8E" w:rsidRPr="00010BC6" w:rsidRDefault="00501D8E" w:rsidP="000654AE">
            <w:pPr>
              <w:spacing w:after="0" w:line="240" w:lineRule="auto"/>
              <w:ind w:left="-105"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219AC5B5" w14:textId="77777777" w:rsidR="00501D8E" w:rsidRPr="00010BC6" w:rsidRDefault="00501D8E" w:rsidP="000654AE">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499F63C8" w14:textId="77777777" w:rsidR="00501D8E" w:rsidRPr="00010BC6" w:rsidRDefault="00501D8E" w:rsidP="000654AE">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02C3BDE3" w14:textId="77777777" w:rsidR="00501D8E" w:rsidRPr="00010BC6" w:rsidRDefault="00501D8E" w:rsidP="000654AE">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2A5852DB" w14:textId="77777777" w:rsidR="00501D8E" w:rsidRPr="00010BC6" w:rsidRDefault="00501D8E" w:rsidP="000654AE">
            <w:pPr>
              <w:spacing w:after="0" w:line="240" w:lineRule="auto"/>
              <w:ind w:left="-105" w:right="-72" w:hanging="331"/>
              <w:jc w:val="right"/>
              <w:rPr>
                <w:rFonts w:ascii="Arial" w:eastAsia="Arial Unicode MS" w:hAnsi="Arial" w:cs="Arial"/>
                <w:sz w:val="18"/>
                <w:szCs w:val="18"/>
              </w:rPr>
            </w:pPr>
          </w:p>
        </w:tc>
      </w:tr>
      <w:tr w:rsidR="00501D8E" w:rsidRPr="00010BC6" w14:paraId="3A4692B1" w14:textId="77777777" w:rsidTr="03A61D96">
        <w:tc>
          <w:tcPr>
            <w:tcW w:w="3119" w:type="dxa"/>
            <w:tcBorders>
              <w:top w:val="nil"/>
              <w:bottom w:val="nil"/>
            </w:tcBorders>
            <w:shd w:val="clear" w:color="auto" w:fill="auto"/>
          </w:tcPr>
          <w:p w14:paraId="61E3EAA7" w14:textId="7469C7E1" w:rsidR="00501D8E" w:rsidRPr="00010BC6" w:rsidRDefault="00501D8E" w:rsidP="000654AE">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0BC6">
              <w:rPr>
                <w:rFonts w:ascii="Arial" w:eastAsia="Arial Unicode MS" w:hAnsi="Arial" w:cs="Arial"/>
                <w:sz w:val="18"/>
                <w:szCs w:val="18"/>
              </w:rPr>
              <w:t xml:space="preserve">Property, </w:t>
            </w:r>
            <w:r w:rsidR="002917F8" w:rsidRPr="00010BC6">
              <w:rPr>
                <w:rFonts w:ascii="Arial" w:eastAsia="Arial Unicode MS" w:hAnsi="Arial" w:cs="Arial"/>
                <w:sz w:val="18"/>
                <w:szCs w:val="18"/>
              </w:rPr>
              <w:t>plant,</w:t>
            </w:r>
            <w:r w:rsidRPr="00010BC6">
              <w:rPr>
                <w:rFonts w:ascii="Arial" w:eastAsia="Arial Unicode MS" w:hAnsi="Arial" w:cs="Arial"/>
                <w:sz w:val="18"/>
                <w:szCs w:val="18"/>
              </w:rPr>
              <w:t xml:space="preserve"> and equipment</w:t>
            </w:r>
          </w:p>
        </w:tc>
        <w:tc>
          <w:tcPr>
            <w:tcW w:w="1440" w:type="dxa"/>
            <w:tcBorders>
              <w:top w:val="nil"/>
              <w:bottom w:val="nil"/>
            </w:tcBorders>
            <w:shd w:val="clear" w:color="auto" w:fill="FAFAFA"/>
          </w:tcPr>
          <w:p w14:paraId="52774DBD" w14:textId="38EFEA1A" w:rsidR="03A61D96" w:rsidRPr="00010BC6" w:rsidRDefault="009E2EC5" w:rsidP="03A61D96">
            <w:pPr>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46</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778</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704</w:t>
            </w:r>
          </w:p>
        </w:tc>
        <w:tc>
          <w:tcPr>
            <w:tcW w:w="1440" w:type="dxa"/>
            <w:tcBorders>
              <w:top w:val="nil"/>
              <w:bottom w:val="nil"/>
            </w:tcBorders>
            <w:shd w:val="clear" w:color="auto" w:fill="auto"/>
          </w:tcPr>
          <w:p w14:paraId="2A555094" w14:textId="62373B72"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26</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251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882</w:t>
            </w:r>
          </w:p>
        </w:tc>
        <w:tc>
          <w:tcPr>
            <w:tcW w:w="1440" w:type="dxa"/>
            <w:tcBorders>
              <w:top w:val="nil"/>
              <w:bottom w:val="nil"/>
            </w:tcBorders>
            <w:shd w:val="clear" w:color="auto" w:fill="FAFAFA"/>
          </w:tcPr>
          <w:p w14:paraId="7210512C" w14:textId="4F4E55EE" w:rsidR="03A61D96" w:rsidRPr="00010BC6" w:rsidRDefault="009E2EC5" w:rsidP="03A61D96">
            <w:pPr>
              <w:tabs>
                <w:tab w:val="center" w:pos="612"/>
                <w:tab w:val="right" w:pos="1224"/>
              </w:tabs>
              <w:spacing w:after="0"/>
              <w:ind w:left="-20" w:right="-72"/>
              <w:jc w:val="right"/>
              <w:rPr>
                <w:rFonts w:ascii="Arial" w:eastAsiaTheme="minorEastAsia" w:hAnsi="Arial" w:cs="Arial"/>
                <w:color w:val="000000" w:themeColor="text1"/>
                <w:sz w:val="18"/>
                <w:szCs w:val="18"/>
                <w:lang w:val="en-GB"/>
              </w:rPr>
            </w:pPr>
            <w:r w:rsidRPr="009E2EC5">
              <w:rPr>
                <w:rFonts w:ascii="Arial" w:eastAsiaTheme="minorEastAsia" w:hAnsi="Arial" w:cs="Arial"/>
                <w:color w:val="000000" w:themeColor="text1"/>
                <w:sz w:val="18"/>
                <w:szCs w:val="18"/>
                <w:lang w:val="en-GB"/>
              </w:rPr>
              <w:t>46</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778</w:t>
            </w:r>
            <w:r w:rsidR="03A61D96" w:rsidRPr="00010BC6">
              <w:rPr>
                <w:rFonts w:ascii="Arial" w:eastAsiaTheme="minorEastAsia" w:hAnsi="Arial" w:cs="Arial"/>
                <w:color w:val="000000" w:themeColor="text1"/>
                <w:sz w:val="18"/>
                <w:szCs w:val="18"/>
                <w:lang w:val="en-GB"/>
              </w:rPr>
              <w:t>,</w:t>
            </w:r>
            <w:r w:rsidRPr="009E2EC5">
              <w:rPr>
                <w:rFonts w:ascii="Arial" w:eastAsiaTheme="minorEastAsia" w:hAnsi="Arial" w:cs="Arial"/>
                <w:color w:val="000000" w:themeColor="text1"/>
                <w:sz w:val="18"/>
                <w:szCs w:val="18"/>
                <w:lang w:val="en-GB"/>
              </w:rPr>
              <w:t>704</w:t>
            </w:r>
          </w:p>
        </w:tc>
        <w:tc>
          <w:tcPr>
            <w:tcW w:w="1440" w:type="dxa"/>
            <w:tcBorders>
              <w:top w:val="nil"/>
              <w:bottom w:val="nil"/>
            </w:tcBorders>
            <w:shd w:val="clear" w:color="auto" w:fill="auto"/>
          </w:tcPr>
          <w:p w14:paraId="7FA5A1E2" w14:textId="4A95F4DA" w:rsidR="03A61D96" w:rsidRPr="00010BC6" w:rsidRDefault="009E2EC5" w:rsidP="03A61D96">
            <w:pPr>
              <w:spacing w:after="0"/>
              <w:ind w:left="-20" w:right="-72"/>
              <w:jc w:val="right"/>
              <w:rPr>
                <w:rFonts w:ascii="Arial" w:eastAsiaTheme="minorEastAsia" w:hAnsi="Arial" w:cs="Arial"/>
                <w:sz w:val="18"/>
                <w:szCs w:val="18"/>
                <w:lang w:val="en-GB"/>
              </w:rPr>
            </w:pPr>
            <w:r w:rsidRPr="009E2EC5">
              <w:rPr>
                <w:rFonts w:ascii="Arial" w:eastAsiaTheme="minorEastAsia" w:hAnsi="Arial" w:cs="Arial"/>
                <w:sz w:val="18"/>
                <w:szCs w:val="18"/>
                <w:lang w:val="en-GB"/>
              </w:rPr>
              <w:t>26</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251</w:t>
            </w:r>
            <w:r w:rsidR="03A61D96" w:rsidRPr="00010BC6">
              <w:rPr>
                <w:rFonts w:ascii="Arial" w:eastAsiaTheme="minorEastAsia" w:hAnsi="Arial" w:cs="Arial"/>
                <w:sz w:val="18"/>
                <w:szCs w:val="18"/>
                <w:lang w:val="en-GB"/>
              </w:rPr>
              <w:t>,</w:t>
            </w:r>
            <w:r w:rsidRPr="009E2EC5">
              <w:rPr>
                <w:rFonts w:ascii="Arial" w:eastAsiaTheme="minorEastAsia" w:hAnsi="Arial" w:cs="Arial"/>
                <w:sz w:val="18"/>
                <w:szCs w:val="18"/>
                <w:lang w:val="en-GB"/>
              </w:rPr>
              <w:t>882</w:t>
            </w:r>
          </w:p>
        </w:tc>
      </w:tr>
    </w:tbl>
    <w:p w14:paraId="407661D3" w14:textId="77777777" w:rsidR="00501D8E" w:rsidRPr="00010BC6" w:rsidRDefault="00501D8E" w:rsidP="00501D8E">
      <w:pPr>
        <w:spacing w:after="0" w:line="240" w:lineRule="auto"/>
        <w:jc w:val="both"/>
        <w:rPr>
          <w:rFonts w:ascii="Arial" w:hAnsi="Arial" w:cs="Arial"/>
          <w:sz w:val="18"/>
          <w:szCs w:val="18"/>
        </w:rPr>
      </w:pPr>
    </w:p>
    <w:p w14:paraId="221392E6" w14:textId="77777777" w:rsidR="00830FEA" w:rsidRPr="00010BC6" w:rsidRDefault="00830FEA" w:rsidP="002342F0">
      <w:pPr>
        <w:spacing w:after="0" w:line="240" w:lineRule="auto"/>
        <w:ind w:left="1080" w:hanging="540"/>
        <w:rPr>
          <w:rFonts w:ascii="Arial" w:hAnsi="Arial" w:cs="Arial"/>
          <w:sz w:val="18"/>
          <w:szCs w:val="18"/>
        </w:rPr>
      </w:pPr>
    </w:p>
    <w:p w14:paraId="3B7C86B3" w14:textId="24BB7AF0" w:rsidR="00281636" w:rsidRPr="00010BC6" w:rsidRDefault="009E2EC5" w:rsidP="002342F0">
      <w:pPr>
        <w:spacing w:after="0" w:line="240" w:lineRule="auto"/>
        <w:ind w:left="540" w:hanging="540"/>
        <w:rPr>
          <w:rFonts w:ascii="Arial" w:hAnsi="Arial" w:cs="Arial"/>
          <w:b/>
          <w:bCs/>
          <w:color w:val="CF4A02"/>
          <w:sz w:val="18"/>
          <w:szCs w:val="18"/>
        </w:rPr>
      </w:pPr>
      <w:r w:rsidRPr="009E2EC5">
        <w:rPr>
          <w:rFonts w:ascii="Arial" w:hAnsi="Arial" w:cs="Arial"/>
          <w:b/>
          <w:bCs/>
          <w:color w:val="CF4A02"/>
          <w:sz w:val="18"/>
          <w:szCs w:val="18"/>
          <w:lang w:val="en-GB"/>
        </w:rPr>
        <w:t>31</w:t>
      </w:r>
      <w:r w:rsidR="09F576D3" w:rsidRPr="00010BC6">
        <w:rPr>
          <w:rFonts w:ascii="Arial" w:hAnsi="Arial" w:cs="Arial"/>
          <w:b/>
          <w:bCs/>
          <w:color w:val="CF4A02"/>
          <w:sz w:val="18"/>
          <w:szCs w:val="18"/>
        </w:rPr>
        <w:t>.</w:t>
      </w:r>
      <w:r w:rsidRPr="009E2EC5">
        <w:rPr>
          <w:rFonts w:ascii="Arial" w:hAnsi="Arial" w:cs="Arial"/>
          <w:b/>
          <w:bCs/>
          <w:color w:val="CF4A02"/>
          <w:sz w:val="18"/>
          <w:szCs w:val="18"/>
          <w:lang w:val="en-GB"/>
        </w:rPr>
        <w:t>2</w:t>
      </w:r>
      <w:r w:rsidR="00E72EC3" w:rsidRPr="00010BC6">
        <w:rPr>
          <w:rFonts w:ascii="Arial" w:hAnsi="Arial" w:cs="Arial"/>
        </w:rPr>
        <w:tab/>
      </w:r>
      <w:r w:rsidR="09F576D3" w:rsidRPr="00010BC6">
        <w:rPr>
          <w:rFonts w:ascii="Arial" w:hAnsi="Arial" w:cs="Arial"/>
          <w:b/>
          <w:bCs/>
          <w:color w:val="CF4A02"/>
          <w:sz w:val="18"/>
          <w:szCs w:val="18"/>
        </w:rPr>
        <w:t>Bank guarantees</w:t>
      </w:r>
    </w:p>
    <w:p w14:paraId="0AC07318" w14:textId="77777777" w:rsidR="00032D43" w:rsidRPr="00010BC6" w:rsidRDefault="00032D43" w:rsidP="002342F0">
      <w:pPr>
        <w:pStyle w:val="EnvelopeReturn"/>
        <w:ind w:left="540"/>
        <w:rPr>
          <w:rFonts w:ascii="Arial" w:hAnsi="Arial" w:cs="Arial"/>
          <w:spacing w:val="-6"/>
          <w:sz w:val="18"/>
          <w:szCs w:val="18"/>
          <w:lang w:val="en-US"/>
        </w:rPr>
      </w:pPr>
    </w:p>
    <w:p w14:paraId="7F0FFF09" w14:textId="22A8137B" w:rsidR="009A0378" w:rsidRPr="00010BC6" w:rsidRDefault="09F576D3" w:rsidP="002342F0">
      <w:pPr>
        <w:pStyle w:val="EnvelopeReturn"/>
        <w:ind w:left="540"/>
        <w:rPr>
          <w:rFonts w:ascii="Arial" w:hAnsi="Arial" w:cs="Arial"/>
          <w:sz w:val="18"/>
          <w:szCs w:val="18"/>
          <w:lang w:val="en-US"/>
        </w:rPr>
      </w:pPr>
      <w:r w:rsidRPr="00010BC6">
        <w:rPr>
          <w:rFonts w:ascii="Arial" w:hAnsi="Arial" w:cs="Arial"/>
          <w:spacing w:val="-6"/>
          <w:sz w:val="18"/>
          <w:szCs w:val="18"/>
          <w:lang w:val="en-US"/>
        </w:rPr>
        <w:t xml:space="preserve">As at </w:t>
      </w:r>
      <w:r w:rsidR="009E2EC5" w:rsidRPr="009E2EC5">
        <w:rPr>
          <w:rFonts w:ascii="Arial" w:hAnsi="Arial" w:cs="Arial"/>
          <w:spacing w:val="-6"/>
          <w:sz w:val="18"/>
          <w:szCs w:val="18"/>
        </w:rPr>
        <w:t>31</w:t>
      </w:r>
      <w:r w:rsidRPr="00010BC6">
        <w:rPr>
          <w:rFonts w:ascii="Arial" w:hAnsi="Arial" w:cs="Arial"/>
          <w:spacing w:val="-6"/>
          <w:sz w:val="18"/>
          <w:szCs w:val="18"/>
          <w:lang w:val="en-US"/>
        </w:rPr>
        <w:t xml:space="preserve"> December </w:t>
      </w:r>
      <w:r w:rsidR="009E2EC5" w:rsidRPr="009E2EC5">
        <w:rPr>
          <w:rFonts w:ascii="Arial" w:hAnsi="Arial" w:cs="Arial"/>
          <w:spacing w:val="-6"/>
          <w:sz w:val="18"/>
          <w:szCs w:val="18"/>
        </w:rPr>
        <w:t>2023</w:t>
      </w:r>
      <w:r w:rsidRPr="00010BC6">
        <w:rPr>
          <w:rFonts w:ascii="Arial" w:hAnsi="Arial" w:cs="Arial"/>
          <w:spacing w:val="-6"/>
          <w:sz w:val="18"/>
          <w:szCs w:val="18"/>
          <w:lang w:val="en-US"/>
        </w:rPr>
        <w:t xml:space="preserve">, the </w:t>
      </w:r>
      <w:r w:rsidRPr="00010BC6">
        <w:rPr>
          <w:rFonts w:ascii="Arial" w:hAnsi="Arial" w:cs="Arial"/>
          <w:sz w:val="18"/>
          <w:szCs w:val="18"/>
          <w:lang w:val="en-US"/>
        </w:rPr>
        <w:t xml:space="preserve">Company had bank guarantees under sales </w:t>
      </w:r>
      <w:r w:rsidR="2138DB9D" w:rsidRPr="00010BC6">
        <w:rPr>
          <w:rFonts w:ascii="Arial" w:hAnsi="Arial" w:cs="Arial"/>
          <w:sz w:val="18"/>
          <w:szCs w:val="18"/>
          <w:lang w:val="en-US"/>
        </w:rPr>
        <w:t xml:space="preserve">and purchases </w:t>
      </w:r>
      <w:r w:rsidRPr="00010BC6">
        <w:rPr>
          <w:rFonts w:ascii="Arial" w:hAnsi="Arial" w:cs="Arial"/>
          <w:sz w:val="18"/>
          <w:szCs w:val="18"/>
          <w:lang w:val="en-US"/>
        </w:rPr>
        <w:t xml:space="preserve">condition amounting to Baht </w:t>
      </w:r>
      <w:r w:rsidR="009E2EC5" w:rsidRPr="009E2EC5">
        <w:rPr>
          <w:rFonts w:ascii="Arial" w:hAnsi="Arial" w:cs="Arial"/>
          <w:sz w:val="18"/>
          <w:szCs w:val="18"/>
        </w:rPr>
        <w:t>36</w:t>
      </w:r>
      <w:r w:rsidR="558825C1" w:rsidRPr="00010BC6">
        <w:rPr>
          <w:rFonts w:ascii="Arial" w:hAnsi="Arial" w:cs="Arial"/>
          <w:sz w:val="18"/>
          <w:szCs w:val="18"/>
          <w:lang w:val="en-US"/>
        </w:rPr>
        <w:t>.</w:t>
      </w:r>
      <w:r w:rsidR="009E2EC5" w:rsidRPr="009E2EC5">
        <w:rPr>
          <w:rFonts w:ascii="Arial" w:hAnsi="Arial" w:cs="Arial"/>
          <w:sz w:val="18"/>
          <w:szCs w:val="18"/>
        </w:rPr>
        <w:t>62</w:t>
      </w:r>
      <w:r w:rsidR="558825C1" w:rsidRPr="00010BC6">
        <w:rPr>
          <w:rFonts w:ascii="Arial" w:hAnsi="Arial" w:cs="Arial"/>
          <w:sz w:val="18"/>
          <w:szCs w:val="18"/>
          <w:lang w:val="en-US"/>
        </w:rPr>
        <w:t xml:space="preserve"> </w:t>
      </w:r>
      <w:r w:rsidRPr="00010BC6">
        <w:rPr>
          <w:rFonts w:ascii="Arial" w:hAnsi="Arial" w:cs="Arial"/>
          <w:sz w:val="18"/>
          <w:szCs w:val="18"/>
          <w:lang w:val="en-US"/>
        </w:rPr>
        <w:t>million (</w:t>
      </w:r>
      <w:r w:rsidR="009E2EC5" w:rsidRPr="009E2EC5">
        <w:rPr>
          <w:rFonts w:ascii="Arial" w:hAnsi="Arial" w:cs="Arial"/>
          <w:sz w:val="18"/>
          <w:szCs w:val="18"/>
        </w:rPr>
        <w:t>2022</w:t>
      </w:r>
      <w:r w:rsidRPr="00010BC6">
        <w:rPr>
          <w:rFonts w:ascii="Arial" w:hAnsi="Arial" w:cs="Arial"/>
          <w:sz w:val="18"/>
          <w:szCs w:val="18"/>
          <w:lang w:val="en-US"/>
        </w:rPr>
        <w:t xml:space="preserve">: Baht </w:t>
      </w:r>
      <w:r w:rsidR="009E2EC5" w:rsidRPr="009E2EC5">
        <w:rPr>
          <w:rFonts w:ascii="Arial" w:hAnsi="Arial" w:cs="Arial"/>
          <w:sz w:val="18"/>
          <w:szCs w:val="18"/>
        </w:rPr>
        <w:t>63</w:t>
      </w:r>
      <w:r w:rsidR="3702B42C" w:rsidRPr="00010BC6">
        <w:rPr>
          <w:rFonts w:ascii="Arial" w:hAnsi="Arial" w:cs="Arial"/>
          <w:sz w:val="18"/>
          <w:szCs w:val="18"/>
          <w:lang w:val="en-US"/>
        </w:rPr>
        <w:t>.</w:t>
      </w:r>
      <w:r w:rsidR="009E2EC5" w:rsidRPr="009E2EC5">
        <w:rPr>
          <w:rFonts w:ascii="Arial" w:hAnsi="Arial" w:cs="Arial"/>
          <w:sz w:val="18"/>
          <w:szCs w:val="18"/>
        </w:rPr>
        <w:t>32</w:t>
      </w:r>
      <w:r w:rsidRPr="00010BC6">
        <w:rPr>
          <w:rFonts w:ascii="Arial" w:hAnsi="Arial" w:cs="Arial"/>
          <w:sz w:val="18"/>
          <w:szCs w:val="18"/>
          <w:lang w:val="en-US"/>
        </w:rPr>
        <w:t xml:space="preserve"> million).</w:t>
      </w:r>
    </w:p>
    <w:p w14:paraId="379D3DD3" w14:textId="0F8524FD" w:rsidR="03A61D96" w:rsidRPr="00010BC6" w:rsidRDefault="03A61D96" w:rsidP="03A61D96">
      <w:pPr>
        <w:pStyle w:val="EnvelopeReturn"/>
        <w:ind w:left="540"/>
        <w:rPr>
          <w:rFonts w:ascii="Arial" w:hAnsi="Arial" w:cs="Arial"/>
          <w:sz w:val="18"/>
          <w:szCs w:val="18"/>
          <w:lang w:val="en-US"/>
        </w:rPr>
      </w:pPr>
    </w:p>
    <w:p w14:paraId="152EB55A" w14:textId="2FD9126A" w:rsidR="4123EFB5" w:rsidRPr="00010BC6" w:rsidRDefault="009E2EC5" w:rsidP="03A61D96">
      <w:pPr>
        <w:spacing w:after="0" w:line="240" w:lineRule="auto"/>
        <w:ind w:left="540" w:hanging="540"/>
        <w:rPr>
          <w:rFonts w:ascii="Arial" w:hAnsi="Arial" w:cs="Arial"/>
          <w:b/>
          <w:bCs/>
          <w:color w:val="CF4A02"/>
          <w:sz w:val="18"/>
          <w:szCs w:val="18"/>
        </w:rPr>
      </w:pPr>
      <w:r w:rsidRPr="009E2EC5">
        <w:rPr>
          <w:rFonts w:ascii="Arial" w:hAnsi="Arial" w:cs="Arial"/>
          <w:b/>
          <w:bCs/>
          <w:color w:val="CF4A02"/>
          <w:sz w:val="18"/>
          <w:szCs w:val="18"/>
          <w:lang w:val="en-GB"/>
        </w:rPr>
        <w:t>31</w:t>
      </w:r>
      <w:r w:rsidR="4123EFB5" w:rsidRPr="00010BC6">
        <w:rPr>
          <w:rFonts w:ascii="Arial" w:hAnsi="Arial" w:cs="Arial"/>
          <w:b/>
          <w:bCs/>
          <w:color w:val="CF4A02"/>
          <w:sz w:val="18"/>
          <w:szCs w:val="18"/>
        </w:rPr>
        <w:t>.</w:t>
      </w:r>
      <w:r w:rsidRPr="009E2EC5">
        <w:rPr>
          <w:rFonts w:ascii="Arial" w:hAnsi="Arial" w:cs="Arial"/>
          <w:b/>
          <w:bCs/>
          <w:color w:val="CF4A02"/>
          <w:sz w:val="18"/>
          <w:szCs w:val="18"/>
          <w:lang w:val="en-GB"/>
        </w:rPr>
        <w:t>3</w:t>
      </w:r>
      <w:r w:rsidR="4123EFB5" w:rsidRPr="00010BC6">
        <w:rPr>
          <w:rFonts w:ascii="Arial" w:hAnsi="Arial" w:cs="Arial"/>
        </w:rPr>
        <w:tab/>
      </w:r>
      <w:r w:rsidR="7448ABC8" w:rsidRPr="00010BC6">
        <w:rPr>
          <w:rFonts w:ascii="Arial" w:hAnsi="Arial" w:cs="Arial"/>
          <w:b/>
          <w:bCs/>
          <w:color w:val="CF4A02"/>
          <w:sz w:val="18"/>
          <w:szCs w:val="18"/>
        </w:rPr>
        <w:t xml:space="preserve">Other </w:t>
      </w:r>
      <w:r w:rsidR="000C724D" w:rsidRPr="00010BC6">
        <w:rPr>
          <w:rFonts w:ascii="Arial" w:hAnsi="Arial" w:cs="Arial"/>
          <w:b/>
          <w:bCs/>
          <w:color w:val="CF4A02"/>
          <w:sz w:val="18"/>
          <w:szCs w:val="18"/>
        </w:rPr>
        <w:t>Commitments</w:t>
      </w:r>
    </w:p>
    <w:p w14:paraId="4DAAF474" w14:textId="77777777" w:rsidR="03A61D96" w:rsidRPr="00010BC6" w:rsidRDefault="03A61D96" w:rsidP="03A61D96">
      <w:pPr>
        <w:pStyle w:val="EnvelopeReturn"/>
        <w:ind w:left="540"/>
        <w:rPr>
          <w:rFonts w:ascii="Arial" w:hAnsi="Arial" w:cs="Arial"/>
          <w:sz w:val="18"/>
          <w:szCs w:val="18"/>
          <w:lang w:val="en-US"/>
        </w:rPr>
      </w:pPr>
    </w:p>
    <w:p w14:paraId="7D6DF162" w14:textId="087EB0D1" w:rsidR="4123EFB5" w:rsidRPr="00010BC6" w:rsidRDefault="4123EFB5" w:rsidP="03A61D96">
      <w:pPr>
        <w:pStyle w:val="EnvelopeReturn"/>
        <w:ind w:left="540"/>
        <w:rPr>
          <w:rFonts w:ascii="Arial" w:hAnsi="Arial" w:cs="Arial"/>
          <w:sz w:val="18"/>
          <w:szCs w:val="18"/>
          <w:lang w:val="en-US"/>
        </w:rPr>
      </w:pPr>
      <w:r w:rsidRPr="00010BC6">
        <w:rPr>
          <w:rFonts w:ascii="Arial" w:hAnsi="Arial" w:cs="Arial"/>
          <w:sz w:val="18"/>
          <w:szCs w:val="18"/>
          <w:lang w:val="en-US"/>
        </w:rPr>
        <w:t xml:space="preserve">As at </w:t>
      </w:r>
      <w:r w:rsidR="009E2EC5" w:rsidRPr="009E2EC5">
        <w:rPr>
          <w:rFonts w:ascii="Arial" w:hAnsi="Arial" w:cs="Arial"/>
          <w:sz w:val="18"/>
          <w:szCs w:val="18"/>
        </w:rPr>
        <w:t>31</w:t>
      </w:r>
      <w:r w:rsidRPr="00010BC6">
        <w:rPr>
          <w:rFonts w:ascii="Arial" w:hAnsi="Arial" w:cs="Arial"/>
          <w:sz w:val="18"/>
          <w:szCs w:val="18"/>
          <w:lang w:val="en-US"/>
        </w:rPr>
        <w:t xml:space="preserve"> December </w:t>
      </w:r>
      <w:r w:rsidR="009E2EC5" w:rsidRPr="009E2EC5">
        <w:rPr>
          <w:rFonts w:ascii="Arial" w:hAnsi="Arial" w:cs="Arial"/>
          <w:sz w:val="18"/>
          <w:szCs w:val="18"/>
        </w:rPr>
        <w:t>2023</w:t>
      </w:r>
      <w:r w:rsidRPr="00010BC6">
        <w:rPr>
          <w:rFonts w:ascii="Arial" w:hAnsi="Arial" w:cs="Arial"/>
          <w:sz w:val="18"/>
          <w:szCs w:val="18"/>
          <w:lang w:val="en-US"/>
        </w:rPr>
        <w:t>, the Company had</w:t>
      </w:r>
      <w:r w:rsidR="4AD8AF91" w:rsidRPr="00010BC6">
        <w:rPr>
          <w:rFonts w:ascii="Arial" w:hAnsi="Arial" w:cs="Arial"/>
          <w:sz w:val="18"/>
          <w:szCs w:val="18"/>
          <w:lang w:val="en-US"/>
        </w:rPr>
        <w:t xml:space="preserve"> letter of credit for short-term and l</w:t>
      </w:r>
      <w:r w:rsidR="4F6080BB" w:rsidRPr="00010BC6">
        <w:rPr>
          <w:rFonts w:ascii="Arial" w:hAnsi="Arial" w:cs="Arial"/>
          <w:sz w:val="18"/>
          <w:szCs w:val="18"/>
          <w:lang w:val="en-US"/>
        </w:rPr>
        <w:t>ong-term</w:t>
      </w:r>
      <w:r w:rsidR="0ECA4508" w:rsidRPr="00010BC6">
        <w:rPr>
          <w:rFonts w:ascii="Arial" w:hAnsi="Arial" w:cs="Arial"/>
          <w:sz w:val="18"/>
          <w:szCs w:val="18"/>
          <w:lang w:val="en-US"/>
        </w:rPr>
        <w:t xml:space="preserve">, amounting to Baht </w:t>
      </w:r>
      <w:r w:rsidR="009E2EC5" w:rsidRPr="009E2EC5">
        <w:rPr>
          <w:rFonts w:ascii="Arial" w:hAnsi="Arial" w:cs="Arial"/>
          <w:sz w:val="18"/>
          <w:szCs w:val="18"/>
        </w:rPr>
        <w:t>40</w:t>
      </w:r>
      <w:r w:rsidR="0ECA4508" w:rsidRPr="00010BC6">
        <w:rPr>
          <w:rFonts w:ascii="Arial" w:hAnsi="Arial" w:cs="Arial"/>
          <w:sz w:val="18"/>
          <w:szCs w:val="18"/>
          <w:lang w:val="en-US"/>
        </w:rPr>
        <w:t>.</w:t>
      </w:r>
      <w:r w:rsidR="009E2EC5" w:rsidRPr="009E2EC5">
        <w:rPr>
          <w:rFonts w:ascii="Arial" w:hAnsi="Arial" w:cs="Arial"/>
          <w:sz w:val="18"/>
          <w:szCs w:val="18"/>
        </w:rPr>
        <w:t>88</w:t>
      </w:r>
      <w:r w:rsidR="000C724D" w:rsidRPr="00010BC6">
        <w:rPr>
          <w:rFonts w:ascii="Arial" w:hAnsi="Arial" w:cs="Arial"/>
          <w:sz w:val="18"/>
          <w:szCs w:val="18"/>
          <w:lang w:val="en-US"/>
        </w:rPr>
        <w:t xml:space="preserve"> and Baht </w:t>
      </w:r>
      <w:r w:rsidR="009E2EC5" w:rsidRPr="009E2EC5">
        <w:rPr>
          <w:rFonts w:ascii="Arial" w:hAnsi="Arial" w:cs="Arial"/>
          <w:sz w:val="18"/>
          <w:szCs w:val="18"/>
        </w:rPr>
        <w:t>89</w:t>
      </w:r>
      <w:r w:rsidR="000C724D" w:rsidRPr="00010BC6">
        <w:rPr>
          <w:rFonts w:ascii="Arial" w:hAnsi="Arial" w:cs="Arial"/>
          <w:sz w:val="18"/>
          <w:szCs w:val="18"/>
          <w:lang w:val="en-US"/>
        </w:rPr>
        <w:t>.</w:t>
      </w:r>
      <w:r w:rsidR="009E2EC5" w:rsidRPr="009E2EC5">
        <w:rPr>
          <w:rFonts w:ascii="Arial" w:hAnsi="Arial" w:cs="Arial"/>
          <w:sz w:val="18"/>
          <w:szCs w:val="18"/>
        </w:rPr>
        <w:t>92</w:t>
      </w:r>
      <w:r w:rsidR="0ECA4508" w:rsidRPr="00010BC6">
        <w:rPr>
          <w:rFonts w:ascii="Arial" w:hAnsi="Arial" w:cs="Arial"/>
          <w:sz w:val="18"/>
          <w:szCs w:val="18"/>
          <w:lang w:val="en-US"/>
        </w:rPr>
        <w:t xml:space="preserve"> million</w:t>
      </w:r>
      <w:r w:rsidR="000C724D" w:rsidRPr="00010BC6">
        <w:rPr>
          <w:rFonts w:ascii="Arial" w:hAnsi="Arial" w:cs="Arial"/>
          <w:sz w:val="18"/>
          <w:szCs w:val="18"/>
          <w:lang w:val="en-US"/>
        </w:rPr>
        <w:t>, respectively.</w:t>
      </w:r>
    </w:p>
    <w:p w14:paraId="2796F5BB" w14:textId="0EC061D3" w:rsidR="00501D8E" w:rsidRPr="00010BC6" w:rsidRDefault="00501D8E" w:rsidP="002342F0">
      <w:pPr>
        <w:spacing w:after="0" w:line="240" w:lineRule="auto"/>
        <w:jc w:val="thaiDistribute"/>
        <w:rPr>
          <w:rFonts w:ascii="Arial" w:eastAsia="Arial Unicode MS" w:hAnsi="Arial" w:cs="Arial"/>
          <w:sz w:val="18"/>
          <w:szCs w:val="18"/>
        </w:rPr>
      </w:pPr>
    </w:p>
    <w:sectPr w:rsidR="00501D8E" w:rsidRPr="00010BC6" w:rsidSect="00D83F25">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6FEB0" w14:textId="77777777" w:rsidR="00865DC1" w:rsidRDefault="00865DC1" w:rsidP="00481735">
      <w:pPr>
        <w:spacing w:after="0" w:line="240" w:lineRule="auto"/>
      </w:pPr>
      <w:r>
        <w:separator/>
      </w:r>
    </w:p>
  </w:endnote>
  <w:endnote w:type="continuationSeparator" w:id="0">
    <w:p w14:paraId="30076FD5" w14:textId="77777777" w:rsidR="00865DC1" w:rsidRDefault="00865DC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SL-TextMono">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974027"/>
      <w:docPartObj>
        <w:docPartGallery w:val="Page Numbers (Bottom of Page)"/>
        <w:docPartUnique/>
      </w:docPartObj>
    </w:sdtPr>
    <w:sdtEndPr>
      <w:rPr>
        <w:rFonts w:ascii="Arial" w:hAnsi="Arial" w:cs="Arial"/>
        <w:noProof/>
        <w:sz w:val="18"/>
        <w:szCs w:val="18"/>
      </w:rPr>
    </w:sdtEndPr>
    <w:sdtContent>
      <w:p w14:paraId="46E9D764" w14:textId="4D8E4FB8" w:rsidR="00551119" w:rsidRPr="00A816F2" w:rsidRDefault="00551119" w:rsidP="00056BCB">
        <w:pPr>
          <w:pStyle w:val="Footer"/>
          <w:pBdr>
            <w:top w:val="single" w:sz="8" w:space="1" w:color="auto"/>
          </w:pBdr>
          <w:jc w:val="right"/>
          <w:rPr>
            <w:rFonts w:ascii="Arial" w:hAnsi="Arial" w:cs="Arial"/>
            <w:sz w:val="18"/>
            <w:szCs w:val="18"/>
          </w:rPr>
        </w:pPr>
        <w:r w:rsidRPr="00A816F2">
          <w:rPr>
            <w:rFonts w:ascii="Arial" w:hAnsi="Arial" w:cs="Arial"/>
            <w:sz w:val="18"/>
            <w:szCs w:val="18"/>
          </w:rPr>
          <w:fldChar w:fldCharType="begin"/>
        </w:r>
        <w:r w:rsidRPr="00A816F2">
          <w:rPr>
            <w:rFonts w:ascii="Arial" w:hAnsi="Arial" w:cs="Arial"/>
            <w:sz w:val="18"/>
            <w:szCs w:val="18"/>
          </w:rPr>
          <w:instrText xml:space="preserve"> PAGE   \* MERGEFORMAT </w:instrText>
        </w:r>
        <w:r w:rsidRPr="00A816F2">
          <w:rPr>
            <w:rFonts w:ascii="Arial" w:hAnsi="Arial" w:cs="Arial"/>
            <w:sz w:val="18"/>
            <w:szCs w:val="18"/>
          </w:rPr>
          <w:fldChar w:fldCharType="separate"/>
        </w:r>
        <w:r w:rsidRPr="00A816F2">
          <w:rPr>
            <w:rFonts w:ascii="Arial" w:hAnsi="Arial" w:cs="Arial"/>
            <w:noProof/>
            <w:sz w:val="18"/>
            <w:szCs w:val="18"/>
          </w:rPr>
          <w:t>2</w:t>
        </w:r>
        <w:r w:rsidRPr="00A816F2">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76328" w14:textId="77777777" w:rsidR="00865DC1" w:rsidRDefault="00865DC1" w:rsidP="00481735">
      <w:pPr>
        <w:spacing w:after="0" w:line="240" w:lineRule="auto"/>
      </w:pPr>
      <w:r>
        <w:separator/>
      </w:r>
    </w:p>
  </w:footnote>
  <w:footnote w:type="continuationSeparator" w:id="0">
    <w:p w14:paraId="33F793F4" w14:textId="77777777" w:rsidR="00865DC1" w:rsidRDefault="00865DC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16EB9" w14:textId="77777777" w:rsidR="009955BD" w:rsidRDefault="009955BD" w:rsidP="009F056B">
    <w:pPr>
      <w:pStyle w:val="Header"/>
      <w:rPr>
        <w:rFonts w:eastAsia="Arial Unicode MS" w:cstheme="minorHAnsi"/>
        <w:b/>
        <w:bCs/>
        <w:noProof/>
        <w:sz w:val="18"/>
        <w:szCs w:val="18"/>
        <w:lang w:bidi="th-TH"/>
      </w:rPr>
    </w:pPr>
    <w:r w:rsidRPr="009955BD">
      <w:rPr>
        <w:rFonts w:eastAsia="Arial Unicode MS" w:cstheme="minorHAnsi"/>
        <w:b/>
        <w:bCs/>
        <w:noProof/>
        <w:sz w:val="18"/>
        <w:szCs w:val="18"/>
        <w:lang w:bidi="th-TH"/>
      </w:rPr>
      <w:t>Euro Creations Public Company Limited (Formerly Euro Creations Company Limited)</w:t>
    </w:r>
  </w:p>
  <w:p w14:paraId="066B5630" w14:textId="586929B2" w:rsidR="009B4170" w:rsidRDefault="009B4170" w:rsidP="009F056B">
    <w:pPr>
      <w:pStyle w:val="Header"/>
      <w:rPr>
        <w:rFonts w:cstheme="minorHAnsi"/>
        <w:b/>
        <w:bCs/>
        <w:sz w:val="18"/>
        <w:szCs w:val="18"/>
        <w:lang w:val="en-GB" w:bidi="th-TH"/>
      </w:rPr>
    </w:pPr>
    <w:r w:rsidRPr="009B4170">
      <w:rPr>
        <w:rFonts w:cstheme="minorHAnsi"/>
        <w:b/>
        <w:bCs/>
        <w:sz w:val="18"/>
        <w:szCs w:val="18"/>
        <w:lang w:val="en-GB" w:bidi="th-TH"/>
      </w:rPr>
      <w:t>Notes to the Consolidated and Separate Financial Statements</w:t>
    </w:r>
  </w:p>
  <w:p w14:paraId="1CEE6674" w14:textId="09A5E57B" w:rsidR="00551119" w:rsidRDefault="009F056B" w:rsidP="00B53E9E">
    <w:pPr>
      <w:pStyle w:val="Header"/>
      <w:pBdr>
        <w:bottom w:val="single" w:sz="8" w:space="1" w:color="auto"/>
      </w:pBdr>
      <w:rPr>
        <w:rFonts w:cstheme="minorHAnsi"/>
        <w:b/>
        <w:bCs/>
        <w:sz w:val="18"/>
        <w:szCs w:val="18"/>
        <w:lang w:val="en-GB" w:bidi="th-TH"/>
      </w:rPr>
    </w:pPr>
    <w:r w:rsidRPr="009F056B">
      <w:rPr>
        <w:rFonts w:cstheme="minorHAnsi"/>
        <w:b/>
        <w:bCs/>
        <w:sz w:val="18"/>
        <w:szCs w:val="18"/>
        <w:lang w:val="en-GB" w:bidi="th-TH"/>
      </w:rPr>
      <w:t xml:space="preserve">For the year ended </w:t>
    </w:r>
    <w:r w:rsidR="009E2EC5" w:rsidRPr="009E2EC5">
      <w:rPr>
        <w:rFonts w:cstheme="minorHAnsi"/>
        <w:b/>
        <w:bCs/>
        <w:sz w:val="18"/>
        <w:szCs w:val="18"/>
        <w:lang w:val="en-GB" w:bidi="th-TH"/>
      </w:rPr>
      <w:t>31</w:t>
    </w:r>
    <w:r w:rsidRPr="009F056B">
      <w:rPr>
        <w:rFonts w:cstheme="minorHAnsi"/>
        <w:b/>
        <w:bCs/>
        <w:sz w:val="18"/>
        <w:szCs w:val="18"/>
        <w:lang w:val="en-GB" w:bidi="th-TH"/>
      </w:rPr>
      <w:t xml:space="preserve"> December </w:t>
    </w:r>
    <w:r w:rsidR="009E2EC5" w:rsidRPr="009E2EC5">
      <w:rPr>
        <w:rFonts w:cstheme="minorHAnsi"/>
        <w:b/>
        <w:bCs/>
        <w:sz w:val="18"/>
        <w:szCs w:val="18"/>
        <w:lang w:val="en-GB" w:bidi="th-TH"/>
      </w:rPr>
      <w:t>2023</w:t>
    </w:r>
  </w:p>
  <w:p w14:paraId="1E0AF0C4" w14:textId="24C35689" w:rsidR="00B53E9E" w:rsidRDefault="00B53E9E" w:rsidP="00B53E9E">
    <w:pPr>
      <w:pStyle w:val="Header"/>
      <w:rPr>
        <w:rFonts w:cstheme="minorHAnsi"/>
        <w:b/>
        <w:bCs/>
        <w:sz w:val="18"/>
        <w:szCs w:val="18"/>
        <w:lang w:val="en-GB" w:bidi="th-TH"/>
      </w:rPr>
    </w:pPr>
  </w:p>
  <w:p w14:paraId="74DB9C9C" w14:textId="77777777" w:rsidR="00B53E9E" w:rsidRPr="00E67DA2" w:rsidRDefault="00B53E9E" w:rsidP="00B53E9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345BE7"/>
    <w:multiLevelType w:val="hybridMultilevel"/>
    <w:tmpl w:val="DC44D23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2AB1B66"/>
    <w:multiLevelType w:val="multilevel"/>
    <w:tmpl w:val="59B295C0"/>
    <w:lvl w:ilvl="0">
      <w:start w:val="5"/>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5.1.%3"/>
      <w:lvlJc w:val="left"/>
      <w:pPr>
        <w:ind w:left="1080" w:hanging="720"/>
      </w:pPr>
      <w:rPr>
        <w:rFonts w:hint="default"/>
        <w:color w:val="CF4A02"/>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 w15:restartNumberingAfterBreak="0">
    <w:nsid w:val="08F24D51"/>
    <w:multiLevelType w:val="hybridMultilevel"/>
    <w:tmpl w:val="D3A04874"/>
    <w:lvl w:ilvl="0" w:tplc="FFFFFFFF">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5" w15:restartNumberingAfterBreak="0">
    <w:nsid w:val="0B3B1884"/>
    <w:multiLevelType w:val="hybridMultilevel"/>
    <w:tmpl w:val="ED96590A"/>
    <w:lvl w:ilvl="0" w:tplc="555E74EA">
      <w:start w:val="1"/>
      <w:numFmt w:val="lowerLetter"/>
      <w:lvlText w:val="%1)"/>
      <w:lvlJc w:val="left"/>
      <w:pPr>
        <w:ind w:left="1080" w:hanging="540"/>
      </w:pPr>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CFB3611"/>
    <w:multiLevelType w:val="hybridMultilevel"/>
    <w:tmpl w:val="5762BAAC"/>
    <w:lvl w:ilvl="0" w:tplc="01627B16">
      <w:start w:val="1"/>
      <w:numFmt w:val="bullet"/>
      <w:lvlText w:val="-"/>
      <w:lvlJc w:val="left"/>
      <w:pPr>
        <w:ind w:left="2421" w:hanging="360"/>
      </w:pPr>
      <w:rPr>
        <w:rFonts w:ascii="Arial" w:eastAsia="MS Mincho" w:hAnsi="Arial" w:cs="Arial" w:hint="default"/>
        <w:sz w:val="18"/>
        <w:szCs w:val="18"/>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7"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0FBB2BA1"/>
    <w:multiLevelType w:val="hybridMultilevel"/>
    <w:tmpl w:val="D3A04874"/>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132F1DF0"/>
    <w:multiLevelType w:val="hybridMultilevel"/>
    <w:tmpl w:val="F934CF16"/>
    <w:lvl w:ilvl="0" w:tplc="2DD83BE4">
      <w:start w:val="1"/>
      <w:numFmt w:val="lowerLetter"/>
      <w:lvlText w:val="(%1)"/>
      <w:lvlJc w:val="left"/>
      <w:pPr>
        <w:ind w:left="1636" w:hanging="360"/>
      </w:pPr>
      <w:rPr>
        <w:rFonts w:ascii="Arial" w:eastAsia="Times New Roman" w:hAnsi="Arial" w:cs="Arial"/>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0" w15:restartNumberingAfterBreak="0">
    <w:nsid w:val="187C781E"/>
    <w:multiLevelType w:val="multilevel"/>
    <w:tmpl w:val="F2E281BA"/>
    <w:lvl w:ilvl="0">
      <w:start w:val="6"/>
      <w:numFmt w:val="bullet"/>
      <w:lvlText w:val="-"/>
      <w:lvlJc w:val="left"/>
      <w:pPr>
        <w:ind w:left="720"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AE277A8"/>
    <w:multiLevelType w:val="hybridMultilevel"/>
    <w:tmpl w:val="0A0852AE"/>
    <w:lvl w:ilvl="0" w:tplc="418C0AB2">
      <w:numFmt w:val="bullet"/>
      <w:lvlText w:val="-"/>
      <w:lvlJc w:val="left"/>
      <w:pPr>
        <w:ind w:left="2345" w:hanging="360"/>
      </w:pPr>
      <w:rPr>
        <w:rFonts w:asciiTheme="minorHAnsi" w:eastAsia="Angsana New" w:hAnsiTheme="minorHAnsi" w:cstheme="minorHAnsi"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43E2205"/>
    <w:multiLevelType w:val="multilevel"/>
    <w:tmpl w:val="66F43AA6"/>
    <w:lvl w:ilvl="0">
      <w:start w:val="5"/>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5"/>
      <w:numFmt w:val="decimal"/>
      <w:lvlText w:val="6.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5" w15:restartNumberingAfterBreak="0">
    <w:nsid w:val="285B6C69"/>
    <w:multiLevelType w:val="hybridMultilevel"/>
    <w:tmpl w:val="8A2ADB28"/>
    <w:lvl w:ilvl="0" w:tplc="0A4C85B6">
      <w:start w:val="6"/>
      <w:numFmt w:val="bullet"/>
      <w:lvlText w:val="-"/>
      <w:lvlJc w:val="left"/>
      <w:pPr>
        <w:ind w:left="2019" w:hanging="360"/>
      </w:pPr>
      <w:rPr>
        <w:rFonts w:ascii="Arial" w:eastAsiaTheme="minorHAnsi" w:hAnsi="Arial" w:cs="Arial" w:hint="default"/>
        <w:sz w:val="18"/>
        <w:szCs w:val="18"/>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6"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1E94612"/>
    <w:multiLevelType w:val="multilevel"/>
    <w:tmpl w:val="ADC4D580"/>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color w:val="CF4A02"/>
      </w:rPr>
    </w:lvl>
    <w:lvl w:ilvl="2">
      <w:start w:val="1"/>
      <w:numFmt w:val="decimal"/>
      <w:lvlText w:val="%1.%2.%3"/>
      <w:lvlJc w:val="left"/>
      <w:pPr>
        <w:ind w:left="720" w:hanging="720"/>
      </w:pPr>
      <w:rPr>
        <w:rFonts w:hint="default"/>
        <w:color w:val="CF4A0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2172BB0"/>
    <w:multiLevelType w:val="multilevel"/>
    <w:tmpl w:val="4D8EB740"/>
    <w:lvl w:ilvl="0">
      <w:start w:val="5"/>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2E803EC"/>
    <w:multiLevelType w:val="multilevel"/>
    <w:tmpl w:val="4A46D662"/>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1" w15:restartNumberingAfterBreak="0">
    <w:nsid w:val="4C563AB3"/>
    <w:multiLevelType w:val="multilevel"/>
    <w:tmpl w:val="62FCD11E"/>
    <w:lvl w:ilvl="0">
      <w:start w:val="1"/>
      <w:numFmt w:val="bullet"/>
      <w:lvlText w:val=""/>
      <w:lvlJc w:val="left"/>
      <w:pPr>
        <w:ind w:left="8440"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22"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600F5CAA"/>
    <w:multiLevelType w:val="hybridMultilevel"/>
    <w:tmpl w:val="D3A04874"/>
    <w:lvl w:ilvl="0" w:tplc="FFFFFFFF">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6"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67460A36"/>
    <w:multiLevelType w:val="hybridMultilevel"/>
    <w:tmpl w:val="B650B67E"/>
    <w:lvl w:ilvl="0" w:tplc="A73C2436">
      <w:start w:val="1"/>
      <w:numFmt w:val="bullet"/>
      <w:lvlText w:val="-"/>
      <w:lvlJc w:val="left"/>
      <w:pPr>
        <w:ind w:left="720" w:hanging="360"/>
      </w:pPr>
      <w:rPr>
        <w:rFonts w:ascii="Aptos" w:hAnsi="Aptos" w:hint="default"/>
      </w:rPr>
    </w:lvl>
    <w:lvl w:ilvl="1" w:tplc="870A3342">
      <w:start w:val="1"/>
      <w:numFmt w:val="bullet"/>
      <w:lvlText w:val="o"/>
      <w:lvlJc w:val="left"/>
      <w:pPr>
        <w:ind w:left="1440" w:hanging="360"/>
      </w:pPr>
      <w:rPr>
        <w:rFonts w:ascii="Courier New" w:hAnsi="Courier New" w:hint="default"/>
      </w:rPr>
    </w:lvl>
    <w:lvl w:ilvl="2" w:tplc="BA8AD058">
      <w:start w:val="1"/>
      <w:numFmt w:val="bullet"/>
      <w:lvlText w:val=""/>
      <w:lvlJc w:val="left"/>
      <w:pPr>
        <w:ind w:left="2160" w:hanging="360"/>
      </w:pPr>
      <w:rPr>
        <w:rFonts w:ascii="Wingdings" w:hAnsi="Wingdings" w:hint="default"/>
      </w:rPr>
    </w:lvl>
    <w:lvl w:ilvl="3" w:tplc="77DE1A7A">
      <w:start w:val="1"/>
      <w:numFmt w:val="bullet"/>
      <w:lvlText w:val=""/>
      <w:lvlJc w:val="left"/>
      <w:pPr>
        <w:ind w:left="2880" w:hanging="360"/>
      </w:pPr>
      <w:rPr>
        <w:rFonts w:ascii="Symbol" w:hAnsi="Symbol" w:hint="default"/>
      </w:rPr>
    </w:lvl>
    <w:lvl w:ilvl="4" w:tplc="198680D0">
      <w:start w:val="1"/>
      <w:numFmt w:val="bullet"/>
      <w:lvlText w:val="o"/>
      <w:lvlJc w:val="left"/>
      <w:pPr>
        <w:ind w:left="3600" w:hanging="360"/>
      </w:pPr>
      <w:rPr>
        <w:rFonts w:ascii="Courier New" w:hAnsi="Courier New" w:hint="default"/>
      </w:rPr>
    </w:lvl>
    <w:lvl w:ilvl="5" w:tplc="30F0EF78">
      <w:start w:val="1"/>
      <w:numFmt w:val="bullet"/>
      <w:lvlText w:val=""/>
      <w:lvlJc w:val="left"/>
      <w:pPr>
        <w:ind w:left="4320" w:hanging="360"/>
      </w:pPr>
      <w:rPr>
        <w:rFonts w:ascii="Wingdings" w:hAnsi="Wingdings" w:hint="default"/>
      </w:rPr>
    </w:lvl>
    <w:lvl w:ilvl="6" w:tplc="750E10AA">
      <w:start w:val="1"/>
      <w:numFmt w:val="bullet"/>
      <w:lvlText w:val=""/>
      <w:lvlJc w:val="left"/>
      <w:pPr>
        <w:ind w:left="5040" w:hanging="360"/>
      </w:pPr>
      <w:rPr>
        <w:rFonts w:ascii="Symbol" w:hAnsi="Symbol" w:hint="default"/>
      </w:rPr>
    </w:lvl>
    <w:lvl w:ilvl="7" w:tplc="CE5C322A">
      <w:start w:val="1"/>
      <w:numFmt w:val="bullet"/>
      <w:lvlText w:val="o"/>
      <w:lvlJc w:val="left"/>
      <w:pPr>
        <w:ind w:left="5760" w:hanging="360"/>
      </w:pPr>
      <w:rPr>
        <w:rFonts w:ascii="Courier New" w:hAnsi="Courier New" w:hint="default"/>
      </w:rPr>
    </w:lvl>
    <w:lvl w:ilvl="8" w:tplc="C66EE534">
      <w:start w:val="1"/>
      <w:numFmt w:val="bullet"/>
      <w:lvlText w:val=""/>
      <w:lvlJc w:val="left"/>
      <w:pPr>
        <w:ind w:left="6480" w:hanging="360"/>
      </w:pPr>
      <w:rPr>
        <w:rFonts w:ascii="Wingdings" w:hAnsi="Wingdings" w:hint="default"/>
      </w:rPr>
    </w:lvl>
  </w:abstractNum>
  <w:abstractNum w:abstractNumId="28" w15:restartNumberingAfterBreak="0">
    <w:nsid w:val="67585E4E"/>
    <w:multiLevelType w:val="hybridMultilevel"/>
    <w:tmpl w:val="D3A04874"/>
    <w:lvl w:ilvl="0" w:tplc="FFFFFFFF">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719864248">
    <w:abstractNumId w:val="27"/>
  </w:num>
  <w:num w:numId="2" w16cid:durableId="2044212157">
    <w:abstractNumId w:val="0"/>
  </w:num>
  <w:num w:numId="3" w16cid:durableId="1057051301">
    <w:abstractNumId w:val="20"/>
  </w:num>
  <w:num w:numId="4" w16cid:durableId="1474903591">
    <w:abstractNumId w:val="12"/>
  </w:num>
  <w:num w:numId="5" w16cid:durableId="1027102141">
    <w:abstractNumId w:val="14"/>
  </w:num>
  <w:num w:numId="6" w16cid:durableId="288753572">
    <w:abstractNumId w:val="15"/>
  </w:num>
  <w:num w:numId="7" w16cid:durableId="9767745">
    <w:abstractNumId w:val="30"/>
  </w:num>
  <w:num w:numId="8" w16cid:durableId="152651434">
    <w:abstractNumId w:val="24"/>
  </w:num>
  <w:num w:numId="9" w16cid:durableId="679549356">
    <w:abstractNumId w:val="26"/>
  </w:num>
  <w:num w:numId="10" w16cid:durableId="746684069">
    <w:abstractNumId w:val="16"/>
  </w:num>
  <w:num w:numId="11" w16cid:durableId="1191649416">
    <w:abstractNumId w:val="17"/>
  </w:num>
  <w:num w:numId="12" w16cid:durableId="1625624302">
    <w:abstractNumId w:val="3"/>
  </w:num>
  <w:num w:numId="13" w16cid:durableId="1603686386">
    <w:abstractNumId w:val="22"/>
  </w:num>
  <w:num w:numId="14" w16cid:durableId="2051370533">
    <w:abstractNumId w:val="31"/>
  </w:num>
  <w:num w:numId="15" w16cid:durableId="2127432336">
    <w:abstractNumId w:val="18"/>
  </w:num>
  <w:num w:numId="16" w16cid:durableId="636376474">
    <w:abstractNumId w:val="6"/>
  </w:num>
  <w:num w:numId="17" w16cid:durableId="437218538">
    <w:abstractNumId w:val="13"/>
  </w:num>
  <w:num w:numId="18" w16cid:durableId="1433667414">
    <w:abstractNumId w:val="21"/>
  </w:num>
  <w:num w:numId="19" w16cid:durableId="1846479862">
    <w:abstractNumId w:val="10"/>
  </w:num>
  <w:num w:numId="20" w16cid:durableId="678430301">
    <w:abstractNumId w:val="7"/>
  </w:num>
  <w:num w:numId="21" w16cid:durableId="1778285729">
    <w:abstractNumId w:val="8"/>
  </w:num>
  <w:num w:numId="22" w16cid:durableId="1728213930">
    <w:abstractNumId w:val="4"/>
  </w:num>
  <w:num w:numId="23" w16cid:durableId="1044519977">
    <w:abstractNumId w:val="28"/>
  </w:num>
  <w:num w:numId="24" w16cid:durableId="1694264320">
    <w:abstractNumId w:val="9"/>
  </w:num>
  <w:num w:numId="25" w16cid:durableId="1071542352">
    <w:abstractNumId w:val="25"/>
  </w:num>
  <w:num w:numId="26" w16cid:durableId="2146507451">
    <w:abstractNumId w:val="19"/>
  </w:num>
  <w:num w:numId="27" w16cid:durableId="1400860864">
    <w:abstractNumId w:val="11"/>
  </w:num>
  <w:num w:numId="28" w16cid:durableId="1383678706">
    <w:abstractNumId w:val="1"/>
  </w:num>
  <w:num w:numId="29" w16cid:durableId="190608815">
    <w:abstractNumId w:val="29"/>
  </w:num>
  <w:num w:numId="30" w16cid:durableId="1050615578">
    <w:abstractNumId w:val="2"/>
  </w:num>
  <w:num w:numId="31" w16cid:durableId="1359551228">
    <w:abstractNumId w:val="23"/>
  </w:num>
  <w:num w:numId="32" w16cid:durableId="1184398173">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2D"/>
    <w:rsid w:val="000001F8"/>
    <w:rsid w:val="00001D27"/>
    <w:rsid w:val="00001D31"/>
    <w:rsid w:val="00002177"/>
    <w:rsid w:val="00003533"/>
    <w:rsid w:val="00003654"/>
    <w:rsid w:val="000042D3"/>
    <w:rsid w:val="00004395"/>
    <w:rsid w:val="00004A5F"/>
    <w:rsid w:val="00004E0F"/>
    <w:rsid w:val="000055A6"/>
    <w:rsid w:val="00005659"/>
    <w:rsid w:val="00005986"/>
    <w:rsid w:val="00005B56"/>
    <w:rsid w:val="00005C3C"/>
    <w:rsid w:val="00005C65"/>
    <w:rsid w:val="00005D11"/>
    <w:rsid w:val="00006F51"/>
    <w:rsid w:val="0000725C"/>
    <w:rsid w:val="00007C48"/>
    <w:rsid w:val="00010BC6"/>
    <w:rsid w:val="00011083"/>
    <w:rsid w:val="00011B9D"/>
    <w:rsid w:val="00011F9B"/>
    <w:rsid w:val="0001212F"/>
    <w:rsid w:val="00012FC7"/>
    <w:rsid w:val="00014310"/>
    <w:rsid w:val="0001523B"/>
    <w:rsid w:val="000158F0"/>
    <w:rsid w:val="0001680B"/>
    <w:rsid w:val="000177B9"/>
    <w:rsid w:val="00017B02"/>
    <w:rsid w:val="00017CF4"/>
    <w:rsid w:val="00020D47"/>
    <w:rsid w:val="00022177"/>
    <w:rsid w:val="00022AAB"/>
    <w:rsid w:val="00023A53"/>
    <w:rsid w:val="00023DFE"/>
    <w:rsid w:val="00024E27"/>
    <w:rsid w:val="00025E4D"/>
    <w:rsid w:val="00026057"/>
    <w:rsid w:val="000260D0"/>
    <w:rsid w:val="00026887"/>
    <w:rsid w:val="00026A65"/>
    <w:rsid w:val="00026DCD"/>
    <w:rsid w:val="000273C3"/>
    <w:rsid w:val="000274C4"/>
    <w:rsid w:val="00030A1B"/>
    <w:rsid w:val="00030E6B"/>
    <w:rsid w:val="00031898"/>
    <w:rsid w:val="00032133"/>
    <w:rsid w:val="00032225"/>
    <w:rsid w:val="00032A36"/>
    <w:rsid w:val="00032D43"/>
    <w:rsid w:val="000337BB"/>
    <w:rsid w:val="00033B7A"/>
    <w:rsid w:val="00034BE6"/>
    <w:rsid w:val="0003583D"/>
    <w:rsid w:val="000359F7"/>
    <w:rsid w:val="00035E91"/>
    <w:rsid w:val="00036167"/>
    <w:rsid w:val="00036DBE"/>
    <w:rsid w:val="00036DC7"/>
    <w:rsid w:val="00037370"/>
    <w:rsid w:val="000378ED"/>
    <w:rsid w:val="00037CF9"/>
    <w:rsid w:val="00037F2C"/>
    <w:rsid w:val="00040ED8"/>
    <w:rsid w:val="00041066"/>
    <w:rsid w:val="00041140"/>
    <w:rsid w:val="00042642"/>
    <w:rsid w:val="0004265F"/>
    <w:rsid w:val="0004388C"/>
    <w:rsid w:val="00043A15"/>
    <w:rsid w:val="00043C75"/>
    <w:rsid w:val="00044906"/>
    <w:rsid w:val="00044A9A"/>
    <w:rsid w:val="00044F63"/>
    <w:rsid w:val="000451F2"/>
    <w:rsid w:val="00045705"/>
    <w:rsid w:val="00045B45"/>
    <w:rsid w:val="00046277"/>
    <w:rsid w:val="00047CA1"/>
    <w:rsid w:val="00050B09"/>
    <w:rsid w:val="00050F18"/>
    <w:rsid w:val="00051F39"/>
    <w:rsid w:val="00052B9B"/>
    <w:rsid w:val="00052D42"/>
    <w:rsid w:val="00052D80"/>
    <w:rsid w:val="000531F3"/>
    <w:rsid w:val="00053555"/>
    <w:rsid w:val="00053926"/>
    <w:rsid w:val="00053AEF"/>
    <w:rsid w:val="00053E71"/>
    <w:rsid w:val="00054747"/>
    <w:rsid w:val="00054A92"/>
    <w:rsid w:val="00054B29"/>
    <w:rsid w:val="000552A3"/>
    <w:rsid w:val="0005606D"/>
    <w:rsid w:val="00056BCB"/>
    <w:rsid w:val="00056FDF"/>
    <w:rsid w:val="00057BF3"/>
    <w:rsid w:val="00057CDB"/>
    <w:rsid w:val="00061C09"/>
    <w:rsid w:val="000635B2"/>
    <w:rsid w:val="00063910"/>
    <w:rsid w:val="0006512C"/>
    <w:rsid w:val="0006658A"/>
    <w:rsid w:val="00070078"/>
    <w:rsid w:val="00071907"/>
    <w:rsid w:val="00073AA4"/>
    <w:rsid w:val="00073B86"/>
    <w:rsid w:val="0007533E"/>
    <w:rsid w:val="00075A3B"/>
    <w:rsid w:val="0007622A"/>
    <w:rsid w:val="000770C3"/>
    <w:rsid w:val="00077E10"/>
    <w:rsid w:val="000800F1"/>
    <w:rsid w:val="00080EA4"/>
    <w:rsid w:val="00080EB4"/>
    <w:rsid w:val="00080EF2"/>
    <w:rsid w:val="000822D9"/>
    <w:rsid w:val="00082B07"/>
    <w:rsid w:val="0008324B"/>
    <w:rsid w:val="000832ED"/>
    <w:rsid w:val="00083350"/>
    <w:rsid w:val="0008443C"/>
    <w:rsid w:val="00084F4E"/>
    <w:rsid w:val="000851F1"/>
    <w:rsid w:val="0008593B"/>
    <w:rsid w:val="000859CC"/>
    <w:rsid w:val="00086130"/>
    <w:rsid w:val="000863BB"/>
    <w:rsid w:val="000869D2"/>
    <w:rsid w:val="0008731A"/>
    <w:rsid w:val="00087FF6"/>
    <w:rsid w:val="000901F6"/>
    <w:rsid w:val="00090880"/>
    <w:rsid w:val="000913A9"/>
    <w:rsid w:val="00091D02"/>
    <w:rsid w:val="00092D94"/>
    <w:rsid w:val="0009336E"/>
    <w:rsid w:val="000936B1"/>
    <w:rsid w:val="00093F10"/>
    <w:rsid w:val="00095254"/>
    <w:rsid w:val="00095365"/>
    <w:rsid w:val="0009563C"/>
    <w:rsid w:val="00095891"/>
    <w:rsid w:val="00096420"/>
    <w:rsid w:val="00096DA8"/>
    <w:rsid w:val="00096DFB"/>
    <w:rsid w:val="000A0803"/>
    <w:rsid w:val="000A0B5F"/>
    <w:rsid w:val="000A22E6"/>
    <w:rsid w:val="000A3697"/>
    <w:rsid w:val="000A458E"/>
    <w:rsid w:val="000A5547"/>
    <w:rsid w:val="000A58AB"/>
    <w:rsid w:val="000A632E"/>
    <w:rsid w:val="000A679E"/>
    <w:rsid w:val="000A690A"/>
    <w:rsid w:val="000A6B21"/>
    <w:rsid w:val="000A6CCD"/>
    <w:rsid w:val="000A6F32"/>
    <w:rsid w:val="000A78D2"/>
    <w:rsid w:val="000A7D8D"/>
    <w:rsid w:val="000A7EED"/>
    <w:rsid w:val="000B096A"/>
    <w:rsid w:val="000B0CFE"/>
    <w:rsid w:val="000B13C9"/>
    <w:rsid w:val="000B191E"/>
    <w:rsid w:val="000B1F5B"/>
    <w:rsid w:val="000B2922"/>
    <w:rsid w:val="000B308C"/>
    <w:rsid w:val="000B451A"/>
    <w:rsid w:val="000B5502"/>
    <w:rsid w:val="000B55A3"/>
    <w:rsid w:val="000B59E1"/>
    <w:rsid w:val="000B602E"/>
    <w:rsid w:val="000B66BA"/>
    <w:rsid w:val="000B6EF0"/>
    <w:rsid w:val="000B7387"/>
    <w:rsid w:val="000C07EB"/>
    <w:rsid w:val="000C0BD4"/>
    <w:rsid w:val="000C2650"/>
    <w:rsid w:val="000C34A5"/>
    <w:rsid w:val="000C3D75"/>
    <w:rsid w:val="000C53E9"/>
    <w:rsid w:val="000C557C"/>
    <w:rsid w:val="000C724D"/>
    <w:rsid w:val="000C75F3"/>
    <w:rsid w:val="000C7A96"/>
    <w:rsid w:val="000C7B79"/>
    <w:rsid w:val="000D0639"/>
    <w:rsid w:val="000D16A7"/>
    <w:rsid w:val="000D2A48"/>
    <w:rsid w:val="000D36C8"/>
    <w:rsid w:val="000D4443"/>
    <w:rsid w:val="000D5F9F"/>
    <w:rsid w:val="000D66BB"/>
    <w:rsid w:val="000D6CAC"/>
    <w:rsid w:val="000D7478"/>
    <w:rsid w:val="000E0723"/>
    <w:rsid w:val="000E0F80"/>
    <w:rsid w:val="000E1697"/>
    <w:rsid w:val="000E233E"/>
    <w:rsid w:val="000E2437"/>
    <w:rsid w:val="000E25B3"/>
    <w:rsid w:val="000E2887"/>
    <w:rsid w:val="000E2BA8"/>
    <w:rsid w:val="000E569A"/>
    <w:rsid w:val="000E60F4"/>
    <w:rsid w:val="000F04FE"/>
    <w:rsid w:val="000F09AE"/>
    <w:rsid w:val="000F11A7"/>
    <w:rsid w:val="000F2AFB"/>
    <w:rsid w:val="000F388A"/>
    <w:rsid w:val="000F39A9"/>
    <w:rsid w:val="000F3E84"/>
    <w:rsid w:val="000F42E1"/>
    <w:rsid w:val="000F49F1"/>
    <w:rsid w:val="000F4BCA"/>
    <w:rsid w:val="000F56A4"/>
    <w:rsid w:val="000F6C13"/>
    <w:rsid w:val="000F7922"/>
    <w:rsid w:val="001007D0"/>
    <w:rsid w:val="0010148A"/>
    <w:rsid w:val="0010151F"/>
    <w:rsid w:val="0010174D"/>
    <w:rsid w:val="001018CC"/>
    <w:rsid w:val="001025E5"/>
    <w:rsid w:val="00102D36"/>
    <w:rsid w:val="00104095"/>
    <w:rsid w:val="00105540"/>
    <w:rsid w:val="001058C6"/>
    <w:rsid w:val="00105BB5"/>
    <w:rsid w:val="001065CF"/>
    <w:rsid w:val="0010756C"/>
    <w:rsid w:val="00107972"/>
    <w:rsid w:val="00107FCA"/>
    <w:rsid w:val="00107FD8"/>
    <w:rsid w:val="00110089"/>
    <w:rsid w:val="00110336"/>
    <w:rsid w:val="00110541"/>
    <w:rsid w:val="00112B42"/>
    <w:rsid w:val="001149C8"/>
    <w:rsid w:val="0011509E"/>
    <w:rsid w:val="00115458"/>
    <w:rsid w:val="00115A1D"/>
    <w:rsid w:val="00115E8E"/>
    <w:rsid w:val="00116004"/>
    <w:rsid w:val="0011700E"/>
    <w:rsid w:val="0011784E"/>
    <w:rsid w:val="00117D88"/>
    <w:rsid w:val="00121734"/>
    <w:rsid w:val="00122A77"/>
    <w:rsid w:val="00123AAB"/>
    <w:rsid w:val="0012419E"/>
    <w:rsid w:val="0012440B"/>
    <w:rsid w:val="001248A2"/>
    <w:rsid w:val="00124DAD"/>
    <w:rsid w:val="0012588E"/>
    <w:rsid w:val="0012672C"/>
    <w:rsid w:val="00127665"/>
    <w:rsid w:val="00127AFF"/>
    <w:rsid w:val="001300AF"/>
    <w:rsid w:val="0013037A"/>
    <w:rsid w:val="00130EA7"/>
    <w:rsid w:val="00131C2A"/>
    <w:rsid w:val="0013241F"/>
    <w:rsid w:val="00132905"/>
    <w:rsid w:val="0013290C"/>
    <w:rsid w:val="00132920"/>
    <w:rsid w:val="00132B73"/>
    <w:rsid w:val="0013355C"/>
    <w:rsid w:val="0013370B"/>
    <w:rsid w:val="00133E5E"/>
    <w:rsid w:val="001345F7"/>
    <w:rsid w:val="0013487C"/>
    <w:rsid w:val="00134C07"/>
    <w:rsid w:val="00135348"/>
    <w:rsid w:val="001356C3"/>
    <w:rsid w:val="001360B4"/>
    <w:rsid w:val="0013687B"/>
    <w:rsid w:val="00136883"/>
    <w:rsid w:val="00136B15"/>
    <w:rsid w:val="0013710A"/>
    <w:rsid w:val="00137B0B"/>
    <w:rsid w:val="00137EFE"/>
    <w:rsid w:val="001401C5"/>
    <w:rsid w:val="0014044F"/>
    <w:rsid w:val="00140B87"/>
    <w:rsid w:val="001412A7"/>
    <w:rsid w:val="00142B12"/>
    <w:rsid w:val="00142FD3"/>
    <w:rsid w:val="0014300F"/>
    <w:rsid w:val="001431A0"/>
    <w:rsid w:val="001431DF"/>
    <w:rsid w:val="001434E8"/>
    <w:rsid w:val="00144079"/>
    <w:rsid w:val="001445EB"/>
    <w:rsid w:val="00144FD9"/>
    <w:rsid w:val="00145CFF"/>
    <w:rsid w:val="00145F73"/>
    <w:rsid w:val="00145FBA"/>
    <w:rsid w:val="001465A8"/>
    <w:rsid w:val="00146BC6"/>
    <w:rsid w:val="00147F41"/>
    <w:rsid w:val="00147F48"/>
    <w:rsid w:val="001516D1"/>
    <w:rsid w:val="001516EA"/>
    <w:rsid w:val="0015172B"/>
    <w:rsid w:val="00151930"/>
    <w:rsid w:val="00153057"/>
    <w:rsid w:val="0015375F"/>
    <w:rsid w:val="001539B7"/>
    <w:rsid w:val="0015400A"/>
    <w:rsid w:val="001542B8"/>
    <w:rsid w:val="001545CC"/>
    <w:rsid w:val="001546E5"/>
    <w:rsid w:val="00154768"/>
    <w:rsid w:val="00155967"/>
    <w:rsid w:val="00155A42"/>
    <w:rsid w:val="00155E8B"/>
    <w:rsid w:val="001565CE"/>
    <w:rsid w:val="00156C5B"/>
    <w:rsid w:val="00156F84"/>
    <w:rsid w:val="00157349"/>
    <w:rsid w:val="001576DC"/>
    <w:rsid w:val="001600D6"/>
    <w:rsid w:val="0016091F"/>
    <w:rsid w:val="00160B26"/>
    <w:rsid w:val="00161276"/>
    <w:rsid w:val="00161647"/>
    <w:rsid w:val="00161857"/>
    <w:rsid w:val="00161F46"/>
    <w:rsid w:val="00164461"/>
    <w:rsid w:val="00164695"/>
    <w:rsid w:val="00166287"/>
    <w:rsid w:val="00166674"/>
    <w:rsid w:val="001667C2"/>
    <w:rsid w:val="0016684C"/>
    <w:rsid w:val="00166AE2"/>
    <w:rsid w:val="00166BEA"/>
    <w:rsid w:val="001674B0"/>
    <w:rsid w:val="001679E7"/>
    <w:rsid w:val="001701D8"/>
    <w:rsid w:val="00170AAC"/>
    <w:rsid w:val="00174376"/>
    <w:rsid w:val="0017453B"/>
    <w:rsid w:val="00174F63"/>
    <w:rsid w:val="0017504F"/>
    <w:rsid w:val="0017684D"/>
    <w:rsid w:val="00180826"/>
    <w:rsid w:val="0018122A"/>
    <w:rsid w:val="001822BB"/>
    <w:rsid w:val="0018266F"/>
    <w:rsid w:val="0018297C"/>
    <w:rsid w:val="00183B05"/>
    <w:rsid w:val="001842FC"/>
    <w:rsid w:val="00185913"/>
    <w:rsid w:val="00185A04"/>
    <w:rsid w:val="00185CE5"/>
    <w:rsid w:val="00185FBB"/>
    <w:rsid w:val="001860ED"/>
    <w:rsid w:val="001862AC"/>
    <w:rsid w:val="001863F7"/>
    <w:rsid w:val="00190AD8"/>
    <w:rsid w:val="00191148"/>
    <w:rsid w:val="00191286"/>
    <w:rsid w:val="001917B2"/>
    <w:rsid w:val="00191B8C"/>
    <w:rsid w:val="00191FC5"/>
    <w:rsid w:val="00192FC0"/>
    <w:rsid w:val="0019300F"/>
    <w:rsid w:val="00193C04"/>
    <w:rsid w:val="00193EC5"/>
    <w:rsid w:val="0019411A"/>
    <w:rsid w:val="001941B7"/>
    <w:rsid w:val="00194A99"/>
    <w:rsid w:val="00194B0A"/>
    <w:rsid w:val="00195615"/>
    <w:rsid w:val="001958E9"/>
    <w:rsid w:val="001968B6"/>
    <w:rsid w:val="001969A0"/>
    <w:rsid w:val="00197245"/>
    <w:rsid w:val="001A089B"/>
    <w:rsid w:val="001A0B64"/>
    <w:rsid w:val="001A26EE"/>
    <w:rsid w:val="001A3E65"/>
    <w:rsid w:val="001A4805"/>
    <w:rsid w:val="001A6261"/>
    <w:rsid w:val="001B05AD"/>
    <w:rsid w:val="001B0FD1"/>
    <w:rsid w:val="001B1F20"/>
    <w:rsid w:val="001B26B5"/>
    <w:rsid w:val="001B2D24"/>
    <w:rsid w:val="001B2E77"/>
    <w:rsid w:val="001B3EF8"/>
    <w:rsid w:val="001B43FC"/>
    <w:rsid w:val="001B4508"/>
    <w:rsid w:val="001B4856"/>
    <w:rsid w:val="001B5711"/>
    <w:rsid w:val="001B5B8B"/>
    <w:rsid w:val="001B6151"/>
    <w:rsid w:val="001B6E64"/>
    <w:rsid w:val="001B753C"/>
    <w:rsid w:val="001B7A22"/>
    <w:rsid w:val="001B7E36"/>
    <w:rsid w:val="001B7F4C"/>
    <w:rsid w:val="001C0F0E"/>
    <w:rsid w:val="001C1434"/>
    <w:rsid w:val="001C20B2"/>
    <w:rsid w:val="001C2A7C"/>
    <w:rsid w:val="001C305A"/>
    <w:rsid w:val="001C3514"/>
    <w:rsid w:val="001C3DB8"/>
    <w:rsid w:val="001C4558"/>
    <w:rsid w:val="001C48E9"/>
    <w:rsid w:val="001C504D"/>
    <w:rsid w:val="001C51EA"/>
    <w:rsid w:val="001C5285"/>
    <w:rsid w:val="001C5B21"/>
    <w:rsid w:val="001C6AEE"/>
    <w:rsid w:val="001C7325"/>
    <w:rsid w:val="001C7458"/>
    <w:rsid w:val="001C74EA"/>
    <w:rsid w:val="001D06D8"/>
    <w:rsid w:val="001D07CB"/>
    <w:rsid w:val="001D1284"/>
    <w:rsid w:val="001D1BF8"/>
    <w:rsid w:val="001D1CB4"/>
    <w:rsid w:val="001D1CF1"/>
    <w:rsid w:val="001D2655"/>
    <w:rsid w:val="001D36CF"/>
    <w:rsid w:val="001D3701"/>
    <w:rsid w:val="001D3801"/>
    <w:rsid w:val="001D3CA0"/>
    <w:rsid w:val="001D48D4"/>
    <w:rsid w:val="001D4CBC"/>
    <w:rsid w:val="001D4E9E"/>
    <w:rsid w:val="001D6BF9"/>
    <w:rsid w:val="001D6E5B"/>
    <w:rsid w:val="001D74D7"/>
    <w:rsid w:val="001D7746"/>
    <w:rsid w:val="001E0001"/>
    <w:rsid w:val="001E01BF"/>
    <w:rsid w:val="001E03A8"/>
    <w:rsid w:val="001E04DC"/>
    <w:rsid w:val="001E0DBA"/>
    <w:rsid w:val="001E11AA"/>
    <w:rsid w:val="001E1F49"/>
    <w:rsid w:val="001E2B82"/>
    <w:rsid w:val="001E2D44"/>
    <w:rsid w:val="001E300C"/>
    <w:rsid w:val="001E3074"/>
    <w:rsid w:val="001E30AE"/>
    <w:rsid w:val="001E352E"/>
    <w:rsid w:val="001E39DA"/>
    <w:rsid w:val="001E4046"/>
    <w:rsid w:val="001E41EC"/>
    <w:rsid w:val="001E4A83"/>
    <w:rsid w:val="001E5139"/>
    <w:rsid w:val="001E5788"/>
    <w:rsid w:val="001E592D"/>
    <w:rsid w:val="001E5970"/>
    <w:rsid w:val="001E5B88"/>
    <w:rsid w:val="001E697E"/>
    <w:rsid w:val="001E6D77"/>
    <w:rsid w:val="001E7184"/>
    <w:rsid w:val="001E7833"/>
    <w:rsid w:val="001F1924"/>
    <w:rsid w:val="001F1AAF"/>
    <w:rsid w:val="001F25AB"/>
    <w:rsid w:val="001F27A7"/>
    <w:rsid w:val="001F27FA"/>
    <w:rsid w:val="001F2E61"/>
    <w:rsid w:val="001F3398"/>
    <w:rsid w:val="001F3768"/>
    <w:rsid w:val="001F3A0C"/>
    <w:rsid w:val="001F3F99"/>
    <w:rsid w:val="001F448C"/>
    <w:rsid w:val="001F44DC"/>
    <w:rsid w:val="001F4C0F"/>
    <w:rsid w:val="001F5477"/>
    <w:rsid w:val="001F6121"/>
    <w:rsid w:val="001F61FB"/>
    <w:rsid w:val="001F7B6A"/>
    <w:rsid w:val="002004A8"/>
    <w:rsid w:val="00200F01"/>
    <w:rsid w:val="002017C0"/>
    <w:rsid w:val="002023FA"/>
    <w:rsid w:val="00202951"/>
    <w:rsid w:val="00202A37"/>
    <w:rsid w:val="00204045"/>
    <w:rsid w:val="002040D8"/>
    <w:rsid w:val="0020430D"/>
    <w:rsid w:val="002048F3"/>
    <w:rsid w:val="00205A31"/>
    <w:rsid w:val="00205E1E"/>
    <w:rsid w:val="00206FDA"/>
    <w:rsid w:val="00207D0B"/>
    <w:rsid w:val="00207E92"/>
    <w:rsid w:val="0021139D"/>
    <w:rsid w:val="00211A96"/>
    <w:rsid w:val="00211A9A"/>
    <w:rsid w:val="00211DBB"/>
    <w:rsid w:val="00212072"/>
    <w:rsid w:val="00212178"/>
    <w:rsid w:val="00212CDE"/>
    <w:rsid w:val="00212F94"/>
    <w:rsid w:val="00213264"/>
    <w:rsid w:val="0021334E"/>
    <w:rsid w:val="0021415B"/>
    <w:rsid w:val="00214A97"/>
    <w:rsid w:val="00214B13"/>
    <w:rsid w:val="00215364"/>
    <w:rsid w:val="00216268"/>
    <w:rsid w:val="00216457"/>
    <w:rsid w:val="002169BA"/>
    <w:rsid w:val="00216B52"/>
    <w:rsid w:val="00217AA1"/>
    <w:rsid w:val="00220B70"/>
    <w:rsid w:val="00220E57"/>
    <w:rsid w:val="00221FDC"/>
    <w:rsid w:val="0022263D"/>
    <w:rsid w:val="0022265C"/>
    <w:rsid w:val="0022304C"/>
    <w:rsid w:val="0022387C"/>
    <w:rsid w:val="00223E5E"/>
    <w:rsid w:val="00223EDC"/>
    <w:rsid w:val="002242B8"/>
    <w:rsid w:val="00224658"/>
    <w:rsid w:val="0022584D"/>
    <w:rsid w:val="00226A73"/>
    <w:rsid w:val="00226F3A"/>
    <w:rsid w:val="00227076"/>
    <w:rsid w:val="002304ED"/>
    <w:rsid w:val="00231682"/>
    <w:rsid w:val="002327B4"/>
    <w:rsid w:val="00232990"/>
    <w:rsid w:val="00233AFE"/>
    <w:rsid w:val="00233C3B"/>
    <w:rsid w:val="00233FCA"/>
    <w:rsid w:val="002342F0"/>
    <w:rsid w:val="00234686"/>
    <w:rsid w:val="0024041B"/>
    <w:rsid w:val="0024099C"/>
    <w:rsid w:val="0024395F"/>
    <w:rsid w:val="00243E64"/>
    <w:rsid w:val="0024485F"/>
    <w:rsid w:val="00244F36"/>
    <w:rsid w:val="0024572A"/>
    <w:rsid w:val="0024574D"/>
    <w:rsid w:val="00245DEB"/>
    <w:rsid w:val="00246454"/>
    <w:rsid w:val="00246798"/>
    <w:rsid w:val="00246D5C"/>
    <w:rsid w:val="002500C1"/>
    <w:rsid w:val="00250B52"/>
    <w:rsid w:val="00251D4E"/>
    <w:rsid w:val="00251F9E"/>
    <w:rsid w:val="00252B20"/>
    <w:rsid w:val="00252C76"/>
    <w:rsid w:val="002533C9"/>
    <w:rsid w:val="002535E8"/>
    <w:rsid w:val="0025402C"/>
    <w:rsid w:val="002542E7"/>
    <w:rsid w:val="00254AE1"/>
    <w:rsid w:val="002557BE"/>
    <w:rsid w:val="00255AEC"/>
    <w:rsid w:val="00256104"/>
    <w:rsid w:val="00256FB3"/>
    <w:rsid w:val="0026057C"/>
    <w:rsid w:val="002607AE"/>
    <w:rsid w:val="00260882"/>
    <w:rsid w:val="00260F72"/>
    <w:rsid w:val="00261109"/>
    <w:rsid w:val="002617F0"/>
    <w:rsid w:val="00261A47"/>
    <w:rsid w:val="00261BD8"/>
    <w:rsid w:val="002623DA"/>
    <w:rsid w:val="00263079"/>
    <w:rsid w:val="0026332A"/>
    <w:rsid w:val="00263860"/>
    <w:rsid w:val="00264F6A"/>
    <w:rsid w:val="00265A73"/>
    <w:rsid w:val="00265CCF"/>
    <w:rsid w:val="002667E4"/>
    <w:rsid w:val="00266986"/>
    <w:rsid w:val="00266A63"/>
    <w:rsid w:val="00266F6B"/>
    <w:rsid w:val="002703EC"/>
    <w:rsid w:val="00270708"/>
    <w:rsid w:val="00270869"/>
    <w:rsid w:val="002709B1"/>
    <w:rsid w:val="00270BC5"/>
    <w:rsid w:val="00270D22"/>
    <w:rsid w:val="0027162A"/>
    <w:rsid w:val="00271886"/>
    <w:rsid w:val="00272BBE"/>
    <w:rsid w:val="002734E4"/>
    <w:rsid w:val="0027697D"/>
    <w:rsid w:val="00276D15"/>
    <w:rsid w:val="0027774D"/>
    <w:rsid w:val="00277832"/>
    <w:rsid w:val="00277898"/>
    <w:rsid w:val="002809EC"/>
    <w:rsid w:val="00280E75"/>
    <w:rsid w:val="00281636"/>
    <w:rsid w:val="00281952"/>
    <w:rsid w:val="00281E50"/>
    <w:rsid w:val="00282370"/>
    <w:rsid w:val="00282ACE"/>
    <w:rsid w:val="00282F35"/>
    <w:rsid w:val="00283636"/>
    <w:rsid w:val="00283AF5"/>
    <w:rsid w:val="00283CB3"/>
    <w:rsid w:val="002855AB"/>
    <w:rsid w:val="00287145"/>
    <w:rsid w:val="002877AB"/>
    <w:rsid w:val="00290252"/>
    <w:rsid w:val="00290C73"/>
    <w:rsid w:val="002917F8"/>
    <w:rsid w:val="00291C00"/>
    <w:rsid w:val="00292A5D"/>
    <w:rsid w:val="00292AE9"/>
    <w:rsid w:val="00292D4F"/>
    <w:rsid w:val="00293042"/>
    <w:rsid w:val="00293E8F"/>
    <w:rsid w:val="00294003"/>
    <w:rsid w:val="00295407"/>
    <w:rsid w:val="00295BAA"/>
    <w:rsid w:val="00296EC5"/>
    <w:rsid w:val="00297AD7"/>
    <w:rsid w:val="002A0412"/>
    <w:rsid w:val="002A0A0F"/>
    <w:rsid w:val="002A18A1"/>
    <w:rsid w:val="002A1F7A"/>
    <w:rsid w:val="002A2BA7"/>
    <w:rsid w:val="002A2DCC"/>
    <w:rsid w:val="002A2E93"/>
    <w:rsid w:val="002A2EBA"/>
    <w:rsid w:val="002A33CD"/>
    <w:rsid w:val="002A39A1"/>
    <w:rsid w:val="002A3C48"/>
    <w:rsid w:val="002A4696"/>
    <w:rsid w:val="002A4DA4"/>
    <w:rsid w:val="002A5342"/>
    <w:rsid w:val="002A569D"/>
    <w:rsid w:val="002A5A5E"/>
    <w:rsid w:val="002B0058"/>
    <w:rsid w:val="002B0C2B"/>
    <w:rsid w:val="002B118E"/>
    <w:rsid w:val="002B1786"/>
    <w:rsid w:val="002B17BF"/>
    <w:rsid w:val="002B26AB"/>
    <w:rsid w:val="002B3E38"/>
    <w:rsid w:val="002B4D68"/>
    <w:rsid w:val="002B5002"/>
    <w:rsid w:val="002B61AE"/>
    <w:rsid w:val="002B623E"/>
    <w:rsid w:val="002B6537"/>
    <w:rsid w:val="002B655B"/>
    <w:rsid w:val="002B6AA1"/>
    <w:rsid w:val="002B6B02"/>
    <w:rsid w:val="002B6D39"/>
    <w:rsid w:val="002B6E18"/>
    <w:rsid w:val="002B79F8"/>
    <w:rsid w:val="002C1494"/>
    <w:rsid w:val="002C170B"/>
    <w:rsid w:val="002C1ED1"/>
    <w:rsid w:val="002C23C3"/>
    <w:rsid w:val="002C24B3"/>
    <w:rsid w:val="002C2DFE"/>
    <w:rsid w:val="002C2EA5"/>
    <w:rsid w:val="002C3059"/>
    <w:rsid w:val="002C4517"/>
    <w:rsid w:val="002C49FF"/>
    <w:rsid w:val="002C4BC9"/>
    <w:rsid w:val="002C500B"/>
    <w:rsid w:val="002C5ADD"/>
    <w:rsid w:val="002C6152"/>
    <w:rsid w:val="002C638D"/>
    <w:rsid w:val="002C683A"/>
    <w:rsid w:val="002C68AC"/>
    <w:rsid w:val="002C6ABA"/>
    <w:rsid w:val="002C7226"/>
    <w:rsid w:val="002C7E8E"/>
    <w:rsid w:val="002D0EC2"/>
    <w:rsid w:val="002D1BB0"/>
    <w:rsid w:val="002D2277"/>
    <w:rsid w:val="002D455A"/>
    <w:rsid w:val="002D48A3"/>
    <w:rsid w:val="002D55FA"/>
    <w:rsid w:val="002D57C8"/>
    <w:rsid w:val="002D6806"/>
    <w:rsid w:val="002D6EE7"/>
    <w:rsid w:val="002D7998"/>
    <w:rsid w:val="002E01B9"/>
    <w:rsid w:val="002E0958"/>
    <w:rsid w:val="002E0BE0"/>
    <w:rsid w:val="002E0F7C"/>
    <w:rsid w:val="002E165D"/>
    <w:rsid w:val="002E174E"/>
    <w:rsid w:val="002E1994"/>
    <w:rsid w:val="002E23B9"/>
    <w:rsid w:val="002E3C98"/>
    <w:rsid w:val="002E3D98"/>
    <w:rsid w:val="002E440D"/>
    <w:rsid w:val="002E457C"/>
    <w:rsid w:val="002E45F8"/>
    <w:rsid w:val="002E5FC7"/>
    <w:rsid w:val="002E738E"/>
    <w:rsid w:val="002F0583"/>
    <w:rsid w:val="002F0938"/>
    <w:rsid w:val="002F20D3"/>
    <w:rsid w:val="002F289B"/>
    <w:rsid w:val="002F2A1A"/>
    <w:rsid w:val="002F33E8"/>
    <w:rsid w:val="002F42A3"/>
    <w:rsid w:val="002F4E43"/>
    <w:rsid w:val="002F6403"/>
    <w:rsid w:val="002F6407"/>
    <w:rsid w:val="002F6EC0"/>
    <w:rsid w:val="002F73F2"/>
    <w:rsid w:val="002F759B"/>
    <w:rsid w:val="003010DB"/>
    <w:rsid w:val="0030123D"/>
    <w:rsid w:val="00304746"/>
    <w:rsid w:val="00305019"/>
    <w:rsid w:val="0030520A"/>
    <w:rsid w:val="00305482"/>
    <w:rsid w:val="003055AB"/>
    <w:rsid w:val="00305FE4"/>
    <w:rsid w:val="0030621C"/>
    <w:rsid w:val="00307873"/>
    <w:rsid w:val="00307A33"/>
    <w:rsid w:val="003102C5"/>
    <w:rsid w:val="00310326"/>
    <w:rsid w:val="003107E3"/>
    <w:rsid w:val="00310A98"/>
    <w:rsid w:val="003110B5"/>
    <w:rsid w:val="0031112D"/>
    <w:rsid w:val="00311397"/>
    <w:rsid w:val="00312A3B"/>
    <w:rsid w:val="0031318D"/>
    <w:rsid w:val="0031333C"/>
    <w:rsid w:val="00313790"/>
    <w:rsid w:val="00313AB4"/>
    <w:rsid w:val="00313EBC"/>
    <w:rsid w:val="00313F83"/>
    <w:rsid w:val="00314820"/>
    <w:rsid w:val="00314ED0"/>
    <w:rsid w:val="00315724"/>
    <w:rsid w:val="00315E63"/>
    <w:rsid w:val="0031642B"/>
    <w:rsid w:val="00316503"/>
    <w:rsid w:val="003166B0"/>
    <w:rsid w:val="0032116E"/>
    <w:rsid w:val="00321B2D"/>
    <w:rsid w:val="00322657"/>
    <w:rsid w:val="003229E1"/>
    <w:rsid w:val="003239B3"/>
    <w:rsid w:val="0032515B"/>
    <w:rsid w:val="00325FB2"/>
    <w:rsid w:val="00325FDD"/>
    <w:rsid w:val="00326824"/>
    <w:rsid w:val="00327061"/>
    <w:rsid w:val="003270EC"/>
    <w:rsid w:val="00327255"/>
    <w:rsid w:val="00327A6E"/>
    <w:rsid w:val="00330794"/>
    <w:rsid w:val="00331090"/>
    <w:rsid w:val="003316DE"/>
    <w:rsid w:val="00331CF9"/>
    <w:rsid w:val="0033220C"/>
    <w:rsid w:val="00333AEB"/>
    <w:rsid w:val="00333D34"/>
    <w:rsid w:val="00334641"/>
    <w:rsid w:val="00334C85"/>
    <w:rsid w:val="0033666C"/>
    <w:rsid w:val="00337D8E"/>
    <w:rsid w:val="003410CB"/>
    <w:rsid w:val="00341237"/>
    <w:rsid w:val="0034147A"/>
    <w:rsid w:val="00342011"/>
    <w:rsid w:val="00342EA8"/>
    <w:rsid w:val="0034337A"/>
    <w:rsid w:val="003448DA"/>
    <w:rsid w:val="00345854"/>
    <w:rsid w:val="00345D9D"/>
    <w:rsid w:val="00346646"/>
    <w:rsid w:val="003474E3"/>
    <w:rsid w:val="00351969"/>
    <w:rsid w:val="003522A9"/>
    <w:rsid w:val="00352A41"/>
    <w:rsid w:val="00352C20"/>
    <w:rsid w:val="00353A37"/>
    <w:rsid w:val="00353C53"/>
    <w:rsid w:val="00353E2D"/>
    <w:rsid w:val="00353EB6"/>
    <w:rsid w:val="0035408E"/>
    <w:rsid w:val="00354B66"/>
    <w:rsid w:val="00354E54"/>
    <w:rsid w:val="00355056"/>
    <w:rsid w:val="0035573D"/>
    <w:rsid w:val="00355934"/>
    <w:rsid w:val="00356AD2"/>
    <w:rsid w:val="00356C8A"/>
    <w:rsid w:val="003574F7"/>
    <w:rsid w:val="00360B06"/>
    <w:rsid w:val="00361275"/>
    <w:rsid w:val="003614E1"/>
    <w:rsid w:val="00361663"/>
    <w:rsid w:val="003616D4"/>
    <w:rsid w:val="00363241"/>
    <w:rsid w:val="003649D6"/>
    <w:rsid w:val="00364E25"/>
    <w:rsid w:val="003654E1"/>
    <w:rsid w:val="0036560C"/>
    <w:rsid w:val="00366462"/>
    <w:rsid w:val="00366915"/>
    <w:rsid w:val="00366C40"/>
    <w:rsid w:val="00366E32"/>
    <w:rsid w:val="00367654"/>
    <w:rsid w:val="003678A8"/>
    <w:rsid w:val="003724A0"/>
    <w:rsid w:val="0037299A"/>
    <w:rsid w:val="00373318"/>
    <w:rsid w:val="003738F2"/>
    <w:rsid w:val="00373BA8"/>
    <w:rsid w:val="00373C5E"/>
    <w:rsid w:val="00373FE0"/>
    <w:rsid w:val="00374118"/>
    <w:rsid w:val="00374A7C"/>
    <w:rsid w:val="0037574A"/>
    <w:rsid w:val="00375AB5"/>
    <w:rsid w:val="00375ABF"/>
    <w:rsid w:val="003767A9"/>
    <w:rsid w:val="00376B0A"/>
    <w:rsid w:val="00376D6F"/>
    <w:rsid w:val="00376F37"/>
    <w:rsid w:val="00380B31"/>
    <w:rsid w:val="00380DAA"/>
    <w:rsid w:val="00381F58"/>
    <w:rsid w:val="003825CD"/>
    <w:rsid w:val="003837B1"/>
    <w:rsid w:val="003846A7"/>
    <w:rsid w:val="00385C18"/>
    <w:rsid w:val="00385F05"/>
    <w:rsid w:val="00386C17"/>
    <w:rsid w:val="003870A7"/>
    <w:rsid w:val="003877BD"/>
    <w:rsid w:val="00387D2D"/>
    <w:rsid w:val="003906BF"/>
    <w:rsid w:val="0039080E"/>
    <w:rsid w:val="0039114C"/>
    <w:rsid w:val="00392344"/>
    <w:rsid w:val="003923EF"/>
    <w:rsid w:val="003929AF"/>
    <w:rsid w:val="003933A9"/>
    <w:rsid w:val="00394054"/>
    <w:rsid w:val="003945C8"/>
    <w:rsid w:val="003949DA"/>
    <w:rsid w:val="00394E22"/>
    <w:rsid w:val="0039570D"/>
    <w:rsid w:val="00396527"/>
    <w:rsid w:val="00396E51"/>
    <w:rsid w:val="00397A59"/>
    <w:rsid w:val="00397DCA"/>
    <w:rsid w:val="00397E42"/>
    <w:rsid w:val="003A0016"/>
    <w:rsid w:val="003A0090"/>
    <w:rsid w:val="003A0A5A"/>
    <w:rsid w:val="003A1EFC"/>
    <w:rsid w:val="003A2D36"/>
    <w:rsid w:val="003A30AC"/>
    <w:rsid w:val="003A34B9"/>
    <w:rsid w:val="003A36DA"/>
    <w:rsid w:val="003A3B24"/>
    <w:rsid w:val="003A4135"/>
    <w:rsid w:val="003A42B4"/>
    <w:rsid w:val="003A49E1"/>
    <w:rsid w:val="003A4DEF"/>
    <w:rsid w:val="003A4FBE"/>
    <w:rsid w:val="003A52EC"/>
    <w:rsid w:val="003A6F7B"/>
    <w:rsid w:val="003A7567"/>
    <w:rsid w:val="003A77E5"/>
    <w:rsid w:val="003A7DF8"/>
    <w:rsid w:val="003A7FCD"/>
    <w:rsid w:val="003B049E"/>
    <w:rsid w:val="003B04E1"/>
    <w:rsid w:val="003B0C4F"/>
    <w:rsid w:val="003B0EAD"/>
    <w:rsid w:val="003B1414"/>
    <w:rsid w:val="003B1A8B"/>
    <w:rsid w:val="003B1E6D"/>
    <w:rsid w:val="003B2234"/>
    <w:rsid w:val="003B291A"/>
    <w:rsid w:val="003B2A4C"/>
    <w:rsid w:val="003B2E0A"/>
    <w:rsid w:val="003B3107"/>
    <w:rsid w:val="003B3589"/>
    <w:rsid w:val="003B374F"/>
    <w:rsid w:val="003B3977"/>
    <w:rsid w:val="003B3DC1"/>
    <w:rsid w:val="003B64C2"/>
    <w:rsid w:val="003B66A9"/>
    <w:rsid w:val="003B688D"/>
    <w:rsid w:val="003B6CB6"/>
    <w:rsid w:val="003B7192"/>
    <w:rsid w:val="003B7C3E"/>
    <w:rsid w:val="003C0B91"/>
    <w:rsid w:val="003C2AD3"/>
    <w:rsid w:val="003C2E6C"/>
    <w:rsid w:val="003C43E0"/>
    <w:rsid w:val="003C46E8"/>
    <w:rsid w:val="003C4CDF"/>
    <w:rsid w:val="003C5E08"/>
    <w:rsid w:val="003C5F6B"/>
    <w:rsid w:val="003C70B0"/>
    <w:rsid w:val="003C741E"/>
    <w:rsid w:val="003C7553"/>
    <w:rsid w:val="003C76B7"/>
    <w:rsid w:val="003C7C0B"/>
    <w:rsid w:val="003D008B"/>
    <w:rsid w:val="003D056E"/>
    <w:rsid w:val="003D0C0C"/>
    <w:rsid w:val="003D0FD8"/>
    <w:rsid w:val="003D101B"/>
    <w:rsid w:val="003D1033"/>
    <w:rsid w:val="003D1A78"/>
    <w:rsid w:val="003D2A44"/>
    <w:rsid w:val="003D3122"/>
    <w:rsid w:val="003D4126"/>
    <w:rsid w:val="003D498C"/>
    <w:rsid w:val="003D5899"/>
    <w:rsid w:val="003D6DB7"/>
    <w:rsid w:val="003D7190"/>
    <w:rsid w:val="003D7816"/>
    <w:rsid w:val="003D78FD"/>
    <w:rsid w:val="003D7B3B"/>
    <w:rsid w:val="003E028C"/>
    <w:rsid w:val="003E0EA5"/>
    <w:rsid w:val="003E1BB5"/>
    <w:rsid w:val="003E1D89"/>
    <w:rsid w:val="003E2810"/>
    <w:rsid w:val="003E2BF0"/>
    <w:rsid w:val="003E3F0D"/>
    <w:rsid w:val="003E41AC"/>
    <w:rsid w:val="003E4789"/>
    <w:rsid w:val="003E4CAE"/>
    <w:rsid w:val="003E4D33"/>
    <w:rsid w:val="003E567B"/>
    <w:rsid w:val="003E5E6F"/>
    <w:rsid w:val="003E5F06"/>
    <w:rsid w:val="003E67EB"/>
    <w:rsid w:val="003E6834"/>
    <w:rsid w:val="003E7377"/>
    <w:rsid w:val="003EC6C4"/>
    <w:rsid w:val="003F011F"/>
    <w:rsid w:val="003F0425"/>
    <w:rsid w:val="003F25EC"/>
    <w:rsid w:val="003F277C"/>
    <w:rsid w:val="003F2927"/>
    <w:rsid w:val="003F3343"/>
    <w:rsid w:val="003F3B05"/>
    <w:rsid w:val="003F3EA7"/>
    <w:rsid w:val="003F4593"/>
    <w:rsid w:val="003F48A5"/>
    <w:rsid w:val="003F4909"/>
    <w:rsid w:val="003F61D0"/>
    <w:rsid w:val="003F6967"/>
    <w:rsid w:val="003F6A8D"/>
    <w:rsid w:val="003F7204"/>
    <w:rsid w:val="003F732F"/>
    <w:rsid w:val="003F7A02"/>
    <w:rsid w:val="004004D4"/>
    <w:rsid w:val="00402091"/>
    <w:rsid w:val="00402B09"/>
    <w:rsid w:val="004031E5"/>
    <w:rsid w:val="004034BA"/>
    <w:rsid w:val="00403FDC"/>
    <w:rsid w:val="00405B18"/>
    <w:rsid w:val="0040678F"/>
    <w:rsid w:val="00406C70"/>
    <w:rsid w:val="0041041C"/>
    <w:rsid w:val="00410892"/>
    <w:rsid w:val="00410B03"/>
    <w:rsid w:val="00411926"/>
    <w:rsid w:val="0041394D"/>
    <w:rsid w:val="00413F96"/>
    <w:rsid w:val="00414990"/>
    <w:rsid w:val="00415038"/>
    <w:rsid w:val="004159DD"/>
    <w:rsid w:val="00417424"/>
    <w:rsid w:val="004205F3"/>
    <w:rsid w:val="00420F19"/>
    <w:rsid w:val="004219CE"/>
    <w:rsid w:val="00424FD1"/>
    <w:rsid w:val="00425F31"/>
    <w:rsid w:val="004270C4"/>
    <w:rsid w:val="00427C38"/>
    <w:rsid w:val="00432564"/>
    <w:rsid w:val="004326CE"/>
    <w:rsid w:val="00432B59"/>
    <w:rsid w:val="00432C22"/>
    <w:rsid w:val="00433274"/>
    <w:rsid w:val="00433E0C"/>
    <w:rsid w:val="0043434B"/>
    <w:rsid w:val="004348CC"/>
    <w:rsid w:val="00434E11"/>
    <w:rsid w:val="00434FDE"/>
    <w:rsid w:val="00436C47"/>
    <w:rsid w:val="00436DF4"/>
    <w:rsid w:val="004411B6"/>
    <w:rsid w:val="00441A36"/>
    <w:rsid w:val="00442365"/>
    <w:rsid w:val="004426B2"/>
    <w:rsid w:val="00442979"/>
    <w:rsid w:val="00442B95"/>
    <w:rsid w:val="00442C40"/>
    <w:rsid w:val="00443A7F"/>
    <w:rsid w:val="00443D15"/>
    <w:rsid w:val="00444381"/>
    <w:rsid w:val="00444707"/>
    <w:rsid w:val="004452C5"/>
    <w:rsid w:val="00445461"/>
    <w:rsid w:val="00445681"/>
    <w:rsid w:val="004456F2"/>
    <w:rsid w:val="004459F2"/>
    <w:rsid w:val="00446516"/>
    <w:rsid w:val="00446AA1"/>
    <w:rsid w:val="00447080"/>
    <w:rsid w:val="0044754A"/>
    <w:rsid w:val="004477F4"/>
    <w:rsid w:val="00450119"/>
    <w:rsid w:val="00450A14"/>
    <w:rsid w:val="00450DA9"/>
    <w:rsid w:val="00451000"/>
    <w:rsid w:val="00452D2E"/>
    <w:rsid w:val="00453388"/>
    <w:rsid w:val="0045571B"/>
    <w:rsid w:val="004559FF"/>
    <w:rsid w:val="0046046A"/>
    <w:rsid w:val="004610FC"/>
    <w:rsid w:val="004613CE"/>
    <w:rsid w:val="00461859"/>
    <w:rsid w:val="00462155"/>
    <w:rsid w:val="00462D36"/>
    <w:rsid w:val="00463125"/>
    <w:rsid w:val="00463D78"/>
    <w:rsid w:val="00463E18"/>
    <w:rsid w:val="004640B5"/>
    <w:rsid w:val="004645C5"/>
    <w:rsid w:val="00464D1A"/>
    <w:rsid w:val="0046564B"/>
    <w:rsid w:val="004661B9"/>
    <w:rsid w:val="004664C8"/>
    <w:rsid w:val="00466BBE"/>
    <w:rsid w:val="00466FEA"/>
    <w:rsid w:val="00467DA4"/>
    <w:rsid w:val="00467DAA"/>
    <w:rsid w:val="004704FF"/>
    <w:rsid w:val="004711BB"/>
    <w:rsid w:val="00472AEA"/>
    <w:rsid w:val="00472E88"/>
    <w:rsid w:val="00473150"/>
    <w:rsid w:val="00473BC6"/>
    <w:rsid w:val="00473E94"/>
    <w:rsid w:val="00476510"/>
    <w:rsid w:val="0047668F"/>
    <w:rsid w:val="004801C2"/>
    <w:rsid w:val="00480F31"/>
    <w:rsid w:val="00481357"/>
    <w:rsid w:val="004813CB"/>
    <w:rsid w:val="004816DB"/>
    <w:rsid w:val="00481735"/>
    <w:rsid w:val="00481A2C"/>
    <w:rsid w:val="0048292F"/>
    <w:rsid w:val="00482FD1"/>
    <w:rsid w:val="0048353A"/>
    <w:rsid w:val="00483979"/>
    <w:rsid w:val="00484ADC"/>
    <w:rsid w:val="00484D29"/>
    <w:rsid w:val="00485266"/>
    <w:rsid w:val="00486922"/>
    <w:rsid w:val="00487557"/>
    <w:rsid w:val="00487A22"/>
    <w:rsid w:val="0049086B"/>
    <w:rsid w:val="00490AC0"/>
    <w:rsid w:val="00490E19"/>
    <w:rsid w:val="0049160E"/>
    <w:rsid w:val="00493072"/>
    <w:rsid w:val="00493425"/>
    <w:rsid w:val="00493C7C"/>
    <w:rsid w:val="0049411C"/>
    <w:rsid w:val="00494EFF"/>
    <w:rsid w:val="00494F23"/>
    <w:rsid w:val="0049524E"/>
    <w:rsid w:val="004954CC"/>
    <w:rsid w:val="00495C68"/>
    <w:rsid w:val="00496A16"/>
    <w:rsid w:val="00497586"/>
    <w:rsid w:val="00497976"/>
    <w:rsid w:val="00497E82"/>
    <w:rsid w:val="004A038F"/>
    <w:rsid w:val="004A12E1"/>
    <w:rsid w:val="004A2160"/>
    <w:rsid w:val="004A37EF"/>
    <w:rsid w:val="004A3815"/>
    <w:rsid w:val="004A4BC1"/>
    <w:rsid w:val="004A5538"/>
    <w:rsid w:val="004A58BC"/>
    <w:rsid w:val="004A6C5D"/>
    <w:rsid w:val="004A711F"/>
    <w:rsid w:val="004B1714"/>
    <w:rsid w:val="004B18B8"/>
    <w:rsid w:val="004B2C37"/>
    <w:rsid w:val="004B3C56"/>
    <w:rsid w:val="004B3E17"/>
    <w:rsid w:val="004B3EC9"/>
    <w:rsid w:val="004B4AEA"/>
    <w:rsid w:val="004B4BAE"/>
    <w:rsid w:val="004B5775"/>
    <w:rsid w:val="004B5AC7"/>
    <w:rsid w:val="004B6A35"/>
    <w:rsid w:val="004B6B1F"/>
    <w:rsid w:val="004B6E73"/>
    <w:rsid w:val="004B739E"/>
    <w:rsid w:val="004B7977"/>
    <w:rsid w:val="004B7CBD"/>
    <w:rsid w:val="004C008B"/>
    <w:rsid w:val="004C0152"/>
    <w:rsid w:val="004C03F9"/>
    <w:rsid w:val="004C052B"/>
    <w:rsid w:val="004C18D7"/>
    <w:rsid w:val="004C19D0"/>
    <w:rsid w:val="004C2EA6"/>
    <w:rsid w:val="004C3066"/>
    <w:rsid w:val="004C3570"/>
    <w:rsid w:val="004C3744"/>
    <w:rsid w:val="004C5456"/>
    <w:rsid w:val="004C57B9"/>
    <w:rsid w:val="004C5C95"/>
    <w:rsid w:val="004C5CAB"/>
    <w:rsid w:val="004C6035"/>
    <w:rsid w:val="004C629C"/>
    <w:rsid w:val="004C64DE"/>
    <w:rsid w:val="004C6852"/>
    <w:rsid w:val="004C6D2D"/>
    <w:rsid w:val="004C6F48"/>
    <w:rsid w:val="004C7149"/>
    <w:rsid w:val="004C7562"/>
    <w:rsid w:val="004C7C0F"/>
    <w:rsid w:val="004D00E3"/>
    <w:rsid w:val="004D057D"/>
    <w:rsid w:val="004D0756"/>
    <w:rsid w:val="004D084C"/>
    <w:rsid w:val="004D092F"/>
    <w:rsid w:val="004D09FF"/>
    <w:rsid w:val="004D3045"/>
    <w:rsid w:val="004D308B"/>
    <w:rsid w:val="004D393F"/>
    <w:rsid w:val="004D466B"/>
    <w:rsid w:val="004D57D4"/>
    <w:rsid w:val="004D58DD"/>
    <w:rsid w:val="004D5E7D"/>
    <w:rsid w:val="004D64DE"/>
    <w:rsid w:val="004D689C"/>
    <w:rsid w:val="004D69B4"/>
    <w:rsid w:val="004D74C7"/>
    <w:rsid w:val="004D7999"/>
    <w:rsid w:val="004E0A29"/>
    <w:rsid w:val="004E1352"/>
    <w:rsid w:val="004E18F6"/>
    <w:rsid w:val="004E22AF"/>
    <w:rsid w:val="004E3345"/>
    <w:rsid w:val="004E4002"/>
    <w:rsid w:val="004E41B6"/>
    <w:rsid w:val="004E423E"/>
    <w:rsid w:val="004E5173"/>
    <w:rsid w:val="004E52A0"/>
    <w:rsid w:val="004E5D3F"/>
    <w:rsid w:val="004E5E26"/>
    <w:rsid w:val="004E60DB"/>
    <w:rsid w:val="004E6220"/>
    <w:rsid w:val="004E6A49"/>
    <w:rsid w:val="004E7115"/>
    <w:rsid w:val="004E79F3"/>
    <w:rsid w:val="004F031B"/>
    <w:rsid w:val="004F0FB7"/>
    <w:rsid w:val="004F147A"/>
    <w:rsid w:val="004F2625"/>
    <w:rsid w:val="004F40E5"/>
    <w:rsid w:val="004F5949"/>
    <w:rsid w:val="004F5C09"/>
    <w:rsid w:val="004F5E10"/>
    <w:rsid w:val="004F68AF"/>
    <w:rsid w:val="004F74D4"/>
    <w:rsid w:val="00500432"/>
    <w:rsid w:val="005008C9"/>
    <w:rsid w:val="00500D43"/>
    <w:rsid w:val="00501575"/>
    <w:rsid w:val="00501810"/>
    <w:rsid w:val="00501A5C"/>
    <w:rsid w:val="00501BDA"/>
    <w:rsid w:val="00501D28"/>
    <w:rsid w:val="00501D8E"/>
    <w:rsid w:val="00501FE8"/>
    <w:rsid w:val="005025E6"/>
    <w:rsid w:val="00502C84"/>
    <w:rsid w:val="005035C2"/>
    <w:rsid w:val="005036C0"/>
    <w:rsid w:val="00503B4D"/>
    <w:rsid w:val="00506148"/>
    <w:rsid w:val="0050774C"/>
    <w:rsid w:val="005100F2"/>
    <w:rsid w:val="00510714"/>
    <w:rsid w:val="00510801"/>
    <w:rsid w:val="00510D58"/>
    <w:rsid w:val="005120C8"/>
    <w:rsid w:val="005125DF"/>
    <w:rsid w:val="00512874"/>
    <w:rsid w:val="00512FCE"/>
    <w:rsid w:val="0051446F"/>
    <w:rsid w:val="00514BBE"/>
    <w:rsid w:val="00516C31"/>
    <w:rsid w:val="005173B4"/>
    <w:rsid w:val="00520A9C"/>
    <w:rsid w:val="00521BDD"/>
    <w:rsid w:val="00521C80"/>
    <w:rsid w:val="00522BA5"/>
    <w:rsid w:val="00522D67"/>
    <w:rsid w:val="005232D1"/>
    <w:rsid w:val="005236DD"/>
    <w:rsid w:val="00523B9F"/>
    <w:rsid w:val="00523FF2"/>
    <w:rsid w:val="00524B14"/>
    <w:rsid w:val="00525869"/>
    <w:rsid w:val="00526685"/>
    <w:rsid w:val="00527284"/>
    <w:rsid w:val="00530342"/>
    <w:rsid w:val="005303C8"/>
    <w:rsid w:val="005308B2"/>
    <w:rsid w:val="00531D04"/>
    <w:rsid w:val="00531F79"/>
    <w:rsid w:val="00532CF6"/>
    <w:rsid w:val="00533477"/>
    <w:rsid w:val="005339D1"/>
    <w:rsid w:val="00535A6E"/>
    <w:rsid w:val="00535F3A"/>
    <w:rsid w:val="0053645B"/>
    <w:rsid w:val="00536B04"/>
    <w:rsid w:val="00536B8F"/>
    <w:rsid w:val="005376B5"/>
    <w:rsid w:val="00537CA3"/>
    <w:rsid w:val="0054082B"/>
    <w:rsid w:val="00540CB3"/>
    <w:rsid w:val="0054161D"/>
    <w:rsid w:val="00541CA5"/>
    <w:rsid w:val="00542A31"/>
    <w:rsid w:val="00544E15"/>
    <w:rsid w:val="00544F82"/>
    <w:rsid w:val="005460DF"/>
    <w:rsid w:val="00547374"/>
    <w:rsid w:val="00550298"/>
    <w:rsid w:val="005505FF"/>
    <w:rsid w:val="00550E20"/>
    <w:rsid w:val="00551119"/>
    <w:rsid w:val="00551393"/>
    <w:rsid w:val="00551CB1"/>
    <w:rsid w:val="005520C0"/>
    <w:rsid w:val="00552CC2"/>
    <w:rsid w:val="0055316F"/>
    <w:rsid w:val="00554622"/>
    <w:rsid w:val="00554789"/>
    <w:rsid w:val="00554EDB"/>
    <w:rsid w:val="0055529E"/>
    <w:rsid w:val="00555BE3"/>
    <w:rsid w:val="005567CE"/>
    <w:rsid w:val="005568AE"/>
    <w:rsid w:val="00557463"/>
    <w:rsid w:val="00557DD0"/>
    <w:rsid w:val="00560B05"/>
    <w:rsid w:val="005612BB"/>
    <w:rsid w:val="00561F2E"/>
    <w:rsid w:val="00562B7C"/>
    <w:rsid w:val="00563267"/>
    <w:rsid w:val="005635C2"/>
    <w:rsid w:val="00563737"/>
    <w:rsid w:val="0056445A"/>
    <w:rsid w:val="00564C0E"/>
    <w:rsid w:val="00564D28"/>
    <w:rsid w:val="0056558C"/>
    <w:rsid w:val="00565E47"/>
    <w:rsid w:val="00566217"/>
    <w:rsid w:val="00566809"/>
    <w:rsid w:val="00566CF4"/>
    <w:rsid w:val="00567578"/>
    <w:rsid w:val="0056759B"/>
    <w:rsid w:val="00570506"/>
    <w:rsid w:val="00570E43"/>
    <w:rsid w:val="00570E9D"/>
    <w:rsid w:val="00571CA1"/>
    <w:rsid w:val="0057292B"/>
    <w:rsid w:val="00572E56"/>
    <w:rsid w:val="00572F50"/>
    <w:rsid w:val="005738C5"/>
    <w:rsid w:val="00574667"/>
    <w:rsid w:val="00574F39"/>
    <w:rsid w:val="00575547"/>
    <w:rsid w:val="0057648B"/>
    <w:rsid w:val="005771CD"/>
    <w:rsid w:val="00577A86"/>
    <w:rsid w:val="005807BA"/>
    <w:rsid w:val="00580BA7"/>
    <w:rsid w:val="00581744"/>
    <w:rsid w:val="00581CB0"/>
    <w:rsid w:val="005821E3"/>
    <w:rsid w:val="00582479"/>
    <w:rsid w:val="0058324B"/>
    <w:rsid w:val="00583A40"/>
    <w:rsid w:val="00583BF2"/>
    <w:rsid w:val="00584860"/>
    <w:rsid w:val="00584E55"/>
    <w:rsid w:val="0058504A"/>
    <w:rsid w:val="005853AB"/>
    <w:rsid w:val="0058561C"/>
    <w:rsid w:val="00585C1F"/>
    <w:rsid w:val="005866AA"/>
    <w:rsid w:val="00586910"/>
    <w:rsid w:val="0058759E"/>
    <w:rsid w:val="00587A9A"/>
    <w:rsid w:val="00587EB3"/>
    <w:rsid w:val="005902C4"/>
    <w:rsid w:val="00591881"/>
    <w:rsid w:val="00592015"/>
    <w:rsid w:val="005935CA"/>
    <w:rsid w:val="00593771"/>
    <w:rsid w:val="005952F0"/>
    <w:rsid w:val="00595D66"/>
    <w:rsid w:val="00595F7D"/>
    <w:rsid w:val="00597ACA"/>
    <w:rsid w:val="005A0BF4"/>
    <w:rsid w:val="005A20EF"/>
    <w:rsid w:val="005A22E7"/>
    <w:rsid w:val="005A2EAC"/>
    <w:rsid w:val="005A2EEB"/>
    <w:rsid w:val="005A3289"/>
    <w:rsid w:val="005A38D5"/>
    <w:rsid w:val="005A5042"/>
    <w:rsid w:val="005A5672"/>
    <w:rsid w:val="005A6054"/>
    <w:rsid w:val="005A735C"/>
    <w:rsid w:val="005A7438"/>
    <w:rsid w:val="005A7631"/>
    <w:rsid w:val="005A7C33"/>
    <w:rsid w:val="005A7C87"/>
    <w:rsid w:val="005B0A44"/>
    <w:rsid w:val="005B0BBD"/>
    <w:rsid w:val="005B0BC5"/>
    <w:rsid w:val="005B0BEE"/>
    <w:rsid w:val="005B2A53"/>
    <w:rsid w:val="005B37E0"/>
    <w:rsid w:val="005B3B8C"/>
    <w:rsid w:val="005B3C94"/>
    <w:rsid w:val="005B4492"/>
    <w:rsid w:val="005B516E"/>
    <w:rsid w:val="005B6FF1"/>
    <w:rsid w:val="005B781F"/>
    <w:rsid w:val="005B78C0"/>
    <w:rsid w:val="005C0141"/>
    <w:rsid w:val="005C15F7"/>
    <w:rsid w:val="005C19ED"/>
    <w:rsid w:val="005C1B2C"/>
    <w:rsid w:val="005C274E"/>
    <w:rsid w:val="005C30B1"/>
    <w:rsid w:val="005C38BE"/>
    <w:rsid w:val="005C3A1E"/>
    <w:rsid w:val="005C3B93"/>
    <w:rsid w:val="005C42F8"/>
    <w:rsid w:val="005C48AA"/>
    <w:rsid w:val="005C4A16"/>
    <w:rsid w:val="005C4D1A"/>
    <w:rsid w:val="005C5D17"/>
    <w:rsid w:val="005C5E45"/>
    <w:rsid w:val="005C7226"/>
    <w:rsid w:val="005C752D"/>
    <w:rsid w:val="005C795F"/>
    <w:rsid w:val="005C7A89"/>
    <w:rsid w:val="005D01AA"/>
    <w:rsid w:val="005D0AB8"/>
    <w:rsid w:val="005D105E"/>
    <w:rsid w:val="005D1E21"/>
    <w:rsid w:val="005D2451"/>
    <w:rsid w:val="005D2AD8"/>
    <w:rsid w:val="005D3ABB"/>
    <w:rsid w:val="005D51CD"/>
    <w:rsid w:val="005D540D"/>
    <w:rsid w:val="005D5977"/>
    <w:rsid w:val="005D5EB4"/>
    <w:rsid w:val="005D6A7F"/>
    <w:rsid w:val="005D6DC6"/>
    <w:rsid w:val="005D70A2"/>
    <w:rsid w:val="005D7A43"/>
    <w:rsid w:val="005E1525"/>
    <w:rsid w:val="005E2056"/>
    <w:rsid w:val="005E23F0"/>
    <w:rsid w:val="005E2FF5"/>
    <w:rsid w:val="005E4167"/>
    <w:rsid w:val="005E475E"/>
    <w:rsid w:val="005E4A0B"/>
    <w:rsid w:val="005E539F"/>
    <w:rsid w:val="005E5E19"/>
    <w:rsid w:val="005E6EBA"/>
    <w:rsid w:val="005E77B2"/>
    <w:rsid w:val="005E7B8D"/>
    <w:rsid w:val="005F0701"/>
    <w:rsid w:val="005F11AB"/>
    <w:rsid w:val="005F1A76"/>
    <w:rsid w:val="005F3B99"/>
    <w:rsid w:val="005F3DFD"/>
    <w:rsid w:val="005F4C95"/>
    <w:rsid w:val="005F6917"/>
    <w:rsid w:val="005F6EA0"/>
    <w:rsid w:val="005F725C"/>
    <w:rsid w:val="005F794F"/>
    <w:rsid w:val="005F7BB9"/>
    <w:rsid w:val="005F7BD2"/>
    <w:rsid w:val="005F7DDF"/>
    <w:rsid w:val="005F7E77"/>
    <w:rsid w:val="006008AC"/>
    <w:rsid w:val="006010FB"/>
    <w:rsid w:val="006015D3"/>
    <w:rsid w:val="00601796"/>
    <w:rsid w:val="00601ADB"/>
    <w:rsid w:val="00601D7F"/>
    <w:rsid w:val="00601E98"/>
    <w:rsid w:val="0060207C"/>
    <w:rsid w:val="00602F8E"/>
    <w:rsid w:val="0060325E"/>
    <w:rsid w:val="00603612"/>
    <w:rsid w:val="006048C2"/>
    <w:rsid w:val="006048E7"/>
    <w:rsid w:val="00604CA1"/>
    <w:rsid w:val="006054F9"/>
    <w:rsid w:val="0060571C"/>
    <w:rsid w:val="006060BF"/>
    <w:rsid w:val="00606D47"/>
    <w:rsid w:val="00606F33"/>
    <w:rsid w:val="0060743E"/>
    <w:rsid w:val="00607D0F"/>
    <w:rsid w:val="006100CB"/>
    <w:rsid w:val="00610791"/>
    <w:rsid w:val="00610C05"/>
    <w:rsid w:val="00611EE0"/>
    <w:rsid w:val="00612630"/>
    <w:rsid w:val="0061264E"/>
    <w:rsid w:val="00613816"/>
    <w:rsid w:val="0061429C"/>
    <w:rsid w:val="00614434"/>
    <w:rsid w:val="00615007"/>
    <w:rsid w:val="006151AB"/>
    <w:rsid w:val="00615582"/>
    <w:rsid w:val="00615E93"/>
    <w:rsid w:val="00617AE6"/>
    <w:rsid w:val="0062081B"/>
    <w:rsid w:val="00620BB6"/>
    <w:rsid w:val="00622BD5"/>
    <w:rsid w:val="00623872"/>
    <w:rsid w:val="00623D73"/>
    <w:rsid w:val="00623F76"/>
    <w:rsid w:val="00624349"/>
    <w:rsid w:val="00626A98"/>
    <w:rsid w:val="00626C71"/>
    <w:rsid w:val="00627CEA"/>
    <w:rsid w:val="00631060"/>
    <w:rsid w:val="0063194C"/>
    <w:rsid w:val="00632216"/>
    <w:rsid w:val="00632257"/>
    <w:rsid w:val="00632B45"/>
    <w:rsid w:val="0063332B"/>
    <w:rsid w:val="00633941"/>
    <w:rsid w:val="00635DF5"/>
    <w:rsid w:val="00635EF8"/>
    <w:rsid w:val="00636925"/>
    <w:rsid w:val="00636ACC"/>
    <w:rsid w:val="0063721B"/>
    <w:rsid w:val="006378CE"/>
    <w:rsid w:val="00637E28"/>
    <w:rsid w:val="00640444"/>
    <w:rsid w:val="00640527"/>
    <w:rsid w:val="00640CFF"/>
    <w:rsid w:val="006419D4"/>
    <w:rsid w:val="00642605"/>
    <w:rsid w:val="00643DF7"/>
    <w:rsid w:val="006440AD"/>
    <w:rsid w:val="00644229"/>
    <w:rsid w:val="00644A00"/>
    <w:rsid w:val="006453F6"/>
    <w:rsid w:val="006455A6"/>
    <w:rsid w:val="00645E5A"/>
    <w:rsid w:val="0064631D"/>
    <w:rsid w:val="006468B9"/>
    <w:rsid w:val="00647E8E"/>
    <w:rsid w:val="00650505"/>
    <w:rsid w:val="00652B5F"/>
    <w:rsid w:val="00652BD4"/>
    <w:rsid w:val="00652C63"/>
    <w:rsid w:val="00653474"/>
    <w:rsid w:val="0065444F"/>
    <w:rsid w:val="00654500"/>
    <w:rsid w:val="00654D58"/>
    <w:rsid w:val="0065558E"/>
    <w:rsid w:val="00655646"/>
    <w:rsid w:val="00655725"/>
    <w:rsid w:val="00655861"/>
    <w:rsid w:val="00655AE6"/>
    <w:rsid w:val="00655B7B"/>
    <w:rsid w:val="00655EB0"/>
    <w:rsid w:val="0065628C"/>
    <w:rsid w:val="0065706E"/>
    <w:rsid w:val="006607AA"/>
    <w:rsid w:val="00660EC7"/>
    <w:rsid w:val="0066179B"/>
    <w:rsid w:val="00661C2B"/>
    <w:rsid w:val="00661D5B"/>
    <w:rsid w:val="00661FD7"/>
    <w:rsid w:val="006622A9"/>
    <w:rsid w:val="006630B6"/>
    <w:rsid w:val="0066339B"/>
    <w:rsid w:val="00664068"/>
    <w:rsid w:val="00664C01"/>
    <w:rsid w:val="0066633E"/>
    <w:rsid w:val="00666C60"/>
    <w:rsid w:val="0066708F"/>
    <w:rsid w:val="0066746B"/>
    <w:rsid w:val="00667F76"/>
    <w:rsid w:val="00667FC4"/>
    <w:rsid w:val="00670076"/>
    <w:rsid w:val="00670A76"/>
    <w:rsid w:val="00670AC0"/>
    <w:rsid w:val="00670D1E"/>
    <w:rsid w:val="00670D75"/>
    <w:rsid w:val="006723D7"/>
    <w:rsid w:val="00672D01"/>
    <w:rsid w:val="00672E7C"/>
    <w:rsid w:val="00672F71"/>
    <w:rsid w:val="00673311"/>
    <w:rsid w:val="00673FBA"/>
    <w:rsid w:val="00674F59"/>
    <w:rsid w:val="00675B2A"/>
    <w:rsid w:val="006763A6"/>
    <w:rsid w:val="00676ABB"/>
    <w:rsid w:val="00677283"/>
    <w:rsid w:val="006772FE"/>
    <w:rsid w:val="006775BF"/>
    <w:rsid w:val="00677D76"/>
    <w:rsid w:val="0068082C"/>
    <w:rsid w:val="00680DFE"/>
    <w:rsid w:val="00681266"/>
    <w:rsid w:val="006815E1"/>
    <w:rsid w:val="006819E4"/>
    <w:rsid w:val="00682352"/>
    <w:rsid w:val="006824C4"/>
    <w:rsid w:val="00682539"/>
    <w:rsid w:val="00682877"/>
    <w:rsid w:val="00682A1A"/>
    <w:rsid w:val="00682BDD"/>
    <w:rsid w:val="00683932"/>
    <w:rsid w:val="00683E90"/>
    <w:rsid w:val="00684FB4"/>
    <w:rsid w:val="006851C1"/>
    <w:rsid w:val="006853C0"/>
    <w:rsid w:val="00686F0B"/>
    <w:rsid w:val="00686F2E"/>
    <w:rsid w:val="00687412"/>
    <w:rsid w:val="00687A7E"/>
    <w:rsid w:val="00687BB8"/>
    <w:rsid w:val="006907A7"/>
    <w:rsid w:val="00691D93"/>
    <w:rsid w:val="00692017"/>
    <w:rsid w:val="00692E2F"/>
    <w:rsid w:val="006937CE"/>
    <w:rsid w:val="00693808"/>
    <w:rsid w:val="0069391B"/>
    <w:rsid w:val="00693CCE"/>
    <w:rsid w:val="006951F4"/>
    <w:rsid w:val="00696083"/>
    <w:rsid w:val="00696226"/>
    <w:rsid w:val="006965B0"/>
    <w:rsid w:val="00696BE4"/>
    <w:rsid w:val="00696C8B"/>
    <w:rsid w:val="00696EEF"/>
    <w:rsid w:val="006A04F5"/>
    <w:rsid w:val="006A0CB3"/>
    <w:rsid w:val="006A1A84"/>
    <w:rsid w:val="006A1ED0"/>
    <w:rsid w:val="006A22A1"/>
    <w:rsid w:val="006A22C9"/>
    <w:rsid w:val="006A2732"/>
    <w:rsid w:val="006A2A34"/>
    <w:rsid w:val="006A5412"/>
    <w:rsid w:val="006A614C"/>
    <w:rsid w:val="006A61E0"/>
    <w:rsid w:val="006A666F"/>
    <w:rsid w:val="006A6AA0"/>
    <w:rsid w:val="006A6AF7"/>
    <w:rsid w:val="006A6B96"/>
    <w:rsid w:val="006A7E58"/>
    <w:rsid w:val="006B0667"/>
    <w:rsid w:val="006B10E4"/>
    <w:rsid w:val="006B1430"/>
    <w:rsid w:val="006B1C73"/>
    <w:rsid w:val="006B1E08"/>
    <w:rsid w:val="006B2757"/>
    <w:rsid w:val="006B3154"/>
    <w:rsid w:val="006B328B"/>
    <w:rsid w:val="006B333E"/>
    <w:rsid w:val="006B464F"/>
    <w:rsid w:val="006B4FE8"/>
    <w:rsid w:val="006B517B"/>
    <w:rsid w:val="006B5793"/>
    <w:rsid w:val="006B588D"/>
    <w:rsid w:val="006B5C81"/>
    <w:rsid w:val="006B5D76"/>
    <w:rsid w:val="006B6990"/>
    <w:rsid w:val="006B788C"/>
    <w:rsid w:val="006B7AD0"/>
    <w:rsid w:val="006B7C29"/>
    <w:rsid w:val="006B7EA4"/>
    <w:rsid w:val="006B7FFA"/>
    <w:rsid w:val="006C070B"/>
    <w:rsid w:val="006C2888"/>
    <w:rsid w:val="006C4034"/>
    <w:rsid w:val="006C424D"/>
    <w:rsid w:val="006C4A33"/>
    <w:rsid w:val="006C6AB7"/>
    <w:rsid w:val="006C7C28"/>
    <w:rsid w:val="006D04AB"/>
    <w:rsid w:val="006D0878"/>
    <w:rsid w:val="006D1109"/>
    <w:rsid w:val="006D21CE"/>
    <w:rsid w:val="006D31A8"/>
    <w:rsid w:val="006D347D"/>
    <w:rsid w:val="006D3905"/>
    <w:rsid w:val="006D4224"/>
    <w:rsid w:val="006D4B2B"/>
    <w:rsid w:val="006D4FF3"/>
    <w:rsid w:val="006D5114"/>
    <w:rsid w:val="006D5382"/>
    <w:rsid w:val="006D5AEE"/>
    <w:rsid w:val="006D5DDD"/>
    <w:rsid w:val="006D6334"/>
    <w:rsid w:val="006D6799"/>
    <w:rsid w:val="006D6BB9"/>
    <w:rsid w:val="006D7A44"/>
    <w:rsid w:val="006E0633"/>
    <w:rsid w:val="006E1A51"/>
    <w:rsid w:val="006E298E"/>
    <w:rsid w:val="006E3A34"/>
    <w:rsid w:val="006E4315"/>
    <w:rsid w:val="006E45B6"/>
    <w:rsid w:val="006E761E"/>
    <w:rsid w:val="006F0180"/>
    <w:rsid w:val="006F0434"/>
    <w:rsid w:val="006F0A78"/>
    <w:rsid w:val="006F0C55"/>
    <w:rsid w:val="006F130D"/>
    <w:rsid w:val="006F132F"/>
    <w:rsid w:val="006F1451"/>
    <w:rsid w:val="006F1FC9"/>
    <w:rsid w:val="006F21B3"/>
    <w:rsid w:val="006F2708"/>
    <w:rsid w:val="006F2938"/>
    <w:rsid w:val="006F2C26"/>
    <w:rsid w:val="006F2EE7"/>
    <w:rsid w:val="006F2F06"/>
    <w:rsid w:val="006F323D"/>
    <w:rsid w:val="006F349B"/>
    <w:rsid w:val="006F3E9E"/>
    <w:rsid w:val="006F3F6A"/>
    <w:rsid w:val="006F40C3"/>
    <w:rsid w:val="006F4375"/>
    <w:rsid w:val="006F4FC0"/>
    <w:rsid w:val="006F7BAC"/>
    <w:rsid w:val="00700B8B"/>
    <w:rsid w:val="00700DFE"/>
    <w:rsid w:val="007014C0"/>
    <w:rsid w:val="007016BD"/>
    <w:rsid w:val="007027CF"/>
    <w:rsid w:val="00702BC5"/>
    <w:rsid w:val="00703A03"/>
    <w:rsid w:val="00703C32"/>
    <w:rsid w:val="00703FBA"/>
    <w:rsid w:val="007045E6"/>
    <w:rsid w:val="00705826"/>
    <w:rsid w:val="00705DB0"/>
    <w:rsid w:val="007060DB"/>
    <w:rsid w:val="00707469"/>
    <w:rsid w:val="007076CD"/>
    <w:rsid w:val="00710BF9"/>
    <w:rsid w:val="00710CA2"/>
    <w:rsid w:val="0071100D"/>
    <w:rsid w:val="0071138B"/>
    <w:rsid w:val="00711851"/>
    <w:rsid w:val="0071185C"/>
    <w:rsid w:val="007129A3"/>
    <w:rsid w:val="00713522"/>
    <w:rsid w:val="00714464"/>
    <w:rsid w:val="00714D09"/>
    <w:rsid w:val="00715946"/>
    <w:rsid w:val="00715CB4"/>
    <w:rsid w:val="00715EBC"/>
    <w:rsid w:val="00715F26"/>
    <w:rsid w:val="0071693F"/>
    <w:rsid w:val="00716A00"/>
    <w:rsid w:val="007173D0"/>
    <w:rsid w:val="00717B38"/>
    <w:rsid w:val="00720C7F"/>
    <w:rsid w:val="00720E77"/>
    <w:rsid w:val="00720FB2"/>
    <w:rsid w:val="007215EF"/>
    <w:rsid w:val="00721A1A"/>
    <w:rsid w:val="007224B2"/>
    <w:rsid w:val="00722859"/>
    <w:rsid w:val="0072395B"/>
    <w:rsid w:val="00723976"/>
    <w:rsid w:val="00723CE3"/>
    <w:rsid w:val="00724DBF"/>
    <w:rsid w:val="0072536A"/>
    <w:rsid w:val="00725655"/>
    <w:rsid w:val="00725C8C"/>
    <w:rsid w:val="007260D8"/>
    <w:rsid w:val="0072699E"/>
    <w:rsid w:val="00730EC2"/>
    <w:rsid w:val="007310C1"/>
    <w:rsid w:val="007317BE"/>
    <w:rsid w:val="007327BE"/>
    <w:rsid w:val="00732B7F"/>
    <w:rsid w:val="00732FFB"/>
    <w:rsid w:val="00735A1A"/>
    <w:rsid w:val="00735C2B"/>
    <w:rsid w:val="00735F24"/>
    <w:rsid w:val="00736740"/>
    <w:rsid w:val="00736ABD"/>
    <w:rsid w:val="0074008E"/>
    <w:rsid w:val="0074060C"/>
    <w:rsid w:val="0074094D"/>
    <w:rsid w:val="00742076"/>
    <w:rsid w:val="0074230E"/>
    <w:rsid w:val="007426F8"/>
    <w:rsid w:val="00742B67"/>
    <w:rsid w:val="007439FE"/>
    <w:rsid w:val="00743EA3"/>
    <w:rsid w:val="00744B2E"/>
    <w:rsid w:val="00744EBD"/>
    <w:rsid w:val="00745DCD"/>
    <w:rsid w:val="00747241"/>
    <w:rsid w:val="007501F5"/>
    <w:rsid w:val="00750424"/>
    <w:rsid w:val="00750EA9"/>
    <w:rsid w:val="00751026"/>
    <w:rsid w:val="007511FE"/>
    <w:rsid w:val="00752078"/>
    <w:rsid w:val="00752462"/>
    <w:rsid w:val="0075264F"/>
    <w:rsid w:val="00752A07"/>
    <w:rsid w:val="00754266"/>
    <w:rsid w:val="00754601"/>
    <w:rsid w:val="00755FA9"/>
    <w:rsid w:val="00756AF2"/>
    <w:rsid w:val="00756CB8"/>
    <w:rsid w:val="007579EF"/>
    <w:rsid w:val="007602D5"/>
    <w:rsid w:val="007609D3"/>
    <w:rsid w:val="00760E2B"/>
    <w:rsid w:val="00760E37"/>
    <w:rsid w:val="007611DB"/>
    <w:rsid w:val="00761E7B"/>
    <w:rsid w:val="007626EE"/>
    <w:rsid w:val="00763223"/>
    <w:rsid w:val="007639BC"/>
    <w:rsid w:val="0076522C"/>
    <w:rsid w:val="007659EE"/>
    <w:rsid w:val="00765C57"/>
    <w:rsid w:val="00765E90"/>
    <w:rsid w:val="00765EB6"/>
    <w:rsid w:val="00765F33"/>
    <w:rsid w:val="00767AB8"/>
    <w:rsid w:val="007702C8"/>
    <w:rsid w:val="0077110C"/>
    <w:rsid w:val="00772DCF"/>
    <w:rsid w:val="00773DCD"/>
    <w:rsid w:val="00773E11"/>
    <w:rsid w:val="00774489"/>
    <w:rsid w:val="00774568"/>
    <w:rsid w:val="00774EE5"/>
    <w:rsid w:val="00777066"/>
    <w:rsid w:val="00777096"/>
    <w:rsid w:val="007779DD"/>
    <w:rsid w:val="00777FD5"/>
    <w:rsid w:val="00780D54"/>
    <w:rsid w:val="00780F73"/>
    <w:rsid w:val="00781C79"/>
    <w:rsid w:val="007821FC"/>
    <w:rsid w:val="0078225F"/>
    <w:rsid w:val="00782429"/>
    <w:rsid w:val="007829DC"/>
    <w:rsid w:val="00783128"/>
    <w:rsid w:val="00783174"/>
    <w:rsid w:val="0078367D"/>
    <w:rsid w:val="007837A3"/>
    <w:rsid w:val="00784762"/>
    <w:rsid w:val="0078521D"/>
    <w:rsid w:val="00785904"/>
    <w:rsid w:val="00785FBC"/>
    <w:rsid w:val="00786764"/>
    <w:rsid w:val="00786934"/>
    <w:rsid w:val="00787D26"/>
    <w:rsid w:val="00790A9A"/>
    <w:rsid w:val="00790C7A"/>
    <w:rsid w:val="00791B5B"/>
    <w:rsid w:val="007922C8"/>
    <w:rsid w:val="007925DF"/>
    <w:rsid w:val="00792E1C"/>
    <w:rsid w:val="007932F9"/>
    <w:rsid w:val="007934A4"/>
    <w:rsid w:val="00793699"/>
    <w:rsid w:val="0079489A"/>
    <w:rsid w:val="00794946"/>
    <w:rsid w:val="007951FB"/>
    <w:rsid w:val="007968FC"/>
    <w:rsid w:val="0079705D"/>
    <w:rsid w:val="007972CF"/>
    <w:rsid w:val="00797390"/>
    <w:rsid w:val="00797417"/>
    <w:rsid w:val="00797471"/>
    <w:rsid w:val="007A075A"/>
    <w:rsid w:val="007A1210"/>
    <w:rsid w:val="007A1916"/>
    <w:rsid w:val="007A1BA4"/>
    <w:rsid w:val="007A1DFA"/>
    <w:rsid w:val="007A2ACC"/>
    <w:rsid w:val="007A2C2C"/>
    <w:rsid w:val="007A3296"/>
    <w:rsid w:val="007A3442"/>
    <w:rsid w:val="007A34CF"/>
    <w:rsid w:val="007A3CE9"/>
    <w:rsid w:val="007A4B2F"/>
    <w:rsid w:val="007A4F80"/>
    <w:rsid w:val="007A50FD"/>
    <w:rsid w:val="007A5722"/>
    <w:rsid w:val="007A5916"/>
    <w:rsid w:val="007A5D04"/>
    <w:rsid w:val="007A7161"/>
    <w:rsid w:val="007A7FC0"/>
    <w:rsid w:val="007B0EA4"/>
    <w:rsid w:val="007B11E0"/>
    <w:rsid w:val="007B25AD"/>
    <w:rsid w:val="007B279B"/>
    <w:rsid w:val="007B2998"/>
    <w:rsid w:val="007B2F27"/>
    <w:rsid w:val="007B3066"/>
    <w:rsid w:val="007B441F"/>
    <w:rsid w:val="007B4912"/>
    <w:rsid w:val="007B52C7"/>
    <w:rsid w:val="007B6051"/>
    <w:rsid w:val="007B7015"/>
    <w:rsid w:val="007B76DA"/>
    <w:rsid w:val="007C062A"/>
    <w:rsid w:val="007C0783"/>
    <w:rsid w:val="007C17EC"/>
    <w:rsid w:val="007C224A"/>
    <w:rsid w:val="007C3AF8"/>
    <w:rsid w:val="007C3CF7"/>
    <w:rsid w:val="007C3F6E"/>
    <w:rsid w:val="007C4931"/>
    <w:rsid w:val="007C4E44"/>
    <w:rsid w:val="007C58F7"/>
    <w:rsid w:val="007C64C7"/>
    <w:rsid w:val="007C6A9C"/>
    <w:rsid w:val="007C7AA7"/>
    <w:rsid w:val="007D0E0C"/>
    <w:rsid w:val="007D1648"/>
    <w:rsid w:val="007D17A4"/>
    <w:rsid w:val="007D2060"/>
    <w:rsid w:val="007D2A8C"/>
    <w:rsid w:val="007D2D0E"/>
    <w:rsid w:val="007D3BAC"/>
    <w:rsid w:val="007D42D9"/>
    <w:rsid w:val="007D440A"/>
    <w:rsid w:val="007D4773"/>
    <w:rsid w:val="007D4F7D"/>
    <w:rsid w:val="007D5E7C"/>
    <w:rsid w:val="007D6593"/>
    <w:rsid w:val="007D7303"/>
    <w:rsid w:val="007D7F13"/>
    <w:rsid w:val="007E0B11"/>
    <w:rsid w:val="007E0EEF"/>
    <w:rsid w:val="007E235E"/>
    <w:rsid w:val="007E2A58"/>
    <w:rsid w:val="007E3646"/>
    <w:rsid w:val="007E37D9"/>
    <w:rsid w:val="007E3A99"/>
    <w:rsid w:val="007E477C"/>
    <w:rsid w:val="007E4DD7"/>
    <w:rsid w:val="007E4E4B"/>
    <w:rsid w:val="007E52D6"/>
    <w:rsid w:val="007E5B96"/>
    <w:rsid w:val="007E5E3E"/>
    <w:rsid w:val="007E6201"/>
    <w:rsid w:val="007E7548"/>
    <w:rsid w:val="007E76CE"/>
    <w:rsid w:val="007F0342"/>
    <w:rsid w:val="007F14D3"/>
    <w:rsid w:val="007F22B0"/>
    <w:rsid w:val="007F2816"/>
    <w:rsid w:val="007F281C"/>
    <w:rsid w:val="007F2BBA"/>
    <w:rsid w:val="007F2C3B"/>
    <w:rsid w:val="007F2CB1"/>
    <w:rsid w:val="007F3054"/>
    <w:rsid w:val="007F4765"/>
    <w:rsid w:val="007F48B0"/>
    <w:rsid w:val="007F4AC8"/>
    <w:rsid w:val="007F4B0E"/>
    <w:rsid w:val="007F4C41"/>
    <w:rsid w:val="007F4F73"/>
    <w:rsid w:val="007F505B"/>
    <w:rsid w:val="007F5300"/>
    <w:rsid w:val="007F571C"/>
    <w:rsid w:val="007F5ADF"/>
    <w:rsid w:val="007F5E57"/>
    <w:rsid w:val="007F5FD1"/>
    <w:rsid w:val="007F6814"/>
    <w:rsid w:val="007F6E36"/>
    <w:rsid w:val="007F791C"/>
    <w:rsid w:val="008021FF"/>
    <w:rsid w:val="00802915"/>
    <w:rsid w:val="00803857"/>
    <w:rsid w:val="0080542D"/>
    <w:rsid w:val="00805D00"/>
    <w:rsid w:val="00806958"/>
    <w:rsid w:val="0080705C"/>
    <w:rsid w:val="008071B6"/>
    <w:rsid w:val="00807294"/>
    <w:rsid w:val="00807755"/>
    <w:rsid w:val="008077B5"/>
    <w:rsid w:val="008118E5"/>
    <w:rsid w:val="00811A86"/>
    <w:rsid w:val="008121A1"/>
    <w:rsid w:val="008131A6"/>
    <w:rsid w:val="00813CBB"/>
    <w:rsid w:val="0081447D"/>
    <w:rsid w:val="0081493F"/>
    <w:rsid w:val="00814F63"/>
    <w:rsid w:val="00815BE4"/>
    <w:rsid w:val="00816211"/>
    <w:rsid w:val="0081703C"/>
    <w:rsid w:val="00817A5B"/>
    <w:rsid w:val="00817C33"/>
    <w:rsid w:val="00817F57"/>
    <w:rsid w:val="008206D6"/>
    <w:rsid w:val="00821797"/>
    <w:rsid w:val="00821A44"/>
    <w:rsid w:val="008227C5"/>
    <w:rsid w:val="00823E44"/>
    <w:rsid w:val="00823F1B"/>
    <w:rsid w:val="00824381"/>
    <w:rsid w:val="00824939"/>
    <w:rsid w:val="008254A9"/>
    <w:rsid w:val="008262D9"/>
    <w:rsid w:val="008264DC"/>
    <w:rsid w:val="00826EEE"/>
    <w:rsid w:val="008307A2"/>
    <w:rsid w:val="008308C6"/>
    <w:rsid w:val="00830E78"/>
    <w:rsid w:val="00830FEA"/>
    <w:rsid w:val="00831A2B"/>
    <w:rsid w:val="00831D8B"/>
    <w:rsid w:val="008323A2"/>
    <w:rsid w:val="00832758"/>
    <w:rsid w:val="00832788"/>
    <w:rsid w:val="0083323C"/>
    <w:rsid w:val="00833313"/>
    <w:rsid w:val="0083354E"/>
    <w:rsid w:val="00833709"/>
    <w:rsid w:val="008337CF"/>
    <w:rsid w:val="00833FE9"/>
    <w:rsid w:val="0083410B"/>
    <w:rsid w:val="008354E3"/>
    <w:rsid w:val="00835A84"/>
    <w:rsid w:val="0083668C"/>
    <w:rsid w:val="00836865"/>
    <w:rsid w:val="00836D6A"/>
    <w:rsid w:val="00836DBC"/>
    <w:rsid w:val="00840307"/>
    <w:rsid w:val="00840E0C"/>
    <w:rsid w:val="00840E6D"/>
    <w:rsid w:val="008417EA"/>
    <w:rsid w:val="00841FBA"/>
    <w:rsid w:val="00842061"/>
    <w:rsid w:val="008420FC"/>
    <w:rsid w:val="0084211F"/>
    <w:rsid w:val="00842417"/>
    <w:rsid w:val="00843415"/>
    <w:rsid w:val="00843C52"/>
    <w:rsid w:val="008442D4"/>
    <w:rsid w:val="00844A52"/>
    <w:rsid w:val="008456E9"/>
    <w:rsid w:val="008464A0"/>
    <w:rsid w:val="00846B95"/>
    <w:rsid w:val="00846D46"/>
    <w:rsid w:val="00847CB6"/>
    <w:rsid w:val="008516A0"/>
    <w:rsid w:val="00851BB6"/>
    <w:rsid w:val="00851FDF"/>
    <w:rsid w:val="008524D3"/>
    <w:rsid w:val="008533A8"/>
    <w:rsid w:val="0085375D"/>
    <w:rsid w:val="008539D1"/>
    <w:rsid w:val="00853B55"/>
    <w:rsid w:val="00853BEC"/>
    <w:rsid w:val="0085426A"/>
    <w:rsid w:val="0085533D"/>
    <w:rsid w:val="0086023E"/>
    <w:rsid w:val="008604B5"/>
    <w:rsid w:val="0086120A"/>
    <w:rsid w:val="008637C8"/>
    <w:rsid w:val="008650C3"/>
    <w:rsid w:val="008654D1"/>
    <w:rsid w:val="00865956"/>
    <w:rsid w:val="00865DC1"/>
    <w:rsid w:val="008669CC"/>
    <w:rsid w:val="00866C73"/>
    <w:rsid w:val="0086747B"/>
    <w:rsid w:val="008708D2"/>
    <w:rsid w:val="00871AF9"/>
    <w:rsid w:val="00871F9B"/>
    <w:rsid w:val="00872059"/>
    <w:rsid w:val="0087222B"/>
    <w:rsid w:val="008732D3"/>
    <w:rsid w:val="00874675"/>
    <w:rsid w:val="00874BB6"/>
    <w:rsid w:val="00874F28"/>
    <w:rsid w:val="0087508D"/>
    <w:rsid w:val="0087536E"/>
    <w:rsid w:val="00875A5F"/>
    <w:rsid w:val="00875E5C"/>
    <w:rsid w:val="00876B09"/>
    <w:rsid w:val="00877022"/>
    <w:rsid w:val="008771B8"/>
    <w:rsid w:val="008776A0"/>
    <w:rsid w:val="008776F5"/>
    <w:rsid w:val="0087770C"/>
    <w:rsid w:val="00877820"/>
    <w:rsid w:val="008779BC"/>
    <w:rsid w:val="00877BEC"/>
    <w:rsid w:val="00880B59"/>
    <w:rsid w:val="00881104"/>
    <w:rsid w:val="008823D5"/>
    <w:rsid w:val="00882D22"/>
    <w:rsid w:val="00883C7B"/>
    <w:rsid w:val="00884577"/>
    <w:rsid w:val="008850DE"/>
    <w:rsid w:val="008852EE"/>
    <w:rsid w:val="00885B56"/>
    <w:rsid w:val="00885F5B"/>
    <w:rsid w:val="008860BD"/>
    <w:rsid w:val="00886B96"/>
    <w:rsid w:val="0088712C"/>
    <w:rsid w:val="00887165"/>
    <w:rsid w:val="00887702"/>
    <w:rsid w:val="0089042D"/>
    <w:rsid w:val="00891411"/>
    <w:rsid w:val="008923AC"/>
    <w:rsid w:val="00892A19"/>
    <w:rsid w:val="0089331B"/>
    <w:rsid w:val="00893A37"/>
    <w:rsid w:val="00893E87"/>
    <w:rsid w:val="008957C2"/>
    <w:rsid w:val="00895A4F"/>
    <w:rsid w:val="00895D16"/>
    <w:rsid w:val="00895DBE"/>
    <w:rsid w:val="00895E45"/>
    <w:rsid w:val="00896853"/>
    <w:rsid w:val="00896E18"/>
    <w:rsid w:val="00896E72"/>
    <w:rsid w:val="0089750B"/>
    <w:rsid w:val="00897677"/>
    <w:rsid w:val="008A0901"/>
    <w:rsid w:val="008A0998"/>
    <w:rsid w:val="008A0CAB"/>
    <w:rsid w:val="008A0F61"/>
    <w:rsid w:val="008A10FE"/>
    <w:rsid w:val="008A203E"/>
    <w:rsid w:val="008A3184"/>
    <w:rsid w:val="008A31AE"/>
    <w:rsid w:val="008A40D7"/>
    <w:rsid w:val="008A4376"/>
    <w:rsid w:val="008A5841"/>
    <w:rsid w:val="008A5FD8"/>
    <w:rsid w:val="008A604C"/>
    <w:rsid w:val="008A625B"/>
    <w:rsid w:val="008A67E2"/>
    <w:rsid w:val="008A6C1F"/>
    <w:rsid w:val="008A78EC"/>
    <w:rsid w:val="008A7E8A"/>
    <w:rsid w:val="008B02EC"/>
    <w:rsid w:val="008B10AC"/>
    <w:rsid w:val="008B129B"/>
    <w:rsid w:val="008B1FA3"/>
    <w:rsid w:val="008B21E6"/>
    <w:rsid w:val="008B22DF"/>
    <w:rsid w:val="008B278B"/>
    <w:rsid w:val="008B3E4F"/>
    <w:rsid w:val="008B56F3"/>
    <w:rsid w:val="008B67FC"/>
    <w:rsid w:val="008C064A"/>
    <w:rsid w:val="008C0F87"/>
    <w:rsid w:val="008C1935"/>
    <w:rsid w:val="008C239E"/>
    <w:rsid w:val="008C2595"/>
    <w:rsid w:val="008C2F17"/>
    <w:rsid w:val="008C352E"/>
    <w:rsid w:val="008C527B"/>
    <w:rsid w:val="008C6B50"/>
    <w:rsid w:val="008D1CAD"/>
    <w:rsid w:val="008D1D2D"/>
    <w:rsid w:val="008D1F25"/>
    <w:rsid w:val="008D289A"/>
    <w:rsid w:val="008D2F5D"/>
    <w:rsid w:val="008D2FAF"/>
    <w:rsid w:val="008D3CC2"/>
    <w:rsid w:val="008D4ECD"/>
    <w:rsid w:val="008D4FF1"/>
    <w:rsid w:val="008D57FC"/>
    <w:rsid w:val="008D5B8C"/>
    <w:rsid w:val="008D6C45"/>
    <w:rsid w:val="008E0D73"/>
    <w:rsid w:val="008E1914"/>
    <w:rsid w:val="008E2091"/>
    <w:rsid w:val="008E2B4E"/>
    <w:rsid w:val="008E48E4"/>
    <w:rsid w:val="008E628B"/>
    <w:rsid w:val="008E6449"/>
    <w:rsid w:val="008E6CE7"/>
    <w:rsid w:val="008E6E3B"/>
    <w:rsid w:val="008E7E4F"/>
    <w:rsid w:val="008E7FB1"/>
    <w:rsid w:val="008F00DD"/>
    <w:rsid w:val="008F0D0F"/>
    <w:rsid w:val="008F16A6"/>
    <w:rsid w:val="008F1A19"/>
    <w:rsid w:val="008F1BDF"/>
    <w:rsid w:val="008F2AB2"/>
    <w:rsid w:val="008F2F47"/>
    <w:rsid w:val="008F2F73"/>
    <w:rsid w:val="008F34FD"/>
    <w:rsid w:val="008F351C"/>
    <w:rsid w:val="008F3ABF"/>
    <w:rsid w:val="008F403C"/>
    <w:rsid w:val="008F6350"/>
    <w:rsid w:val="008F63E0"/>
    <w:rsid w:val="008F7FB4"/>
    <w:rsid w:val="009003CA"/>
    <w:rsid w:val="00900CCE"/>
    <w:rsid w:val="009015EB"/>
    <w:rsid w:val="00903A42"/>
    <w:rsid w:val="00904013"/>
    <w:rsid w:val="00904206"/>
    <w:rsid w:val="009046A7"/>
    <w:rsid w:val="00904BE9"/>
    <w:rsid w:val="00906ABF"/>
    <w:rsid w:val="00906E3A"/>
    <w:rsid w:val="009078F5"/>
    <w:rsid w:val="00907BC7"/>
    <w:rsid w:val="00907C33"/>
    <w:rsid w:val="0091038F"/>
    <w:rsid w:val="009104FF"/>
    <w:rsid w:val="00910717"/>
    <w:rsid w:val="00910E10"/>
    <w:rsid w:val="009113FB"/>
    <w:rsid w:val="009123ED"/>
    <w:rsid w:val="00913214"/>
    <w:rsid w:val="009136A8"/>
    <w:rsid w:val="00913F6C"/>
    <w:rsid w:val="00914588"/>
    <w:rsid w:val="00914B97"/>
    <w:rsid w:val="00914CB1"/>
    <w:rsid w:val="00915010"/>
    <w:rsid w:val="0091514F"/>
    <w:rsid w:val="00915269"/>
    <w:rsid w:val="00915270"/>
    <w:rsid w:val="00916AF0"/>
    <w:rsid w:val="00916D31"/>
    <w:rsid w:val="00917079"/>
    <w:rsid w:val="009204FB"/>
    <w:rsid w:val="00921652"/>
    <w:rsid w:val="009219F8"/>
    <w:rsid w:val="00921B46"/>
    <w:rsid w:val="00922824"/>
    <w:rsid w:val="00924DF9"/>
    <w:rsid w:val="009265E7"/>
    <w:rsid w:val="00930305"/>
    <w:rsid w:val="00930A2B"/>
    <w:rsid w:val="009323D3"/>
    <w:rsid w:val="00932914"/>
    <w:rsid w:val="0093299E"/>
    <w:rsid w:val="009333AF"/>
    <w:rsid w:val="009339D4"/>
    <w:rsid w:val="00933D01"/>
    <w:rsid w:val="00935422"/>
    <w:rsid w:val="0093576B"/>
    <w:rsid w:val="00935B56"/>
    <w:rsid w:val="00935F20"/>
    <w:rsid w:val="0093752D"/>
    <w:rsid w:val="009375D0"/>
    <w:rsid w:val="0093786B"/>
    <w:rsid w:val="00937DE6"/>
    <w:rsid w:val="009401AA"/>
    <w:rsid w:val="009427BB"/>
    <w:rsid w:val="00942815"/>
    <w:rsid w:val="00942EDA"/>
    <w:rsid w:val="00944309"/>
    <w:rsid w:val="009443F0"/>
    <w:rsid w:val="009444F8"/>
    <w:rsid w:val="009445DA"/>
    <w:rsid w:val="00945195"/>
    <w:rsid w:val="00945744"/>
    <w:rsid w:val="009457F4"/>
    <w:rsid w:val="00947028"/>
    <w:rsid w:val="0094706E"/>
    <w:rsid w:val="009473CD"/>
    <w:rsid w:val="00950AB6"/>
    <w:rsid w:val="00950AD5"/>
    <w:rsid w:val="00950B61"/>
    <w:rsid w:val="00950F6C"/>
    <w:rsid w:val="0095151E"/>
    <w:rsid w:val="00952780"/>
    <w:rsid w:val="009528ED"/>
    <w:rsid w:val="00952B00"/>
    <w:rsid w:val="00953A5E"/>
    <w:rsid w:val="00953F93"/>
    <w:rsid w:val="00954073"/>
    <w:rsid w:val="0095493B"/>
    <w:rsid w:val="009549EA"/>
    <w:rsid w:val="009555BC"/>
    <w:rsid w:val="0095614D"/>
    <w:rsid w:val="0095628B"/>
    <w:rsid w:val="00956A28"/>
    <w:rsid w:val="009573CC"/>
    <w:rsid w:val="00957FCB"/>
    <w:rsid w:val="0096022A"/>
    <w:rsid w:val="009604CE"/>
    <w:rsid w:val="009614C1"/>
    <w:rsid w:val="00961AFA"/>
    <w:rsid w:val="00961D3F"/>
    <w:rsid w:val="00962348"/>
    <w:rsid w:val="009626AC"/>
    <w:rsid w:val="009634A8"/>
    <w:rsid w:val="00964BCC"/>
    <w:rsid w:val="00964C52"/>
    <w:rsid w:val="00965149"/>
    <w:rsid w:val="009659E0"/>
    <w:rsid w:val="009662D2"/>
    <w:rsid w:val="00966AB9"/>
    <w:rsid w:val="009676DA"/>
    <w:rsid w:val="00970B4E"/>
    <w:rsid w:val="009722D0"/>
    <w:rsid w:val="0097308E"/>
    <w:rsid w:val="00973233"/>
    <w:rsid w:val="00974550"/>
    <w:rsid w:val="009746E0"/>
    <w:rsid w:val="00974803"/>
    <w:rsid w:val="00974D97"/>
    <w:rsid w:val="00975208"/>
    <w:rsid w:val="00975330"/>
    <w:rsid w:val="00975C08"/>
    <w:rsid w:val="00976377"/>
    <w:rsid w:val="00977B8E"/>
    <w:rsid w:val="0098093E"/>
    <w:rsid w:val="00981B41"/>
    <w:rsid w:val="009829E7"/>
    <w:rsid w:val="009841E8"/>
    <w:rsid w:val="00984364"/>
    <w:rsid w:val="00984852"/>
    <w:rsid w:val="00984AFA"/>
    <w:rsid w:val="0098583B"/>
    <w:rsid w:val="00985ADD"/>
    <w:rsid w:val="00985B73"/>
    <w:rsid w:val="00985FAD"/>
    <w:rsid w:val="0098633F"/>
    <w:rsid w:val="009863F2"/>
    <w:rsid w:val="00986F83"/>
    <w:rsid w:val="0098757C"/>
    <w:rsid w:val="00987635"/>
    <w:rsid w:val="009903BE"/>
    <w:rsid w:val="00990C5A"/>
    <w:rsid w:val="00990CC3"/>
    <w:rsid w:val="00991D93"/>
    <w:rsid w:val="00991DFD"/>
    <w:rsid w:val="009927CB"/>
    <w:rsid w:val="0099363B"/>
    <w:rsid w:val="009947C8"/>
    <w:rsid w:val="00994BC8"/>
    <w:rsid w:val="009955BD"/>
    <w:rsid w:val="009957D0"/>
    <w:rsid w:val="0099668F"/>
    <w:rsid w:val="00996882"/>
    <w:rsid w:val="009975C5"/>
    <w:rsid w:val="00997A70"/>
    <w:rsid w:val="009A0243"/>
    <w:rsid w:val="009A034A"/>
    <w:rsid w:val="009A0365"/>
    <w:rsid w:val="009A0378"/>
    <w:rsid w:val="009A1493"/>
    <w:rsid w:val="009A191E"/>
    <w:rsid w:val="009A199A"/>
    <w:rsid w:val="009A1BBD"/>
    <w:rsid w:val="009A2225"/>
    <w:rsid w:val="009A22B2"/>
    <w:rsid w:val="009A386F"/>
    <w:rsid w:val="009A487E"/>
    <w:rsid w:val="009A5065"/>
    <w:rsid w:val="009A5926"/>
    <w:rsid w:val="009A59BA"/>
    <w:rsid w:val="009A5B5D"/>
    <w:rsid w:val="009A5D7C"/>
    <w:rsid w:val="009A7804"/>
    <w:rsid w:val="009B0985"/>
    <w:rsid w:val="009B139A"/>
    <w:rsid w:val="009B3C28"/>
    <w:rsid w:val="009B4170"/>
    <w:rsid w:val="009B44A6"/>
    <w:rsid w:val="009B491F"/>
    <w:rsid w:val="009B4BF7"/>
    <w:rsid w:val="009B6227"/>
    <w:rsid w:val="009B6AA9"/>
    <w:rsid w:val="009B6E60"/>
    <w:rsid w:val="009C0EF8"/>
    <w:rsid w:val="009C1244"/>
    <w:rsid w:val="009C1CC6"/>
    <w:rsid w:val="009C1D2D"/>
    <w:rsid w:val="009C1E19"/>
    <w:rsid w:val="009C2815"/>
    <w:rsid w:val="009C31C2"/>
    <w:rsid w:val="009C4737"/>
    <w:rsid w:val="009C4CB2"/>
    <w:rsid w:val="009C4CDE"/>
    <w:rsid w:val="009C5811"/>
    <w:rsid w:val="009C5A45"/>
    <w:rsid w:val="009D16CA"/>
    <w:rsid w:val="009D174F"/>
    <w:rsid w:val="009D3E92"/>
    <w:rsid w:val="009D3F85"/>
    <w:rsid w:val="009D4283"/>
    <w:rsid w:val="009D49CA"/>
    <w:rsid w:val="009D597B"/>
    <w:rsid w:val="009D5F99"/>
    <w:rsid w:val="009D637D"/>
    <w:rsid w:val="009D693A"/>
    <w:rsid w:val="009D6A89"/>
    <w:rsid w:val="009D6D60"/>
    <w:rsid w:val="009D7154"/>
    <w:rsid w:val="009D7A7B"/>
    <w:rsid w:val="009D7B6F"/>
    <w:rsid w:val="009E0614"/>
    <w:rsid w:val="009E0779"/>
    <w:rsid w:val="009E0873"/>
    <w:rsid w:val="009E0875"/>
    <w:rsid w:val="009E1176"/>
    <w:rsid w:val="009E1C0A"/>
    <w:rsid w:val="009E2E43"/>
    <w:rsid w:val="009E2EC5"/>
    <w:rsid w:val="009E3839"/>
    <w:rsid w:val="009E390C"/>
    <w:rsid w:val="009E3F66"/>
    <w:rsid w:val="009E44C8"/>
    <w:rsid w:val="009E4B5F"/>
    <w:rsid w:val="009E50C8"/>
    <w:rsid w:val="009E5E65"/>
    <w:rsid w:val="009E5ED7"/>
    <w:rsid w:val="009E60F5"/>
    <w:rsid w:val="009E6B39"/>
    <w:rsid w:val="009F056B"/>
    <w:rsid w:val="009F0A34"/>
    <w:rsid w:val="009F1BB9"/>
    <w:rsid w:val="009F290C"/>
    <w:rsid w:val="009F2D02"/>
    <w:rsid w:val="009F343E"/>
    <w:rsid w:val="009F3770"/>
    <w:rsid w:val="009F38FD"/>
    <w:rsid w:val="009F3C45"/>
    <w:rsid w:val="009F4104"/>
    <w:rsid w:val="009F4AA8"/>
    <w:rsid w:val="009F4BE0"/>
    <w:rsid w:val="009F4D8A"/>
    <w:rsid w:val="009F5076"/>
    <w:rsid w:val="009F55D8"/>
    <w:rsid w:val="009F5E9D"/>
    <w:rsid w:val="009F631D"/>
    <w:rsid w:val="009F6E61"/>
    <w:rsid w:val="00A00735"/>
    <w:rsid w:val="00A01168"/>
    <w:rsid w:val="00A01401"/>
    <w:rsid w:val="00A0159C"/>
    <w:rsid w:val="00A01B60"/>
    <w:rsid w:val="00A02A08"/>
    <w:rsid w:val="00A0426C"/>
    <w:rsid w:val="00A046D1"/>
    <w:rsid w:val="00A048F5"/>
    <w:rsid w:val="00A05DDF"/>
    <w:rsid w:val="00A060F0"/>
    <w:rsid w:val="00A061F2"/>
    <w:rsid w:val="00A076D7"/>
    <w:rsid w:val="00A07982"/>
    <w:rsid w:val="00A1005F"/>
    <w:rsid w:val="00A111F1"/>
    <w:rsid w:val="00A11DA3"/>
    <w:rsid w:val="00A1201B"/>
    <w:rsid w:val="00A1203C"/>
    <w:rsid w:val="00A12129"/>
    <w:rsid w:val="00A12175"/>
    <w:rsid w:val="00A12338"/>
    <w:rsid w:val="00A12DBF"/>
    <w:rsid w:val="00A12E78"/>
    <w:rsid w:val="00A13222"/>
    <w:rsid w:val="00A1424C"/>
    <w:rsid w:val="00A144A2"/>
    <w:rsid w:val="00A14EE1"/>
    <w:rsid w:val="00A14F40"/>
    <w:rsid w:val="00A1634E"/>
    <w:rsid w:val="00A169B0"/>
    <w:rsid w:val="00A1761A"/>
    <w:rsid w:val="00A17ACD"/>
    <w:rsid w:val="00A2086F"/>
    <w:rsid w:val="00A21A4C"/>
    <w:rsid w:val="00A21C62"/>
    <w:rsid w:val="00A21EFA"/>
    <w:rsid w:val="00A220CD"/>
    <w:rsid w:val="00A225C7"/>
    <w:rsid w:val="00A22DE8"/>
    <w:rsid w:val="00A23419"/>
    <w:rsid w:val="00A23BAE"/>
    <w:rsid w:val="00A23F83"/>
    <w:rsid w:val="00A259D5"/>
    <w:rsid w:val="00A25F2A"/>
    <w:rsid w:val="00A25FD5"/>
    <w:rsid w:val="00A264BF"/>
    <w:rsid w:val="00A26AF7"/>
    <w:rsid w:val="00A26D1A"/>
    <w:rsid w:val="00A26DB8"/>
    <w:rsid w:val="00A26FE7"/>
    <w:rsid w:val="00A27122"/>
    <w:rsid w:val="00A27F81"/>
    <w:rsid w:val="00A308E7"/>
    <w:rsid w:val="00A3100C"/>
    <w:rsid w:val="00A317E2"/>
    <w:rsid w:val="00A31E72"/>
    <w:rsid w:val="00A329A5"/>
    <w:rsid w:val="00A32BC9"/>
    <w:rsid w:val="00A33B4F"/>
    <w:rsid w:val="00A33CCD"/>
    <w:rsid w:val="00A3405D"/>
    <w:rsid w:val="00A3432F"/>
    <w:rsid w:val="00A35DCA"/>
    <w:rsid w:val="00A371EB"/>
    <w:rsid w:val="00A400AA"/>
    <w:rsid w:val="00A40F8C"/>
    <w:rsid w:val="00A4153B"/>
    <w:rsid w:val="00A41D90"/>
    <w:rsid w:val="00A41EE6"/>
    <w:rsid w:val="00A41F1E"/>
    <w:rsid w:val="00A4265C"/>
    <w:rsid w:val="00A4464A"/>
    <w:rsid w:val="00A44813"/>
    <w:rsid w:val="00A45AA9"/>
    <w:rsid w:val="00A45F94"/>
    <w:rsid w:val="00A47FB7"/>
    <w:rsid w:val="00A50130"/>
    <w:rsid w:val="00A50C94"/>
    <w:rsid w:val="00A50EE6"/>
    <w:rsid w:val="00A51495"/>
    <w:rsid w:val="00A51497"/>
    <w:rsid w:val="00A518A5"/>
    <w:rsid w:val="00A5190C"/>
    <w:rsid w:val="00A51E5E"/>
    <w:rsid w:val="00A525C8"/>
    <w:rsid w:val="00A52667"/>
    <w:rsid w:val="00A52821"/>
    <w:rsid w:val="00A52B8E"/>
    <w:rsid w:val="00A53505"/>
    <w:rsid w:val="00A54194"/>
    <w:rsid w:val="00A55162"/>
    <w:rsid w:val="00A55248"/>
    <w:rsid w:val="00A55665"/>
    <w:rsid w:val="00A55A04"/>
    <w:rsid w:val="00A56382"/>
    <w:rsid w:val="00A5666C"/>
    <w:rsid w:val="00A56AB8"/>
    <w:rsid w:val="00A5727C"/>
    <w:rsid w:val="00A6031E"/>
    <w:rsid w:val="00A60AD2"/>
    <w:rsid w:val="00A623A3"/>
    <w:rsid w:val="00A630F7"/>
    <w:rsid w:val="00A636BD"/>
    <w:rsid w:val="00A64642"/>
    <w:rsid w:val="00A65895"/>
    <w:rsid w:val="00A65ECF"/>
    <w:rsid w:val="00A660B2"/>
    <w:rsid w:val="00A6658A"/>
    <w:rsid w:val="00A675A6"/>
    <w:rsid w:val="00A70507"/>
    <w:rsid w:val="00A713B0"/>
    <w:rsid w:val="00A71CE9"/>
    <w:rsid w:val="00A71F45"/>
    <w:rsid w:val="00A7340F"/>
    <w:rsid w:val="00A740F9"/>
    <w:rsid w:val="00A7414A"/>
    <w:rsid w:val="00A7424B"/>
    <w:rsid w:val="00A74330"/>
    <w:rsid w:val="00A74C33"/>
    <w:rsid w:val="00A7656D"/>
    <w:rsid w:val="00A76A10"/>
    <w:rsid w:val="00A76CB9"/>
    <w:rsid w:val="00A812A0"/>
    <w:rsid w:val="00A815C4"/>
    <w:rsid w:val="00A816F2"/>
    <w:rsid w:val="00A8270D"/>
    <w:rsid w:val="00A83228"/>
    <w:rsid w:val="00A83A06"/>
    <w:rsid w:val="00A83BAB"/>
    <w:rsid w:val="00A83F66"/>
    <w:rsid w:val="00A84DDD"/>
    <w:rsid w:val="00A854A9"/>
    <w:rsid w:val="00A855AF"/>
    <w:rsid w:val="00A865F7"/>
    <w:rsid w:val="00A8661E"/>
    <w:rsid w:val="00A87E73"/>
    <w:rsid w:val="00A9096C"/>
    <w:rsid w:val="00A9106A"/>
    <w:rsid w:val="00A916FC"/>
    <w:rsid w:val="00A91A0E"/>
    <w:rsid w:val="00A91C0A"/>
    <w:rsid w:val="00A92A08"/>
    <w:rsid w:val="00A93800"/>
    <w:rsid w:val="00A93A0A"/>
    <w:rsid w:val="00A949CD"/>
    <w:rsid w:val="00A95258"/>
    <w:rsid w:val="00A9554C"/>
    <w:rsid w:val="00A95D12"/>
    <w:rsid w:val="00A9653D"/>
    <w:rsid w:val="00A97D98"/>
    <w:rsid w:val="00A97EBC"/>
    <w:rsid w:val="00AA0E8F"/>
    <w:rsid w:val="00AA1C73"/>
    <w:rsid w:val="00AA1E89"/>
    <w:rsid w:val="00AA2D87"/>
    <w:rsid w:val="00AA30B4"/>
    <w:rsid w:val="00AA3C73"/>
    <w:rsid w:val="00AA4222"/>
    <w:rsid w:val="00AA480A"/>
    <w:rsid w:val="00AA4B87"/>
    <w:rsid w:val="00AA5055"/>
    <w:rsid w:val="00AA5A6E"/>
    <w:rsid w:val="00AA61E6"/>
    <w:rsid w:val="00AA6D5D"/>
    <w:rsid w:val="00AA76AA"/>
    <w:rsid w:val="00AA776A"/>
    <w:rsid w:val="00AA7EFD"/>
    <w:rsid w:val="00AB0057"/>
    <w:rsid w:val="00AB0148"/>
    <w:rsid w:val="00AB0277"/>
    <w:rsid w:val="00AB039B"/>
    <w:rsid w:val="00AB0750"/>
    <w:rsid w:val="00AB0DD2"/>
    <w:rsid w:val="00AB0F03"/>
    <w:rsid w:val="00AB1274"/>
    <w:rsid w:val="00AB1E74"/>
    <w:rsid w:val="00AB21BD"/>
    <w:rsid w:val="00AB2559"/>
    <w:rsid w:val="00AB39AE"/>
    <w:rsid w:val="00AB3B43"/>
    <w:rsid w:val="00AB47EA"/>
    <w:rsid w:val="00AB5803"/>
    <w:rsid w:val="00AB6333"/>
    <w:rsid w:val="00AB7105"/>
    <w:rsid w:val="00AC02A3"/>
    <w:rsid w:val="00AC05D9"/>
    <w:rsid w:val="00AC09B2"/>
    <w:rsid w:val="00AC0BFE"/>
    <w:rsid w:val="00AC18AA"/>
    <w:rsid w:val="00AC243E"/>
    <w:rsid w:val="00AC2FBB"/>
    <w:rsid w:val="00AC3145"/>
    <w:rsid w:val="00AC38BB"/>
    <w:rsid w:val="00AC4E61"/>
    <w:rsid w:val="00AC5F04"/>
    <w:rsid w:val="00AC5F51"/>
    <w:rsid w:val="00AC62F2"/>
    <w:rsid w:val="00AD082A"/>
    <w:rsid w:val="00AD0B41"/>
    <w:rsid w:val="00AD0BEF"/>
    <w:rsid w:val="00AD0C33"/>
    <w:rsid w:val="00AD1506"/>
    <w:rsid w:val="00AD1B8D"/>
    <w:rsid w:val="00AD2718"/>
    <w:rsid w:val="00AD31AC"/>
    <w:rsid w:val="00AD33CB"/>
    <w:rsid w:val="00AD37E1"/>
    <w:rsid w:val="00AD3DB7"/>
    <w:rsid w:val="00AD4072"/>
    <w:rsid w:val="00AD431D"/>
    <w:rsid w:val="00AD47A7"/>
    <w:rsid w:val="00AD5ACC"/>
    <w:rsid w:val="00AD64F2"/>
    <w:rsid w:val="00AD6AC2"/>
    <w:rsid w:val="00AD6ADD"/>
    <w:rsid w:val="00AD6C88"/>
    <w:rsid w:val="00AD7366"/>
    <w:rsid w:val="00AD7567"/>
    <w:rsid w:val="00AE0B36"/>
    <w:rsid w:val="00AE135A"/>
    <w:rsid w:val="00AE14EF"/>
    <w:rsid w:val="00AE21D6"/>
    <w:rsid w:val="00AE2F70"/>
    <w:rsid w:val="00AE2F93"/>
    <w:rsid w:val="00AE3792"/>
    <w:rsid w:val="00AE38D3"/>
    <w:rsid w:val="00AE3A2B"/>
    <w:rsid w:val="00AE4978"/>
    <w:rsid w:val="00AE4CB6"/>
    <w:rsid w:val="00AE5103"/>
    <w:rsid w:val="00AE5C1D"/>
    <w:rsid w:val="00AE638C"/>
    <w:rsid w:val="00AE6458"/>
    <w:rsid w:val="00AE6B23"/>
    <w:rsid w:val="00AE7BE1"/>
    <w:rsid w:val="00AF0417"/>
    <w:rsid w:val="00AF114C"/>
    <w:rsid w:val="00AF1AE7"/>
    <w:rsid w:val="00AF2760"/>
    <w:rsid w:val="00AF2774"/>
    <w:rsid w:val="00AF2AE7"/>
    <w:rsid w:val="00AF3C01"/>
    <w:rsid w:val="00AF417C"/>
    <w:rsid w:val="00AF42B4"/>
    <w:rsid w:val="00AF46C7"/>
    <w:rsid w:val="00AF4B78"/>
    <w:rsid w:val="00AF4E74"/>
    <w:rsid w:val="00AF54ED"/>
    <w:rsid w:val="00AF588B"/>
    <w:rsid w:val="00AF5990"/>
    <w:rsid w:val="00AF5E8F"/>
    <w:rsid w:val="00AF61B8"/>
    <w:rsid w:val="00AF62D4"/>
    <w:rsid w:val="00AF7C51"/>
    <w:rsid w:val="00AF7C7F"/>
    <w:rsid w:val="00B00472"/>
    <w:rsid w:val="00B00F32"/>
    <w:rsid w:val="00B012D1"/>
    <w:rsid w:val="00B0131B"/>
    <w:rsid w:val="00B01930"/>
    <w:rsid w:val="00B01B4D"/>
    <w:rsid w:val="00B025EB"/>
    <w:rsid w:val="00B0360A"/>
    <w:rsid w:val="00B04065"/>
    <w:rsid w:val="00B0408B"/>
    <w:rsid w:val="00B0497C"/>
    <w:rsid w:val="00B04DC4"/>
    <w:rsid w:val="00B05A10"/>
    <w:rsid w:val="00B06164"/>
    <w:rsid w:val="00B0659B"/>
    <w:rsid w:val="00B06C7F"/>
    <w:rsid w:val="00B10257"/>
    <w:rsid w:val="00B10CAD"/>
    <w:rsid w:val="00B10F0D"/>
    <w:rsid w:val="00B133C1"/>
    <w:rsid w:val="00B14542"/>
    <w:rsid w:val="00B14D89"/>
    <w:rsid w:val="00B14DF4"/>
    <w:rsid w:val="00B15356"/>
    <w:rsid w:val="00B155B2"/>
    <w:rsid w:val="00B1690B"/>
    <w:rsid w:val="00B1717D"/>
    <w:rsid w:val="00B17383"/>
    <w:rsid w:val="00B178C2"/>
    <w:rsid w:val="00B17C11"/>
    <w:rsid w:val="00B2030D"/>
    <w:rsid w:val="00B21238"/>
    <w:rsid w:val="00B21866"/>
    <w:rsid w:val="00B21E5C"/>
    <w:rsid w:val="00B225A6"/>
    <w:rsid w:val="00B229AF"/>
    <w:rsid w:val="00B23392"/>
    <w:rsid w:val="00B23489"/>
    <w:rsid w:val="00B235B8"/>
    <w:rsid w:val="00B23979"/>
    <w:rsid w:val="00B2546B"/>
    <w:rsid w:val="00B2695E"/>
    <w:rsid w:val="00B26A0B"/>
    <w:rsid w:val="00B26B2F"/>
    <w:rsid w:val="00B27542"/>
    <w:rsid w:val="00B2757A"/>
    <w:rsid w:val="00B276EF"/>
    <w:rsid w:val="00B27963"/>
    <w:rsid w:val="00B30188"/>
    <w:rsid w:val="00B30587"/>
    <w:rsid w:val="00B30A48"/>
    <w:rsid w:val="00B30FEA"/>
    <w:rsid w:val="00B31748"/>
    <w:rsid w:val="00B318EE"/>
    <w:rsid w:val="00B31A58"/>
    <w:rsid w:val="00B31CF4"/>
    <w:rsid w:val="00B31D7E"/>
    <w:rsid w:val="00B31F24"/>
    <w:rsid w:val="00B33669"/>
    <w:rsid w:val="00B338DE"/>
    <w:rsid w:val="00B340FB"/>
    <w:rsid w:val="00B34BD3"/>
    <w:rsid w:val="00B35378"/>
    <w:rsid w:val="00B35D68"/>
    <w:rsid w:val="00B362EB"/>
    <w:rsid w:val="00B3679F"/>
    <w:rsid w:val="00B37E2F"/>
    <w:rsid w:val="00B408F6"/>
    <w:rsid w:val="00B40B91"/>
    <w:rsid w:val="00B41370"/>
    <w:rsid w:val="00B4191F"/>
    <w:rsid w:val="00B41CD8"/>
    <w:rsid w:val="00B41F5C"/>
    <w:rsid w:val="00B422FB"/>
    <w:rsid w:val="00B42E79"/>
    <w:rsid w:val="00B43342"/>
    <w:rsid w:val="00B438FA"/>
    <w:rsid w:val="00B44414"/>
    <w:rsid w:val="00B44B33"/>
    <w:rsid w:val="00B451B0"/>
    <w:rsid w:val="00B47135"/>
    <w:rsid w:val="00B472FA"/>
    <w:rsid w:val="00B47C14"/>
    <w:rsid w:val="00B509FB"/>
    <w:rsid w:val="00B510DC"/>
    <w:rsid w:val="00B51D08"/>
    <w:rsid w:val="00B51D17"/>
    <w:rsid w:val="00B51FA1"/>
    <w:rsid w:val="00B5222C"/>
    <w:rsid w:val="00B533BB"/>
    <w:rsid w:val="00B53E9E"/>
    <w:rsid w:val="00B54012"/>
    <w:rsid w:val="00B5460C"/>
    <w:rsid w:val="00B54783"/>
    <w:rsid w:val="00B5491D"/>
    <w:rsid w:val="00B574DD"/>
    <w:rsid w:val="00B5763E"/>
    <w:rsid w:val="00B60B3D"/>
    <w:rsid w:val="00B6104D"/>
    <w:rsid w:val="00B6151B"/>
    <w:rsid w:val="00B61D5D"/>
    <w:rsid w:val="00B638C6"/>
    <w:rsid w:val="00B63AF6"/>
    <w:rsid w:val="00B6417E"/>
    <w:rsid w:val="00B64311"/>
    <w:rsid w:val="00B646D2"/>
    <w:rsid w:val="00B64C11"/>
    <w:rsid w:val="00B656F5"/>
    <w:rsid w:val="00B65F00"/>
    <w:rsid w:val="00B6604E"/>
    <w:rsid w:val="00B66665"/>
    <w:rsid w:val="00B6683C"/>
    <w:rsid w:val="00B66B0D"/>
    <w:rsid w:val="00B676C1"/>
    <w:rsid w:val="00B67B14"/>
    <w:rsid w:val="00B67DA8"/>
    <w:rsid w:val="00B70326"/>
    <w:rsid w:val="00B70DCB"/>
    <w:rsid w:val="00B713F3"/>
    <w:rsid w:val="00B71643"/>
    <w:rsid w:val="00B71647"/>
    <w:rsid w:val="00B72CB8"/>
    <w:rsid w:val="00B73BFE"/>
    <w:rsid w:val="00B743D6"/>
    <w:rsid w:val="00B7471B"/>
    <w:rsid w:val="00B74D76"/>
    <w:rsid w:val="00B74E0F"/>
    <w:rsid w:val="00B751CF"/>
    <w:rsid w:val="00B75AA3"/>
    <w:rsid w:val="00B77734"/>
    <w:rsid w:val="00B7785D"/>
    <w:rsid w:val="00B7EFF4"/>
    <w:rsid w:val="00B80120"/>
    <w:rsid w:val="00B813A4"/>
    <w:rsid w:val="00B815C2"/>
    <w:rsid w:val="00B81E51"/>
    <w:rsid w:val="00B83CE7"/>
    <w:rsid w:val="00B8455A"/>
    <w:rsid w:val="00B84F6B"/>
    <w:rsid w:val="00B87032"/>
    <w:rsid w:val="00B874A6"/>
    <w:rsid w:val="00B87547"/>
    <w:rsid w:val="00B90020"/>
    <w:rsid w:val="00B9059D"/>
    <w:rsid w:val="00B9108F"/>
    <w:rsid w:val="00B917AF"/>
    <w:rsid w:val="00B9191E"/>
    <w:rsid w:val="00B91AFC"/>
    <w:rsid w:val="00B928DB"/>
    <w:rsid w:val="00B931D3"/>
    <w:rsid w:val="00B93C16"/>
    <w:rsid w:val="00B94357"/>
    <w:rsid w:val="00B95692"/>
    <w:rsid w:val="00B957E9"/>
    <w:rsid w:val="00B96436"/>
    <w:rsid w:val="00BA016E"/>
    <w:rsid w:val="00BA1506"/>
    <w:rsid w:val="00BA1539"/>
    <w:rsid w:val="00BA264C"/>
    <w:rsid w:val="00BA2791"/>
    <w:rsid w:val="00BA28E6"/>
    <w:rsid w:val="00BA2EA6"/>
    <w:rsid w:val="00BA315B"/>
    <w:rsid w:val="00BA3CB9"/>
    <w:rsid w:val="00BA42A1"/>
    <w:rsid w:val="00BA4617"/>
    <w:rsid w:val="00BA4BE1"/>
    <w:rsid w:val="00BA4F4E"/>
    <w:rsid w:val="00BA5021"/>
    <w:rsid w:val="00BA548E"/>
    <w:rsid w:val="00BA597E"/>
    <w:rsid w:val="00BA62F6"/>
    <w:rsid w:val="00BA6573"/>
    <w:rsid w:val="00BA678E"/>
    <w:rsid w:val="00BA6FE5"/>
    <w:rsid w:val="00BA765D"/>
    <w:rsid w:val="00BB0095"/>
    <w:rsid w:val="00BB0558"/>
    <w:rsid w:val="00BB272F"/>
    <w:rsid w:val="00BB28F2"/>
    <w:rsid w:val="00BB2A5A"/>
    <w:rsid w:val="00BB2CF8"/>
    <w:rsid w:val="00BB30EE"/>
    <w:rsid w:val="00BB40EC"/>
    <w:rsid w:val="00BB48EE"/>
    <w:rsid w:val="00BB51CA"/>
    <w:rsid w:val="00BB55C3"/>
    <w:rsid w:val="00BB5A20"/>
    <w:rsid w:val="00BB5BBE"/>
    <w:rsid w:val="00BB5D31"/>
    <w:rsid w:val="00BB64C4"/>
    <w:rsid w:val="00BB65D1"/>
    <w:rsid w:val="00BC05AD"/>
    <w:rsid w:val="00BC0F6B"/>
    <w:rsid w:val="00BC181C"/>
    <w:rsid w:val="00BC1855"/>
    <w:rsid w:val="00BC1BB2"/>
    <w:rsid w:val="00BC1D5B"/>
    <w:rsid w:val="00BC206C"/>
    <w:rsid w:val="00BC2F96"/>
    <w:rsid w:val="00BC33E3"/>
    <w:rsid w:val="00BC486D"/>
    <w:rsid w:val="00BC48BC"/>
    <w:rsid w:val="00BC55B5"/>
    <w:rsid w:val="00BC6880"/>
    <w:rsid w:val="00BC6B9A"/>
    <w:rsid w:val="00BC6E87"/>
    <w:rsid w:val="00BD0A7A"/>
    <w:rsid w:val="00BD14C3"/>
    <w:rsid w:val="00BD1B78"/>
    <w:rsid w:val="00BD318C"/>
    <w:rsid w:val="00BD3B2F"/>
    <w:rsid w:val="00BD4167"/>
    <w:rsid w:val="00BD4A4F"/>
    <w:rsid w:val="00BD5A31"/>
    <w:rsid w:val="00BD72DC"/>
    <w:rsid w:val="00BE1605"/>
    <w:rsid w:val="00BE1DF0"/>
    <w:rsid w:val="00BE2619"/>
    <w:rsid w:val="00BE2EB9"/>
    <w:rsid w:val="00BE2FCC"/>
    <w:rsid w:val="00BE3012"/>
    <w:rsid w:val="00BE31FB"/>
    <w:rsid w:val="00BE34C4"/>
    <w:rsid w:val="00BE3D4E"/>
    <w:rsid w:val="00BE5A44"/>
    <w:rsid w:val="00BE5C8A"/>
    <w:rsid w:val="00BE61AC"/>
    <w:rsid w:val="00BE6256"/>
    <w:rsid w:val="00BE66AE"/>
    <w:rsid w:val="00BE6D33"/>
    <w:rsid w:val="00BF0462"/>
    <w:rsid w:val="00BF13B5"/>
    <w:rsid w:val="00BF20F1"/>
    <w:rsid w:val="00BF23F7"/>
    <w:rsid w:val="00BF253E"/>
    <w:rsid w:val="00BF33A6"/>
    <w:rsid w:val="00BF3852"/>
    <w:rsid w:val="00BF4728"/>
    <w:rsid w:val="00BF49D2"/>
    <w:rsid w:val="00BF566B"/>
    <w:rsid w:val="00BF5909"/>
    <w:rsid w:val="00BF6413"/>
    <w:rsid w:val="00BF6885"/>
    <w:rsid w:val="00BF7147"/>
    <w:rsid w:val="00BF7AB0"/>
    <w:rsid w:val="00C0041E"/>
    <w:rsid w:val="00C00A07"/>
    <w:rsid w:val="00C00F72"/>
    <w:rsid w:val="00C02D53"/>
    <w:rsid w:val="00C0320E"/>
    <w:rsid w:val="00C03B4F"/>
    <w:rsid w:val="00C0479A"/>
    <w:rsid w:val="00C05A67"/>
    <w:rsid w:val="00C05C4F"/>
    <w:rsid w:val="00C0629A"/>
    <w:rsid w:val="00C063E5"/>
    <w:rsid w:val="00C0678B"/>
    <w:rsid w:val="00C079B4"/>
    <w:rsid w:val="00C102EF"/>
    <w:rsid w:val="00C1057C"/>
    <w:rsid w:val="00C10D3B"/>
    <w:rsid w:val="00C11036"/>
    <w:rsid w:val="00C11865"/>
    <w:rsid w:val="00C11EF8"/>
    <w:rsid w:val="00C12191"/>
    <w:rsid w:val="00C12687"/>
    <w:rsid w:val="00C12EF3"/>
    <w:rsid w:val="00C1414E"/>
    <w:rsid w:val="00C14A75"/>
    <w:rsid w:val="00C15E7B"/>
    <w:rsid w:val="00C170C4"/>
    <w:rsid w:val="00C174EE"/>
    <w:rsid w:val="00C17A1B"/>
    <w:rsid w:val="00C17CFE"/>
    <w:rsid w:val="00C17F6D"/>
    <w:rsid w:val="00C21CD9"/>
    <w:rsid w:val="00C223BB"/>
    <w:rsid w:val="00C23575"/>
    <w:rsid w:val="00C239B6"/>
    <w:rsid w:val="00C24F89"/>
    <w:rsid w:val="00C259DE"/>
    <w:rsid w:val="00C26702"/>
    <w:rsid w:val="00C27303"/>
    <w:rsid w:val="00C30C08"/>
    <w:rsid w:val="00C30E60"/>
    <w:rsid w:val="00C31A54"/>
    <w:rsid w:val="00C32177"/>
    <w:rsid w:val="00C33DB6"/>
    <w:rsid w:val="00C33FE4"/>
    <w:rsid w:val="00C34459"/>
    <w:rsid w:val="00C351FA"/>
    <w:rsid w:val="00C35A03"/>
    <w:rsid w:val="00C3685F"/>
    <w:rsid w:val="00C370BD"/>
    <w:rsid w:val="00C37E1D"/>
    <w:rsid w:val="00C3CF74"/>
    <w:rsid w:val="00C41D35"/>
    <w:rsid w:val="00C4252D"/>
    <w:rsid w:val="00C42740"/>
    <w:rsid w:val="00C427E5"/>
    <w:rsid w:val="00C42961"/>
    <w:rsid w:val="00C42E9D"/>
    <w:rsid w:val="00C43164"/>
    <w:rsid w:val="00C43DC1"/>
    <w:rsid w:val="00C43E4F"/>
    <w:rsid w:val="00C44320"/>
    <w:rsid w:val="00C44423"/>
    <w:rsid w:val="00C44BCE"/>
    <w:rsid w:val="00C44C6F"/>
    <w:rsid w:val="00C45135"/>
    <w:rsid w:val="00C45356"/>
    <w:rsid w:val="00C468D2"/>
    <w:rsid w:val="00C47056"/>
    <w:rsid w:val="00C476B9"/>
    <w:rsid w:val="00C50D41"/>
    <w:rsid w:val="00C50F1E"/>
    <w:rsid w:val="00C51440"/>
    <w:rsid w:val="00C522DD"/>
    <w:rsid w:val="00C523D3"/>
    <w:rsid w:val="00C53DEC"/>
    <w:rsid w:val="00C53FA9"/>
    <w:rsid w:val="00C545BF"/>
    <w:rsid w:val="00C55513"/>
    <w:rsid w:val="00C559DC"/>
    <w:rsid w:val="00C55F83"/>
    <w:rsid w:val="00C566AE"/>
    <w:rsid w:val="00C60604"/>
    <w:rsid w:val="00C6084A"/>
    <w:rsid w:val="00C60BD7"/>
    <w:rsid w:val="00C60D1C"/>
    <w:rsid w:val="00C61796"/>
    <w:rsid w:val="00C62BA0"/>
    <w:rsid w:val="00C62DBE"/>
    <w:rsid w:val="00C632CF"/>
    <w:rsid w:val="00C63505"/>
    <w:rsid w:val="00C63B01"/>
    <w:rsid w:val="00C63B52"/>
    <w:rsid w:val="00C6495B"/>
    <w:rsid w:val="00C65105"/>
    <w:rsid w:val="00C6535D"/>
    <w:rsid w:val="00C65711"/>
    <w:rsid w:val="00C65962"/>
    <w:rsid w:val="00C662D8"/>
    <w:rsid w:val="00C66F25"/>
    <w:rsid w:val="00C71CEE"/>
    <w:rsid w:val="00C71F0A"/>
    <w:rsid w:val="00C73DDB"/>
    <w:rsid w:val="00C7451D"/>
    <w:rsid w:val="00C746F7"/>
    <w:rsid w:val="00C75394"/>
    <w:rsid w:val="00C75D8C"/>
    <w:rsid w:val="00C76999"/>
    <w:rsid w:val="00C771B6"/>
    <w:rsid w:val="00C77759"/>
    <w:rsid w:val="00C7787F"/>
    <w:rsid w:val="00C778C9"/>
    <w:rsid w:val="00C8014E"/>
    <w:rsid w:val="00C801D1"/>
    <w:rsid w:val="00C810D3"/>
    <w:rsid w:val="00C82792"/>
    <w:rsid w:val="00C83B03"/>
    <w:rsid w:val="00C83B68"/>
    <w:rsid w:val="00C8551A"/>
    <w:rsid w:val="00C8573D"/>
    <w:rsid w:val="00C859D6"/>
    <w:rsid w:val="00C867B6"/>
    <w:rsid w:val="00C87170"/>
    <w:rsid w:val="00C87537"/>
    <w:rsid w:val="00C877EB"/>
    <w:rsid w:val="00C87FA5"/>
    <w:rsid w:val="00C9052A"/>
    <w:rsid w:val="00C90974"/>
    <w:rsid w:val="00C9206C"/>
    <w:rsid w:val="00C92731"/>
    <w:rsid w:val="00C92883"/>
    <w:rsid w:val="00C94AC7"/>
    <w:rsid w:val="00C955DB"/>
    <w:rsid w:val="00C96409"/>
    <w:rsid w:val="00C96A61"/>
    <w:rsid w:val="00C96FB0"/>
    <w:rsid w:val="00C97C0B"/>
    <w:rsid w:val="00CA011A"/>
    <w:rsid w:val="00CA011E"/>
    <w:rsid w:val="00CA014F"/>
    <w:rsid w:val="00CA018C"/>
    <w:rsid w:val="00CA05B0"/>
    <w:rsid w:val="00CA0BD5"/>
    <w:rsid w:val="00CA387B"/>
    <w:rsid w:val="00CA4BDE"/>
    <w:rsid w:val="00CA56DD"/>
    <w:rsid w:val="00CA6A71"/>
    <w:rsid w:val="00CA6DAA"/>
    <w:rsid w:val="00CB0361"/>
    <w:rsid w:val="00CB0EE5"/>
    <w:rsid w:val="00CB178B"/>
    <w:rsid w:val="00CB1821"/>
    <w:rsid w:val="00CB212E"/>
    <w:rsid w:val="00CB2490"/>
    <w:rsid w:val="00CB2B8B"/>
    <w:rsid w:val="00CB2D91"/>
    <w:rsid w:val="00CB3697"/>
    <w:rsid w:val="00CB42AA"/>
    <w:rsid w:val="00CB4EE3"/>
    <w:rsid w:val="00CB6365"/>
    <w:rsid w:val="00CB6D94"/>
    <w:rsid w:val="00CB7718"/>
    <w:rsid w:val="00CB79F2"/>
    <w:rsid w:val="00CB7D87"/>
    <w:rsid w:val="00CC0640"/>
    <w:rsid w:val="00CC0A93"/>
    <w:rsid w:val="00CC1134"/>
    <w:rsid w:val="00CC132C"/>
    <w:rsid w:val="00CC138B"/>
    <w:rsid w:val="00CC1D0A"/>
    <w:rsid w:val="00CC23C8"/>
    <w:rsid w:val="00CC2B50"/>
    <w:rsid w:val="00CC30F9"/>
    <w:rsid w:val="00CC3586"/>
    <w:rsid w:val="00CC3DF4"/>
    <w:rsid w:val="00CC4102"/>
    <w:rsid w:val="00CC4F2B"/>
    <w:rsid w:val="00CC5608"/>
    <w:rsid w:val="00CC5BD4"/>
    <w:rsid w:val="00CC5BEE"/>
    <w:rsid w:val="00CC66AC"/>
    <w:rsid w:val="00CC75DD"/>
    <w:rsid w:val="00CC791C"/>
    <w:rsid w:val="00CD0C42"/>
    <w:rsid w:val="00CD2173"/>
    <w:rsid w:val="00CD2BFC"/>
    <w:rsid w:val="00CD33EF"/>
    <w:rsid w:val="00CD3739"/>
    <w:rsid w:val="00CD5282"/>
    <w:rsid w:val="00CD76BD"/>
    <w:rsid w:val="00CD7AC3"/>
    <w:rsid w:val="00CE02EE"/>
    <w:rsid w:val="00CE081C"/>
    <w:rsid w:val="00CE0BDB"/>
    <w:rsid w:val="00CE0D69"/>
    <w:rsid w:val="00CE1179"/>
    <w:rsid w:val="00CE12F7"/>
    <w:rsid w:val="00CE323D"/>
    <w:rsid w:val="00CE3B8D"/>
    <w:rsid w:val="00CE4B36"/>
    <w:rsid w:val="00CE53D1"/>
    <w:rsid w:val="00CE58FD"/>
    <w:rsid w:val="00CE5CC5"/>
    <w:rsid w:val="00CE5EBA"/>
    <w:rsid w:val="00CE6B9A"/>
    <w:rsid w:val="00CE7597"/>
    <w:rsid w:val="00CE7CF8"/>
    <w:rsid w:val="00CE7EC0"/>
    <w:rsid w:val="00CF1033"/>
    <w:rsid w:val="00CF1780"/>
    <w:rsid w:val="00CF1CBE"/>
    <w:rsid w:val="00CF20A6"/>
    <w:rsid w:val="00CF2A7B"/>
    <w:rsid w:val="00CF31E2"/>
    <w:rsid w:val="00CF3A6C"/>
    <w:rsid w:val="00CF3B41"/>
    <w:rsid w:val="00CF5B97"/>
    <w:rsid w:val="00CF5CE9"/>
    <w:rsid w:val="00CF648C"/>
    <w:rsid w:val="00CF649C"/>
    <w:rsid w:val="00CF666A"/>
    <w:rsid w:val="00CF6DA2"/>
    <w:rsid w:val="00CF7963"/>
    <w:rsid w:val="00CF79FF"/>
    <w:rsid w:val="00D0012A"/>
    <w:rsid w:val="00D00F6C"/>
    <w:rsid w:val="00D010C4"/>
    <w:rsid w:val="00D0162B"/>
    <w:rsid w:val="00D016BC"/>
    <w:rsid w:val="00D01A1B"/>
    <w:rsid w:val="00D02479"/>
    <w:rsid w:val="00D026BD"/>
    <w:rsid w:val="00D029B1"/>
    <w:rsid w:val="00D03A6C"/>
    <w:rsid w:val="00D03CC2"/>
    <w:rsid w:val="00D04B7C"/>
    <w:rsid w:val="00D05C27"/>
    <w:rsid w:val="00D05F70"/>
    <w:rsid w:val="00D06EBC"/>
    <w:rsid w:val="00D07412"/>
    <w:rsid w:val="00D1065B"/>
    <w:rsid w:val="00D10E76"/>
    <w:rsid w:val="00D1221E"/>
    <w:rsid w:val="00D122DD"/>
    <w:rsid w:val="00D12B0A"/>
    <w:rsid w:val="00D12DE9"/>
    <w:rsid w:val="00D144A7"/>
    <w:rsid w:val="00D1517A"/>
    <w:rsid w:val="00D1575C"/>
    <w:rsid w:val="00D15BF3"/>
    <w:rsid w:val="00D15F1B"/>
    <w:rsid w:val="00D1776F"/>
    <w:rsid w:val="00D20BA6"/>
    <w:rsid w:val="00D20F8E"/>
    <w:rsid w:val="00D21D0F"/>
    <w:rsid w:val="00D21DB5"/>
    <w:rsid w:val="00D227F7"/>
    <w:rsid w:val="00D22B03"/>
    <w:rsid w:val="00D22CD5"/>
    <w:rsid w:val="00D22DAD"/>
    <w:rsid w:val="00D22E57"/>
    <w:rsid w:val="00D23676"/>
    <w:rsid w:val="00D24E75"/>
    <w:rsid w:val="00D24F48"/>
    <w:rsid w:val="00D2556B"/>
    <w:rsid w:val="00D2589D"/>
    <w:rsid w:val="00D26452"/>
    <w:rsid w:val="00D264B3"/>
    <w:rsid w:val="00D2709A"/>
    <w:rsid w:val="00D2735E"/>
    <w:rsid w:val="00D3135D"/>
    <w:rsid w:val="00D317E4"/>
    <w:rsid w:val="00D31DA2"/>
    <w:rsid w:val="00D32368"/>
    <w:rsid w:val="00D329F0"/>
    <w:rsid w:val="00D32AE4"/>
    <w:rsid w:val="00D32DFB"/>
    <w:rsid w:val="00D33B07"/>
    <w:rsid w:val="00D348DA"/>
    <w:rsid w:val="00D34B28"/>
    <w:rsid w:val="00D352BA"/>
    <w:rsid w:val="00D35338"/>
    <w:rsid w:val="00D35CC9"/>
    <w:rsid w:val="00D36A1D"/>
    <w:rsid w:val="00D37584"/>
    <w:rsid w:val="00D37C7C"/>
    <w:rsid w:val="00D4000A"/>
    <w:rsid w:val="00D407BF"/>
    <w:rsid w:val="00D40D88"/>
    <w:rsid w:val="00D40F3A"/>
    <w:rsid w:val="00D40F8F"/>
    <w:rsid w:val="00D41120"/>
    <w:rsid w:val="00D411F8"/>
    <w:rsid w:val="00D41FCC"/>
    <w:rsid w:val="00D420CF"/>
    <w:rsid w:val="00D42416"/>
    <w:rsid w:val="00D42807"/>
    <w:rsid w:val="00D44A52"/>
    <w:rsid w:val="00D44A63"/>
    <w:rsid w:val="00D44AF4"/>
    <w:rsid w:val="00D44BF3"/>
    <w:rsid w:val="00D44C82"/>
    <w:rsid w:val="00D45F6E"/>
    <w:rsid w:val="00D461F0"/>
    <w:rsid w:val="00D4628F"/>
    <w:rsid w:val="00D463BB"/>
    <w:rsid w:val="00D46E58"/>
    <w:rsid w:val="00D46F6D"/>
    <w:rsid w:val="00D471C2"/>
    <w:rsid w:val="00D47931"/>
    <w:rsid w:val="00D47D97"/>
    <w:rsid w:val="00D50468"/>
    <w:rsid w:val="00D50803"/>
    <w:rsid w:val="00D50F51"/>
    <w:rsid w:val="00D51834"/>
    <w:rsid w:val="00D527B9"/>
    <w:rsid w:val="00D528EA"/>
    <w:rsid w:val="00D539C6"/>
    <w:rsid w:val="00D54ECB"/>
    <w:rsid w:val="00D55D11"/>
    <w:rsid w:val="00D56E5C"/>
    <w:rsid w:val="00D56E60"/>
    <w:rsid w:val="00D56F24"/>
    <w:rsid w:val="00D572D7"/>
    <w:rsid w:val="00D573F6"/>
    <w:rsid w:val="00D5795F"/>
    <w:rsid w:val="00D57E74"/>
    <w:rsid w:val="00D60747"/>
    <w:rsid w:val="00D60CDA"/>
    <w:rsid w:val="00D61953"/>
    <w:rsid w:val="00D61B99"/>
    <w:rsid w:val="00D61C9E"/>
    <w:rsid w:val="00D62B2D"/>
    <w:rsid w:val="00D63595"/>
    <w:rsid w:val="00D63610"/>
    <w:rsid w:val="00D63622"/>
    <w:rsid w:val="00D64027"/>
    <w:rsid w:val="00D64052"/>
    <w:rsid w:val="00D65C1F"/>
    <w:rsid w:val="00D67E79"/>
    <w:rsid w:val="00D7027E"/>
    <w:rsid w:val="00D704E2"/>
    <w:rsid w:val="00D7074A"/>
    <w:rsid w:val="00D70AD8"/>
    <w:rsid w:val="00D70C67"/>
    <w:rsid w:val="00D7176E"/>
    <w:rsid w:val="00D71C3C"/>
    <w:rsid w:val="00D72224"/>
    <w:rsid w:val="00D73740"/>
    <w:rsid w:val="00D7513A"/>
    <w:rsid w:val="00D752A1"/>
    <w:rsid w:val="00D76BCE"/>
    <w:rsid w:val="00D807FB"/>
    <w:rsid w:val="00D809DF"/>
    <w:rsid w:val="00D80DB9"/>
    <w:rsid w:val="00D810DC"/>
    <w:rsid w:val="00D813D2"/>
    <w:rsid w:val="00D8200D"/>
    <w:rsid w:val="00D83F25"/>
    <w:rsid w:val="00D84A79"/>
    <w:rsid w:val="00D84FA8"/>
    <w:rsid w:val="00D859E2"/>
    <w:rsid w:val="00D85B3D"/>
    <w:rsid w:val="00D86081"/>
    <w:rsid w:val="00D86383"/>
    <w:rsid w:val="00D86752"/>
    <w:rsid w:val="00D871EF"/>
    <w:rsid w:val="00D873DE"/>
    <w:rsid w:val="00D8742A"/>
    <w:rsid w:val="00D876C1"/>
    <w:rsid w:val="00D879BE"/>
    <w:rsid w:val="00D906B3"/>
    <w:rsid w:val="00D90A38"/>
    <w:rsid w:val="00D91286"/>
    <w:rsid w:val="00D91619"/>
    <w:rsid w:val="00D91A89"/>
    <w:rsid w:val="00D92C1A"/>
    <w:rsid w:val="00D9377D"/>
    <w:rsid w:val="00D93FE5"/>
    <w:rsid w:val="00D94240"/>
    <w:rsid w:val="00D951CF"/>
    <w:rsid w:val="00D95C13"/>
    <w:rsid w:val="00D972F4"/>
    <w:rsid w:val="00D97591"/>
    <w:rsid w:val="00D9768D"/>
    <w:rsid w:val="00D976C7"/>
    <w:rsid w:val="00D977EF"/>
    <w:rsid w:val="00D97C63"/>
    <w:rsid w:val="00DA066A"/>
    <w:rsid w:val="00DA0770"/>
    <w:rsid w:val="00DA095D"/>
    <w:rsid w:val="00DA0B76"/>
    <w:rsid w:val="00DA0F1A"/>
    <w:rsid w:val="00DA12D2"/>
    <w:rsid w:val="00DA14B9"/>
    <w:rsid w:val="00DA1965"/>
    <w:rsid w:val="00DA2620"/>
    <w:rsid w:val="00DA295B"/>
    <w:rsid w:val="00DA2A08"/>
    <w:rsid w:val="00DA2D1A"/>
    <w:rsid w:val="00DA32BE"/>
    <w:rsid w:val="00DA4134"/>
    <w:rsid w:val="00DA4BD2"/>
    <w:rsid w:val="00DA51A4"/>
    <w:rsid w:val="00DA5A6E"/>
    <w:rsid w:val="00DA5B77"/>
    <w:rsid w:val="00DA64F8"/>
    <w:rsid w:val="00DA6F2A"/>
    <w:rsid w:val="00DA6F56"/>
    <w:rsid w:val="00DA7352"/>
    <w:rsid w:val="00DA7A6C"/>
    <w:rsid w:val="00DB0DB2"/>
    <w:rsid w:val="00DB222C"/>
    <w:rsid w:val="00DB2B70"/>
    <w:rsid w:val="00DB36B2"/>
    <w:rsid w:val="00DB38B1"/>
    <w:rsid w:val="00DB42E6"/>
    <w:rsid w:val="00DB4782"/>
    <w:rsid w:val="00DB4B32"/>
    <w:rsid w:val="00DB4BCC"/>
    <w:rsid w:val="00DB5A12"/>
    <w:rsid w:val="00DB6B34"/>
    <w:rsid w:val="00DB7BF1"/>
    <w:rsid w:val="00DC2762"/>
    <w:rsid w:val="00DC44A5"/>
    <w:rsid w:val="00DC4F8E"/>
    <w:rsid w:val="00DC5873"/>
    <w:rsid w:val="00DC6164"/>
    <w:rsid w:val="00DC64BE"/>
    <w:rsid w:val="00DC64FC"/>
    <w:rsid w:val="00DC75D0"/>
    <w:rsid w:val="00DD14D9"/>
    <w:rsid w:val="00DD2ADB"/>
    <w:rsid w:val="00DD4F35"/>
    <w:rsid w:val="00DD5AD9"/>
    <w:rsid w:val="00DD5FA8"/>
    <w:rsid w:val="00DD7927"/>
    <w:rsid w:val="00DD7B79"/>
    <w:rsid w:val="00DE145C"/>
    <w:rsid w:val="00DE1F79"/>
    <w:rsid w:val="00DE2086"/>
    <w:rsid w:val="00DE3B6D"/>
    <w:rsid w:val="00DE4606"/>
    <w:rsid w:val="00DE4659"/>
    <w:rsid w:val="00DE49E2"/>
    <w:rsid w:val="00DE573B"/>
    <w:rsid w:val="00DE63AD"/>
    <w:rsid w:val="00DE745F"/>
    <w:rsid w:val="00DE76CA"/>
    <w:rsid w:val="00DE7A43"/>
    <w:rsid w:val="00DF012F"/>
    <w:rsid w:val="00DF02F6"/>
    <w:rsid w:val="00DF0522"/>
    <w:rsid w:val="00DF062A"/>
    <w:rsid w:val="00DF084C"/>
    <w:rsid w:val="00DF0BA3"/>
    <w:rsid w:val="00DF1C2D"/>
    <w:rsid w:val="00DF20A1"/>
    <w:rsid w:val="00DF234B"/>
    <w:rsid w:val="00DF2D03"/>
    <w:rsid w:val="00DF2E12"/>
    <w:rsid w:val="00DF3BF5"/>
    <w:rsid w:val="00DF3E62"/>
    <w:rsid w:val="00DF427A"/>
    <w:rsid w:val="00DF4846"/>
    <w:rsid w:val="00DF5086"/>
    <w:rsid w:val="00DF6C49"/>
    <w:rsid w:val="00DF73B2"/>
    <w:rsid w:val="00E027FA"/>
    <w:rsid w:val="00E02EC2"/>
    <w:rsid w:val="00E03162"/>
    <w:rsid w:val="00E03783"/>
    <w:rsid w:val="00E03ECC"/>
    <w:rsid w:val="00E042C4"/>
    <w:rsid w:val="00E04713"/>
    <w:rsid w:val="00E04DBE"/>
    <w:rsid w:val="00E066E8"/>
    <w:rsid w:val="00E06AD3"/>
    <w:rsid w:val="00E06C29"/>
    <w:rsid w:val="00E0722E"/>
    <w:rsid w:val="00E07355"/>
    <w:rsid w:val="00E079B1"/>
    <w:rsid w:val="00E10B89"/>
    <w:rsid w:val="00E1173D"/>
    <w:rsid w:val="00E129A2"/>
    <w:rsid w:val="00E138B1"/>
    <w:rsid w:val="00E14A8E"/>
    <w:rsid w:val="00E14B7A"/>
    <w:rsid w:val="00E154F1"/>
    <w:rsid w:val="00E15647"/>
    <w:rsid w:val="00E16508"/>
    <w:rsid w:val="00E16A16"/>
    <w:rsid w:val="00E16A2E"/>
    <w:rsid w:val="00E1774C"/>
    <w:rsid w:val="00E17F96"/>
    <w:rsid w:val="00E17FB4"/>
    <w:rsid w:val="00E21431"/>
    <w:rsid w:val="00E220EE"/>
    <w:rsid w:val="00E223AD"/>
    <w:rsid w:val="00E2256A"/>
    <w:rsid w:val="00E22690"/>
    <w:rsid w:val="00E24637"/>
    <w:rsid w:val="00E24641"/>
    <w:rsid w:val="00E247D4"/>
    <w:rsid w:val="00E24950"/>
    <w:rsid w:val="00E24CEC"/>
    <w:rsid w:val="00E25C76"/>
    <w:rsid w:val="00E26FA5"/>
    <w:rsid w:val="00E27C77"/>
    <w:rsid w:val="00E27F33"/>
    <w:rsid w:val="00E30F6B"/>
    <w:rsid w:val="00E31886"/>
    <w:rsid w:val="00E318DC"/>
    <w:rsid w:val="00E3217A"/>
    <w:rsid w:val="00E3277A"/>
    <w:rsid w:val="00E328FE"/>
    <w:rsid w:val="00E32A7E"/>
    <w:rsid w:val="00E3385E"/>
    <w:rsid w:val="00E3474D"/>
    <w:rsid w:val="00E3482E"/>
    <w:rsid w:val="00E349B4"/>
    <w:rsid w:val="00E34AAB"/>
    <w:rsid w:val="00E34B85"/>
    <w:rsid w:val="00E34C99"/>
    <w:rsid w:val="00E35173"/>
    <w:rsid w:val="00E417C2"/>
    <w:rsid w:val="00E41A4A"/>
    <w:rsid w:val="00E41FFF"/>
    <w:rsid w:val="00E42A39"/>
    <w:rsid w:val="00E432B7"/>
    <w:rsid w:val="00E43BE5"/>
    <w:rsid w:val="00E4409E"/>
    <w:rsid w:val="00E44484"/>
    <w:rsid w:val="00E4453A"/>
    <w:rsid w:val="00E44A74"/>
    <w:rsid w:val="00E44F16"/>
    <w:rsid w:val="00E45AD8"/>
    <w:rsid w:val="00E45F30"/>
    <w:rsid w:val="00E45FE8"/>
    <w:rsid w:val="00E463F2"/>
    <w:rsid w:val="00E466BE"/>
    <w:rsid w:val="00E470C4"/>
    <w:rsid w:val="00E509ED"/>
    <w:rsid w:val="00E539B6"/>
    <w:rsid w:val="00E53BD0"/>
    <w:rsid w:val="00E55409"/>
    <w:rsid w:val="00E555FC"/>
    <w:rsid w:val="00E559FE"/>
    <w:rsid w:val="00E56F28"/>
    <w:rsid w:val="00E5722C"/>
    <w:rsid w:val="00E575AF"/>
    <w:rsid w:val="00E60435"/>
    <w:rsid w:val="00E60881"/>
    <w:rsid w:val="00E60F9F"/>
    <w:rsid w:val="00E617C7"/>
    <w:rsid w:val="00E617DB"/>
    <w:rsid w:val="00E62043"/>
    <w:rsid w:val="00E6234C"/>
    <w:rsid w:val="00E629B2"/>
    <w:rsid w:val="00E62A80"/>
    <w:rsid w:val="00E6305D"/>
    <w:rsid w:val="00E631AD"/>
    <w:rsid w:val="00E65641"/>
    <w:rsid w:val="00E65BA5"/>
    <w:rsid w:val="00E65FAD"/>
    <w:rsid w:val="00E6607B"/>
    <w:rsid w:val="00E6620A"/>
    <w:rsid w:val="00E669C5"/>
    <w:rsid w:val="00E675D2"/>
    <w:rsid w:val="00E67DA2"/>
    <w:rsid w:val="00E67E3A"/>
    <w:rsid w:val="00E67EE5"/>
    <w:rsid w:val="00E67FF4"/>
    <w:rsid w:val="00E7127A"/>
    <w:rsid w:val="00E71B13"/>
    <w:rsid w:val="00E71F05"/>
    <w:rsid w:val="00E7222B"/>
    <w:rsid w:val="00E722C4"/>
    <w:rsid w:val="00E72EC3"/>
    <w:rsid w:val="00E734FB"/>
    <w:rsid w:val="00E73744"/>
    <w:rsid w:val="00E742B1"/>
    <w:rsid w:val="00E74330"/>
    <w:rsid w:val="00E7558A"/>
    <w:rsid w:val="00E757CC"/>
    <w:rsid w:val="00E75CAD"/>
    <w:rsid w:val="00E75F9D"/>
    <w:rsid w:val="00E77422"/>
    <w:rsid w:val="00E7750A"/>
    <w:rsid w:val="00E81ED7"/>
    <w:rsid w:val="00E82AAC"/>
    <w:rsid w:val="00E82EB5"/>
    <w:rsid w:val="00E83E42"/>
    <w:rsid w:val="00E8484D"/>
    <w:rsid w:val="00E84B50"/>
    <w:rsid w:val="00E84F7C"/>
    <w:rsid w:val="00E86349"/>
    <w:rsid w:val="00E863C8"/>
    <w:rsid w:val="00E87514"/>
    <w:rsid w:val="00E879EC"/>
    <w:rsid w:val="00E87B20"/>
    <w:rsid w:val="00E87B7B"/>
    <w:rsid w:val="00E903AD"/>
    <w:rsid w:val="00E9070B"/>
    <w:rsid w:val="00E90F62"/>
    <w:rsid w:val="00E90F65"/>
    <w:rsid w:val="00E92634"/>
    <w:rsid w:val="00E92A6D"/>
    <w:rsid w:val="00E92DBC"/>
    <w:rsid w:val="00E93657"/>
    <w:rsid w:val="00E93658"/>
    <w:rsid w:val="00E93ABF"/>
    <w:rsid w:val="00E93ED7"/>
    <w:rsid w:val="00E94D36"/>
    <w:rsid w:val="00E95A27"/>
    <w:rsid w:val="00E95DE0"/>
    <w:rsid w:val="00E95FFD"/>
    <w:rsid w:val="00E961AF"/>
    <w:rsid w:val="00E96675"/>
    <w:rsid w:val="00E968BB"/>
    <w:rsid w:val="00E96A16"/>
    <w:rsid w:val="00EA0834"/>
    <w:rsid w:val="00EA0A06"/>
    <w:rsid w:val="00EA1242"/>
    <w:rsid w:val="00EA131B"/>
    <w:rsid w:val="00EA1456"/>
    <w:rsid w:val="00EA179E"/>
    <w:rsid w:val="00EA24E0"/>
    <w:rsid w:val="00EA2E29"/>
    <w:rsid w:val="00EA32D6"/>
    <w:rsid w:val="00EA339B"/>
    <w:rsid w:val="00EA3D04"/>
    <w:rsid w:val="00EA4B4F"/>
    <w:rsid w:val="00EA4C0A"/>
    <w:rsid w:val="00EA4F0F"/>
    <w:rsid w:val="00EA5715"/>
    <w:rsid w:val="00EA5DEE"/>
    <w:rsid w:val="00EA6D8F"/>
    <w:rsid w:val="00EA6EFD"/>
    <w:rsid w:val="00EA7060"/>
    <w:rsid w:val="00EA716A"/>
    <w:rsid w:val="00EA7526"/>
    <w:rsid w:val="00EB032D"/>
    <w:rsid w:val="00EB0B05"/>
    <w:rsid w:val="00EB145C"/>
    <w:rsid w:val="00EB198C"/>
    <w:rsid w:val="00EB2CD6"/>
    <w:rsid w:val="00EB359A"/>
    <w:rsid w:val="00EB3A63"/>
    <w:rsid w:val="00EB3B15"/>
    <w:rsid w:val="00EB4B48"/>
    <w:rsid w:val="00EB4C9C"/>
    <w:rsid w:val="00EB5E7C"/>
    <w:rsid w:val="00EB682A"/>
    <w:rsid w:val="00EB6D64"/>
    <w:rsid w:val="00EB71E1"/>
    <w:rsid w:val="00EB75C0"/>
    <w:rsid w:val="00EB7C4D"/>
    <w:rsid w:val="00EB7F17"/>
    <w:rsid w:val="00EC042B"/>
    <w:rsid w:val="00EC088E"/>
    <w:rsid w:val="00EC09D6"/>
    <w:rsid w:val="00EC0A6E"/>
    <w:rsid w:val="00EC0BA4"/>
    <w:rsid w:val="00EC0E7D"/>
    <w:rsid w:val="00EC147C"/>
    <w:rsid w:val="00EC180D"/>
    <w:rsid w:val="00EC1901"/>
    <w:rsid w:val="00EC1EB9"/>
    <w:rsid w:val="00EC2002"/>
    <w:rsid w:val="00EC45C4"/>
    <w:rsid w:val="00EC4D8E"/>
    <w:rsid w:val="00EC50A5"/>
    <w:rsid w:val="00EC5832"/>
    <w:rsid w:val="00EC5AE0"/>
    <w:rsid w:val="00EC5B07"/>
    <w:rsid w:val="00EC6F03"/>
    <w:rsid w:val="00ED06AD"/>
    <w:rsid w:val="00ED2793"/>
    <w:rsid w:val="00ED284B"/>
    <w:rsid w:val="00ED352E"/>
    <w:rsid w:val="00ED3A24"/>
    <w:rsid w:val="00ED4073"/>
    <w:rsid w:val="00ED4BB4"/>
    <w:rsid w:val="00ED5E19"/>
    <w:rsid w:val="00ED6327"/>
    <w:rsid w:val="00ED644D"/>
    <w:rsid w:val="00ED685A"/>
    <w:rsid w:val="00ED695E"/>
    <w:rsid w:val="00ED78C9"/>
    <w:rsid w:val="00ED7A57"/>
    <w:rsid w:val="00ED7B7D"/>
    <w:rsid w:val="00EE0B1C"/>
    <w:rsid w:val="00EE113A"/>
    <w:rsid w:val="00EE14F2"/>
    <w:rsid w:val="00EE1C37"/>
    <w:rsid w:val="00EE23A1"/>
    <w:rsid w:val="00EE2FBA"/>
    <w:rsid w:val="00EE36C5"/>
    <w:rsid w:val="00EE44C1"/>
    <w:rsid w:val="00EE58A1"/>
    <w:rsid w:val="00EE60A6"/>
    <w:rsid w:val="00EE75FB"/>
    <w:rsid w:val="00EE78A6"/>
    <w:rsid w:val="00EE7EB8"/>
    <w:rsid w:val="00EF0076"/>
    <w:rsid w:val="00EF0623"/>
    <w:rsid w:val="00EF087C"/>
    <w:rsid w:val="00EF1EB1"/>
    <w:rsid w:val="00EF27E9"/>
    <w:rsid w:val="00EF2C84"/>
    <w:rsid w:val="00EF33ED"/>
    <w:rsid w:val="00EF35BF"/>
    <w:rsid w:val="00EF3A3F"/>
    <w:rsid w:val="00EF41C3"/>
    <w:rsid w:val="00EF41F3"/>
    <w:rsid w:val="00EF5BD1"/>
    <w:rsid w:val="00EF5F38"/>
    <w:rsid w:val="00EF62E3"/>
    <w:rsid w:val="00EF68A2"/>
    <w:rsid w:val="00EF6DCF"/>
    <w:rsid w:val="00EF7171"/>
    <w:rsid w:val="00EF7A1D"/>
    <w:rsid w:val="00F00396"/>
    <w:rsid w:val="00F003C0"/>
    <w:rsid w:val="00F01C90"/>
    <w:rsid w:val="00F028CE"/>
    <w:rsid w:val="00F02FDF"/>
    <w:rsid w:val="00F05FBA"/>
    <w:rsid w:val="00F06E43"/>
    <w:rsid w:val="00F1029A"/>
    <w:rsid w:val="00F106EB"/>
    <w:rsid w:val="00F107CF"/>
    <w:rsid w:val="00F10915"/>
    <w:rsid w:val="00F10F91"/>
    <w:rsid w:val="00F15306"/>
    <w:rsid w:val="00F1537F"/>
    <w:rsid w:val="00F16038"/>
    <w:rsid w:val="00F162F2"/>
    <w:rsid w:val="00F1673D"/>
    <w:rsid w:val="00F1746D"/>
    <w:rsid w:val="00F20011"/>
    <w:rsid w:val="00F200A0"/>
    <w:rsid w:val="00F208E7"/>
    <w:rsid w:val="00F20DD5"/>
    <w:rsid w:val="00F20F7E"/>
    <w:rsid w:val="00F2198B"/>
    <w:rsid w:val="00F21B55"/>
    <w:rsid w:val="00F23B2D"/>
    <w:rsid w:val="00F23B31"/>
    <w:rsid w:val="00F23FBF"/>
    <w:rsid w:val="00F2410E"/>
    <w:rsid w:val="00F24E78"/>
    <w:rsid w:val="00F24EF1"/>
    <w:rsid w:val="00F2543F"/>
    <w:rsid w:val="00F2576B"/>
    <w:rsid w:val="00F25800"/>
    <w:rsid w:val="00F25808"/>
    <w:rsid w:val="00F264B1"/>
    <w:rsid w:val="00F27989"/>
    <w:rsid w:val="00F279CD"/>
    <w:rsid w:val="00F3016D"/>
    <w:rsid w:val="00F30337"/>
    <w:rsid w:val="00F30472"/>
    <w:rsid w:val="00F305AB"/>
    <w:rsid w:val="00F31367"/>
    <w:rsid w:val="00F32EE9"/>
    <w:rsid w:val="00F32F8C"/>
    <w:rsid w:val="00F33357"/>
    <w:rsid w:val="00F3388D"/>
    <w:rsid w:val="00F33FC3"/>
    <w:rsid w:val="00F340DD"/>
    <w:rsid w:val="00F34662"/>
    <w:rsid w:val="00F347DC"/>
    <w:rsid w:val="00F3698F"/>
    <w:rsid w:val="00F37010"/>
    <w:rsid w:val="00F37C2F"/>
    <w:rsid w:val="00F42483"/>
    <w:rsid w:val="00F42951"/>
    <w:rsid w:val="00F432F1"/>
    <w:rsid w:val="00F43E01"/>
    <w:rsid w:val="00F44752"/>
    <w:rsid w:val="00F44B1B"/>
    <w:rsid w:val="00F47434"/>
    <w:rsid w:val="00F47BFE"/>
    <w:rsid w:val="00F50ED1"/>
    <w:rsid w:val="00F52BC3"/>
    <w:rsid w:val="00F5332C"/>
    <w:rsid w:val="00F53C93"/>
    <w:rsid w:val="00F53D73"/>
    <w:rsid w:val="00F54396"/>
    <w:rsid w:val="00F551B5"/>
    <w:rsid w:val="00F55A0C"/>
    <w:rsid w:val="00F5675F"/>
    <w:rsid w:val="00F57CC0"/>
    <w:rsid w:val="00F601C8"/>
    <w:rsid w:val="00F603DB"/>
    <w:rsid w:val="00F60404"/>
    <w:rsid w:val="00F60E42"/>
    <w:rsid w:val="00F60EB4"/>
    <w:rsid w:val="00F61588"/>
    <w:rsid w:val="00F62250"/>
    <w:rsid w:val="00F62939"/>
    <w:rsid w:val="00F62B84"/>
    <w:rsid w:val="00F632FA"/>
    <w:rsid w:val="00F63557"/>
    <w:rsid w:val="00F63AD3"/>
    <w:rsid w:val="00F6495E"/>
    <w:rsid w:val="00F649BB"/>
    <w:rsid w:val="00F65E4F"/>
    <w:rsid w:val="00F65EDD"/>
    <w:rsid w:val="00F66D95"/>
    <w:rsid w:val="00F6703E"/>
    <w:rsid w:val="00F677B1"/>
    <w:rsid w:val="00F67907"/>
    <w:rsid w:val="00F67F0E"/>
    <w:rsid w:val="00F70F90"/>
    <w:rsid w:val="00F72D7D"/>
    <w:rsid w:val="00F733FA"/>
    <w:rsid w:val="00F738FD"/>
    <w:rsid w:val="00F73C88"/>
    <w:rsid w:val="00F73D23"/>
    <w:rsid w:val="00F73E6A"/>
    <w:rsid w:val="00F747E3"/>
    <w:rsid w:val="00F74826"/>
    <w:rsid w:val="00F753D2"/>
    <w:rsid w:val="00F757FC"/>
    <w:rsid w:val="00F75899"/>
    <w:rsid w:val="00F76E71"/>
    <w:rsid w:val="00F775A8"/>
    <w:rsid w:val="00F77F4D"/>
    <w:rsid w:val="00F8095B"/>
    <w:rsid w:val="00F811F0"/>
    <w:rsid w:val="00F81310"/>
    <w:rsid w:val="00F8147B"/>
    <w:rsid w:val="00F81D3F"/>
    <w:rsid w:val="00F81F3D"/>
    <w:rsid w:val="00F82133"/>
    <w:rsid w:val="00F83FE4"/>
    <w:rsid w:val="00F86BA4"/>
    <w:rsid w:val="00F871B1"/>
    <w:rsid w:val="00F873E0"/>
    <w:rsid w:val="00F87922"/>
    <w:rsid w:val="00F87A70"/>
    <w:rsid w:val="00F903FF"/>
    <w:rsid w:val="00F91253"/>
    <w:rsid w:val="00F91994"/>
    <w:rsid w:val="00F91EF3"/>
    <w:rsid w:val="00F92896"/>
    <w:rsid w:val="00F9301B"/>
    <w:rsid w:val="00F93200"/>
    <w:rsid w:val="00F9324F"/>
    <w:rsid w:val="00F9466F"/>
    <w:rsid w:val="00F94AF9"/>
    <w:rsid w:val="00F95848"/>
    <w:rsid w:val="00F95A58"/>
    <w:rsid w:val="00F95C99"/>
    <w:rsid w:val="00F97D20"/>
    <w:rsid w:val="00FA03E4"/>
    <w:rsid w:val="00FA0A04"/>
    <w:rsid w:val="00FA1619"/>
    <w:rsid w:val="00FA1B53"/>
    <w:rsid w:val="00FA204E"/>
    <w:rsid w:val="00FA3370"/>
    <w:rsid w:val="00FA33CF"/>
    <w:rsid w:val="00FA3816"/>
    <w:rsid w:val="00FA38F5"/>
    <w:rsid w:val="00FA42D2"/>
    <w:rsid w:val="00FA4B87"/>
    <w:rsid w:val="00FA4F12"/>
    <w:rsid w:val="00FA571A"/>
    <w:rsid w:val="00FA585C"/>
    <w:rsid w:val="00FA6466"/>
    <w:rsid w:val="00FA6483"/>
    <w:rsid w:val="00FA6859"/>
    <w:rsid w:val="00FA6904"/>
    <w:rsid w:val="00FA705A"/>
    <w:rsid w:val="00FA71D4"/>
    <w:rsid w:val="00FA7573"/>
    <w:rsid w:val="00FA7777"/>
    <w:rsid w:val="00FA78FE"/>
    <w:rsid w:val="00FB06C8"/>
    <w:rsid w:val="00FB100E"/>
    <w:rsid w:val="00FB17CF"/>
    <w:rsid w:val="00FB1DAF"/>
    <w:rsid w:val="00FB263A"/>
    <w:rsid w:val="00FB3168"/>
    <w:rsid w:val="00FB3A79"/>
    <w:rsid w:val="00FB3CCF"/>
    <w:rsid w:val="00FB3CFE"/>
    <w:rsid w:val="00FB4674"/>
    <w:rsid w:val="00FB46A6"/>
    <w:rsid w:val="00FB486E"/>
    <w:rsid w:val="00FB4975"/>
    <w:rsid w:val="00FB4D88"/>
    <w:rsid w:val="00FB54AD"/>
    <w:rsid w:val="00FB55DD"/>
    <w:rsid w:val="00FB5D14"/>
    <w:rsid w:val="00FB64D7"/>
    <w:rsid w:val="00FC110B"/>
    <w:rsid w:val="00FC1275"/>
    <w:rsid w:val="00FC178E"/>
    <w:rsid w:val="00FC2848"/>
    <w:rsid w:val="00FC29A6"/>
    <w:rsid w:val="00FC2E3F"/>
    <w:rsid w:val="00FC2F69"/>
    <w:rsid w:val="00FC2FB6"/>
    <w:rsid w:val="00FC4153"/>
    <w:rsid w:val="00FC41DA"/>
    <w:rsid w:val="00FC4CD7"/>
    <w:rsid w:val="00FC54BB"/>
    <w:rsid w:val="00FC5A92"/>
    <w:rsid w:val="00FC5D32"/>
    <w:rsid w:val="00FC7DCD"/>
    <w:rsid w:val="00FD0063"/>
    <w:rsid w:val="00FD0104"/>
    <w:rsid w:val="00FD06E4"/>
    <w:rsid w:val="00FD071F"/>
    <w:rsid w:val="00FD11B3"/>
    <w:rsid w:val="00FD1330"/>
    <w:rsid w:val="00FD1731"/>
    <w:rsid w:val="00FD1D3C"/>
    <w:rsid w:val="00FD252A"/>
    <w:rsid w:val="00FD3D42"/>
    <w:rsid w:val="00FD497E"/>
    <w:rsid w:val="00FD50CF"/>
    <w:rsid w:val="00FD59F8"/>
    <w:rsid w:val="00FD6577"/>
    <w:rsid w:val="00FD68D8"/>
    <w:rsid w:val="00FD7214"/>
    <w:rsid w:val="00FD7B16"/>
    <w:rsid w:val="00FE03D1"/>
    <w:rsid w:val="00FE0DF6"/>
    <w:rsid w:val="00FE1576"/>
    <w:rsid w:val="00FE367A"/>
    <w:rsid w:val="00FE39B9"/>
    <w:rsid w:val="00FE41DD"/>
    <w:rsid w:val="00FE4F35"/>
    <w:rsid w:val="00FE5137"/>
    <w:rsid w:val="00FE5E40"/>
    <w:rsid w:val="00FE69B5"/>
    <w:rsid w:val="00FE6A5D"/>
    <w:rsid w:val="00FE780E"/>
    <w:rsid w:val="00FF02EF"/>
    <w:rsid w:val="00FF0F09"/>
    <w:rsid w:val="00FF0F58"/>
    <w:rsid w:val="00FF12CC"/>
    <w:rsid w:val="00FF1C03"/>
    <w:rsid w:val="00FF1CF6"/>
    <w:rsid w:val="00FF1DF8"/>
    <w:rsid w:val="00FF2887"/>
    <w:rsid w:val="00FF30CB"/>
    <w:rsid w:val="00FF3116"/>
    <w:rsid w:val="00FF449C"/>
    <w:rsid w:val="00FF44A2"/>
    <w:rsid w:val="00FF45C9"/>
    <w:rsid w:val="00FF46F5"/>
    <w:rsid w:val="00FF5847"/>
    <w:rsid w:val="00FF62AF"/>
    <w:rsid w:val="00FF63B5"/>
    <w:rsid w:val="00FF6F7A"/>
    <w:rsid w:val="013AE71B"/>
    <w:rsid w:val="01712863"/>
    <w:rsid w:val="01822333"/>
    <w:rsid w:val="0186D092"/>
    <w:rsid w:val="021581B1"/>
    <w:rsid w:val="026976E6"/>
    <w:rsid w:val="026F01E3"/>
    <w:rsid w:val="026F0C56"/>
    <w:rsid w:val="02806F8B"/>
    <w:rsid w:val="02900EDB"/>
    <w:rsid w:val="03043917"/>
    <w:rsid w:val="03A61D96"/>
    <w:rsid w:val="04624753"/>
    <w:rsid w:val="047ADFFA"/>
    <w:rsid w:val="0499E921"/>
    <w:rsid w:val="04EE151A"/>
    <w:rsid w:val="05621158"/>
    <w:rsid w:val="0604E9AA"/>
    <w:rsid w:val="0633D0AC"/>
    <w:rsid w:val="06D7B7FD"/>
    <w:rsid w:val="07121C80"/>
    <w:rsid w:val="0747F28F"/>
    <w:rsid w:val="07574949"/>
    <w:rsid w:val="079901EA"/>
    <w:rsid w:val="07EBCBC6"/>
    <w:rsid w:val="07F66982"/>
    <w:rsid w:val="080F5F95"/>
    <w:rsid w:val="083DE802"/>
    <w:rsid w:val="0899B21A"/>
    <w:rsid w:val="089B53D7"/>
    <w:rsid w:val="08D1D97F"/>
    <w:rsid w:val="09A87807"/>
    <w:rsid w:val="09AB2FF6"/>
    <w:rsid w:val="09F576D3"/>
    <w:rsid w:val="0A071282"/>
    <w:rsid w:val="0A8F7916"/>
    <w:rsid w:val="0AD99B05"/>
    <w:rsid w:val="0ADAE38D"/>
    <w:rsid w:val="0B0C69ED"/>
    <w:rsid w:val="0BD9E04D"/>
    <w:rsid w:val="0C6BBCDB"/>
    <w:rsid w:val="0D39A810"/>
    <w:rsid w:val="0D6A2331"/>
    <w:rsid w:val="0D819788"/>
    <w:rsid w:val="0DA44A1A"/>
    <w:rsid w:val="0DAA9CE0"/>
    <w:rsid w:val="0DDCAE69"/>
    <w:rsid w:val="0E05C9AA"/>
    <w:rsid w:val="0EB3EF11"/>
    <w:rsid w:val="0ECA4508"/>
    <w:rsid w:val="0FB888F0"/>
    <w:rsid w:val="100DC248"/>
    <w:rsid w:val="1017B2A9"/>
    <w:rsid w:val="10275633"/>
    <w:rsid w:val="10B8D7D3"/>
    <w:rsid w:val="10F0C9F0"/>
    <w:rsid w:val="1115F02D"/>
    <w:rsid w:val="112605A1"/>
    <w:rsid w:val="112ED0DB"/>
    <w:rsid w:val="117A1E3F"/>
    <w:rsid w:val="11CCFB76"/>
    <w:rsid w:val="11E28B78"/>
    <w:rsid w:val="11F16FA0"/>
    <w:rsid w:val="1255AEC2"/>
    <w:rsid w:val="1297C245"/>
    <w:rsid w:val="12F63F93"/>
    <w:rsid w:val="13064011"/>
    <w:rsid w:val="13218E12"/>
    <w:rsid w:val="13337FAD"/>
    <w:rsid w:val="134C8773"/>
    <w:rsid w:val="13529ABE"/>
    <w:rsid w:val="135EF6F5"/>
    <w:rsid w:val="13784D1A"/>
    <w:rsid w:val="13CF1A66"/>
    <w:rsid w:val="13F57868"/>
    <w:rsid w:val="149F4EE6"/>
    <w:rsid w:val="14BDAB27"/>
    <w:rsid w:val="153377FF"/>
    <w:rsid w:val="1563463D"/>
    <w:rsid w:val="15724DD7"/>
    <w:rsid w:val="168D027D"/>
    <w:rsid w:val="16975ACD"/>
    <w:rsid w:val="16C8FCB8"/>
    <w:rsid w:val="170CC876"/>
    <w:rsid w:val="1721A70D"/>
    <w:rsid w:val="17C8765D"/>
    <w:rsid w:val="17F5FBC8"/>
    <w:rsid w:val="18B175F9"/>
    <w:rsid w:val="1925D0FC"/>
    <w:rsid w:val="196B03B3"/>
    <w:rsid w:val="197D6F1B"/>
    <w:rsid w:val="198F7C4A"/>
    <w:rsid w:val="19C5B476"/>
    <w:rsid w:val="19D5A3D4"/>
    <w:rsid w:val="1A4B9CDC"/>
    <w:rsid w:val="1A64B101"/>
    <w:rsid w:val="1AC4BD58"/>
    <w:rsid w:val="1AD2F852"/>
    <w:rsid w:val="1B00171F"/>
    <w:rsid w:val="1B024ABD"/>
    <w:rsid w:val="1B07C396"/>
    <w:rsid w:val="1B99A282"/>
    <w:rsid w:val="1BDBC56D"/>
    <w:rsid w:val="1C008162"/>
    <w:rsid w:val="1C1CF82B"/>
    <w:rsid w:val="1D08DB35"/>
    <w:rsid w:val="1D915AB0"/>
    <w:rsid w:val="1DCC08EF"/>
    <w:rsid w:val="1EF8EDAC"/>
    <w:rsid w:val="1FD8BA41"/>
    <w:rsid w:val="2062457F"/>
    <w:rsid w:val="20825446"/>
    <w:rsid w:val="2138DB9D"/>
    <w:rsid w:val="214833B5"/>
    <w:rsid w:val="2216C401"/>
    <w:rsid w:val="229D1A77"/>
    <w:rsid w:val="23CC5ECF"/>
    <w:rsid w:val="23D0ACD9"/>
    <w:rsid w:val="243DB2B9"/>
    <w:rsid w:val="24DE7C30"/>
    <w:rsid w:val="24E40C8C"/>
    <w:rsid w:val="2501901C"/>
    <w:rsid w:val="25682F30"/>
    <w:rsid w:val="25ED3DA6"/>
    <w:rsid w:val="269BF344"/>
    <w:rsid w:val="26E5CF42"/>
    <w:rsid w:val="2703FF91"/>
    <w:rsid w:val="27BDB5DF"/>
    <w:rsid w:val="289F2DE2"/>
    <w:rsid w:val="28D4D417"/>
    <w:rsid w:val="290B7607"/>
    <w:rsid w:val="2926DD4E"/>
    <w:rsid w:val="2A1F60FE"/>
    <w:rsid w:val="2A3BA053"/>
    <w:rsid w:val="2A3C5F09"/>
    <w:rsid w:val="2A5F7476"/>
    <w:rsid w:val="2B17E187"/>
    <w:rsid w:val="2BF09911"/>
    <w:rsid w:val="2C76FBC4"/>
    <w:rsid w:val="2CE1CDE6"/>
    <w:rsid w:val="2D0A681F"/>
    <w:rsid w:val="2DC29F89"/>
    <w:rsid w:val="2DDE03A0"/>
    <w:rsid w:val="2E0EFDEF"/>
    <w:rsid w:val="2E12E0C7"/>
    <w:rsid w:val="2E9250C0"/>
    <w:rsid w:val="2F9E88AD"/>
    <w:rsid w:val="2FE9C4A4"/>
    <w:rsid w:val="2FFA9C01"/>
    <w:rsid w:val="306D54BF"/>
    <w:rsid w:val="30BD2460"/>
    <w:rsid w:val="30DB023C"/>
    <w:rsid w:val="3155F5FD"/>
    <w:rsid w:val="316BC464"/>
    <w:rsid w:val="31C53D4B"/>
    <w:rsid w:val="31F1617D"/>
    <w:rsid w:val="320E88FF"/>
    <w:rsid w:val="33293A54"/>
    <w:rsid w:val="33963F21"/>
    <w:rsid w:val="33C0587F"/>
    <w:rsid w:val="33C82070"/>
    <w:rsid w:val="33D0E43A"/>
    <w:rsid w:val="33E26C6E"/>
    <w:rsid w:val="33F4C522"/>
    <w:rsid w:val="34008FD2"/>
    <w:rsid w:val="340730E1"/>
    <w:rsid w:val="3451A0ED"/>
    <w:rsid w:val="345D551C"/>
    <w:rsid w:val="3468EDD3"/>
    <w:rsid w:val="34A305CF"/>
    <w:rsid w:val="34FE23A2"/>
    <w:rsid w:val="354429F6"/>
    <w:rsid w:val="35AC2425"/>
    <w:rsid w:val="35D397D9"/>
    <w:rsid w:val="35E477B4"/>
    <w:rsid w:val="35FDEDC8"/>
    <w:rsid w:val="3658ED90"/>
    <w:rsid w:val="36626194"/>
    <w:rsid w:val="36D724AA"/>
    <w:rsid w:val="3702B42C"/>
    <w:rsid w:val="372C65E4"/>
    <w:rsid w:val="3757FA13"/>
    <w:rsid w:val="37FCAB77"/>
    <w:rsid w:val="3814EC68"/>
    <w:rsid w:val="38353F9A"/>
    <w:rsid w:val="38499989"/>
    <w:rsid w:val="3876691D"/>
    <w:rsid w:val="3924D657"/>
    <w:rsid w:val="39908E52"/>
    <w:rsid w:val="39F0D8AD"/>
    <w:rsid w:val="3A3FE736"/>
    <w:rsid w:val="3A83313B"/>
    <w:rsid w:val="3B024433"/>
    <w:rsid w:val="3B4A9D1B"/>
    <w:rsid w:val="3C880914"/>
    <w:rsid w:val="3C9021D5"/>
    <w:rsid w:val="3CA9D0CF"/>
    <w:rsid w:val="3D3966D8"/>
    <w:rsid w:val="3D3EA0E1"/>
    <w:rsid w:val="3D8D89B7"/>
    <w:rsid w:val="3D900A24"/>
    <w:rsid w:val="3D992393"/>
    <w:rsid w:val="3E17A3DC"/>
    <w:rsid w:val="3EA98B0A"/>
    <w:rsid w:val="3EAD5D6A"/>
    <w:rsid w:val="3F026C14"/>
    <w:rsid w:val="40128245"/>
    <w:rsid w:val="40528C39"/>
    <w:rsid w:val="406191C0"/>
    <w:rsid w:val="40BA1FCD"/>
    <w:rsid w:val="40F685DF"/>
    <w:rsid w:val="4123EFB5"/>
    <w:rsid w:val="416930FD"/>
    <w:rsid w:val="4245750B"/>
    <w:rsid w:val="427AF237"/>
    <w:rsid w:val="4288672B"/>
    <w:rsid w:val="4321669C"/>
    <w:rsid w:val="433F5E1E"/>
    <w:rsid w:val="4347659D"/>
    <w:rsid w:val="437E9296"/>
    <w:rsid w:val="4424378C"/>
    <w:rsid w:val="448C8359"/>
    <w:rsid w:val="44DB2E7F"/>
    <w:rsid w:val="458D90F0"/>
    <w:rsid w:val="459022E9"/>
    <w:rsid w:val="45FD823F"/>
    <w:rsid w:val="46030A31"/>
    <w:rsid w:val="460A6D67"/>
    <w:rsid w:val="462FF904"/>
    <w:rsid w:val="4676FEE0"/>
    <w:rsid w:val="472DA33C"/>
    <w:rsid w:val="47A262D4"/>
    <w:rsid w:val="47AE1FAB"/>
    <w:rsid w:val="47CF6056"/>
    <w:rsid w:val="4834CED1"/>
    <w:rsid w:val="485EA79B"/>
    <w:rsid w:val="48985B8D"/>
    <w:rsid w:val="491BA0CB"/>
    <w:rsid w:val="493042DE"/>
    <w:rsid w:val="49606789"/>
    <w:rsid w:val="49AE9FA2"/>
    <w:rsid w:val="4AAB4539"/>
    <w:rsid w:val="4AB6C718"/>
    <w:rsid w:val="4AD8AF91"/>
    <w:rsid w:val="4AD9FDA6"/>
    <w:rsid w:val="4AF9E7A7"/>
    <w:rsid w:val="4BD67F87"/>
    <w:rsid w:val="4CDE52DE"/>
    <w:rsid w:val="4CE05570"/>
    <w:rsid w:val="4CED60DC"/>
    <w:rsid w:val="4DB5CD93"/>
    <w:rsid w:val="4E7A5CA9"/>
    <w:rsid w:val="4F6080BB"/>
    <w:rsid w:val="4F9A3254"/>
    <w:rsid w:val="502423EF"/>
    <w:rsid w:val="505F8F60"/>
    <w:rsid w:val="510DFC94"/>
    <w:rsid w:val="51A148AF"/>
    <w:rsid w:val="51A25A2A"/>
    <w:rsid w:val="51AADE2D"/>
    <w:rsid w:val="51B1C401"/>
    <w:rsid w:val="5260354E"/>
    <w:rsid w:val="52C70C16"/>
    <w:rsid w:val="52D3EBB6"/>
    <w:rsid w:val="534A556B"/>
    <w:rsid w:val="53CD874C"/>
    <w:rsid w:val="53FD08DA"/>
    <w:rsid w:val="54415755"/>
    <w:rsid w:val="54595176"/>
    <w:rsid w:val="54A15A23"/>
    <w:rsid w:val="54C4ADDB"/>
    <w:rsid w:val="54E964C3"/>
    <w:rsid w:val="55264A4F"/>
    <w:rsid w:val="555232C2"/>
    <w:rsid w:val="5567C416"/>
    <w:rsid w:val="558825C1"/>
    <w:rsid w:val="55CBECDF"/>
    <w:rsid w:val="55ED3C16"/>
    <w:rsid w:val="5613BE83"/>
    <w:rsid w:val="5620800E"/>
    <w:rsid w:val="5722ED8F"/>
    <w:rsid w:val="5730216F"/>
    <w:rsid w:val="5767BD40"/>
    <w:rsid w:val="5778F817"/>
    <w:rsid w:val="57FA2656"/>
    <w:rsid w:val="58210585"/>
    <w:rsid w:val="583D98F9"/>
    <w:rsid w:val="587A8905"/>
    <w:rsid w:val="58FAFE0B"/>
    <w:rsid w:val="59B30D33"/>
    <w:rsid w:val="59C4C36C"/>
    <w:rsid w:val="59ECA182"/>
    <w:rsid w:val="59EDE7F1"/>
    <w:rsid w:val="5A2BEDDF"/>
    <w:rsid w:val="5AD89E2D"/>
    <w:rsid w:val="5B2CDD5A"/>
    <w:rsid w:val="5B30BEA2"/>
    <w:rsid w:val="5B78D141"/>
    <w:rsid w:val="5BAFD19A"/>
    <w:rsid w:val="5BD6E8F4"/>
    <w:rsid w:val="5BE781BB"/>
    <w:rsid w:val="5BFF7A2D"/>
    <w:rsid w:val="5C5B1EF3"/>
    <w:rsid w:val="5C9CD317"/>
    <w:rsid w:val="5D31A188"/>
    <w:rsid w:val="5D55D949"/>
    <w:rsid w:val="5D9F6F21"/>
    <w:rsid w:val="5DDB0F77"/>
    <w:rsid w:val="5E01991C"/>
    <w:rsid w:val="5E897CB7"/>
    <w:rsid w:val="5EB8CF22"/>
    <w:rsid w:val="5EF815FE"/>
    <w:rsid w:val="5F09D3D3"/>
    <w:rsid w:val="5F130712"/>
    <w:rsid w:val="5F13563A"/>
    <w:rsid w:val="5F37CE9E"/>
    <w:rsid w:val="5F722D15"/>
    <w:rsid w:val="5FB2039D"/>
    <w:rsid w:val="603BA97A"/>
    <w:rsid w:val="60B8FD49"/>
    <w:rsid w:val="616790E3"/>
    <w:rsid w:val="61B2A5F1"/>
    <w:rsid w:val="61B6ACF4"/>
    <w:rsid w:val="61CCEDA4"/>
    <w:rsid w:val="624E9F3A"/>
    <w:rsid w:val="629EF24E"/>
    <w:rsid w:val="654950AE"/>
    <w:rsid w:val="65B4B2B0"/>
    <w:rsid w:val="65D1CD43"/>
    <w:rsid w:val="65F71044"/>
    <w:rsid w:val="665D0C24"/>
    <w:rsid w:val="66705871"/>
    <w:rsid w:val="66C954C2"/>
    <w:rsid w:val="67203A61"/>
    <w:rsid w:val="67B384A9"/>
    <w:rsid w:val="67FAA133"/>
    <w:rsid w:val="680C240B"/>
    <w:rsid w:val="68383101"/>
    <w:rsid w:val="68A0C16B"/>
    <w:rsid w:val="68A291FB"/>
    <w:rsid w:val="6935C06D"/>
    <w:rsid w:val="6958E5E3"/>
    <w:rsid w:val="69684F06"/>
    <w:rsid w:val="696DAA6E"/>
    <w:rsid w:val="6990C7EC"/>
    <w:rsid w:val="69E931C5"/>
    <w:rsid w:val="6A2898EA"/>
    <w:rsid w:val="6A2FEEE5"/>
    <w:rsid w:val="6B65C11E"/>
    <w:rsid w:val="6B76B797"/>
    <w:rsid w:val="6CBC95C9"/>
    <w:rsid w:val="6CED7925"/>
    <w:rsid w:val="6D481858"/>
    <w:rsid w:val="6D583C42"/>
    <w:rsid w:val="6D5C1D8A"/>
    <w:rsid w:val="6D5F34DF"/>
    <w:rsid w:val="6DD21692"/>
    <w:rsid w:val="6DD35821"/>
    <w:rsid w:val="6DDD5DA2"/>
    <w:rsid w:val="6E01ABD1"/>
    <w:rsid w:val="6E35CD96"/>
    <w:rsid w:val="6EF1F91A"/>
    <w:rsid w:val="6F6F2882"/>
    <w:rsid w:val="6F77B818"/>
    <w:rsid w:val="6F9347F2"/>
    <w:rsid w:val="6FB0D105"/>
    <w:rsid w:val="6FF1C288"/>
    <w:rsid w:val="7069D899"/>
    <w:rsid w:val="70E8D5EA"/>
    <w:rsid w:val="713705D9"/>
    <w:rsid w:val="71575078"/>
    <w:rsid w:val="71906965"/>
    <w:rsid w:val="72074B6C"/>
    <w:rsid w:val="72D6D433"/>
    <w:rsid w:val="72E42880"/>
    <w:rsid w:val="734628CA"/>
    <w:rsid w:val="738949B1"/>
    <w:rsid w:val="73CDFD14"/>
    <w:rsid w:val="73FC8993"/>
    <w:rsid w:val="741B2404"/>
    <w:rsid w:val="741B9AB0"/>
    <w:rsid w:val="7448ABC8"/>
    <w:rsid w:val="744B293B"/>
    <w:rsid w:val="74B51AF6"/>
    <w:rsid w:val="75624BAF"/>
    <w:rsid w:val="75B266A8"/>
    <w:rsid w:val="75CB28B0"/>
    <w:rsid w:val="75F83473"/>
    <w:rsid w:val="7655467B"/>
    <w:rsid w:val="76CF4F40"/>
    <w:rsid w:val="76E7D9D7"/>
    <w:rsid w:val="7818A8EE"/>
    <w:rsid w:val="787DE203"/>
    <w:rsid w:val="78C7564E"/>
    <w:rsid w:val="792FD535"/>
    <w:rsid w:val="794217BE"/>
    <w:rsid w:val="79B1C93C"/>
    <w:rsid w:val="79BA6D2F"/>
    <w:rsid w:val="79DF4349"/>
    <w:rsid w:val="7A16244C"/>
    <w:rsid w:val="7A39DAF3"/>
    <w:rsid w:val="7A8842BB"/>
    <w:rsid w:val="7A89871A"/>
    <w:rsid w:val="7A9A09F5"/>
    <w:rsid w:val="7AC4BFC2"/>
    <w:rsid w:val="7AD24E01"/>
    <w:rsid w:val="7AE7B87A"/>
    <w:rsid w:val="7BC9BD8C"/>
    <w:rsid w:val="7C0C13BB"/>
    <w:rsid w:val="7CA7047E"/>
    <w:rsid w:val="7D0988D3"/>
    <w:rsid w:val="7D4E703B"/>
    <w:rsid w:val="7D655B1C"/>
    <w:rsid w:val="7D87684A"/>
    <w:rsid w:val="7DB20876"/>
    <w:rsid w:val="7DFC6084"/>
    <w:rsid w:val="7E40FA65"/>
    <w:rsid w:val="7EDC8762"/>
    <w:rsid w:val="7EE8611C"/>
    <w:rsid w:val="7F7FF144"/>
    <w:rsid w:val="7FB78DD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EDA"/>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uiPriority w:val="99"/>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uiPriority w:val="99"/>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a4 + Angsana New,Before:  3 pt,Line spacing:  At l..."/>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2"/>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3"/>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4"/>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paragraph" w:customStyle="1" w:styleId="Style10">
    <w:name w:val="Style1"/>
    <w:basedOn w:val="NoSpacing"/>
    <w:autoRedefine/>
    <w:qFormat/>
    <w:rsid w:val="00883C7B"/>
    <w:pPr>
      <w:ind w:left="1260"/>
      <w:jc w:val="thaiDistribute"/>
    </w:pPr>
    <w:rPr>
      <w:rFonts w:ascii="Arial" w:eastAsia="Arial" w:hAnsi="Arial" w:cs="Arial"/>
      <w:color w:val="auto"/>
      <w:spacing w:val="-2"/>
      <w:sz w:val="18"/>
      <w:szCs w:val="18"/>
      <w:lang w:val="en-GB"/>
    </w:rPr>
  </w:style>
  <w:style w:type="paragraph" w:customStyle="1" w:styleId="Heading">
    <w:name w:val="Heading"/>
    <w:basedOn w:val="Normal"/>
    <w:link w:val="HeadingChar"/>
    <w:rsid w:val="00353E2D"/>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
    <w:rsid w:val="00353E2D"/>
    <w:rPr>
      <w:rFonts w:ascii="Arial Unicode MS" w:eastAsia="Arial Unicode MS" w:hAnsi="Arial Unicode MS" w:cs="Arial Unicode MS"/>
      <w:b/>
      <w:bCs/>
      <w:color w:val="FFFFFF"/>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50690691">
      <w:bodyDiv w:val="1"/>
      <w:marLeft w:val="0"/>
      <w:marRight w:val="0"/>
      <w:marTop w:val="0"/>
      <w:marBottom w:val="0"/>
      <w:divBdr>
        <w:top w:val="none" w:sz="0" w:space="0" w:color="auto"/>
        <w:left w:val="none" w:sz="0" w:space="0" w:color="auto"/>
        <w:bottom w:val="none" w:sz="0" w:space="0" w:color="auto"/>
        <w:right w:val="none" w:sz="0" w:space="0" w:color="auto"/>
      </w:divBdr>
    </w:div>
    <w:div w:id="7583131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1607269">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7502404">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90729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1411487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91416128">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837421285">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89917272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556617">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68188584">
      <w:bodyDiv w:val="1"/>
      <w:marLeft w:val="0"/>
      <w:marRight w:val="0"/>
      <w:marTop w:val="0"/>
      <w:marBottom w:val="0"/>
      <w:divBdr>
        <w:top w:val="none" w:sz="0" w:space="0" w:color="auto"/>
        <w:left w:val="none" w:sz="0" w:space="0" w:color="auto"/>
        <w:bottom w:val="none" w:sz="0" w:space="0" w:color="auto"/>
        <w:right w:val="none" w:sz="0" w:space="0" w:color="auto"/>
      </w:divBdr>
    </w:div>
    <w:div w:id="1084915376">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82882">
      <w:bodyDiv w:val="1"/>
      <w:marLeft w:val="0"/>
      <w:marRight w:val="0"/>
      <w:marTop w:val="0"/>
      <w:marBottom w:val="0"/>
      <w:divBdr>
        <w:top w:val="none" w:sz="0" w:space="0" w:color="auto"/>
        <w:left w:val="none" w:sz="0" w:space="0" w:color="auto"/>
        <w:bottom w:val="none" w:sz="0" w:space="0" w:color="auto"/>
        <w:right w:val="none" w:sz="0" w:space="0" w:color="auto"/>
      </w:divBdr>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215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08894588">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94695982">
      <w:bodyDiv w:val="1"/>
      <w:marLeft w:val="0"/>
      <w:marRight w:val="0"/>
      <w:marTop w:val="0"/>
      <w:marBottom w:val="0"/>
      <w:divBdr>
        <w:top w:val="none" w:sz="0" w:space="0" w:color="auto"/>
        <w:left w:val="none" w:sz="0" w:space="0" w:color="auto"/>
        <w:bottom w:val="none" w:sz="0" w:space="0" w:color="auto"/>
        <w:right w:val="none" w:sz="0" w:space="0" w:color="auto"/>
      </w:divBdr>
    </w:div>
    <w:div w:id="1394767584">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25361469">
      <w:bodyDiv w:val="1"/>
      <w:marLeft w:val="0"/>
      <w:marRight w:val="0"/>
      <w:marTop w:val="0"/>
      <w:marBottom w:val="0"/>
      <w:divBdr>
        <w:top w:val="none" w:sz="0" w:space="0" w:color="auto"/>
        <w:left w:val="none" w:sz="0" w:space="0" w:color="auto"/>
        <w:bottom w:val="none" w:sz="0" w:space="0" w:color="auto"/>
        <w:right w:val="none" w:sz="0" w:space="0" w:color="auto"/>
      </w:divBdr>
    </w:div>
    <w:div w:id="153442175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68231879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800955380">
      <w:bodyDiv w:val="1"/>
      <w:marLeft w:val="0"/>
      <w:marRight w:val="0"/>
      <w:marTop w:val="0"/>
      <w:marBottom w:val="0"/>
      <w:divBdr>
        <w:top w:val="none" w:sz="0" w:space="0" w:color="auto"/>
        <w:left w:val="none" w:sz="0" w:space="0" w:color="auto"/>
        <w:bottom w:val="none" w:sz="0" w:space="0" w:color="auto"/>
        <w:right w:val="none" w:sz="0" w:space="0" w:color="auto"/>
      </w:divBdr>
    </w:div>
    <w:div w:id="1857960063">
      <w:bodyDiv w:val="1"/>
      <w:marLeft w:val="0"/>
      <w:marRight w:val="0"/>
      <w:marTop w:val="0"/>
      <w:marBottom w:val="0"/>
      <w:divBdr>
        <w:top w:val="none" w:sz="0" w:space="0" w:color="auto"/>
        <w:left w:val="none" w:sz="0" w:space="0" w:color="auto"/>
        <w:bottom w:val="none" w:sz="0" w:space="0" w:color="auto"/>
        <w:right w:val="none" w:sz="0" w:space="0" w:color="auto"/>
      </w:divBdr>
    </w:div>
    <w:div w:id="201938280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309216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3F6886B2EDC148B9CA7ACCB5E57551" ma:contentTypeVersion="16" ma:contentTypeDescription="Create a new document." ma:contentTypeScope="" ma:versionID="dd3cb649205beebd0aca03575c63b07e">
  <xsd:schema xmlns:xsd="http://www.w3.org/2001/XMLSchema" xmlns:xs="http://www.w3.org/2001/XMLSchema" xmlns:p="http://schemas.microsoft.com/office/2006/metadata/properties" xmlns:ns2="c3b77d3a-f60e-4c89-97bc-f38643939b98" xmlns:ns3="b6c45a08-c11a-4ca1-a266-52738eac6625" targetNamespace="http://schemas.microsoft.com/office/2006/metadata/properties" ma:root="true" ma:fieldsID="4daadf5154339904599cecde68d4ee5f" ns2:_="" ns3:_="">
    <xsd:import namespace="c3b77d3a-f60e-4c89-97bc-f38643939b98"/>
    <xsd:import namespace="b6c45a08-c11a-4ca1-a266-52738eac662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b77d3a-f60e-4c89-97bc-f38643939b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92f1f1f-ee66-44b7-a88b-06899381b46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c45a08-c11a-4ca1-a266-52738eac662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f0f73a2-543b-49e3-834b-7e392d3f5a87}" ma:internalName="TaxCatchAll" ma:showField="CatchAllData" ma:web="b6c45a08-c11a-4ca1-a266-52738eac662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b77d3a-f60e-4c89-97bc-f38643939b98">
      <Terms xmlns="http://schemas.microsoft.com/office/infopath/2007/PartnerControls"/>
    </lcf76f155ced4ddcb4097134ff3c332f>
    <TaxCatchAll xmlns="b6c45a08-c11a-4ca1-a266-52738eac66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4FA1B-5722-4D36-B9CE-DB9339E49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b77d3a-f60e-4c89-97bc-f38643939b98"/>
    <ds:schemaRef ds:uri="b6c45a08-c11a-4ca1-a266-52738eac6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54299-832F-4514-8D3F-209D8550021D}">
  <ds:schemaRefs>
    <ds:schemaRef ds:uri="http://schemas.microsoft.com/sharepoint/v3/contenttype/forms"/>
  </ds:schemaRefs>
</ds:datastoreItem>
</file>

<file path=customXml/itemProps3.xml><?xml version="1.0" encoding="utf-8"?>
<ds:datastoreItem xmlns:ds="http://schemas.openxmlformats.org/officeDocument/2006/customXml" ds:itemID="{A028B0BB-C441-4E62-8A39-7A13E76AABA0}">
  <ds:schemaRefs>
    <ds:schemaRef ds:uri="http://schemas.microsoft.com/office/2006/metadata/properties"/>
    <ds:schemaRef ds:uri="http://schemas.microsoft.com/office/infopath/2007/PartnerControls"/>
    <ds:schemaRef ds:uri="c3b77d3a-f60e-4c89-97bc-f38643939b98"/>
    <ds:schemaRef ds:uri="b6c45a08-c11a-4ca1-a266-52738eac6625"/>
  </ds:schemaRefs>
</ds:datastoreItem>
</file>

<file path=customXml/itemProps4.xml><?xml version="1.0" encoding="utf-8"?>
<ds:datastoreItem xmlns:ds="http://schemas.openxmlformats.org/officeDocument/2006/customXml" ds:itemID="{B818A018-A12A-4CA5-969D-669EE545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37</Pages>
  <Words>13957</Words>
  <Characters>79560</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Sasipa Lawskulpaiboon (TH)</cp:lastModifiedBy>
  <cp:revision>221</cp:revision>
  <cp:lastPrinted>2023-03-15T07:37:00Z</cp:lastPrinted>
  <dcterms:created xsi:type="dcterms:W3CDTF">2023-03-03T05:37:00Z</dcterms:created>
  <dcterms:modified xsi:type="dcterms:W3CDTF">2024-02-26T14:04:00Z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0x0101000E3F6886B2EDC148B9CA7ACCB5E57551</vt:lpwstr>
  </property>
  <property fmtid="{D5CDD505-2E9C-101B-9397-08002B2CF9AE}" pid="3" name="MediaServiceImageTags">
    <vt:lpwstr/>
  </property>
</Properties>
</file>