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3AFD4" w14:textId="387EA8A9" w:rsidR="000615A4" w:rsidRPr="00B80C84" w:rsidRDefault="000615A4" w:rsidP="007570C8">
      <w:pPr>
        <w:ind w:left="284" w:right="739"/>
        <w:jc w:val="center"/>
        <w:rPr>
          <w:rFonts w:ascii="Angsana New" w:hAnsi="Angsana New"/>
          <w:b/>
          <w:bCs/>
          <w:sz w:val="32"/>
          <w:szCs w:val="32"/>
        </w:rPr>
      </w:pPr>
      <w:r w:rsidRPr="00B80C84">
        <w:rPr>
          <w:rFonts w:ascii="Angsana New" w:hAnsi="Angsana New"/>
          <w:b/>
          <w:bCs/>
          <w:sz w:val="32"/>
          <w:szCs w:val="32"/>
        </w:rPr>
        <w:t>GENERAL ENGINEERING PUBLIC COMPANY LIMITED</w:t>
      </w:r>
    </w:p>
    <w:p w14:paraId="6C87E73A" w14:textId="77777777" w:rsidR="00930CE1" w:rsidRPr="00B80C84" w:rsidRDefault="00930CE1" w:rsidP="007570C8">
      <w:pPr>
        <w:ind w:left="284" w:right="739"/>
        <w:jc w:val="center"/>
        <w:rPr>
          <w:rFonts w:ascii="Angsana New" w:hAnsi="Angsana New"/>
          <w:b/>
          <w:bCs/>
          <w:sz w:val="32"/>
          <w:szCs w:val="32"/>
        </w:rPr>
      </w:pPr>
      <w:r w:rsidRPr="00B80C84">
        <w:rPr>
          <w:rFonts w:ascii="Angsana New" w:hAnsi="Angsana New"/>
          <w:b/>
          <w:bCs/>
          <w:sz w:val="32"/>
          <w:szCs w:val="32"/>
        </w:rPr>
        <w:t>AND ITS SUBSIDIARIES</w:t>
      </w:r>
    </w:p>
    <w:p w14:paraId="34BE97DA" w14:textId="77777777" w:rsidR="00930CE1" w:rsidRPr="00B80C84" w:rsidRDefault="00930CE1" w:rsidP="00926D16">
      <w:pPr>
        <w:spacing w:line="380" w:lineRule="exact"/>
        <w:ind w:left="284" w:right="455"/>
        <w:jc w:val="center"/>
        <w:rPr>
          <w:rFonts w:ascii="Angsana New" w:hAnsi="Angsana New"/>
          <w:b/>
          <w:bCs/>
          <w:sz w:val="32"/>
          <w:szCs w:val="32"/>
          <w:cs/>
        </w:rPr>
      </w:pPr>
      <w:r w:rsidRPr="00B80C84">
        <w:rPr>
          <w:rFonts w:ascii="Angsana New" w:hAnsi="Angsana New"/>
          <w:b/>
          <w:bCs/>
          <w:sz w:val="32"/>
          <w:szCs w:val="32"/>
        </w:rPr>
        <w:t>------------------------------------------------------------------------------------------------------------------------</w:t>
      </w:r>
    </w:p>
    <w:p w14:paraId="16F44C45" w14:textId="77777777" w:rsidR="0065201C" w:rsidRPr="00B80C84" w:rsidRDefault="0065201C" w:rsidP="0065201C">
      <w:pPr>
        <w:ind w:left="284" w:right="739"/>
        <w:jc w:val="center"/>
        <w:rPr>
          <w:rFonts w:ascii="Angsana New" w:hAnsi="Angsana New"/>
          <w:b/>
          <w:bCs/>
          <w:sz w:val="32"/>
          <w:szCs w:val="32"/>
        </w:rPr>
      </w:pPr>
      <w:r w:rsidRPr="00B80C84">
        <w:rPr>
          <w:rFonts w:ascii="Angsana New" w:hAnsi="Angsana New"/>
          <w:b/>
          <w:bCs/>
          <w:sz w:val="32"/>
          <w:szCs w:val="32"/>
        </w:rPr>
        <w:t>REPORT AND CONSOLIDATED FINANCIAL STATEMENTS AND SEPARATE</w:t>
      </w:r>
    </w:p>
    <w:p w14:paraId="351EBB99" w14:textId="3D58B0A0" w:rsidR="0065201C" w:rsidRPr="00B80C84" w:rsidRDefault="0065201C" w:rsidP="0065201C">
      <w:pPr>
        <w:pStyle w:val="Heading1"/>
        <w:ind w:left="142" w:right="454"/>
        <w:rPr>
          <w:rFonts w:ascii="Angsana New" w:hAnsi="Angsana New" w:cs="Angsana New"/>
          <w:b/>
          <w:bCs/>
          <w:sz w:val="32"/>
          <w:szCs w:val="32"/>
        </w:rPr>
      </w:pPr>
      <w:r w:rsidRPr="00B80C84">
        <w:rPr>
          <w:rFonts w:ascii="Angsana New" w:hAnsi="Angsana New" w:cs="Angsana New"/>
          <w:b/>
          <w:bCs/>
          <w:sz w:val="32"/>
          <w:szCs w:val="32"/>
        </w:rPr>
        <w:t xml:space="preserve">FINANCIAL STATEMENTS FOR THE YEAR ENDED </w:t>
      </w:r>
      <w:r w:rsidR="009F6533">
        <w:rPr>
          <w:rFonts w:ascii="Angsana New" w:hAnsi="Angsana New" w:cs="Angsana New"/>
          <w:b/>
          <w:bCs/>
          <w:sz w:val="32"/>
          <w:szCs w:val="32"/>
        </w:rPr>
        <w:t>DECEMBER 31, 2023</w:t>
      </w:r>
    </w:p>
    <w:p w14:paraId="1B187D02" w14:textId="77777777" w:rsidR="00E4568F" w:rsidRPr="00B80C84" w:rsidRDefault="00E4568F" w:rsidP="00926D16">
      <w:pPr>
        <w:spacing w:line="380" w:lineRule="exact"/>
        <w:ind w:left="284" w:right="30"/>
        <w:jc w:val="center"/>
        <w:rPr>
          <w:rFonts w:ascii="Angsana New" w:hAnsi="Angsana New"/>
          <w:b/>
          <w:bCs/>
          <w:sz w:val="32"/>
          <w:szCs w:val="32"/>
        </w:rPr>
      </w:pPr>
    </w:p>
    <w:p w14:paraId="5E31D8BC" w14:textId="77777777" w:rsidR="008F7C63" w:rsidRPr="00B80C84" w:rsidRDefault="008F7C63" w:rsidP="000717A0">
      <w:pPr>
        <w:tabs>
          <w:tab w:val="left" w:pos="1440"/>
          <w:tab w:val="left" w:pos="5580"/>
        </w:tabs>
        <w:ind w:right="455"/>
        <w:rPr>
          <w:rFonts w:ascii="Angsana New" w:hAnsi="Angsana New"/>
          <w:b/>
          <w:bCs/>
          <w:sz w:val="32"/>
          <w:szCs w:val="32"/>
          <w:cs/>
        </w:rPr>
      </w:pPr>
    </w:p>
    <w:p w14:paraId="6B96D28F" w14:textId="77777777" w:rsidR="009E0444" w:rsidRPr="00B80C84" w:rsidRDefault="009E0444" w:rsidP="000717A0">
      <w:pPr>
        <w:rPr>
          <w:rFonts w:ascii="Angsana New" w:hAnsi="Angsana New"/>
          <w:sz w:val="32"/>
          <w:szCs w:val="32"/>
        </w:rPr>
      </w:pPr>
    </w:p>
    <w:p w14:paraId="12778C44" w14:textId="77777777" w:rsidR="009E0444" w:rsidRPr="00B80C84" w:rsidRDefault="009E0444" w:rsidP="000717A0">
      <w:pPr>
        <w:rPr>
          <w:rFonts w:ascii="Angsana New" w:hAnsi="Angsana New"/>
          <w:sz w:val="32"/>
          <w:szCs w:val="32"/>
        </w:rPr>
      </w:pPr>
    </w:p>
    <w:p w14:paraId="0D19A609" w14:textId="77777777" w:rsidR="009E0444" w:rsidRPr="00B80C84" w:rsidRDefault="009E0444" w:rsidP="000717A0">
      <w:pPr>
        <w:jc w:val="right"/>
        <w:rPr>
          <w:rFonts w:ascii="Angsana New" w:hAnsi="Angsana New"/>
          <w:b/>
          <w:bCs/>
          <w:sz w:val="32"/>
          <w:szCs w:val="32"/>
        </w:rPr>
      </w:pPr>
    </w:p>
    <w:p w14:paraId="17A903F7" w14:textId="77777777" w:rsidR="009E0444" w:rsidRPr="00B80C84" w:rsidRDefault="009E0444" w:rsidP="000717A0">
      <w:pPr>
        <w:rPr>
          <w:rFonts w:ascii="Angsana New" w:hAnsi="Angsana New"/>
          <w:b/>
          <w:bCs/>
          <w:sz w:val="32"/>
          <w:szCs w:val="32"/>
        </w:rPr>
      </w:pPr>
    </w:p>
    <w:p w14:paraId="15806B14" w14:textId="2C035A39" w:rsidR="009E0444" w:rsidRPr="00B80C84" w:rsidRDefault="009E0444" w:rsidP="000717A0">
      <w:pPr>
        <w:rPr>
          <w:rFonts w:ascii="Angsana New" w:hAnsi="Angsana New"/>
          <w:sz w:val="32"/>
          <w:szCs w:val="32"/>
        </w:rPr>
        <w:sectPr w:rsidR="009E0444" w:rsidRPr="00B80C84" w:rsidSect="00DB3390">
          <w:headerReference w:type="even" r:id="rId8"/>
          <w:headerReference w:type="first" r:id="rId9"/>
          <w:pgSz w:w="11909" w:h="16834" w:code="9"/>
          <w:pgMar w:top="1191" w:right="851" w:bottom="1701" w:left="1814" w:header="4535" w:footer="720" w:gutter="0"/>
          <w:cols w:space="720"/>
          <w:titlePg/>
          <w:docGrid w:linePitch="272"/>
        </w:sectPr>
      </w:pPr>
    </w:p>
    <w:p w14:paraId="31E0EE8C" w14:textId="77777777" w:rsidR="00203B38" w:rsidRPr="00203B38" w:rsidRDefault="00203B38" w:rsidP="00A0717D">
      <w:pPr>
        <w:tabs>
          <w:tab w:val="left" w:pos="567"/>
          <w:tab w:val="left" w:pos="1418"/>
        </w:tabs>
        <w:spacing w:line="340" w:lineRule="exact"/>
        <w:jc w:val="center"/>
        <w:rPr>
          <w:rFonts w:ascii="Angsana New" w:hAnsi="Angsana New"/>
          <w:b/>
          <w:bCs/>
          <w:sz w:val="32"/>
          <w:szCs w:val="32"/>
        </w:rPr>
      </w:pPr>
      <w:r w:rsidRPr="00203B38">
        <w:rPr>
          <w:rFonts w:ascii="Angsana New" w:hAnsi="Angsana New"/>
          <w:b/>
          <w:bCs/>
          <w:sz w:val="32"/>
          <w:szCs w:val="32"/>
        </w:rPr>
        <w:lastRenderedPageBreak/>
        <w:t>INDEPENDENT AUDITOR’S REPORT</w:t>
      </w:r>
    </w:p>
    <w:p w14:paraId="1D2C33D9" w14:textId="77777777" w:rsidR="00203B38" w:rsidRPr="00203B38" w:rsidRDefault="00203B38" w:rsidP="00A0717D">
      <w:pPr>
        <w:tabs>
          <w:tab w:val="left" w:pos="567"/>
          <w:tab w:val="left" w:pos="1418"/>
        </w:tabs>
        <w:spacing w:line="340" w:lineRule="exact"/>
        <w:rPr>
          <w:rFonts w:ascii="Angsana New" w:hAnsi="Angsana New"/>
          <w:b/>
          <w:bCs/>
          <w:sz w:val="32"/>
          <w:szCs w:val="32"/>
          <w:u w:val="single"/>
        </w:rPr>
      </w:pPr>
    </w:p>
    <w:p w14:paraId="43CDCE25" w14:textId="77777777" w:rsidR="00203B38" w:rsidRPr="00203B38" w:rsidRDefault="00203B38" w:rsidP="00A0717D">
      <w:pPr>
        <w:tabs>
          <w:tab w:val="left" w:pos="567"/>
        </w:tabs>
        <w:spacing w:line="340" w:lineRule="exact"/>
        <w:jc w:val="both"/>
        <w:rPr>
          <w:rFonts w:ascii="Angsana New" w:hAnsi="Angsana New"/>
          <w:sz w:val="32"/>
          <w:szCs w:val="32"/>
        </w:rPr>
      </w:pPr>
      <w:r w:rsidRPr="00203B38">
        <w:rPr>
          <w:rFonts w:ascii="Angsana New" w:hAnsi="Angsana New"/>
          <w:sz w:val="32"/>
          <w:szCs w:val="32"/>
        </w:rPr>
        <w:t>To</w:t>
      </w:r>
      <w:r w:rsidRPr="00203B38">
        <w:rPr>
          <w:rFonts w:ascii="Angsana New" w:hAnsi="Angsana New"/>
          <w:sz w:val="32"/>
          <w:szCs w:val="32"/>
        </w:rPr>
        <w:tab/>
        <w:t>The Shareholders and Board of Directors of</w:t>
      </w:r>
    </w:p>
    <w:p w14:paraId="484EFE16" w14:textId="4374C499" w:rsidR="008251E1" w:rsidRPr="008251E1" w:rsidRDefault="00203B38" w:rsidP="00A0717D">
      <w:pPr>
        <w:tabs>
          <w:tab w:val="left" w:pos="567"/>
          <w:tab w:val="left" w:pos="5760"/>
        </w:tabs>
        <w:spacing w:line="340" w:lineRule="exact"/>
        <w:ind w:right="455"/>
        <w:jc w:val="both"/>
        <w:rPr>
          <w:rFonts w:ascii="Angsana New" w:hAnsi="Angsana New"/>
          <w:sz w:val="32"/>
          <w:szCs w:val="32"/>
        </w:rPr>
      </w:pPr>
      <w:r w:rsidRPr="00203B38">
        <w:rPr>
          <w:rFonts w:ascii="Angsana New" w:hAnsi="Angsana New"/>
          <w:sz w:val="32"/>
          <w:szCs w:val="32"/>
        </w:rPr>
        <w:tab/>
      </w:r>
      <w:r w:rsidR="008251E1" w:rsidRPr="008251E1">
        <w:rPr>
          <w:rFonts w:ascii="Angsana New" w:hAnsi="Angsana New"/>
          <w:sz w:val="32"/>
          <w:szCs w:val="32"/>
        </w:rPr>
        <w:t>GENERAL ENGINEERING PUBLIC COMPANY LIMITED</w:t>
      </w:r>
    </w:p>
    <w:p w14:paraId="33E72F14" w14:textId="77777777" w:rsidR="008251E1" w:rsidRDefault="008251E1" w:rsidP="00A0717D">
      <w:pPr>
        <w:keepNext/>
        <w:spacing w:line="340" w:lineRule="exact"/>
        <w:jc w:val="thaiDistribute"/>
        <w:outlineLvl w:val="4"/>
        <w:rPr>
          <w:rFonts w:ascii="Angsana New" w:hAnsi="Angsana New" w:cs="BrowalliaUPC"/>
          <w:b/>
          <w:bCs/>
          <w:sz w:val="32"/>
          <w:szCs w:val="32"/>
        </w:rPr>
      </w:pPr>
    </w:p>
    <w:p w14:paraId="55CAB84A" w14:textId="4978E745" w:rsidR="00203B38" w:rsidRPr="00203B38" w:rsidRDefault="008251E1" w:rsidP="00A0717D">
      <w:pPr>
        <w:keepNext/>
        <w:spacing w:line="340" w:lineRule="exact"/>
        <w:jc w:val="thaiDistribute"/>
        <w:outlineLvl w:val="4"/>
        <w:rPr>
          <w:rFonts w:ascii="Angsana New" w:hAnsi="Angsana New" w:cs="BrowalliaUPC"/>
          <w:b/>
          <w:bCs/>
          <w:sz w:val="32"/>
          <w:szCs w:val="32"/>
        </w:rPr>
      </w:pPr>
      <w:r>
        <w:rPr>
          <w:rFonts w:ascii="Angsana New" w:hAnsi="Angsana New" w:cs="BrowalliaUPC"/>
          <w:b/>
          <w:bCs/>
          <w:sz w:val="32"/>
          <w:szCs w:val="32"/>
        </w:rPr>
        <w:t xml:space="preserve">Qualified </w:t>
      </w:r>
      <w:r w:rsidR="00203B38" w:rsidRPr="00203B38">
        <w:rPr>
          <w:rFonts w:ascii="Angsana New" w:hAnsi="Angsana New" w:cs="BrowalliaUPC"/>
          <w:b/>
          <w:bCs/>
          <w:sz w:val="32"/>
          <w:szCs w:val="32"/>
        </w:rPr>
        <w:t>Opinion</w:t>
      </w:r>
    </w:p>
    <w:p w14:paraId="5D0CDA41" w14:textId="67B30032" w:rsidR="00203B38" w:rsidRPr="00203B38" w:rsidRDefault="00203B38" w:rsidP="00A0717D">
      <w:pPr>
        <w:tabs>
          <w:tab w:val="left" w:pos="1418"/>
          <w:tab w:val="left" w:pos="5760"/>
        </w:tabs>
        <w:spacing w:line="340" w:lineRule="exact"/>
        <w:ind w:right="61"/>
        <w:jc w:val="thaiDistribute"/>
        <w:rPr>
          <w:rFonts w:ascii="Angsana New" w:hAnsi="Angsana New"/>
          <w:sz w:val="32"/>
          <w:szCs w:val="32"/>
        </w:rPr>
      </w:pPr>
      <w:r w:rsidRPr="00203B38">
        <w:rPr>
          <w:rFonts w:ascii="Angsana New" w:hAnsi="Angsana New"/>
          <w:sz w:val="32"/>
          <w:szCs w:val="32"/>
        </w:rPr>
        <w:tab/>
        <w:t xml:space="preserve">I have audited the consolidated financial statements of </w:t>
      </w:r>
      <w:r w:rsidR="008251E1">
        <w:rPr>
          <w:rFonts w:ascii="Angsana New" w:hAnsi="Angsana New"/>
          <w:sz w:val="32"/>
          <w:szCs w:val="32"/>
        </w:rPr>
        <w:t xml:space="preserve"> </w:t>
      </w:r>
      <w:bookmarkStart w:id="0" w:name="_Hlk96778601"/>
      <w:r w:rsidR="008251E1">
        <w:rPr>
          <w:rFonts w:ascii="Angsana New" w:hAnsi="Angsana New"/>
          <w:sz w:val="32"/>
          <w:szCs w:val="32"/>
        </w:rPr>
        <w:t>General Engineering</w:t>
      </w:r>
      <w:r w:rsidRPr="00203B38">
        <w:rPr>
          <w:rFonts w:ascii="Angsana New" w:hAnsi="Angsana New"/>
          <w:sz w:val="32"/>
          <w:szCs w:val="32"/>
        </w:rPr>
        <w:t xml:space="preserve"> </w:t>
      </w:r>
      <w:bookmarkEnd w:id="0"/>
      <w:r w:rsidRPr="00203B38">
        <w:rPr>
          <w:rFonts w:ascii="Angsana New" w:hAnsi="Angsana New"/>
          <w:sz w:val="32"/>
          <w:szCs w:val="32"/>
        </w:rPr>
        <w:t xml:space="preserve">Public Company Limited and its subsidiaries (the Group), which comprise the consolidated statement of financial position as at </w:t>
      </w:r>
      <w:r w:rsidR="009F6533">
        <w:rPr>
          <w:rFonts w:ascii="Angsana New" w:hAnsi="Angsana New"/>
          <w:sz w:val="32"/>
          <w:szCs w:val="32"/>
        </w:rPr>
        <w:t>December 31, 2023</w:t>
      </w:r>
      <w:r w:rsidRPr="00203B38">
        <w:rPr>
          <w:rFonts w:ascii="Angsana New" w:hAnsi="Angsana New"/>
          <w:sz w:val="32"/>
          <w:szCs w:val="32"/>
        </w:rPr>
        <w:t xml:space="preserve">, and the consolidated statement of comprehensive income, consolidated statement of changes in shareholders’ equity and consolidated statement of cash flows for the year then ended, and notes to the consolidated financial statements, including a summary of significant accounting policies, and I have audited the separate financial statements of </w:t>
      </w:r>
      <w:r w:rsidR="008251E1">
        <w:rPr>
          <w:rFonts w:ascii="Angsana New" w:hAnsi="Angsana New"/>
          <w:sz w:val="32"/>
          <w:szCs w:val="32"/>
        </w:rPr>
        <w:t>General Engineering</w:t>
      </w:r>
      <w:r w:rsidRPr="00203B38">
        <w:rPr>
          <w:rFonts w:ascii="Angsana New" w:hAnsi="Angsana New"/>
          <w:sz w:val="32"/>
          <w:szCs w:val="32"/>
        </w:rPr>
        <w:t xml:space="preserve"> Public Company Limited (the Company), which comprise the statement of financial position as at </w:t>
      </w:r>
      <w:r w:rsidR="009F6533">
        <w:rPr>
          <w:rFonts w:ascii="Angsana New" w:hAnsi="Angsana New"/>
          <w:sz w:val="32"/>
          <w:szCs w:val="32"/>
        </w:rPr>
        <w:t>December 31, 2023</w:t>
      </w:r>
      <w:r w:rsidRPr="00203B38">
        <w:rPr>
          <w:rFonts w:ascii="Angsana New" w:hAnsi="Angsana New"/>
          <w:sz w:val="32"/>
          <w:szCs w:val="32"/>
        </w:rPr>
        <w:t xml:space="preserve">, and the statement of comprehensive income, statement of changes in shareholders’ equity and statement of cash flows for the year then ended, and notes to the financial statements, including a summary of significant accounting policies. </w:t>
      </w:r>
    </w:p>
    <w:p w14:paraId="511DD49E" w14:textId="4EEDD73B" w:rsidR="00203B38" w:rsidRPr="00203B38" w:rsidRDefault="00203B38" w:rsidP="00A0717D">
      <w:pPr>
        <w:tabs>
          <w:tab w:val="left" w:pos="1418"/>
          <w:tab w:val="left" w:pos="5760"/>
        </w:tabs>
        <w:spacing w:line="340" w:lineRule="exact"/>
        <w:ind w:right="61"/>
        <w:jc w:val="thaiDistribute"/>
        <w:rPr>
          <w:rFonts w:ascii="Angsana New" w:hAnsi="Angsana New"/>
          <w:sz w:val="32"/>
          <w:szCs w:val="32"/>
        </w:rPr>
      </w:pPr>
      <w:r w:rsidRPr="00203B38">
        <w:rPr>
          <w:rFonts w:ascii="Angsana New" w:hAnsi="Angsana New"/>
          <w:sz w:val="32"/>
          <w:szCs w:val="32"/>
        </w:rPr>
        <w:tab/>
        <w:t xml:space="preserve">In my opinion, </w:t>
      </w:r>
      <w:r w:rsidR="008251E1">
        <w:rPr>
          <w:rFonts w:ascii="Angsana New" w:hAnsi="Angsana New"/>
          <w:sz w:val="32"/>
          <w:szCs w:val="32"/>
        </w:rPr>
        <w:t xml:space="preserve">except for the effects of the matter described in the </w:t>
      </w:r>
      <w:proofErr w:type="spellStart"/>
      <w:r w:rsidR="008251E1">
        <w:rPr>
          <w:rFonts w:ascii="Angsana New" w:hAnsi="Angsana New"/>
          <w:sz w:val="32"/>
          <w:szCs w:val="32"/>
        </w:rPr>
        <w:t>besic</w:t>
      </w:r>
      <w:proofErr w:type="spellEnd"/>
      <w:r w:rsidR="008251E1">
        <w:rPr>
          <w:rFonts w:ascii="Angsana New" w:hAnsi="Angsana New"/>
          <w:sz w:val="32"/>
          <w:szCs w:val="32"/>
        </w:rPr>
        <w:t xml:space="preserve"> for Qualified Opinion paragraph, </w:t>
      </w:r>
      <w:r w:rsidRPr="00203B38">
        <w:rPr>
          <w:rFonts w:ascii="Angsana New" w:hAnsi="Angsana New"/>
          <w:sz w:val="32"/>
          <w:szCs w:val="32"/>
        </w:rPr>
        <w:t>the accompanying financial statements present fairly, in all material respects, the consolidated financial position of</w:t>
      </w:r>
      <w:r w:rsidR="008251E1">
        <w:rPr>
          <w:rFonts w:ascii="Angsana New" w:hAnsi="Angsana New"/>
          <w:sz w:val="32"/>
          <w:szCs w:val="32"/>
        </w:rPr>
        <w:t xml:space="preserve"> General Engineering</w:t>
      </w:r>
      <w:r w:rsidR="008251E1" w:rsidRPr="00203B38">
        <w:rPr>
          <w:rFonts w:ascii="Angsana New" w:hAnsi="Angsana New"/>
          <w:sz w:val="32"/>
          <w:szCs w:val="32"/>
        </w:rPr>
        <w:t xml:space="preserve"> </w:t>
      </w:r>
      <w:r w:rsidRPr="00203B38">
        <w:rPr>
          <w:rFonts w:ascii="Angsana New" w:hAnsi="Angsana New"/>
          <w:sz w:val="32"/>
          <w:szCs w:val="32"/>
        </w:rPr>
        <w:t>Solutions Public Company Limited</w:t>
      </w:r>
      <w:r w:rsidRPr="00203B38">
        <w:rPr>
          <w:rFonts w:ascii="Angsana New" w:hAnsi="Angsana New" w:hint="cs"/>
          <w:sz w:val="32"/>
          <w:szCs w:val="32"/>
        </w:rPr>
        <w:t xml:space="preserve"> </w:t>
      </w:r>
      <w:r w:rsidRPr="00203B38">
        <w:rPr>
          <w:rFonts w:ascii="Angsana New" w:hAnsi="Angsana New"/>
          <w:sz w:val="32"/>
          <w:szCs w:val="32"/>
        </w:rPr>
        <w:t xml:space="preserve">and its subsidiaries as at </w:t>
      </w:r>
      <w:r w:rsidR="009F6533">
        <w:rPr>
          <w:rFonts w:ascii="Angsana New" w:hAnsi="Angsana New"/>
          <w:sz w:val="32"/>
          <w:szCs w:val="32"/>
        </w:rPr>
        <w:t>December 31, 2023</w:t>
      </w:r>
      <w:r w:rsidRPr="00203B38">
        <w:rPr>
          <w:rFonts w:ascii="Angsana New" w:hAnsi="Angsana New"/>
          <w:sz w:val="32"/>
          <w:szCs w:val="32"/>
        </w:rPr>
        <w:t>, and its consolidated financial performance and its consolidated cash flows for the year then ended and the separate</w:t>
      </w:r>
      <w:r w:rsidRPr="00203B38">
        <w:rPr>
          <w:rFonts w:ascii="Book Antiqua" w:hAnsi="Book Antiqua"/>
          <w:sz w:val="22"/>
          <w:szCs w:val="22"/>
        </w:rPr>
        <w:t xml:space="preserve"> </w:t>
      </w:r>
      <w:r w:rsidRPr="00203B38">
        <w:rPr>
          <w:rFonts w:ascii="Angsana New" w:hAnsi="Angsana New"/>
          <w:sz w:val="32"/>
          <w:szCs w:val="32"/>
        </w:rPr>
        <w:t xml:space="preserve">financial position of </w:t>
      </w:r>
      <w:r w:rsidR="008251E1">
        <w:rPr>
          <w:rFonts w:ascii="Angsana New" w:hAnsi="Angsana New"/>
          <w:sz w:val="32"/>
          <w:szCs w:val="32"/>
        </w:rPr>
        <w:t>General Engineering</w:t>
      </w:r>
      <w:r w:rsidRPr="00203B38">
        <w:rPr>
          <w:rFonts w:ascii="Angsana New" w:hAnsi="Angsana New"/>
          <w:sz w:val="32"/>
          <w:szCs w:val="32"/>
        </w:rPr>
        <w:t xml:space="preserve"> Solutions Public Company Limited as at </w:t>
      </w:r>
      <w:r w:rsidR="009F6533">
        <w:rPr>
          <w:rFonts w:ascii="Angsana New" w:hAnsi="Angsana New"/>
          <w:sz w:val="32"/>
          <w:szCs w:val="32"/>
        </w:rPr>
        <w:t>December 31, 2023</w:t>
      </w:r>
      <w:r w:rsidRPr="00203B38">
        <w:rPr>
          <w:rFonts w:ascii="Angsana New" w:hAnsi="Angsana New"/>
          <w:sz w:val="32"/>
          <w:szCs w:val="32"/>
        </w:rPr>
        <w:t>, and its financial performance and its cash flows for the year then ended in accordance with Thai Financial Reporting Standards.</w:t>
      </w:r>
    </w:p>
    <w:p w14:paraId="0072858C" w14:textId="77777777" w:rsidR="00203B38" w:rsidRPr="00203B38" w:rsidRDefault="00203B38" w:rsidP="00A0717D">
      <w:pPr>
        <w:tabs>
          <w:tab w:val="left" w:pos="1440"/>
        </w:tabs>
        <w:spacing w:line="340" w:lineRule="exact"/>
        <w:rPr>
          <w:rFonts w:ascii="Angsana New" w:hAnsi="Angsana New"/>
          <w:sz w:val="32"/>
          <w:szCs w:val="32"/>
        </w:rPr>
      </w:pPr>
    </w:p>
    <w:p w14:paraId="4479FEA9" w14:textId="33EA4DDA" w:rsidR="00203B38" w:rsidRPr="00203B38" w:rsidRDefault="00203B38" w:rsidP="00A0717D">
      <w:pPr>
        <w:tabs>
          <w:tab w:val="left" w:pos="567"/>
          <w:tab w:val="left" w:pos="5760"/>
        </w:tabs>
        <w:spacing w:line="340" w:lineRule="exact"/>
        <w:ind w:right="455"/>
        <w:jc w:val="thaiDistribute"/>
        <w:rPr>
          <w:rFonts w:ascii="Angsana New" w:hAnsi="Angsana New"/>
          <w:b/>
          <w:bCs/>
          <w:sz w:val="32"/>
          <w:szCs w:val="32"/>
        </w:rPr>
      </w:pPr>
      <w:r w:rsidRPr="00203B38">
        <w:rPr>
          <w:rFonts w:ascii="Angsana New" w:hAnsi="Angsana New"/>
          <w:b/>
          <w:bCs/>
          <w:sz w:val="32"/>
          <w:szCs w:val="32"/>
        </w:rPr>
        <w:t xml:space="preserve">Basis for </w:t>
      </w:r>
      <w:r w:rsidR="004E5A18">
        <w:rPr>
          <w:rFonts w:ascii="Angsana New" w:hAnsi="Angsana New" w:cs="BrowalliaUPC"/>
          <w:b/>
          <w:bCs/>
          <w:sz w:val="32"/>
          <w:szCs w:val="32"/>
        </w:rPr>
        <w:t>Qualified</w:t>
      </w:r>
      <w:r w:rsidR="004E5A18" w:rsidRPr="00203B38">
        <w:rPr>
          <w:rFonts w:ascii="Angsana New" w:hAnsi="Angsana New"/>
          <w:b/>
          <w:bCs/>
          <w:sz w:val="32"/>
          <w:szCs w:val="32"/>
        </w:rPr>
        <w:t xml:space="preserve"> </w:t>
      </w:r>
      <w:r w:rsidRPr="00203B38">
        <w:rPr>
          <w:rFonts w:ascii="Angsana New" w:hAnsi="Angsana New"/>
          <w:b/>
          <w:bCs/>
          <w:sz w:val="32"/>
          <w:szCs w:val="32"/>
        </w:rPr>
        <w:t xml:space="preserve">Opinion  </w:t>
      </w:r>
    </w:p>
    <w:p w14:paraId="27904E2C" w14:textId="387D6992" w:rsidR="00823DAE" w:rsidRPr="004E5A18" w:rsidRDefault="004E5A18" w:rsidP="001F6A3F">
      <w:pPr>
        <w:tabs>
          <w:tab w:val="left" w:pos="1418"/>
          <w:tab w:val="left" w:pos="1701"/>
        </w:tabs>
        <w:spacing w:line="340" w:lineRule="exact"/>
        <w:contextualSpacing/>
        <w:jc w:val="thaiDistribute"/>
        <w:rPr>
          <w:rFonts w:ascii="Angsana New" w:eastAsia="Cordia New" w:hAnsi="Angsana New"/>
          <w:color w:val="000000"/>
          <w:sz w:val="32"/>
          <w:szCs w:val="32"/>
        </w:rPr>
      </w:pPr>
      <w:r>
        <w:rPr>
          <w:rFonts w:ascii="Angsana New" w:hAnsi="Angsana New"/>
          <w:sz w:val="32"/>
          <w:szCs w:val="32"/>
        </w:rPr>
        <w:tab/>
      </w:r>
      <w:r w:rsidRPr="004E5A18">
        <w:rPr>
          <w:rFonts w:ascii="Angsana New" w:hAnsi="Angsana New"/>
          <w:sz w:val="32"/>
          <w:szCs w:val="32"/>
        </w:rPr>
        <w:t xml:space="preserve">Investment of the group in Wisdom Tree Investment (S) PTE Limited, a </w:t>
      </w:r>
      <w:r w:rsidR="00750BD6">
        <w:rPr>
          <w:rFonts w:ascii="Angsana New" w:hAnsi="Angsana New"/>
          <w:sz w:val="32"/>
          <w:szCs w:val="32"/>
        </w:rPr>
        <w:t xml:space="preserve">foreign </w:t>
      </w:r>
      <w:r w:rsidRPr="004E5A18">
        <w:rPr>
          <w:rFonts w:ascii="Angsana New" w:hAnsi="Angsana New"/>
          <w:sz w:val="32"/>
          <w:szCs w:val="32"/>
        </w:rPr>
        <w:t xml:space="preserve">joint venture, is </w:t>
      </w:r>
      <w:r w:rsidR="00750BD6">
        <w:rPr>
          <w:rFonts w:ascii="Angsana New" w:hAnsi="Angsana New"/>
          <w:sz w:val="32"/>
          <w:szCs w:val="32"/>
        </w:rPr>
        <w:t>accounted for</w:t>
      </w:r>
      <w:r w:rsidRPr="004E5A18">
        <w:rPr>
          <w:rFonts w:ascii="Angsana New" w:hAnsi="Angsana New"/>
          <w:sz w:val="32"/>
          <w:szCs w:val="32"/>
        </w:rPr>
        <w:t xml:space="preserve"> by the equity method</w:t>
      </w:r>
      <w:r w:rsidR="001F6A3F">
        <w:rPr>
          <w:rFonts w:ascii="Angsana New" w:hAnsi="Angsana New"/>
          <w:sz w:val="32"/>
          <w:szCs w:val="32"/>
        </w:rPr>
        <w:t xml:space="preserve"> and</w:t>
      </w:r>
      <w:r w:rsidR="00DA0022">
        <w:rPr>
          <w:rFonts w:ascii="Angsana New" w:hAnsi="Angsana New"/>
          <w:color w:val="000000" w:themeColor="text1"/>
          <w:sz w:val="32"/>
          <w:szCs w:val="32"/>
        </w:rPr>
        <w:t xml:space="preserve"> </w:t>
      </w:r>
      <w:r w:rsidRPr="004E5A18">
        <w:rPr>
          <w:rFonts w:ascii="Angsana New" w:hAnsi="Angsana New"/>
          <w:color w:val="000000" w:themeColor="text1"/>
          <w:sz w:val="32"/>
          <w:szCs w:val="32"/>
        </w:rPr>
        <w:t>share of loss</w:t>
      </w:r>
      <w:r w:rsidRPr="004E5A18">
        <w:rPr>
          <w:rFonts w:ascii="Angsana New" w:hAnsi="Angsana New"/>
          <w:color w:val="000000" w:themeColor="text1"/>
          <w:sz w:val="32"/>
          <w:szCs w:val="32"/>
          <w:cs/>
        </w:rPr>
        <w:t xml:space="preserve"> </w:t>
      </w:r>
      <w:r w:rsidRPr="004E5A18">
        <w:rPr>
          <w:rFonts w:ascii="Angsana New" w:hAnsi="Angsana New"/>
          <w:color w:val="000000" w:themeColor="text1"/>
          <w:sz w:val="32"/>
          <w:szCs w:val="32"/>
        </w:rPr>
        <w:t>attributable to company for loss</w:t>
      </w:r>
      <w:r w:rsidR="00823DAE">
        <w:rPr>
          <w:rFonts w:ascii="Angsana New" w:hAnsi="Angsana New"/>
          <w:color w:val="000000" w:themeColor="text1"/>
          <w:sz w:val="32"/>
          <w:szCs w:val="32"/>
        </w:rPr>
        <w:t xml:space="preserve"> of</w:t>
      </w:r>
      <w:r w:rsidRPr="004E5A18">
        <w:rPr>
          <w:rFonts w:ascii="Angsana New" w:hAnsi="Angsana New"/>
          <w:color w:val="000000" w:themeColor="text1"/>
          <w:sz w:val="32"/>
          <w:szCs w:val="32"/>
          <w:cs/>
        </w:rPr>
        <w:t xml:space="preserve"> </w:t>
      </w:r>
      <w:r w:rsidRPr="004E5A18">
        <w:rPr>
          <w:rFonts w:ascii="Angsana New" w:hAnsi="Angsana New"/>
          <w:color w:val="000000" w:themeColor="text1"/>
          <w:sz w:val="32"/>
          <w:szCs w:val="32"/>
        </w:rPr>
        <w:t>Wisdom Tree Investment (S) PTE. Limited included in loss</w:t>
      </w:r>
      <w:r w:rsidRPr="004E5A18">
        <w:rPr>
          <w:rFonts w:ascii="Angsana New" w:hAnsi="Angsana New"/>
          <w:color w:val="000000" w:themeColor="text1"/>
          <w:sz w:val="32"/>
          <w:szCs w:val="32"/>
          <w:cs/>
        </w:rPr>
        <w:t xml:space="preserve"> </w:t>
      </w:r>
      <w:r w:rsidRPr="004E5A18">
        <w:rPr>
          <w:rFonts w:ascii="Angsana New" w:hAnsi="Angsana New"/>
          <w:color w:val="000000" w:themeColor="text1"/>
          <w:sz w:val="32"/>
          <w:szCs w:val="32"/>
        </w:rPr>
        <w:t xml:space="preserve">of the </w:t>
      </w:r>
      <w:r w:rsidR="00750BD6" w:rsidRPr="00191C89">
        <w:rPr>
          <w:rFonts w:ascii="Angsana New" w:hAnsi="Angsana New"/>
          <w:color w:val="000000" w:themeColor="text1"/>
          <w:sz w:val="32"/>
          <w:szCs w:val="32"/>
        </w:rPr>
        <w:t>G</w:t>
      </w:r>
      <w:r w:rsidRPr="004E5A18">
        <w:rPr>
          <w:rFonts w:ascii="Angsana New" w:hAnsi="Angsana New"/>
          <w:color w:val="000000" w:themeColor="text1"/>
          <w:sz w:val="32"/>
          <w:szCs w:val="32"/>
        </w:rPr>
        <w:t xml:space="preserve">roup for the year ended </w:t>
      </w:r>
      <w:r w:rsidR="001F6A3F">
        <w:rPr>
          <w:rFonts w:ascii="Angsana New" w:hAnsi="Angsana New"/>
          <w:color w:val="000000" w:themeColor="text1"/>
          <w:sz w:val="32"/>
          <w:szCs w:val="32"/>
        </w:rPr>
        <w:t>December 31, 2023</w:t>
      </w:r>
      <w:r w:rsidR="001A76CF">
        <w:rPr>
          <w:rFonts w:ascii="Angsana New" w:hAnsi="Angsana New"/>
          <w:color w:val="000000" w:themeColor="text1"/>
          <w:sz w:val="32"/>
          <w:szCs w:val="32"/>
        </w:rPr>
        <w:t xml:space="preserve"> in the </w:t>
      </w:r>
      <w:r w:rsidRPr="004E5A18">
        <w:rPr>
          <w:rFonts w:ascii="Angsana New" w:hAnsi="Angsana New"/>
          <w:color w:val="000000" w:themeColor="text1"/>
          <w:sz w:val="32"/>
          <w:szCs w:val="32"/>
        </w:rPr>
        <w:t xml:space="preserve"> a</w:t>
      </w:r>
      <w:r w:rsidRPr="004E5A18">
        <w:rPr>
          <w:rFonts w:ascii="Angsana New" w:hAnsi="Angsana New"/>
          <w:sz w:val="32"/>
          <w:szCs w:val="32"/>
        </w:rPr>
        <w:t>mount</w:t>
      </w:r>
      <w:r w:rsidR="001F6A3F">
        <w:rPr>
          <w:rFonts w:ascii="Angsana New" w:hAnsi="Angsana New"/>
          <w:sz w:val="32"/>
          <w:szCs w:val="32"/>
        </w:rPr>
        <w:t xml:space="preserve"> of</w:t>
      </w:r>
      <w:r w:rsidRPr="004E5A18">
        <w:rPr>
          <w:rFonts w:ascii="Angsana New" w:hAnsi="Angsana New"/>
          <w:sz w:val="32"/>
          <w:szCs w:val="32"/>
        </w:rPr>
        <w:t xml:space="preserve"> Baht</w:t>
      </w:r>
      <w:r w:rsidRPr="004E5A18">
        <w:rPr>
          <w:rFonts w:ascii="Angsana New" w:hAnsi="Angsana New"/>
          <w:sz w:val="32"/>
          <w:szCs w:val="32"/>
          <w:cs/>
        </w:rPr>
        <w:t xml:space="preserve"> </w:t>
      </w:r>
      <w:r w:rsidR="00DA0022">
        <w:rPr>
          <w:rFonts w:ascii="Angsana New" w:hAnsi="Angsana New"/>
          <w:sz w:val="32"/>
          <w:szCs w:val="32"/>
        </w:rPr>
        <w:t>74.95</w:t>
      </w:r>
      <w:r w:rsidRPr="004E5A18">
        <w:rPr>
          <w:rFonts w:ascii="Angsana New" w:hAnsi="Angsana New"/>
          <w:sz w:val="32"/>
          <w:szCs w:val="32"/>
          <w:cs/>
        </w:rPr>
        <w:t xml:space="preserve"> </w:t>
      </w:r>
      <w:r w:rsidR="00823DAE">
        <w:rPr>
          <w:rFonts w:ascii="Angsana New" w:hAnsi="Angsana New"/>
          <w:sz w:val="32"/>
          <w:szCs w:val="32"/>
        </w:rPr>
        <w:t xml:space="preserve">million, </w:t>
      </w:r>
      <w:r w:rsidRPr="004E5A18">
        <w:rPr>
          <w:rFonts w:ascii="Angsana New" w:hAnsi="Angsana New"/>
          <w:sz w:val="32"/>
          <w:szCs w:val="32"/>
        </w:rPr>
        <w:t xml:space="preserve">I </w:t>
      </w:r>
      <w:r w:rsidR="00750BD6">
        <w:rPr>
          <w:rFonts w:ascii="Angsana New" w:hAnsi="Angsana New"/>
          <w:sz w:val="32"/>
          <w:szCs w:val="32"/>
        </w:rPr>
        <w:t xml:space="preserve">was unable to </w:t>
      </w:r>
      <w:r w:rsidRPr="004E5A18">
        <w:rPr>
          <w:rFonts w:ascii="Angsana New" w:hAnsi="Angsana New"/>
          <w:sz w:val="32"/>
          <w:szCs w:val="32"/>
        </w:rPr>
        <w:t xml:space="preserve">obtain </w:t>
      </w:r>
      <w:r w:rsidR="00750BD6">
        <w:rPr>
          <w:rFonts w:ascii="Angsana New" w:hAnsi="Angsana New"/>
          <w:sz w:val="32"/>
          <w:szCs w:val="32"/>
        </w:rPr>
        <w:t xml:space="preserve">sufficient </w:t>
      </w:r>
      <w:r w:rsidRPr="004E5A18">
        <w:rPr>
          <w:rFonts w:ascii="Angsana New" w:hAnsi="Angsana New"/>
          <w:sz w:val="32"/>
          <w:szCs w:val="32"/>
        </w:rPr>
        <w:t>appropriate audi</w:t>
      </w:r>
      <w:r w:rsidR="00750BD6">
        <w:rPr>
          <w:rFonts w:ascii="Angsana New" w:hAnsi="Angsana New"/>
          <w:sz w:val="32"/>
          <w:szCs w:val="32"/>
        </w:rPr>
        <w:t>t</w:t>
      </w:r>
      <w:r w:rsidRPr="004E5A18">
        <w:rPr>
          <w:rFonts w:ascii="Angsana New" w:hAnsi="Angsana New"/>
          <w:sz w:val="32"/>
          <w:szCs w:val="32"/>
        </w:rPr>
        <w:t xml:space="preserve"> evidence </w:t>
      </w:r>
      <w:r w:rsidR="00750BD6">
        <w:rPr>
          <w:rFonts w:ascii="Angsana New" w:hAnsi="Angsana New"/>
          <w:sz w:val="32"/>
          <w:szCs w:val="32"/>
        </w:rPr>
        <w:t>about</w:t>
      </w:r>
      <w:r w:rsidRPr="004E5A18">
        <w:rPr>
          <w:rFonts w:ascii="Angsana New" w:hAnsi="Angsana New"/>
          <w:sz w:val="32"/>
          <w:szCs w:val="32"/>
        </w:rPr>
        <w:t xml:space="preserve"> the share of loss</w:t>
      </w:r>
      <w:r w:rsidRPr="004E5A18">
        <w:rPr>
          <w:rFonts w:ascii="Angsana New" w:hAnsi="Angsana New"/>
          <w:sz w:val="32"/>
          <w:szCs w:val="32"/>
          <w:cs/>
        </w:rPr>
        <w:t xml:space="preserve"> </w:t>
      </w:r>
      <w:r w:rsidRPr="004E5A18">
        <w:rPr>
          <w:rFonts w:ascii="Angsana New" w:hAnsi="Angsana New"/>
          <w:sz w:val="32"/>
          <w:szCs w:val="32"/>
        </w:rPr>
        <w:t>of the Wisdom Tree Investment (S) PTE Limited</w:t>
      </w:r>
      <w:r w:rsidRPr="004E5A18">
        <w:rPr>
          <w:rFonts w:ascii="Angsana New" w:hAnsi="Angsana New"/>
          <w:sz w:val="32"/>
          <w:szCs w:val="32"/>
          <w:cs/>
        </w:rPr>
        <w:t xml:space="preserve"> </w:t>
      </w:r>
      <w:r w:rsidRPr="004E5A18">
        <w:rPr>
          <w:rFonts w:ascii="Angsana New" w:hAnsi="Angsana New"/>
          <w:sz w:val="32"/>
          <w:szCs w:val="32"/>
        </w:rPr>
        <w:t xml:space="preserve">in profit </w:t>
      </w:r>
      <w:r w:rsidRPr="004E5A18">
        <w:rPr>
          <w:rFonts w:ascii="Angsana New" w:hAnsi="Angsana New"/>
          <w:sz w:val="32"/>
          <w:szCs w:val="32"/>
          <w:cs/>
        </w:rPr>
        <w:t>(</w:t>
      </w:r>
      <w:r w:rsidRPr="004E5A18">
        <w:rPr>
          <w:rFonts w:ascii="Angsana New" w:hAnsi="Angsana New"/>
          <w:sz w:val="32"/>
          <w:szCs w:val="32"/>
        </w:rPr>
        <w:t>loss</w:t>
      </w:r>
      <w:r w:rsidRPr="004E5A18">
        <w:rPr>
          <w:rFonts w:ascii="Angsana New" w:hAnsi="Angsana New"/>
          <w:sz w:val="32"/>
          <w:szCs w:val="32"/>
          <w:cs/>
        </w:rPr>
        <w:t xml:space="preserve">) </w:t>
      </w:r>
      <w:r w:rsidRPr="004E5A18">
        <w:rPr>
          <w:rFonts w:ascii="Angsana New" w:hAnsi="Angsana New"/>
          <w:sz w:val="32"/>
          <w:szCs w:val="32"/>
        </w:rPr>
        <w:t xml:space="preserve">of </w:t>
      </w:r>
      <w:r w:rsidR="00FF4C89">
        <w:rPr>
          <w:rFonts w:ascii="Angsana New" w:hAnsi="Angsana New"/>
          <w:sz w:val="32"/>
          <w:szCs w:val="32"/>
        </w:rPr>
        <w:t xml:space="preserve"> </w:t>
      </w:r>
      <w:r w:rsidRPr="004E5A18">
        <w:rPr>
          <w:rFonts w:ascii="Angsana New" w:hAnsi="Angsana New"/>
          <w:sz w:val="32"/>
          <w:szCs w:val="32"/>
        </w:rPr>
        <w:t>Wisdom Tree Investment (S) PTE Limited for the year due to</w:t>
      </w:r>
      <w:r w:rsidR="00FF4C89" w:rsidRPr="004E5A18">
        <w:rPr>
          <w:rFonts w:ascii="Angsana New" w:eastAsia="Calibri" w:hAnsi="Angsana New"/>
          <w:sz w:val="32"/>
          <w:szCs w:val="32"/>
        </w:rPr>
        <w:t xml:space="preserve">, I </w:t>
      </w:r>
      <w:r w:rsidR="00FF4C89">
        <w:rPr>
          <w:rFonts w:ascii="Angsana New" w:eastAsia="Calibri" w:hAnsi="Angsana New"/>
          <w:sz w:val="32"/>
          <w:szCs w:val="32"/>
        </w:rPr>
        <w:t>was</w:t>
      </w:r>
      <w:r w:rsidR="00823DAE">
        <w:rPr>
          <w:rFonts w:ascii="Angsana New" w:eastAsia="Calibri" w:hAnsi="Angsana New"/>
          <w:sz w:val="32"/>
          <w:szCs w:val="32"/>
        </w:rPr>
        <w:t xml:space="preserve"> denied</w:t>
      </w:r>
      <w:r w:rsidR="00FF4C89">
        <w:rPr>
          <w:rFonts w:ascii="Angsana New" w:eastAsia="Calibri" w:hAnsi="Angsana New"/>
          <w:sz w:val="32"/>
          <w:szCs w:val="32"/>
        </w:rPr>
        <w:t xml:space="preserve"> </w:t>
      </w:r>
      <w:r w:rsidR="00823DAE" w:rsidRPr="004E5A18">
        <w:rPr>
          <w:rFonts w:ascii="Angsana New" w:eastAsia="Calibri" w:hAnsi="Angsana New"/>
          <w:sz w:val="32"/>
          <w:szCs w:val="32"/>
        </w:rPr>
        <w:t>access</w:t>
      </w:r>
      <w:r w:rsidR="00823DAE">
        <w:rPr>
          <w:rFonts w:ascii="Angsana New" w:eastAsia="Calibri" w:hAnsi="Angsana New"/>
          <w:sz w:val="32"/>
          <w:szCs w:val="32"/>
        </w:rPr>
        <w:t xml:space="preserve"> to</w:t>
      </w:r>
      <w:r w:rsidR="00823DAE" w:rsidRPr="004E5A18">
        <w:rPr>
          <w:rFonts w:ascii="Angsana New" w:eastAsia="Calibri" w:hAnsi="Angsana New"/>
          <w:sz w:val="32"/>
          <w:szCs w:val="32"/>
        </w:rPr>
        <w:t xml:space="preserve"> the financial information, the management and auditor of Wisdom Tree Investment (S) PTE Limited </w:t>
      </w:r>
      <w:r w:rsidR="00823DAE" w:rsidRPr="004E5A18">
        <w:rPr>
          <w:rFonts w:ascii="Angsana New" w:eastAsia="Calibri" w:hAnsi="Angsana New"/>
          <w:spacing w:val="-2"/>
          <w:sz w:val="32"/>
          <w:szCs w:val="32"/>
          <w:cs/>
        </w:rPr>
        <w:t>(</w:t>
      </w:r>
      <w:r w:rsidR="00823DAE" w:rsidRPr="004E5A18">
        <w:rPr>
          <w:rFonts w:ascii="Angsana New" w:eastAsia="Calibri" w:hAnsi="Angsana New"/>
          <w:spacing w:val="-2"/>
          <w:sz w:val="32"/>
          <w:szCs w:val="32"/>
        </w:rPr>
        <w:t>joint venture in Singapore</w:t>
      </w:r>
      <w:r w:rsidR="00823DAE" w:rsidRPr="004E5A18">
        <w:rPr>
          <w:rFonts w:ascii="Angsana New" w:eastAsia="Calibri" w:hAnsi="Angsana New"/>
          <w:spacing w:val="-2"/>
          <w:sz w:val="32"/>
          <w:szCs w:val="32"/>
          <w:cs/>
        </w:rPr>
        <w:t xml:space="preserve">) </w:t>
      </w:r>
      <w:r w:rsidR="00823DAE" w:rsidRPr="004E5A18">
        <w:rPr>
          <w:rFonts w:ascii="Angsana New" w:eastAsia="Calibri" w:hAnsi="Angsana New"/>
          <w:spacing w:val="-2"/>
          <w:sz w:val="32"/>
          <w:szCs w:val="32"/>
        </w:rPr>
        <w:t xml:space="preserve">and </w:t>
      </w:r>
      <w:proofErr w:type="spellStart"/>
      <w:r w:rsidR="00823DAE" w:rsidRPr="004E5A18">
        <w:rPr>
          <w:rFonts w:ascii="Angsana New" w:eastAsia="Calibri" w:hAnsi="Angsana New"/>
          <w:spacing w:val="-2"/>
          <w:sz w:val="32"/>
          <w:szCs w:val="32"/>
        </w:rPr>
        <w:t>Milcon</w:t>
      </w:r>
      <w:proofErr w:type="spellEnd"/>
      <w:r w:rsidR="00823DAE" w:rsidRPr="004E5A18">
        <w:rPr>
          <w:rFonts w:ascii="Angsana New" w:eastAsia="Calibri" w:hAnsi="Angsana New"/>
          <w:spacing w:val="-2"/>
          <w:sz w:val="32"/>
          <w:szCs w:val="32"/>
        </w:rPr>
        <w:t xml:space="preserve"> Thida GEL Limited (subsidiary of the joint venture in Myanmar</w:t>
      </w:r>
      <w:r w:rsidR="00823DAE" w:rsidRPr="004E5A18">
        <w:rPr>
          <w:rFonts w:ascii="Angsana New" w:eastAsia="Calibri" w:hAnsi="Angsana New"/>
          <w:spacing w:val="-2"/>
          <w:sz w:val="32"/>
          <w:szCs w:val="32"/>
          <w:cs/>
        </w:rPr>
        <w:t>)</w:t>
      </w:r>
      <w:r w:rsidR="00823DAE" w:rsidRPr="004E5A18">
        <w:rPr>
          <w:rFonts w:ascii="Angsana New" w:eastAsia="Cordia New" w:hAnsi="Angsana New"/>
          <w:color w:val="000000"/>
          <w:sz w:val="32"/>
          <w:szCs w:val="32"/>
          <w:cs/>
        </w:rPr>
        <w:t xml:space="preserve">. </w:t>
      </w:r>
      <w:r w:rsidR="00823DAE" w:rsidRPr="004E5A18">
        <w:rPr>
          <w:rFonts w:ascii="Angsana New" w:eastAsia="Cordia New" w:hAnsi="Angsana New"/>
          <w:color w:val="000000"/>
          <w:sz w:val="32"/>
          <w:szCs w:val="32"/>
        </w:rPr>
        <w:t xml:space="preserve">Therefore, I </w:t>
      </w:r>
      <w:r w:rsidR="00823DAE">
        <w:rPr>
          <w:rFonts w:ascii="Angsana New" w:eastAsia="Cordia New" w:hAnsi="Angsana New"/>
          <w:color w:val="000000"/>
          <w:sz w:val="32"/>
          <w:szCs w:val="32"/>
        </w:rPr>
        <w:t>was</w:t>
      </w:r>
      <w:r w:rsidR="00823DAE" w:rsidRPr="004E5A18">
        <w:rPr>
          <w:rFonts w:ascii="Angsana New" w:eastAsia="Cordia New" w:hAnsi="Angsana New"/>
          <w:color w:val="000000"/>
          <w:sz w:val="32"/>
          <w:szCs w:val="32"/>
        </w:rPr>
        <w:t xml:space="preserve"> unable to </w:t>
      </w:r>
      <w:r w:rsidR="00823DAE">
        <w:rPr>
          <w:rFonts w:ascii="Angsana New" w:eastAsia="Cordia New" w:hAnsi="Angsana New"/>
          <w:color w:val="000000"/>
          <w:sz w:val="32"/>
          <w:szCs w:val="32"/>
        </w:rPr>
        <w:t xml:space="preserve">determine whether any adjustments to those amounts were </w:t>
      </w:r>
      <w:r w:rsidR="00823DAE" w:rsidRPr="004E5A18">
        <w:rPr>
          <w:rFonts w:ascii="Angsana New" w:eastAsia="Cordia New" w:hAnsi="Angsana New"/>
          <w:color w:val="000000"/>
          <w:sz w:val="32"/>
          <w:szCs w:val="32"/>
        </w:rPr>
        <w:t xml:space="preserve">necessary. </w:t>
      </w:r>
    </w:p>
    <w:p w14:paraId="6C9F1E87" w14:textId="77777777" w:rsidR="00A0717D" w:rsidRPr="00203B38" w:rsidRDefault="00A0717D" w:rsidP="00A0717D">
      <w:pPr>
        <w:tabs>
          <w:tab w:val="left" w:pos="567"/>
          <w:tab w:val="left" w:pos="1418"/>
          <w:tab w:val="left" w:pos="5760"/>
        </w:tabs>
        <w:spacing w:line="380" w:lineRule="exact"/>
        <w:ind w:right="-29"/>
        <w:jc w:val="right"/>
        <w:rPr>
          <w:rFonts w:ascii="Angsana New" w:hAnsi="Angsana New"/>
          <w:sz w:val="32"/>
          <w:szCs w:val="32"/>
          <w:cs/>
        </w:rPr>
        <w:sectPr w:rsidR="00A0717D" w:rsidRPr="00203B38" w:rsidSect="00DB3390">
          <w:headerReference w:type="default" r:id="rId10"/>
          <w:headerReference w:type="first" r:id="rId11"/>
          <w:pgSz w:w="11909" w:h="16834" w:code="9"/>
          <w:pgMar w:top="1191" w:right="851" w:bottom="1701" w:left="1814" w:header="2268" w:footer="720" w:gutter="0"/>
          <w:pgNumType w:fmt="numberInDash" w:start="2"/>
          <w:cols w:space="720"/>
          <w:titlePg/>
          <w:docGrid w:linePitch="299"/>
        </w:sectPr>
      </w:pPr>
      <w:r w:rsidRPr="00203B38">
        <w:rPr>
          <w:rFonts w:ascii="Angsana New" w:hAnsi="Angsana New"/>
          <w:sz w:val="32"/>
          <w:szCs w:val="32"/>
        </w:rPr>
        <w:t>**</w:t>
      </w:r>
      <w:r w:rsidRPr="00203B38">
        <w:rPr>
          <w:rFonts w:ascii="Angsana New" w:hAnsi="Angsana New" w:hint="cs"/>
          <w:sz w:val="32"/>
          <w:szCs w:val="32"/>
          <w:cs/>
        </w:rPr>
        <w:t>*</w:t>
      </w:r>
      <w:r w:rsidRPr="00203B38">
        <w:rPr>
          <w:rFonts w:ascii="Angsana New" w:hAnsi="Angsana New"/>
          <w:sz w:val="32"/>
          <w:szCs w:val="32"/>
        </w:rPr>
        <w:t>**/2</w:t>
      </w:r>
    </w:p>
    <w:p w14:paraId="306ACB68" w14:textId="0655AD96" w:rsidR="001B74D1" w:rsidRPr="00330B73" w:rsidRDefault="00203B38" w:rsidP="00E96CEC">
      <w:pPr>
        <w:tabs>
          <w:tab w:val="left" w:pos="567"/>
          <w:tab w:val="left" w:pos="5760"/>
        </w:tabs>
        <w:spacing w:line="380" w:lineRule="exact"/>
        <w:ind w:right="61" w:firstLine="1418"/>
        <w:jc w:val="thaiDistribute"/>
        <w:rPr>
          <w:rFonts w:ascii="Angsana New" w:eastAsia="Cordia New" w:hAnsi="Angsana New"/>
          <w:sz w:val="32"/>
          <w:szCs w:val="32"/>
        </w:rPr>
      </w:pPr>
      <w:r w:rsidRPr="00FF4C89">
        <w:rPr>
          <w:rFonts w:ascii="Angsana New" w:hAnsi="Angsana New"/>
          <w:sz w:val="32"/>
          <w:szCs w:val="32"/>
        </w:rPr>
        <w:lastRenderedPageBreak/>
        <w:t xml:space="preserve">I conducted my audit in accordance with Thai Standards on Auditing. My responsibilities under those standards are further described in the Auditor’s Responsibilities for the Audit of the Financial Statements section of my report. I am independent of the Group in accordance </w:t>
      </w:r>
      <w:r w:rsidR="001B74D1" w:rsidRPr="00FF4C89">
        <w:rPr>
          <w:rFonts w:cs="Times New Roman"/>
          <w:kern w:val="20"/>
          <w:lang w:bidi="he-IL"/>
        </w:rPr>
        <w:t>Code of Ethics for Professional Accountants</w:t>
      </w:r>
      <w:r w:rsidR="001B74D1" w:rsidRPr="00FF4C89">
        <w:rPr>
          <w:rFonts w:cs="Times New Roman"/>
          <w:kern w:val="20"/>
          <w:cs/>
        </w:rPr>
        <w:t xml:space="preserve"> </w:t>
      </w:r>
      <w:r w:rsidR="001B74D1" w:rsidRPr="00FF4C89">
        <w:rPr>
          <w:rFonts w:cs="Times New Roman"/>
          <w:kern w:val="20"/>
          <w:lang w:bidi="he-IL"/>
        </w:rPr>
        <w:t>including Independence Standards</w:t>
      </w:r>
      <w:r w:rsidR="001B74D1" w:rsidRPr="00FF4C89">
        <w:rPr>
          <w:rFonts w:cs="Times New Roman"/>
          <w:kern w:val="20"/>
          <w:cs/>
        </w:rPr>
        <w:t xml:space="preserve"> </w:t>
      </w:r>
      <w:r w:rsidR="001B74D1" w:rsidRPr="00FF4C89">
        <w:rPr>
          <w:rFonts w:cs="Times New Roman"/>
          <w:kern w:val="20"/>
        </w:rPr>
        <w:t xml:space="preserve">issued by </w:t>
      </w:r>
      <w:r w:rsidR="001B74D1" w:rsidRPr="00FF4C89">
        <w:rPr>
          <w:rFonts w:ascii="Angsana New" w:eastAsia="Cordia New" w:hAnsi="Angsana New"/>
          <w:sz w:val="32"/>
          <w:szCs w:val="32"/>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w:t>
      </w:r>
      <w:r w:rsidR="000807C0">
        <w:rPr>
          <w:rFonts w:ascii="Angsana New" w:eastAsia="Cordia New" w:hAnsi="Angsana New"/>
          <w:sz w:val="32"/>
          <w:szCs w:val="32"/>
        </w:rPr>
        <w:t xml:space="preserve"> </w:t>
      </w:r>
      <w:proofErr w:type="gramStart"/>
      <w:r w:rsidR="000807C0">
        <w:rPr>
          <w:rFonts w:ascii="Angsana New" w:eastAsia="Cordia New" w:hAnsi="Angsana New"/>
          <w:sz w:val="32"/>
          <w:szCs w:val="32"/>
        </w:rPr>
        <w:t xml:space="preserve">qualify </w:t>
      </w:r>
      <w:r w:rsidR="001B74D1" w:rsidRPr="00FF4C89">
        <w:rPr>
          <w:rFonts w:ascii="Angsana New" w:eastAsia="Cordia New" w:hAnsi="Angsana New"/>
          <w:sz w:val="32"/>
          <w:szCs w:val="32"/>
        </w:rPr>
        <w:t xml:space="preserve"> opinion</w:t>
      </w:r>
      <w:proofErr w:type="gramEnd"/>
      <w:r w:rsidR="001B74D1" w:rsidRPr="00FF4C89">
        <w:rPr>
          <w:rFonts w:ascii="Angsana New" w:eastAsia="Cordia New" w:hAnsi="Angsana New"/>
          <w:sz w:val="32"/>
          <w:szCs w:val="32"/>
        </w:rPr>
        <w:t>.</w:t>
      </w:r>
      <w:r w:rsidR="001B74D1" w:rsidRPr="00330B73">
        <w:rPr>
          <w:rFonts w:ascii="Angsana New" w:eastAsia="Cordia New" w:hAnsi="Angsana New"/>
          <w:sz w:val="32"/>
          <w:szCs w:val="32"/>
        </w:rPr>
        <w:t xml:space="preserve">  </w:t>
      </w:r>
    </w:p>
    <w:p w14:paraId="15BE4E03" w14:textId="0C0A281B" w:rsidR="00E828EC" w:rsidRDefault="00E828EC" w:rsidP="00E96CEC">
      <w:pPr>
        <w:tabs>
          <w:tab w:val="left" w:pos="567"/>
          <w:tab w:val="left" w:pos="5760"/>
        </w:tabs>
        <w:spacing w:line="380" w:lineRule="exact"/>
        <w:ind w:right="61" w:firstLine="1418"/>
        <w:jc w:val="thaiDistribute"/>
        <w:rPr>
          <w:rFonts w:ascii="Angsana New" w:hAnsi="Angsana New"/>
          <w:b/>
          <w:bCs/>
          <w:sz w:val="32"/>
          <w:szCs w:val="32"/>
        </w:rPr>
      </w:pPr>
    </w:p>
    <w:p w14:paraId="30545195" w14:textId="155FC2BB" w:rsidR="00203B38" w:rsidRPr="00203B38" w:rsidRDefault="00203B38" w:rsidP="00E96CEC">
      <w:pPr>
        <w:tabs>
          <w:tab w:val="left" w:pos="567"/>
          <w:tab w:val="left" w:pos="5760"/>
        </w:tabs>
        <w:spacing w:line="380" w:lineRule="exact"/>
        <w:ind w:right="455"/>
        <w:jc w:val="thaiDistribute"/>
        <w:rPr>
          <w:rFonts w:ascii="Angsana New" w:hAnsi="Angsana New"/>
          <w:b/>
          <w:bCs/>
          <w:sz w:val="32"/>
          <w:szCs w:val="32"/>
        </w:rPr>
      </w:pPr>
      <w:r w:rsidRPr="00203B38">
        <w:rPr>
          <w:rFonts w:ascii="Angsana New" w:hAnsi="Angsana New"/>
          <w:b/>
          <w:bCs/>
          <w:sz w:val="32"/>
          <w:szCs w:val="32"/>
        </w:rPr>
        <w:t xml:space="preserve">Key Audit Matters  </w:t>
      </w:r>
    </w:p>
    <w:p w14:paraId="2DCA80BF" w14:textId="77777777" w:rsidR="00203B38" w:rsidRPr="00203B38" w:rsidRDefault="00203B38" w:rsidP="00E96CEC">
      <w:pPr>
        <w:tabs>
          <w:tab w:val="left" w:pos="567"/>
          <w:tab w:val="left" w:pos="5760"/>
        </w:tabs>
        <w:spacing w:line="380" w:lineRule="exact"/>
        <w:ind w:right="61" w:firstLine="1418"/>
        <w:jc w:val="thaiDistribute"/>
        <w:rPr>
          <w:rFonts w:ascii="Angsana New" w:hAnsi="Angsana New"/>
          <w:sz w:val="32"/>
          <w:szCs w:val="32"/>
        </w:rPr>
      </w:pPr>
      <w:r w:rsidRPr="00203B38">
        <w:rPr>
          <w:rFonts w:ascii="Angsana New" w:hAnsi="Angsana New"/>
          <w:sz w:val="32"/>
          <w:szCs w:val="32"/>
        </w:rPr>
        <w:t xml:space="preserve">Key audit matters are those matters that, in our professional judgment, were of most significance in my audit of the consolidated financial statements and separate financial statements of the current period. These matters were addressed in the context of my audit of the consolidated financial statements and separate financial statements as a whole, and in forming my opinion thereon, and I do not provide a separate opinion on these matters.  </w:t>
      </w:r>
    </w:p>
    <w:p w14:paraId="5087C457" w14:textId="77777777" w:rsidR="00A0717D" w:rsidRPr="00A0717D" w:rsidRDefault="00A0717D" w:rsidP="00E96CEC">
      <w:pPr>
        <w:widowControl w:val="0"/>
        <w:numPr>
          <w:ilvl w:val="0"/>
          <w:numId w:val="8"/>
        </w:numPr>
        <w:tabs>
          <w:tab w:val="left" w:pos="630"/>
          <w:tab w:val="left" w:pos="1710"/>
        </w:tabs>
        <w:spacing w:line="380" w:lineRule="exact"/>
        <w:ind w:hanging="720"/>
        <w:contextualSpacing/>
        <w:jc w:val="thaiDistribute"/>
        <w:rPr>
          <w:rFonts w:ascii="Angsana New" w:hAnsi="Angsana New"/>
          <w:sz w:val="32"/>
          <w:szCs w:val="32"/>
        </w:rPr>
      </w:pPr>
      <w:r w:rsidRPr="00A0717D">
        <w:rPr>
          <w:rFonts w:ascii="Angsana New" w:hAnsi="Angsana New"/>
          <w:sz w:val="32"/>
          <w:szCs w:val="32"/>
        </w:rPr>
        <w:t>Revenue recognition</w:t>
      </w:r>
    </w:p>
    <w:p w14:paraId="03841D98" w14:textId="6D189CD7" w:rsidR="00A0717D" w:rsidRDefault="00A0717D" w:rsidP="00E96CEC">
      <w:pPr>
        <w:tabs>
          <w:tab w:val="left" w:pos="1440"/>
          <w:tab w:val="left" w:pos="5245"/>
        </w:tabs>
        <w:spacing w:line="380" w:lineRule="exact"/>
        <w:jc w:val="thaiDistribute"/>
        <w:rPr>
          <w:rFonts w:ascii="Angsana New" w:hAnsi="Angsana New"/>
          <w:spacing w:val="-4"/>
          <w:sz w:val="32"/>
          <w:szCs w:val="32"/>
        </w:rPr>
      </w:pPr>
      <w:r w:rsidRPr="00A0717D">
        <w:rPr>
          <w:rFonts w:ascii="Angsana New" w:hAnsi="Angsana New"/>
          <w:sz w:val="32"/>
          <w:szCs w:val="32"/>
        </w:rPr>
        <w:tab/>
        <w:t xml:space="preserve">The </w:t>
      </w:r>
      <w:r>
        <w:rPr>
          <w:rFonts w:ascii="Angsana New" w:hAnsi="Angsana New"/>
          <w:sz w:val="32"/>
          <w:szCs w:val="32"/>
        </w:rPr>
        <w:t>G</w:t>
      </w:r>
      <w:r w:rsidRPr="00A0717D">
        <w:rPr>
          <w:rFonts w:ascii="Angsana New" w:hAnsi="Angsana New"/>
          <w:sz w:val="32"/>
          <w:szCs w:val="32"/>
        </w:rPr>
        <w:t xml:space="preserve">roup </w:t>
      </w:r>
      <w:r w:rsidRPr="00A0717D">
        <w:rPr>
          <w:rFonts w:ascii="Angsana New" w:hAnsi="Angsana New"/>
          <w:spacing w:val="-4"/>
          <w:sz w:val="32"/>
          <w:szCs w:val="32"/>
        </w:rPr>
        <w:t>and the Company had revenue</w:t>
      </w:r>
      <w:r>
        <w:rPr>
          <w:rFonts w:ascii="Angsana New" w:hAnsi="Angsana New"/>
          <w:spacing w:val="-4"/>
          <w:sz w:val="32"/>
          <w:szCs w:val="32"/>
        </w:rPr>
        <w:t>s from sales and services</w:t>
      </w:r>
      <w:r w:rsidRPr="00A0717D">
        <w:rPr>
          <w:rFonts w:ascii="Angsana New" w:hAnsi="Angsana New"/>
          <w:spacing w:val="-4"/>
          <w:sz w:val="32"/>
          <w:szCs w:val="32"/>
        </w:rPr>
        <w:t xml:space="preserve"> for the year ended </w:t>
      </w:r>
      <w:r w:rsidR="009F6533">
        <w:rPr>
          <w:rFonts w:ascii="Angsana New" w:hAnsi="Angsana New"/>
          <w:sz w:val="32"/>
          <w:szCs w:val="32"/>
        </w:rPr>
        <w:t>December</w:t>
      </w:r>
      <w:r w:rsidR="009F6533">
        <w:rPr>
          <w:rFonts w:ascii="Angsana New" w:hAnsi="Angsana New"/>
          <w:spacing w:val="-4"/>
          <w:sz w:val="32"/>
          <w:szCs w:val="32"/>
        </w:rPr>
        <w:t xml:space="preserve"> 31, 2023</w:t>
      </w:r>
      <w:r w:rsidRPr="006F7902">
        <w:rPr>
          <w:rFonts w:ascii="Angsana New" w:hAnsi="Angsana New"/>
          <w:spacing w:val="-4"/>
          <w:sz w:val="32"/>
          <w:szCs w:val="32"/>
        </w:rPr>
        <w:t xml:space="preserve"> in the </w:t>
      </w:r>
      <w:proofErr w:type="gramStart"/>
      <w:r w:rsidRPr="006F7902">
        <w:rPr>
          <w:rFonts w:ascii="Angsana New" w:hAnsi="Angsana New"/>
          <w:spacing w:val="-4"/>
          <w:sz w:val="32"/>
          <w:szCs w:val="32"/>
        </w:rPr>
        <w:t>amount</w:t>
      </w:r>
      <w:proofErr w:type="gramEnd"/>
      <w:r w:rsidRPr="006F7902">
        <w:rPr>
          <w:rFonts w:ascii="Angsana New" w:hAnsi="Angsana New"/>
          <w:spacing w:val="-4"/>
          <w:sz w:val="32"/>
          <w:szCs w:val="32"/>
        </w:rPr>
        <w:t xml:space="preserve"> of Baht </w:t>
      </w:r>
      <w:r w:rsidR="00596A6A">
        <w:rPr>
          <w:rFonts w:ascii="Angsana New" w:hAnsi="Angsana New"/>
          <w:spacing w:val="-4"/>
          <w:sz w:val="32"/>
          <w:szCs w:val="32"/>
        </w:rPr>
        <w:t>4,106.29</w:t>
      </w:r>
      <w:r w:rsidRPr="006F7902">
        <w:rPr>
          <w:rFonts w:ascii="Angsana New" w:hAnsi="Angsana New"/>
          <w:spacing w:val="-4"/>
          <w:sz w:val="32"/>
          <w:szCs w:val="32"/>
        </w:rPr>
        <w:t xml:space="preserve"> million and Baht </w:t>
      </w:r>
      <w:r w:rsidR="00596A6A">
        <w:rPr>
          <w:rFonts w:ascii="Angsana New" w:hAnsi="Angsana New"/>
          <w:spacing w:val="-4"/>
          <w:sz w:val="32"/>
          <w:szCs w:val="32"/>
        </w:rPr>
        <w:t>2,235.</w:t>
      </w:r>
      <w:r w:rsidR="00FD7C26">
        <w:rPr>
          <w:rFonts w:ascii="Angsana New" w:hAnsi="Angsana New"/>
          <w:spacing w:val="-4"/>
          <w:sz w:val="32"/>
          <w:szCs w:val="32"/>
        </w:rPr>
        <w:t>20</w:t>
      </w:r>
      <w:r w:rsidR="00FF4C89">
        <w:rPr>
          <w:rFonts w:ascii="Angsana New" w:hAnsi="Angsana New"/>
          <w:spacing w:val="-4"/>
          <w:sz w:val="32"/>
          <w:szCs w:val="32"/>
        </w:rPr>
        <w:t xml:space="preserve"> </w:t>
      </w:r>
      <w:r w:rsidRPr="006F7902">
        <w:rPr>
          <w:rFonts w:ascii="Angsana New" w:hAnsi="Angsana New"/>
          <w:spacing w:val="-4"/>
          <w:sz w:val="32"/>
          <w:szCs w:val="32"/>
        </w:rPr>
        <w:t>million</w:t>
      </w:r>
      <w:r w:rsidR="001A76CF">
        <w:rPr>
          <w:rFonts w:ascii="Angsana New" w:hAnsi="Angsana New"/>
          <w:spacing w:val="-4"/>
          <w:sz w:val="32"/>
          <w:szCs w:val="32"/>
        </w:rPr>
        <w:t xml:space="preserve"> (including discontinued operations in the amount of Baht 566.</w:t>
      </w:r>
      <w:r w:rsidR="00FD7C26">
        <w:rPr>
          <w:rFonts w:ascii="Angsana New" w:hAnsi="Angsana New"/>
          <w:spacing w:val="-4"/>
          <w:sz w:val="32"/>
          <w:szCs w:val="32"/>
        </w:rPr>
        <w:t>1</w:t>
      </w:r>
      <w:r w:rsidR="001A76CF">
        <w:rPr>
          <w:rFonts w:ascii="Angsana New" w:hAnsi="Angsana New"/>
          <w:spacing w:val="-4"/>
          <w:sz w:val="32"/>
          <w:szCs w:val="32"/>
        </w:rPr>
        <w:t>5 million)</w:t>
      </w:r>
      <w:r w:rsidRPr="006F7902">
        <w:rPr>
          <w:rFonts w:ascii="Angsana New" w:hAnsi="Angsana New"/>
          <w:spacing w:val="-4"/>
          <w:sz w:val="32"/>
          <w:szCs w:val="32"/>
        </w:rPr>
        <w:t xml:space="preserve">. The Group </w:t>
      </w:r>
      <w:r w:rsidRPr="006F7902">
        <w:rPr>
          <w:rFonts w:asciiTheme="majorBidi" w:hAnsiTheme="majorBidi" w:cstheme="majorBidi"/>
          <w:sz w:val="32"/>
          <w:szCs w:val="32"/>
        </w:rPr>
        <w:t>and the Company entered</w:t>
      </w:r>
      <w:r w:rsidRPr="00A0717D">
        <w:rPr>
          <w:rFonts w:asciiTheme="majorBidi" w:hAnsiTheme="majorBidi" w:cstheme="majorBidi"/>
          <w:sz w:val="32"/>
          <w:szCs w:val="32"/>
        </w:rPr>
        <w:t xml:space="preserve"> into agreements</w:t>
      </w:r>
      <w:r w:rsidR="006703C9">
        <w:rPr>
          <w:rFonts w:asciiTheme="majorBidi" w:hAnsiTheme="majorBidi" w:cstheme="majorBidi"/>
          <w:sz w:val="32"/>
          <w:szCs w:val="32"/>
        </w:rPr>
        <w:t xml:space="preserve"> </w:t>
      </w:r>
      <w:r w:rsidRPr="00A0717D">
        <w:rPr>
          <w:rFonts w:asciiTheme="majorBidi" w:hAnsiTheme="majorBidi" w:cstheme="majorBidi"/>
          <w:sz w:val="32"/>
          <w:szCs w:val="32"/>
        </w:rPr>
        <w:t>with many customers and the conditions specified in the agreement are different in the scope of work, method and period of delivery in each agreement</w:t>
      </w:r>
      <w:r w:rsidR="006703C9">
        <w:rPr>
          <w:rFonts w:asciiTheme="majorBidi" w:hAnsiTheme="majorBidi" w:cstheme="majorBidi"/>
          <w:sz w:val="32"/>
          <w:szCs w:val="32"/>
        </w:rPr>
        <w:t>, which affects</w:t>
      </w:r>
      <w:r w:rsidR="006703C9">
        <w:rPr>
          <w:rFonts w:ascii="Angsana New" w:hAnsi="Angsana New"/>
          <w:spacing w:val="-4"/>
          <w:sz w:val="32"/>
          <w:szCs w:val="32"/>
        </w:rPr>
        <w:t xml:space="preserve"> </w:t>
      </w:r>
      <w:r w:rsidRPr="00A0717D">
        <w:rPr>
          <w:rFonts w:ascii="Angsana New" w:hAnsi="Angsana New"/>
          <w:spacing w:val="-4"/>
          <w:sz w:val="32"/>
          <w:szCs w:val="32"/>
        </w:rPr>
        <w:t xml:space="preserve">the measurement and </w:t>
      </w:r>
      <w:r w:rsidR="006703C9">
        <w:rPr>
          <w:rFonts w:ascii="Angsana New" w:hAnsi="Angsana New"/>
          <w:spacing w:val="-4"/>
          <w:sz w:val="32"/>
          <w:szCs w:val="32"/>
        </w:rPr>
        <w:t>timing</w:t>
      </w:r>
      <w:r w:rsidRPr="00A0717D">
        <w:rPr>
          <w:rFonts w:ascii="Angsana New" w:hAnsi="Angsana New"/>
          <w:spacing w:val="-4"/>
          <w:sz w:val="32"/>
          <w:szCs w:val="32"/>
        </w:rPr>
        <w:t xml:space="preserve"> of revenue recognition. However, the revenue </w:t>
      </w:r>
      <w:r w:rsidR="006703C9">
        <w:rPr>
          <w:rFonts w:ascii="Angsana New" w:hAnsi="Angsana New"/>
          <w:spacing w:val="-4"/>
          <w:sz w:val="32"/>
          <w:szCs w:val="32"/>
        </w:rPr>
        <w:t>from</w:t>
      </w:r>
      <w:r w:rsidRPr="00A0717D">
        <w:rPr>
          <w:rFonts w:ascii="Angsana New" w:hAnsi="Angsana New"/>
          <w:spacing w:val="-4"/>
          <w:sz w:val="32"/>
          <w:szCs w:val="32"/>
        </w:rPr>
        <w:t xml:space="preserve"> sales and service</w:t>
      </w:r>
      <w:r w:rsidR="006703C9">
        <w:rPr>
          <w:rFonts w:ascii="Angsana New" w:hAnsi="Angsana New"/>
          <w:spacing w:val="-4"/>
          <w:sz w:val="32"/>
          <w:szCs w:val="32"/>
        </w:rPr>
        <w:t>s</w:t>
      </w:r>
      <w:r w:rsidRPr="00A0717D">
        <w:rPr>
          <w:rFonts w:ascii="Angsana New" w:hAnsi="Angsana New"/>
          <w:spacing w:val="-4"/>
          <w:sz w:val="32"/>
          <w:szCs w:val="32"/>
        </w:rPr>
        <w:t xml:space="preserve"> of the </w:t>
      </w:r>
      <w:r w:rsidR="006703C9">
        <w:rPr>
          <w:rFonts w:ascii="Angsana New" w:hAnsi="Angsana New"/>
          <w:spacing w:val="-4"/>
          <w:sz w:val="32"/>
          <w:szCs w:val="32"/>
        </w:rPr>
        <w:t>G</w:t>
      </w:r>
      <w:r w:rsidRPr="00A0717D">
        <w:rPr>
          <w:rFonts w:ascii="Angsana New" w:hAnsi="Angsana New"/>
          <w:spacing w:val="-4"/>
          <w:sz w:val="32"/>
          <w:szCs w:val="32"/>
        </w:rPr>
        <w:t xml:space="preserve">roup and the Company of such amount includes </w:t>
      </w:r>
      <w:r w:rsidR="00472F36" w:rsidRPr="00472F36">
        <w:rPr>
          <w:rFonts w:ascii="Angsana New" w:hAnsi="Angsana New"/>
          <w:spacing w:val="-4"/>
          <w:sz w:val="32"/>
          <w:szCs w:val="32"/>
        </w:rPr>
        <w:t xml:space="preserve">revenue from providing services </w:t>
      </w:r>
      <w:r w:rsidR="007077F5" w:rsidRPr="00472F36">
        <w:rPr>
          <w:rFonts w:ascii="Angsana New" w:hAnsi="Angsana New"/>
          <w:spacing w:val="-4"/>
          <w:sz w:val="32"/>
          <w:szCs w:val="32"/>
        </w:rPr>
        <w:t>by means of me</w:t>
      </w:r>
      <w:r w:rsidR="00F5022F" w:rsidRPr="00472F36">
        <w:rPr>
          <w:rFonts w:ascii="Angsana New" w:hAnsi="Angsana New"/>
          <w:spacing w:val="-4"/>
          <w:sz w:val="32"/>
          <w:szCs w:val="32"/>
        </w:rPr>
        <w:t>a</w:t>
      </w:r>
      <w:r w:rsidR="007077F5" w:rsidRPr="00472F36">
        <w:rPr>
          <w:rFonts w:ascii="Angsana New" w:hAnsi="Angsana New"/>
          <w:spacing w:val="-4"/>
          <w:sz w:val="32"/>
          <w:szCs w:val="32"/>
        </w:rPr>
        <w:t>suring progress towa</w:t>
      </w:r>
      <w:r w:rsidR="00AD630B">
        <w:rPr>
          <w:rFonts w:ascii="Angsana New" w:hAnsi="Angsana New"/>
          <w:spacing w:val="-4"/>
          <w:sz w:val="32"/>
          <w:szCs w:val="32"/>
        </w:rPr>
        <w:t>r</w:t>
      </w:r>
      <w:r w:rsidR="00F5022F" w:rsidRPr="00472F36">
        <w:rPr>
          <w:rFonts w:ascii="Angsana New" w:hAnsi="Angsana New"/>
          <w:spacing w:val="-4"/>
          <w:sz w:val="32"/>
          <w:szCs w:val="32"/>
        </w:rPr>
        <w:t>d</w:t>
      </w:r>
      <w:r w:rsidR="007077F5" w:rsidRPr="00472F36">
        <w:rPr>
          <w:rFonts w:ascii="Angsana New" w:hAnsi="Angsana New"/>
          <w:spacing w:val="-4"/>
          <w:sz w:val="32"/>
          <w:szCs w:val="32"/>
        </w:rPr>
        <w:t>s complete sa</w:t>
      </w:r>
      <w:r w:rsidR="00F5022F" w:rsidRPr="00472F36">
        <w:rPr>
          <w:rFonts w:ascii="Angsana New" w:hAnsi="Angsana New"/>
          <w:spacing w:val="-4"/>
          <w:sz w:val="32"/>
          <w:szCs w:val="32"/>
        </w:rPr>
        <w:t>t</w:t>
      </w:r>
      <w:r w:rsidR="007077F5" w:rsidRPr="00472F36">
        <w:rPr>
          <w:rFonts w:ascii="Angsana New" w:hAnsi="Angsana New"/>
          <w:spacing w:val="-4"/>
          <w:sz w:val="32"/>
          <w:szCs w:val="32"/>
        </w:rPr>
        <w:t xml:space="preserve">isfaction of a performance </w:t>
      </w:r>
      <w:r w:rsidR="007077F5" w:rsidRPr="007077F5">
        <w:rPr>
          <w:rFonts w:ascii="Angsana New" w:hAnsi="Angsana New"/>
          <w:spacing w:val="-4"/>
          <w:sz w:val="32"/>
          <w:szCs w:val="32"/>
        </w:rPr>
        <w:t>obligation</w:t>
      </w:r>
      <w:r w:rsidRPr="007077F5">
        <w:rPr>
          <w:rFonts w:ascii="Angsana New" w:hAnsi="Angsana New"/>
          <w:spacing w:val="-4"/>
          <w:sz w:val="32"/>
          <w:szCs w:val="32"/>
        </w:rPr>
        <w:t xml:space="preserve"> </w:t>
      </w:r>
      <w:r w:rsidRPr="007077F5">
        <w:rPr>
          <w:rFonts w:asciiTheme="majorBidi" w:hAnsiTheme="majorBidi" w:cstheme="majorBidi"/>
          <w:spacing w:val="-4"/>
          <w:sz w:val="32"/>
          <w:szCs w:val="32"/>
        </w:rPr>
        <w:t xml:space="preserve">at the significant </w:t>
      </w:r>
      <w:r w:rsidRPr="006F7902">
        <w:rPr>
          <w:rFonts w:asciiTheme="majorBidi" w:hAnsiTheme="majorBidi" w:cstheme="majorBidi"/>
          <w:spacing w:val="-4"/>
          <w:sz w:val="32"/>
          <w:szCs w:val="32"/>
        </w:rPr>
        <w:t xml:space="preserve">amount </w:t>
      </w:r>
      <w:r w:rsidRPr="006F7902">
        <w:rPr>
          <w:rFonts w:ascii="Angsana New" w:hAnsi="Angsana New"/>
          <w:spacing w:val="-4"/>
          <w:sz w:val="32"/>
          <w:szCs w:val="32"/>
        </w:rPr>
        <w:t>at</w:t>
      </w:r>
      <w:r w:rsidRPr="006F7902">
        <w:rPr>
          <w:rFonts w:ascii="Angsana New" w:hAnsi="Angsana New" w:hint="cs"/>
          <w:spacing w:val="-4"/>
          <w:sz w:val="32"/>
          <w:szCs w:val="32"/>
          <w:cs/>
        </w:rPr>
        <w:t xml:space="preserve"> </w:t>
      </w:r>
      <w:r w:rsidR="00596A6A">
        <w:rPr>
          <w:rFonts w:ascii="Angsana New" w:hAnsi="Angsana New"/>
          <w:spacing w:val="-4"/>
          <w:sz w:val="32"/>
          <w:szCs w:val="32"/>
        </w:rPr>
        <w:t>3.23</w:t>
      </w:r>
      <w:r w:rsidR="006F7902" w:rsidRPr="006F7902">
        <w:rPr>
          <w:rFonts w:ascii="Angsana New" w:hAnsi="Angsana New"/>
          <w:spacing w:val="-4"/>
          <w:sz w:val="32"/>
          <w:szCs w:val="32"/>
        </w:rPr>
        <w:t xml:space="preserve"> </w:t>
      </w:r>
      <w:r w:rsidRPr="006F7902">
        <w:rPr>
          <w:rFonts w:ascii="Angsana New" w:hAnsi="Angsana New"/>
          <w:spacing w:val="-4"/>
          <w:sz w:val="32"/>
          <w:szCs w:val="32"/>
        </w:rPr>
        <w:t xml:space="preserve">percent and </w:t>
      </w:r>
      <w:r w:rsidR="00596A6A">
        <w:rPr>
          <w:rFonts w:ascii="Angsana New" w:hAnsi="Angsana New"/>
          <w:spacing w:val="-4"/>
          <w:sz w:val="32"/>
          <w:szCs w:val="32"/>
        </w:rPr>
        <w:t xml:space="preserve">5.94 </w:t>
      </w:r>
      <w:r w:rsidRPr="00A0717D">
        <w:rPr>
          <w:rFonts w:ascii="Angsana New" w:hAnsi="Angsana New"/>
          <w:spacing w:val="-4"/>
          <w:sz w:val="32"/>
          <w:szCs w:val="32"/>
        </w:rPr>
        <w:t xml:space="preserve">percent of revenue </w:t>
      </w:r>
      <w:r w:rsidR="006703C9">
        <w:rPr>
          <w:rFonts w:ascii="Angsana New" w:hAnsi="Angsana New"/>
          <w:spacing w:val="-4"/>
          <w:sz w:val="32"/>
          <w:szCs w:val="32"/>
        </w:rPr>
        <w:t>from</w:t>
      </w:r>
      <w:r w:rsidRPr="00A0717D">
        <w:rPr>
          <w:rFonts w:ascii="Angsana New" w:hAnsi="Angsana New"/>
          <w:spacing w:val="-4"/>
          <w:sz w:val="32"/>
          <w:szCs w:val="32"/>
        </w:rPr>
        <w:t xml:space="preserve"> sales and service</w:t>
      </w:r>
      <w:r w:rsidR="006703C9">
        <w:rPr>
          <w:rFonts w:ascii="Angsana New" w:hAnsi="Angsana New"/>
          <w:spacing w:val="-4"/>
          <w:sz w:val="32"/>
          <w:szCs w:val="32"/>
        </w:rPr>
        <w:t>s</w:t>
      </w:r>
      <w:r w:rsidRPr="00A0717D">
        <w:rPr>
          <w:rFonts w:ascii="Angsana New" w:hAnsi="Angsana New"/>
          <w:spacing w:val="-4"/>
          <w:sz w:val="32"/>
          <w:szCs w:val="32"/>
        </w:rPr>
        <w:t xml:space="preserve"> of the </w:t>
      </w:r>
      <w:r w:rsidR="006703C9">
        <w:rPr>
          <w:rFonts w:ascii="Angsana New" w:hAnsi="Angsana New"/>
          <w:spacing w:val="-4"/>
          <w:sz w:val="32"/>
          <w:szCs w:val="32"/>
        </w:rPr>
        <w:t>G</w:t>
      </w:r>
      <w:r w:rsidRPr="00A0717D">
        <w:rPr>
          <w:rFonts w:ascii="Angsana New" w:hAnsi="Angsana New"/>
          <w:spacing w:val="-4"/>
          <w:sz w:val="32"/>
          <w:szCs w:val="32"/>
        </w:rPr>
        <w:t xml:space="preserve">roup and </w:t>
      </w:r>
      <w:r w:rsidR="006703C9">
        <w:rPr>
          <w:rFonts w:ascii="Angsana New" w:hAnsi="Angsana New"/>
          <w:spacing w:val="-4"/>
          <w:sz w:val="32"/>
          <w:szCs w:val="32"/>
        </w:rPr>
        <w:t>the C</w:t>
      </w:r>
      <w:r w:rsidRPr="00A0717D">
        <w:rPr>
          <w:rFonts w:ascii="Angsana New" w:hAnsi="Angsana New"/>
          <w:spacing w:val="-4"/>
          <w:sz w:val="32"/>
          <w:szCs w:val="32"/>
        </w:rPr>
        <w:t xml:space="preserve">ompany, respectively. The </w:t>
      </w:r>
      <w:r w:rsidR="006703C9">
        <w:rPr>
          <w:rFonts w:ascii="Angsana New" w:hAnsi="Angsana New"/>
          <w:spacing w:val="-4"/>
          <w:sz w:val="32"/>
          <w:szCs w:val="32"/>
        </w:rPr>
        <w:t xml:space="preserve">Group and the </w:t>
      </w:r>
      <w:r w:rsidRPr="00A0717D">
        <w:rPr>
          <w:rFonts w:ascii="Angsana New" w:hAnsi="Angsana New"/>
          <w:spacing w:val="-4"/>
          <w:sz w:val="32"/>
          <w:szCs w:val="32"/>
        </w:rPr>
        <w:t xml:space="preserve">Company </w:t>
      </w:r>
      <w:proofErr w:type="spellStart"/>
      <w:r w:rsidRPr="00A0717D">
        <w:rPr>
          <w:rFonts w:ascii="Angsana New" w:hAnsi="Angsana New"/>
          <w:spacing w:val="-4"/>
          <w:sz w:val="32"/>
          <w:szCs w:val="32"/>
        </w:rPr>
        <w:t>recognises</w:t>
      </w:r>
      <w:proofErr w:type="spellEnd"/>
      <w:r w:rsidRPr="00A0717D">
        <w:rPr>
          <w:rFonts w:ascii="Angsana New" w:hAnsi="Angsana New"/>
          <w:spacing w:val="-4"/>
          <w:sz w:val="32"/>
          <w:szCs w:val="32"/>
        </w:rPr>
        <w:t xml:space="preserve"> such revenue by </w:t>
      </w:r>
      <w:r w:rsidR="006703C9" w:rsidRPr="00257A75">
        <w:rPr>
          <w:rFonts w:ascii="Angsana New" w:hAnsi="Angsana New"/>
          <w:sz w:val="32"/>
          <w:szCs w:val="32"/>
        </w:rPr>
        <w:t>the measuring progress towards complete satisfaction of a performance obligation</w:t>
      </w:r>
      <w:r w:rsidRPr="00A0717D">
        <w:rPr>
          <w:rFonts w:ascii="Angsana New" w:hAnsi="Angsana New"/>
          <w:spacing w:val="-4"/>
          <w:sz w:val="32"/>
          <w:szCs w:val="32"/>
        </w:rPr>
        <w:t>. The management has to estimate the progress of performance</w:t>
      </w:r>
      <w:r w:rsidR="006703C9">
        <w:rPr>
          <w:rFonts w:ascii="Angsana New" w:hAnsi="Angsana New"/>
          <w:spacing w:val="-4"/>
          <w:sz w:val="32"/>
          <w:szCs w:val="32"/>
        </w:rPr>
        <w:t xml:space="preserve"> </w:t>
      </w:r>
      <w:r w:rsidRPr="00A0717D">
        <w:rPr>
          <w:rFonts w:ascii="Angsana New" w:hAnsi="Angsana New"/>
          <w:spacing w:val="-4"/>
          <w:sz w:val="32"/>
          <w:szCs w:val="32"/>
        </w:rPr>
        <w:t>obligation against such service</w:t>
      </w:r>
      <w:r w:rsidR="006703C9">
        <w:rPr>
          <w:rFonts w:ascii="Angsana New" w:hAnsi="Angsana New"/>
          <w:spacing w:val="-4"/>
          <w:sz w:val="32"/>
          <w:szCs w:val="32"/>
        </w:rPr>
        <w:t>s</w:t>
      </w:r>
      <w:r w:rsidRPr="00A0717D">
        <w:rPr>
          <w:rFonts w:ascii="Angsana New" w:hAnsi="Angsana New"/>
          <w:spacing w:val="-4"/>
          <w:sz w:val="32"/>
          <w:szCs w:val="32"/>
        </w:rPr>
        <w:t>.</w:t>
      </w:r>
      <w:r w:rsidRPr="00A0717D">
        <w:rPr>
          <w:rFonts w:ascii="Angsana New" w:hAnsi="Angsana New"/>
          <w:color w:val="FF0000"/>
          <w:spacing w:val="-4"/>
          <w:sz w:val="32"/>
          <w:szCs w:val="32"/>
        </w:rPr>
        <w:t xml:space="preserve"> </w:t>
      </w:r>
      <w:r w:rsidRPr="00A0717D">
        <w:rPr>
          <w:rFonts w:ascii="Angsana New" w:hAnsi="Angsana New"/>
          <w:spacing w:val="-4"/>
          <w:sz w:val="32"/>
          <w:szCs w:val="32"/>
        </w:rPr>
        <w:t xml:space="preserve">Such process, the management has to exercise significant judgment in preparing and reviewing the cost estimates of the project and set the progress of performance obligation throughout the service period. This causes the risk related to the measurement and </w:t>
      </w:r>
      <w:r w:rsidR="006703C9">
        <w:rPr>
          <w:rFonts w:ascii="Angsana New" w:hAnsi="Angsana New"/>
          <w:spacing w:val="-4"/>
          <w:sz w:val="32"/>
          <w:szCs w:val="32"/>
        </w:rPr>
        <w:t>timing</w:t>
      </w:r>
      <w:r w:rsidRPr="00A0717D">
        <w:rPr>
          <w:rFonts w:ascii="Angsana New" w:hAnsi="Angsana New"/>
          <w:spacing w:val="-4"/>
          <w:sz w:val="32"/>
          <w:szCs w:val="32"/>
        </w:rPr>
        <w:t xml:space="preserve"> of revenue recognition. </w:t>
      </w:r>
      <w:r w:rsidRPr="00A0717D">
        <w:rPr>
          <w:rFonts w:ascii="Angsana New" w:hAnsi="Angsana New"/>
          <w:spacing w:val="-4"/>
          <w:sz w:val="32"/>
          <w:szCs w:val="32"/>
          <w:cs/>
        </w:rPr>
        <w:t xml:space="preserve"> </w:t>
      </w:r>
    </w:p>
    <w:p w14:paraId="61AD5F10" w14:textId="4DAFBA8B" w:rsidR="006F7902" w:rsidRDefault="00596A6A" w:rsidP="001A76CF">
      <w:pPr>
        <w:tabs>
          <w:tab w:val="left" w:pos="567"/>
          <w:tab w:val="left" w:pos="1418"/>
          <w:tab w:val="left" w:pos="5760"/>
        </w:tabs>
        <w:spacing w:line="340" w:lineRule="exact"/>
        <w:ind w:right="-29"/>
        <w:jc w:val="thaiDistribute"/>
        <w:rPr>
          <w:rFonts w:ascii="Angsana New" w:hAnsi="Angsana New"/>
          <w:sz w:val="32"/>
          <w:szCs w:val="32"/>
        </w:rPr>
      </w:pPr>
      <w:r>
        <w:rPr>
          <w:rFonts w:ascii="Angsana New" w:hAnsi="Angsana New"/>
          <w:spacing w:val="-4"/>
          <w:sz w:val="32"/>
          <w:szCs w:val="32"/>
        </w:rPr>
        <w:tab/>
      </w:r>
      <w:r>
        <w:rPr>
          <w:rFonts w:ascii="Angsana New" w:hAnsi="Angsana New"/>
          <w:spacing w:val="-4"/>
          <w:sz w:val="32"/>
          <w:szCs w:val="32"/>
        </w:rPr>
        <w:tab/>
      </w:r>
      <w:r w:rsidRPr="00A0717D">
        <w:rPr>
          <w:rFonts w:ascii="Angsana New" w:hAnsi="Angsana New"/>
          <w:spacing w:val="-4"/>
          <w:sz w:val="32"/>
          <w:szCs w:val="32"/>
        </w:rPr>
        <w:t>Therefore, I identified the revenue recognition from sales and service</w:t>
      </w:r>
      <w:r>
        <w:rPr>
          <w:rFonts w:ascii="Angsana New" w:hAnsi="Angsana New"/>
          <w:spacing w:val="-4"/>
          <w:sz w:val="32"/>
          <w:szCs w:val="32"/>
        </w:rPr>
        <w:t>s</w:t>
      </w:r>
      <w:r w:rsidRPr="00A0717D">
        <w:rPr>
          <w:rFonts w:ascii="Angsana New" w:hAnsi="Angsana New"/>
          <w:spacing w:val="-4"/>
          <w:sz w:val="32"/>
          <w:szCs w:val="32"/>
        </w:rPr>
        <w:t xml:space="preserve"> as significant risk that requires special attention in the audit. The </w:t>
      </w:r>
      <w:r>
        <w:rPr>
          <w:rFonts w:ascii="Angsana New" w:hAnsi="Angsana New"/>
          <w:spacing w:val="-4"/>
          <w:sz w:val="32"/>
          <w:szCs w:val="32"/>
        </w:rPr>
        <w:t>G</w:t>
      </w:r>
      <w:r w:rsidRPr="00A0717D">
        <w:rPr>
          <w:rFonts w:ascii="Angsana New" w:hAnsi="Angsana New"/>
          <w:spacing w:val="-4"/>
          <w:sz w:val="32"/>
          <w:szCs w:val="32"/>
        </w:rPr>
        <w:t xml:space="preserve">roup and the </w:t>
      </w:r>
      <w:r>
        <w:rPr>
          <w:rFonts w:ascii="Angsana New" w:hAnsi="Angsana New"/>
          <w:spacing w:val="-4"/>
          <w:sz w:val="32"/>
          <w:szCs w:val="32"/>
        </w:rPr>
        <w:t>C</w:t>
      </w:r>
      <w:r w:rsidRPr="00A0717D">
        <w:rPr>
          <w:rFonts w:ascii="Angsana New" w:hAnsi="Angsana New"/>
          <w:spacing w:val="-4"/>
          <w:sz w:val="32"/>
          <w:szCs w:val="32"/>
        </w:rPr>
        <w:t xml:space="preserve">ompany had disclosed the accounting policy and amount related to revenue recognition </w:t>
      </w:r>
      <w:r w:rsidRPr="00596A6A">
        <w:rPr>
          <w:rFonts w:ascii="Angsana New" w:hAnsi="Angsana New"/>
          <w:spacing w:val="-4"/>
          <w:sz w:val="32"/>
          <w:szCs w:val="32"/>
        </w:rPr>
        <w:t>in Notes</w:t>
      </w:r>
      <w:r w:rsidRPr="00596A6A">
        <w:rPr>
          <w:rFonts w:ascii="Angsana New" w:hAnsi="Angsana New"/>
          <w:spacing w:val="-4"/>
          <w:sz w:val="32"/>
          <w:szCs w:val="32"/>
          <w:cs/>
        </w:rPr>
        <w:t xml:space="preserve"> </w:t>
      </w:r>
      <w:r w:rsidRPr="00596A6A">
        <w:rPr>
          <w:rFonts w:ascii="Angsana New" w:hAnsi="Angsana New"/>
          <w:spacing w:val="-4"/>
          <w:sz w:val="32"/>
          <w:szCs w:val="32"/>
        </w:rPr>
        <w:t>4.1 and 33, respectively</w:t>
      </w:r>
      <w:r w:rsidRPr="00A0717D">
        <w:rPr>
          <w:rFonts w:ascii="Angsana New" w:hAnsi="Angsana New"/>
          <w:spacing w:val="-4"/>
          <w:sz w:val="32"/>
          <w:szCs w:val="32"/>
        </w:rPr>
        <w:t>.</w:t>
      </w:r>
    </w:p>
    <w:p w14:paraId="1B9B9882" w14:textId="77777777" w:rsidR="00846326" w:rsidRPr="00846326" w:rsidRDefault="00846326" w:rsidP="00E828EC">
      <w:pPr>
        <w:tabs>
          <w:tab w:val="left" w:pos="567"/>
          <w:tab w:val="left" w:pos="1418"/>
          <w:tab w:val="left" w:pos="5760"/>
        </w:tabs>
        <w:spacing w:line="340" w:lineRule="exact"/>
        <w:ind w:right="-29"/>
        <w:jc w:val="right"/>
        <w:rPr>
          <w:rFonts w:ascii="Angsana New" w:hAnsi="Angsana New"/>
          <w:sz w:val="32"/>
          <w:szCs w:val="32"/>
        </w:rPr>
      </w:pPr>
    </w:p>
    <w:p w14:paraId="32C674D2" w14:textId="194AB278" w:rsidR="00E828EC" w:rsidRPr="00203B38" w:rsidRDefault="00E828EC" w:rsidP="00E828EC">
      <w:pPr>
        <w:tabs>
          <w:tab w:val="left" w:pos="567"/>
          <w:tab w:val="left" w:pos="1418"/>
          <w:tab w:val="left" w:pos="5760"/>
        </w:tabs>
        <w:spacing w:line="340" w:lineRule="exact"/>
        <w:ind w:right="-29"/>
        <w:jc w:val="right"/>
        <w:rPr>
          <w:rFonts w:ascii="Angsana New" w:hAnsi="Angsana New"/>
          <w:sz w:val="32"/>
          <w:szCs w:val="32"/>
          <w:cs/>
        </w:rPr>
        <w:sectPr w:rsidR="00E828EC" w:rsidRPr="00203B38" w:rsidSect="00DB3390">
          <w:headerReference w:type="default" r:id="rId12"/>
          <w:headerReference w:type="first" r:id="rId13"/>
          <w:pgSz w:w="11909" w:h="16834" w:code="9"/>
          <w:pgMar w:top="1191" w:right="851" w:bottom="1701" w:left="1814" w:header="1191" w:footer="720" w:gutter="0"/>
          <w:pgNumType w:fmt="numberInDash" w:start="2"/>
          <w:cols w:space="720"/>
          <w:titlePg/>
          <w:docGrid w:linePitch="299"/>
        </w:sectPr>
      </w:pPr>
      <w:r w:rsidRPr="00203B38">
        <w:rPr>
          <w:rFonts w:ascii="Angsana New" w:hAnsi="Angsana New"/>
          <w:sz w:val="32"/>
          <w:szCs w:val="32"/>
        </w:rPr>
        <w:t>**</w:t>
      </w:r>
      <w:r w:rsidRPr="00203B38">
        <w:rPr>
          <w:rFonts w:ascii="Angsana New" w:hAnsi="Angsana New" w:hint="cs"/>
          <w:sz w:val="32"/>
          <w:szCs w:val="32"/>
          <w:cs/>
        </w:rPr>
        <w:t>*</w:t>
      </w:r>
      <w:r w:rsidRPr="00203B38">
        <w:rPr>
          <w:rFonts w:ascii="Angsana New" w:hAnsi="Angsana New"/>
          <w:sz w:val="32"/>
          <w:szCs w:val="32"/>
        </w:rPr>
        <w:t>**/</w:t>
      </w:r>
      <w:r>
        <w:rPr>
          <w:rFonts w:ascii="Angsana New" w:hAnsi="Angsana New"/>
          <w:sz w:val="32"/>
          <w:szCs w:val="32"/>
        </w:rPr>
        <w:t>3</w:t>
      </w:r>
    </w:p>
    <w:p w14:paraId="1B622CE6" w14:textId="77583634" w:rsidR="00A0717D" w:rsidRPr="00A0717D" w:rsidRDefault="00A0717D" w:rsidP="00E828EC">
      <w:pPr>
        <w:tabs>
          <w:tab w:val="left" w:pos="1440"/>
          <w:tab w:val="left" w:pos="5245"/>
        </w:tabs>
        <w:spacing w:line="380" w:lineRule="exact"/>
        <w:jc w:val="thaiDistribute"/>
        <w:rPr>
          <w:rFonts w:ascii="Angsana New" w:hAnsi="Angsana New"/>
          <w:spacing w:val="-4"/>
          <w:sz w:val="32"/>
          <w:szCs w:val="32"/>
        </w:rPr>
      </w:pPr>
      <w:r w:rsidRPr="00A0717D">
        <w:rPr>
          <w:rFonts w:ascii="Angsana New" w:hAnsi="Angsana New"/>
          <w:spacing w:val="-4"/>
          <w:sz w:val="32"/>
          <w:szCs w:val="32"/>
          <w:cs/>
        </w:rPr>
        <w:lastRenderedPageBreak/>
        <w:tab/>
      </w:r>
      <w:r w:rsidRPr="00A0717D">
        <w:rPr>
          <w:rFonts w:ascii="Angsana New" w:hAnsi="Angsana New"/>
          <w:spacing w:val="-4"/>
          <w:sz w:val="32"/>
          <w:szCs w:val="32"/>
        </w:rPr>
        <w:t xml:space="preserve"> </w:t>
      </w:r>
      <w:r w:rsidRPr="00A0717D">
        <w:rPr>
          <w:rFonts w:asciiTheme="majorBidi" w:hAnsiTheme="majorBidi" w:cstheme="majorBidi"/>
          <w:sz w:val="32"/>
          <w:szCs w:val="32"/>
        </w:rPr>
        <w:t xml:space="preserve">I understood the internal control system of revenue cycle and related accounting transactions, tested the design and effectiveness of the internal control </w:t>
      </w:r>
      <w:r w:rsidRPr="00A0717D">
        <w:rPr>
          <w:rFonts w:asciiTheme="majorBidi" w:hAnsiTheme="majorBidi" w:cstheme="majorBidi"/>
          <w:spacing w:val="-4"/>
          <w:sz w:val="32"/>
          <w:szCs w:val="32"/>
        </w:rPr>
        <w:t xml:space="preserve">with respect to revenue recognition and related accounting transactions especially the control of measurement and </w:t>
      </w:r>
      <w:r w:rsidR="00564A1D">
        <w:rPr>
          <w:rFonts w:asciiTheme="majorBidi" w:hAnsiTheme="majorBidi" w:cstheme="majorBidi"/>
          <w:spacing w:val="-4"/>
          <w:sz w:val="32"/>
          <w:szCs w:val="32"/>
        </w:rPr>
        <w:t>timing</w:t>
      </w:r>
      <w:r w:rsidRPr="00A0717D">
        <w:rPr>
          <w:rFonts w:asciiTheme="majorBidi" w:hAnsiTheme="majorBidi" w:cstheme="majorBidi"/>
          <w:spacing w:val="-4"/>
          <w:sz w:val="32"/>
          <w:szCs w:val="32"/>
        </w:rPr>
        <w:t xml:space="preserve"> </w:t>
      </w:r>
      <w:r w:rsidRPr="00A0717D">
        <w:rPr>
          <w:rFonts w:asciiTheme="majorBidi" w:hAnsiTheme="majorBidi" w:cstheme="majorBidi"/>
          <w:sz w:val="32"/>
          <w:szCs w:val="32"/>
        </w:rPr>
        <w:t>of revenue recognition from sales and service</w:t>
      </w:r>
      <w:r w:rsidR="00564A1D">
        <w:rPr>
          <w:rFonts w:asciiTheme="majorBidi" w:hAnsiTheme="majorBidi" w:cstheme="majorBidi"/>
          <w:sz w:val="32"/>
          <w:szCs w:val="32"/>
        </w:rPr>
        <w:t>s</w:t>
      </w:r>
      <w:r w:rsidRPr="00A0717D">
        <w:rPr>
          <w:rFonts w:asciiTheme="majorBidi" w:hAnsiTheme="majorBidi" w:cstheme="majorBidi"/>
          <w:sz w:val="32"/>
          <w:szCs w:val="32"/>
        </w:rPr>
        <w:t xml:space="preserve">, preparation and review </w:t>
      </w:r>
      <w:r w:rsidRPr="00A0717D">
        <w:rPr>
          <w:rFonts w:ascii="Angsana New" w:hAnsi="Angsana New"/>
          <w:spacing w:val="-4"/>
          <w:sz w:val="32"/>
          <w:szCs w:val="32"/>
        </w:rPr>
        <w:t xml:space="preserve">of project cost estimate and defining the </w:t>
      </w:r>
      <w:r w:rsidR="00564A1D" w:rsidRPr="00A0717D">
        <w:rPr>
          <w:rFonts w:ascii="Angsana New" w:hAnsi="Angsana New"/>
          <w:spacing w:val="-4"/>
          <w:sz w:val="32"/>
          <w:szCs w:val="32"/>
        </w:rPr>
        <w:t xml:space="preserve">progress </w:t>
      </w:r>
      <w:r w:rsidRPr="00A0717D">
        <w:rPr>
          <w:rFonts w:ascii="Angsana New" w:hAnsi="Angsana New"/>
          <w:spacing w:val="-4"/>
          <w:sz w:val="32"/>
          <w:szCs w:val="32"/>
        </w:rPr>
        <w:t>of performance</w:t>
      </w:r>
      <w:r w:rsidR="00564A1D">
        <w:rPr>
          <w:rFonts w:ascii="Angsana New" w:hAnsi="Angsana New"/>
          <w:spacing w:val="-4"/>
          <w:sz w:val="32"/>
          <w:szCs w:val="32"/>
        </w:rPr>
        <w:t xml:space="preserve"> </w:t>
      </w:r>
      <w:r w:rsidRPr="00A0717D">
        <w:rPr>
          <w:rFonts w:ascii="Angsana New" w:hAnsi="Angsana New"/>
          <w:spacing w:val="-4"/>
          <w:sz w:val="32"/>
          <w:szCs w:val="32"/>
        </w:rPr>
        <w:t xml:space="preserve">obligation. </w:t>
      </w:r>
      <w:r w:rsidRPr="00A0717D">
        <w:rPr>
          <w:rFonts w:asciiTheme="majorBidi" w:hAnsiTheme="majorBidi" w:cstheme="majorBidi"/>
          <w:sz w:val="32"/>
          <w:szCs w:val="32"/>
        </w:rPr>
        <w:t>I had sampling revenue to test the details with the agreement</w:t>
      </w:r>
      <w:r w:rsidR="00564A1D">
        <w:rPr>
          <w:rFonts w:asciiTheme="majorBidi" w:hAnsiTheme="majorBidi" w:cstheme="majorBidi"/>
          <w:sz w:val="32"/>
          <w:szCs w:val="32"/>
        </w:rPr>
        <w:t>s</w:t>
      </w:r>
      <w:r w:rsidRPr="00A0717D">
        <w:rPr>
          <w:rFonts w:asciiTheme="majorBidi" w:hAnsiTheme="majorBidi" w:cstheme="majorBidi"/>
          <w:sz w:val="32"/>
          <w:szCs w:val="32"/>
        </w:rPr>
        <w:t xml:space="preserve"> or related documents to check the accuracy of revenue recognition in accordance with the conditions of the agreement, preparation and review </w:t>
      </w:r>
      <w:r w:rsidRPr="00A0717D">
        <w:rPr>
          <w:rFonts w:ascii="Angsana New" w:hAnsi="Angsana New"/>
          <w:spacing w:val="-4"/>
          <w:sz w:val="32"/>
          <w:szCs w:val="32"/>
        </w:rPr>
        <w:t xml:space="preserve">of project cost estimate and defining the </w:t>
      </w:r>
      <w:r w:rsidR="00564A1D" w:rsidRPr="00A0717D">
        <w:rPr>
          <w:rFonts w:ascii="Angsana New" w:hAnsi="Angsana New"/>
          <w:spacing w:val="-4"/>
          <w:sz w:val="32"/>
          <w:szCs w:val="32"/>
        </w:rPr>
        <w:t>progress of performance</w:t>
      </w:r>
      <w:r w:rsidR="00564A1D">
        <w:rPr>
          <w:rFonts w:ascii="Angsana New" w:hAnsi="Angsana New"/>
          <w:spacing w:val="-4"/>
          <w:sz w:val="32"/>
          <w:szCs w:val="32"/>
        </w:rPr>
        <w:t xml:space="preserve"> </w:t>
      </w:r>
      <w:r w:rsidR="00564A1D" w:rsidRPr="00A0717D">
        <w:rPr>
          <w:rFonts w:ascii="Angsana New" w:hAnsi="Angsana New"/>
          <w:spacing w:val="-4"/>
          <w:sz w:val="32"/>
          <w:szCs w:val="32"/>
        </w:rPr>
        <w:t xml:space="preserve">obligation </w:t>
      </w:r>
      <w:r w:rsidRPr="00A0717D">
        <w:rPr>
          <w:rFonts w:ascii="Angsana New" w:hAnsi="Angsana New"/>
          <w:spacing w:val="-4"/>
          <w:sz w:val="32"/>
          <w:szCs w:val="32"/>
        </w:rPr>
        <w:t xml:space="preserve">as at </w:t>
      </w:r>
      <w:r w:rsidR="004B6D01">
        <w:rPr>
          <w:rFonts w:ascii="Angsana New" w:hAnsi="Angsana New"/>
          <w:spacing w:val="-4"/>
          <w:sz w:val="32"/>
          <w:szCs w:val="32"/>
        </w:rPr>
        <w:t xml:space="preserve">the end of the accounting </w:t>
      </w:r>
      <w:r w:rsidRPr="00A0717D">
        <w:rPr>
          <w:rFonts w:ascii="Angsana New" w:hAnsi="Angsana New"/>
          <w:spacing w:val="-4"/>
          <w:sz w:val="32"/>
          <w:szCs w:val="32"/>
        </w:rPr>
        <w:t xml:space="preserve">period end from related documents, checking the </w:t>
      </w:r>
      <w:r w:rsidR="004B6D01" w:rsidRPr="00A0717D">
        <w:rPr>
          <w:rFonts w:ascii="Angsana New" w:hAnsi="Angsana New"/>
          <w:spacing w:val="-4"/>
          <w:sz w:val="32"/>
          <w:szCs w:val="32"/>
        </w:rPr>
        <w:t>progress of performance</w:t>
      </w:r>
      <w:r w:rsidR="004B6D01">
        <w:rPr>
          <w:rFonts w:ascii="Angsana New" w:hAnsi="Angsana New"/>
          <w:spacing w:val="-4"/>
          <w:sz w:val="32"/>
          <w:szCs w:val="32"/>
        </w:rPr>
        <w:t xml:space="preserve"> </w:t>
      </w:r>
      <w:r w:rsidR="004B6D01" w:rsidRPr="00A0717D">
        <w:rPr>
          <w:rFonts w:ascii="Angsana New" w:hAnsi="Angsana New"/>
          <w:spacing w:val="-4"/>
          <w:sz w:val="32"/>
          <w:szCs w:val="32"/>
        </w:rPr>
        <w:t>obligation</w:t>
      </w:r>
      <w:r w:rsidR="004B6D01">
        <w:rPr>
          <w:rFonts w:ascii="Angsana New" w:hAnsi="Angsana New"/>
          <w:spacing w:val="-4"/>
          <w:sz w:val="32"/>
          <w:szCs w:val="32"/>
        </w:rPr>
        <w:t xml:space="preserve"> </w:t>
      </w:r>
      <w:r w:rsidRPr="00A0717D">
        <w:rPr>
          <w:rFonts w:ascii="Angsana New" w:hAnsi="Angsana New"/>
          <w:spacing w:val="-4"/>
          <w:sz w:val="32"/>
          <w:szCs w:val="32"/>
        </w:rPr>
        <w:t xml:space="preserve">by the obligation through work survey, inquire management of the project and letter certifying the </w:t>
      </w:r>
      <w:r w:rsidR="004B6D01" w:rsidRPr="00A0717D">
        <w:rPr>
          <w:rFonts w:ascii="Angsana New" w:hAnsi="Angsana New"/>
          <w:spacing w:val="-4"/>
          <w:sz w:val="32"/>
          <w:szCs w:val="32"/>
        </w:rPr>
        <w:t>progress of performance</w:t>
      </w:r>
      <w:r w:rsidR="004B6D01">
        <w:rPr>
          <w:rFonts w:ascii="Angsana New" w:hAnsi="Angsana New"/>
          <w:spacing w:val="-4"/>
          <w:sz w:val="32"/>
          <w:szCs w:val="32"/>
        </w:rPr>
        <w:t xml:space="preserve"> </w:t>
      </w:r>
      <w:r w:rsidR="004B6D01" w:rsidRPr="00A0717D">
        <w:rPr>
          <w:rFonts w:ascii="Angsana New" w:hAnsi="Angsana New"/>
          <w:spacing w:val="-4"/>
          <w:sz w:val="32"/>
          <w:szCs w:val="32"/>
        </w:rPr>
        <w:t xml:space="preserve">obligation </w:t>
      </w:r>
      <w:r w:rsidRPr="00A0717D">
        <w:rPr>
          <w:rFonts w:ascii="Angsana New" w:hAnsi="Angsana New"/>
          <w:spacing w:val="-4"/>
          <w:sz w:val="32"/>
          <w:szCs w:val="32"/>
        </w:rPr>
        <w:t xml:space="preserve">from the project management, review of the reasonableness that supports the difference between </w:t>
      </w:r>
      <w:r w:rsidR="004B6D01" w:rsidRPr="00A0717D">
        <w:rPr>
          <w:rFonts w:ascii="Angsana New" w:hAnsi="Angsana New"/>
          <w:spacing w:val="-4"/>
          <w:sz w:val="32"/>
          <w:szCs w:val="32"/>
        </w:rPr>
        <w:t>progress of performance</w:t>
      </w:r>
      <w:r w:rsidR="004B6D01">
        <w:rPr>
          <w:rFonts w:ascii="Angsana New" w:hAnsi="Angsana New"/>
          <w:spacing w:val="-4"/>
          <w:sz w:val="32"/>
          <w:szCs w:val="32"/>
        </w:rPr>
        <w:t xml:space="preserve"> </w:t>
      </w:r>
      <w:r w:rsidR="004B6D01" w:rsidRPr="00A0717D">
        <w:rPr>
          <w:rFonts w:ascii="Angsana New" w:hAnsi="Angsana New"/>
          <w:spacing w:val="-4"/>
          <w:sz w:val="32"/>
          <w:szCs w:val="32"/>
        </w:rPr>
        <w:t>obligation</w:t>
      </w:r>
      <w:r w:rsidRPr="00A0717D">
        <w:rPr>
          <w:rFonts w:ascii="Angsana New" w:hAnsi="Angsana New"/>
          <w:spacing w:val="-4"/>
          <w:sz w:val="32"/>
          <w:szCs w:val="32"/>
        </w:rPr>
        <w:t xml:space="preserve"> set from the cost that arises and </w:t>
      </w:r>
      <w:r w:rsidR="004B6D01" w:rsidRPr="00A0717D">
        <w:rPr>
          <w:rFonts w:ascii="Angsana New" w:hAnsi="Angsana New"/>
          <w:spacing w:val="-4"/>
          <w:sz w:val="32"/>
          <w:szCs w:val="32"/>
        </w:rPr>
        <w:t>progress of performance</w:t>
      </w:r>
      <w:r w:rsidR="004B6D01">
        <w:rPr>
          <w:rFonts w:ascii="Angsana New" w:hAnsi="Angsana New"/>
          <w:spacing w:val="-4"/>
          <w:sz w:val="32"/>
          <w:szCs w:val="32"/>
        </w:rPr>
        <w:t xml:space="preserve"> </w:t>
      </w:r>
      <w:r w:rsidR="004B6D01" w:rsidRPr="00A0717D">
        <w:rPr>
          <w:rFonts w:ascii="Angsana New" w:hAnsi="Angsana New"/>
          <w:spacing w:val="-4"/>
          <w:sz w:val="32"/>
          <w:szCs w:val="32"/>
        </w:rPr>
        <w:t xml:space="preserve">obligation </w:t>
      </w:r>
      <w:r w:rsidRPr="00A0717D">
        <w:rPr>
          <w:rFonts w:ascii="Angsana New" w:hAnsi="Angsana New"/>
          <w:spacing w:val="-4"/>
          <w:sz w:val="32"/>
          <w:szCs w:val="32"/>
        </w:rPr>
        <w:t xml:space="preserve">assessed by the project management, including </w:t>
      </w:r>
      <w:r w:rsidRPr="00A0717D">
        <w:rPr>
          <w:rFonts w:asciiTheme="majorBidi" w:hAnsiTheme="majorBidi" w:cstheme="majorBidi"/>
          <w:spacing w:val="-8"/>
          <w:sz w:val="32"/>
          <w:szCs w:val="32"/>
        </w:rPr>
        <w:t>verifying the revenue cut-off on sales and service</w:t>
      </w:r>
      <w:r w:rsidR="004B6D01">
        <w:rPr>
          <w:rFonts w:asciiTheme="majorBidi" w:hAnsiTheme="majorBidi" w:cstheme="majorBidi"/>
          <w:spacing w:val="-8"/>
          <w:sz w:val="32"/>
          <w:szCs w:val="32"/>
        </w:rPr>
        <w:t>s</w:t>
      </w:r>
      <w:r w:rsidRPr="00A0717D">
        <w:rPr>
          <w:rFonts w:asciiTheme="majorBidi" w:hAnsiTheme="majorBidi" w:cstheme="majorBidi"/>
          <w:spacing w:val="-8"/>
          <w:sz w:val="32"/>
          <w:szCs w:val="32"/>
        </w:rPr>
        <w:t xml:space="preserve"> during before and after the period end, analysis and </w:t>
      </w:r>
      <w:r w:rsidRPr="00A0717D">
        <w:rPr>
          <w:rFonts w:ascii="Angsana New" w:eastAsia="Arial" w:hAnsi="Angsana New"/>
          <w:spacing w:val="-8"/>
          <w:sz w:val="32"/>
          <w:szCs w:val="32"/>
        </w:rPr>
        <w:t xml:space="preserve">consideration of the adequacy and appropriateness </w:t>
      </w:r>
      <w:r w:rsidRPr="00A0717D">
        <w:rPr>
          <w:rFonts w:ascii="Angsana New" w:eastAsia="Arial" w:hAnsi="Angsana New"/>
          <w:sz w:val="32"/>
          <w:szCs w:val="32"/>
        </w:rPr>
        <w:t xml:space="preserve">of the information disclosure in the financial statements and notes. </w:t>
      </w:r>
    </w:p>
    <w:p w14:paraId="206139C4" w14:textId="77777777" w:rsidR="00A0717D" w:rsidRPr="00A0717D" w:rsidRDefault="00A0717D" w:rsidP="00E828EC">
      <w:pPr>
        <w:tabs>
          <w:tab w:val="left" w:pos="1440"/>
          <w:tab w:val="left" w:pos="5245"/>
        </w:tabs>
        <w:spacing w:line="380" w:lineRule="exact"/>
        <w:jc w:val="thaiDistribute"/>
        <w:rPr>
          <w:rFonts w:ascii="Angsana New" w:hAnsi="Angsana New"/>
          <w:spacing w:val="-4"/>
          <w:sz w:val="32"/>
          <w:szCs w:val="32"/>
        </w:rPr>
      </w:pPr>
    </w:p>
    <w:p w14:paraId="4CF1CF3F" w14:textId="77777777" w:rsidR="00A0717D" w:rsidRPr="00A0717D" w:rsidRDefault="00A0717D" w:rsidP="00E828EC">
      <w:pPr>
        <w:widowControl w:val="0"/>
        <w:numPr>
          <w:ilvl w:val="0"/>
          <w:numId w:val="8"/>
        </w:numPr>
        <w:tabs>
          <w:tab w:val="left" w:pos="630"/>
          <w:tab w:val="left" w:pos="1710"/>
        </w:tabs>
        <w:spacing w:line="380" w:lineRule="exact"/>
        <w:ind w:hanging="720"/>
        <w:contextualSpacing/>
        <w:jc w:val="thaiDistribute"/>
        <w:rPr>
          <w:rFonts w:ascii="Angsana New" w:hAnsi="Angsana New"/>
          <w:sz w:val="32"/>
          <w:szCs w:val="32"/>
        </w:rPr>
      </w:pPr>
      <w:r w:rsidRPr="00A0717D">
        <w:rPr>
          <w:rFonts w:ascii="Angsana New" w:hAnsi="Angsana New"/>
          <w:sz w:val="32"/>
          <w:szCs w:val="32"/>
        </w:rPr>
        <w:t xml:space="preserve">Impairment of investment in the associate and joint venture </w:t>
      </w:r>
    </w:p>
    <w:p w14:paraId="55AF4C53" w14:textId="2558B553" w:rsidR="001401AA" w:rsidRDefault="00A0717D" w:rsidP="00E828EC">
      <w:pPr>
        <w:spacing w:line="380" w:lineRule="exact"/>
        <w:jc w:val="thaiDistribute"/>
        <w:rPr>
          <w:rFonts w:ascii="Angsana New" w:hAnsi="Angsana New"/>
          <w:sz w:val="32"/>
          <w:szCs w:val="32"/>
        </w:rPr>
      </w:pPr>
      <w:r w:rsidRPr="00A0717D">
        <w:rPr>
          <w:rFonts w:ascii="Angsana New" w:hAnsi="Angsana New"/>
          <w:sz w:val="32"/>
          <w:szCs w:val="32"/>
          <w:cs/>
        </w:rPr>
        <w:tab/>
      </w:r>
      <w:r w:rsidRPr="00A0717D">
        <w:rPr>
          <w:rFonts w:ascii="Angsana New" w:hAnsi="Angsana New"/>
          <w:sz w:val="32"/>
          <w:szCs w:val="32"/>
          <w:cs/>
        </w:rPr>
        <w:tab/>
      </w:r>
      <w:r w:rsidRPr="006F7902">
        <w:rPr>
          <w:rFonts w:ascii="Angsana New" w:hAnsi="Angsana New"/>
          <w:sz w:val="32"/>
          <w:szCs w:val="32"/>
        </w:rPr>
        <w:t xml:space="preserve">The </w:t>
      </w:r>
      <w:r w:rsidR="001401AA" w:rsidRPr="006F7902">
        <w:rPr>
          <w:rFonts w:ascii="Angsana New" w:hAnsi="Angsana New"/>
          <w:sz w:val="32"/>
          <w:szCs w:val="32"/>
        </w:rPr>
        <w:t>C</w:t>
      </w:r>
      <w:r w:rsidRPr="006F7902">
        <w:rPr>
          <w:rFonts w:ascii="Angsana New" w:hAnsi="Angsana New"/>
          <w:sz w:val="32"/>
          <w:szCs w:val="32"/>
        </w:rPr>
        <w:t>ompany had investment in associate and joint venture Baht</w:t>
      </w:r>
      <w:r w:rsidRPr="006F7902">
        <w:rPr>
          <w:rFonts w:ascii="Angsana New" w:hAnsi="Angsana New"/>
          <w:sz w:val="32"/>
          <w:szCs w:val="32"/>
          <w:cs/>
        </w:rPr>
        <w:t xml:space="preserve"> </w:t>
      </w:r>
      <w:r w:rsidR="00B91255">
        <w:rPr>
          <w:rFonts w:ascii="Angsana New" w:hAnsi="Angsana New"/>
          <w:sz w:val="32"/>
          <w:szCs w:val="32"/>
        </w:rPr>
        <w:t>154.26</w:t>
      </w:r>
      <w:r w:rsidR="006F7902" w:rsidRPr="006F7902">
        <w:rPr>
          <w:rFonts w:ascii="Angsana New" w:hAnsi="Angsana New"/>
          <w:sz w:val="32"/>
          <w:szCs w:val="32"/>
        </w:rPr>
        <w:t xml:space="preserve"> </w:t>
      </w:r>
      <w:r w:rsidRPr="006F7902">
        <w:rPr>
          <w:rFonts w:ascii="Angsana New" w:hAnsi="Angsana New"/>
          <w:sz w:val="32"/>
          <w:szCs w:val="32"/>
        </w:rPr>
        <w:t xml:space="preserve">million or </w:t>
      </w:r>
      <w:r w:rsidR="00596A6A">
        <w:rPr>
          <w:rFonts w:ascii="Angsana New" w:hAnsi="Angsana New"/>
          <w:sz w:val="32"/>
          <w:szCs w:val="32"/>
        </w:rPr>
        <w:t>2.</w:t>
      </w:r>
      <w:r w:rsidR="00B91255">
        <w:rPr>
          <w:rFonts w:ascii="Angsana New" w:hAnsi="Angsana New"/>
          <w:sz w:val="32"/>
          <w:szCs w:val="32"/>
        </w:rPr>
        <w:t>47</w:t>
      </w:r>
      <w:r w:rsidRPr="00A0717D">
        <w:rPr>
          <w:rFonts w:ascii="Angsana New" w:hAnsi="Angsana New"/>
          <w:sz w:val="32"/>
          <w:szCs w:val="32"/>
          <w:cs/>
        </w:rPr>
        <w:t xml:space="preserve"> </w:t>
      </w:r>
      <w:r w:rsidRPr="00A0717D">
        <w:rPr>
          <w:rFonts w:ascii="Angsana New" w:hAnsi="Angsana New"/>
          <w:sz w:val="32"/>
          <w:szCs w:val="32"/>
        </w:rPr>
        <w:t xml:space="preserve">percent of the total assets as at </w:t>
      </w:r>
      <w:r w:rsidR="009F6533">
        <w:rPr>
          <w:rFonts w:ascii="Angsana New" w:hAnsi="Angsana New"/>
          <w:sz w:val="32"/>
          <w:szCs w:val="32"/>
        </w:rPr>
        <w:t>December 31, 2023</w:t>
      </w:r>
      <w:r w:rsidRPr="00A0717D">
        <w:rPr>
          <w:rFonts w:ascii="Angsana New" w:hAnsi="Angsana New"/>
          <w:sz w:val="32"/>
          <w:szCs w:val="32"/>
        </w:rPr>
        <w:t xml:space="preserve">, which are investments </w:t>
      </w:r>
      <w:r w:rsidR="001401AA">
        <w:rPr>
          <w:rFonts w:ascii="Angsana New" w:hAnsi="Angsana New"/>
          <w:sz w:val="32"/>
          <w:szCs w:val="32"/>
        </w:rPr>
        <w:t>that</w:t>
      </w:r>
      <w:r w:rsidRPr="00A0717D">
        <w:rPr>
          <w:rFonts w:ascii="Angsana New" w:hAnsi="Angsana New"/>
          <w:sz w:val="32"/>
          <w:szCs w:val="32"/>
        </w:rPr>
        <w:t xml:space="preserve"> indicate impairment. The </w:t>
      </w:r>
      <w:r w:rsidR="001401AA">
        <w:rPr>
          <w:rFonts w:ascii="Angsana New" w:hAnsi="Angsana New"/>
          <w:sz w:val="32"/>
          <w:szCs w:val="32"/>
        </w:rPr>
        <w:t>G</w:t>
      </w:r>
      <w:r w:rsidRPr="00A0717D">
        <w:rPr>
          <w:rFonts w:ascii="Angsana New" w:hAnsi="Angsana New"/>
          <w:sz w:val="32"/>
          <w:szCs w:val="32"/>
        </w:rPr>
        <w:t xml:space="preserve">roup and </w:t>
      </w:r>
      <w:r w:rsidR="001401AA">
        <w:rPr>
          <w:rFonts w:ascii="Angsana New" w:hAnsi="Angsana New"/>
          <w:sz w:val="32"/>
          <w:szCs w:val="32"/>
        </w:rPr>
        <w:t>the C</w:t>
      </w:r>
      <w:r w:rsidRPr="00A0717D">
        <w:rPr>
          <w:rFonts w:ascii="Angsana New" w:hAnsi="Angsana New"/>
          <w:sz w:val="32"/>
          <w:szCs w:val="32"/>
        </w:rPr>
        <w:t xml:space="preserve">ompany </w:t>
      </w:r>
      <w:r w:rsidR="001401AA">
        <w:rPr>
          <w:rFonts w:ascii="Angsana New" w:hAnsi="Angsana New"/>
          <w:sz w:val="32"/>
          <w:szCs w:val="32"/>
        </w:rPr>
        <w:t>have</w:t>
      </w:r>
      <w:r w:rsidRPr="00A0717D">
        <w:rPr>
          <w:rFonts w:ascii="Angsana New" w:hAnsi="Angsana New"/>
          <w:sz w:val="32"/>
          <w:szCs w:val="32"/>
        </w:rPr>
        <w:t xml:space="preserve"> to test for impairment of investment in accordance with the </w:t>
      </w:r>
      <w:r w:rsidR="001401AA">
        <w:rPr>
          <w:rFonts w:ascii="Angsana New" w:hAnsi="Angsana New"/>
          <w:sz w:val="32"/>
          <w:szCs w:val="32"/>
        </w:rPr>
        <w:t>Thai F</w:t>
      </w:r>
      <w:r w:rsidRPr="00A0717D">
        <w:rPr>
          <w:rFonts w:ascii="Angsana New" w:hAnsi="Angsana New"/>
          <w:sz w:val="32"/>
          <w:szCs w:val="32"/>
        </w:rPr>
        <w:t xml:space="preserve">inancial </w:t>
      </w:r>
      <w:r w:rsidR="001401AA">
        <w:rPr>
          <w:rFonts w:ascii="Angsana New" w:hAnsi="Angsana New"/>
          <w:sz w:val="32"/>
          <w:szCs w:val="32"/>
        </w:rPr>
        <w:t>R</w:t>
      </w:r>
      <w:r w:rsidRPr="00A0717D">
        <w:rPr>
          <w:rFonts w:ascii="Angsana New" w:hAnsi="Angsana New"/>
          <w:sz w:val="32"/>
          <w:szCs w:val="32"/>
        </w:rPr>
        <w:t xml:space="preserve">eporting </w:t>
      </w:r>
      <w:r w:rsidR="001401AA">
        <w:rPr>
          <w:rFonts w:ascii="Angsana New" w:hAnsi="Angsana New"/>
          <w:sz w:val="32"/>
          <w:szCs w:val="32"/>
        </w:rPr>
        <w:t>S</w:t>
      </w:r>
      <w:r w:rsidRPr="00A0717D">
        <w:rPr>
          <w:rFonts w:ascii="Angsana New" w:hAnsi="Angsana New"/>
          <w:sz w:val="32"/>
          <w:szCs w:val="32"/>
        </w:rPr>
        <w:t xml:space="preserve">tandards. The impairment test is significant to the audit because such amount is significant to the financial statements. </w:t>
      </w:r>
      <w:r w:rsidR="001401AA" w:rsidRPr="00257A75">
        <w:rPr>
          <w:rFonts w:ascii="Angsana New" w:hAnsi="Angsana New"/>
          <w:sz w:val="32"/>
          <w:szCs w:val="32"/>
        </w:rPr>
        <w:t>In addition, the pro</w:t>
      </w:r>
      <w:r w:rsidR="001401AA">
        <w:rPr>
          <w:rFonts w:ascii="Angsana New" w:hAnsi="Angsana New"/>
          <w:sz w:val="32"/>
          <w:szCs w:val="32"/>
        </w:rPr>
        <w:t>cess</w:t>
      </w:r>
      <w:r w:rsidR="001401AA" w:rsidRPr="00257A75">
        <w:rPr>
          <w:rFonts w:ascii="Angsana New" w:hAnsi="Angsana New"/>
          <w:sz w:val="32"/>
          <w:szCs w:val="32"/>
        </w:rPr>
        <w:t xml:space="preserve"> of impairment testing by the management is complex and requires using considerable judgment as well as relying on assumptions, especially the estimates of future cash flows to be received and paid that are expected to generate from the continuing operation of the cash generating unit, and the use of appropriate discount rate in order to discount future cash flow which can change according to the economic conditions and market </w:t>
      </w:r>
      <w:proofErr w:type="spellStart"/>
      <w:r w:rsidR="001401AA" w:rsidRPr="00257A75">
        <w:rPr>
          <w:rFonts w:ascii="Angsana New" w:hAnsi="Angsana New"/>
          <w:sz w:val="32"/>
          <w:szCs w:val="32"/>
        </w:rPr>
        <w:t>coitions</w:t>
      </w:r>
      <w:proofErr w:type="spellEnd"/>
      <w:r w:rsidR="001401AA" w:rsidRPr="00257A75">
        <w:rPr>
          <w:rFonts w:ascii="Angsana New" w:hAnsi="Angsana New"/>
          <w:sz w:val="32"/>
          <w:szCs w:val="32"/>
        </w:rPr>
        <w:t xml:space="preserve"> in the future.  </w:t>
      </w:r>
    </w:p>
    <w:p w14:paraId="22AF9173" w14:textId="541D6B3F" w:rsidR="00A0717D" w:rsidRPr="00726530" w:rsidRDefault="00A0717D" w:rsidP="00E828EC">
      <w:pPr>
        <w:spacing w:line="380" w:lineRule="exact"/>
        <w:jc w:val="thaiDistribute"/>
        <w:rPr>
          <w:rFonts w:ascii="Angsana New" w:hAnsi="Angsana New"/>
          <w:color w:val="FF0000"/>
          <w:sz w:val="32"/>
          <w:szCs w:val="32"/>
          <w:highlight w:val="yellow"/>
        </w:rPr>
      </w:pPr>
      <w:r w:rsidRPr="00A0717D">
        <w:rPr>
          <w:rFonts w:ascii="Angsana New" w:hAnsi="Angsana New"/>
          <w:spacing w:val="-4"/>
          <w:sz w:val="32"/>
          <w:szCs w:val="32"/>
          <w:cs/>
        </w:rPr>
        <w:tab/>
      </w:r>
      <w:r w:rsidRPr="00A0717D">
        <w:rPr>
          <w:rFonts w:ascii="Angsana New" w:hAnsi="Angsana New"/>
          <w:spacing w:val="-4"/>
          <w:sz w:val="32"/>
          <w:szCs w:val="32"/>
          <w:cs/>
        </w:rPr>
        <w:tab/>
      </w:r>
      <w:r w:rsidRPr="00A0717D">
        <w:rPr>
          <w:rFonts w:ascii="Angsana New" w:hAnsi="Angsana New"/>
          <w:spacing w:val="-4"/>
          <w:sz w:val="32"/>
          <w:szCs w:val="32"/>
        </w:rPr>
        <w:t xml:space="preserve">Therefore, I identified that the impairment of investment in the associate and joint venture is a significant </w:t>
      </w:r>
      <w:r w:rsidRPr="00596A6A">
        <w:rPr>
          <w:rFonts w:ascii="Angsana New" w:hAnsi="Angsana New"/>
          <w:spacing w:val="-4"/>
          <w:sz w:val="32"/>
          <w:szCs w:val="32"/>
        </w:rPr>
        <w:t>risk that requires special attention in the audit</w:t>
      </w:r>
      <w:r w:rsidRPr="00596A6A">
        <w:rPr>
          <w:rFonts w:ascii="Angsana New" w:hAnsi="Angsana New"/>
          <w:sz w:val="32"/>
          <w:szCs w:val="32"/>
        </w:rPr>
        <w:t xml:space="preserve">. The group and company had disclosed the significant accounting policies, amounts and assumptions used in testing the impairment </w:t>
      </w:r>
      <w:r w:rsidRPr="00596A6A">
        <w:rPr>
          <w:rFonts w:ascii="Angsana New" w:hAnsi="Angsana New"/>
          <w:spacing w:val="-4"/>
          <w:sz w:val="32"/>
          <w:szCs w:val="32"/>
        </w:rPr>
        <w:t xml:space="preserve">in Notes </w:t>
      </w:r>
      <w:r w:rsidR="006F7902" w:rsidRPr="00596A6A">
        <w:rPr>
          <w:rFonts w:ascii="Angsana New" w:hAnsi="Angsana New"/>
          <w:spacing w:val="-4"/>
          <w:sz w:val="32"/>
          <w:szCs w:val="32"/>
        </w:rPr>
        <w:t>4.5, 4.11</w:t>
      </w:r>
      <w:r w:rsidRPr="00596A6A">
        <w:rPr>
          <w:rFonts w:ascii="Angsana New" w:hAnsi="Angsana New"/>
          <w:spacing w:val="-4"/>
          <w:sz w:val="32"/>
          <w:szCs w:val="32"/>
        </w:rPr>
        <w:t xml:space="preserve"> and </w:t>
      </w:r>
      <w:r w:rsidR="006F7902" w:rsidRPr="00596A6A">
        <w:rPr>
          <w:rFonts w:ascii="Angsana New" w:hAnsi="Angsana New"/>
          <w:spacing w:val="-4"/>
          <w:sz w:val="32"/>
          <w:szCs w:val="32"/>
        </w:rPr>
        <w:t>16</w:t>
      </w:r>
      <w:r w:rsidRPr="00596A6A">
        <w:rPr>
          <w:rFonts w:ascii="Angsana New" w:hAnsi="Angsana New"/>
          <w:spacing w:val="-4"/>
          <w:sz w:val="32"/>
          <w:szCs w:val="32"/>
        </w:rPr>
        <w:t xml:space="preserve">, respectively. </w:t>
      </w:r>
    </w:p>
    <w:p w14:paraId="6D399233" w14:textId="4AA50175" w:rsidR="00E828EC" w:rsidRPr="00203B38" w:rsidRDefault="00E828EC" w:rsidP="00E828EC">
      <w:pPr>
        <w:tabs>
          <w:tab w:val="left" w:pos="567"/>
          <w:tab w:val="left" w:pos="1418"/>
          <w:tab w:val="left" w:pos="5760"/>
        </w:tabs>
        <w:spacing w:line="340" w:lineRule="exact"/>
        <w:ind w:right="-29"/>
        <w:jc w:val="right"/>
        <w:rPr>
          <w:rFonts w:ascii="Angsana New" w:hAnsi="Angsana New"/>
          <w:sz w:val="32"/>
          <w:szCs w:val="32"/>
          <w:cs/>
        </w:rPr>
        <w:sectPr w:rsidR="00E828EC" w:rsidRPr="00203B38" w:rsidSect="00DB3390">
          <w:headerReference w:type="default" r:id="rId14"/>
          <w:headerReference w:type="first" r:id="rId15"/>
          <w:pgSz w:w="11909" w:h="16834" w:code="9"/>
          <w:pgMar w:top="737" w:right="851" w:bottom="1701" w:left="1814" w:header="1191" w:footer="720" w:gutter="0"/>
          <w:pgNumType w:fmt="numberInDash"/>
          <w:cols w:space="720"/>
          <w:titlePg/>
          <w:docGrid w:linePitch="299"/>
        </w:sectPr>
      </w:pPr>
      <w:r w:rsidRPr="00203B38">
        <w:rPr>
          <w:rFonts w:ascii="Angsana New" w:hAnsi="Angsana New"/>
          <w:sz w:val="32"/>
          <w:szCs w:val="32"/>
        </w:rPr>
        <w:t>**</w:t>
      </w:r>
      <w:r w:rsidRPr="00203B38">
        <w:rPr>
          <w:rFonts w:ascii="Angsana New" w:hAnsi="Angsana New" w:hint="cs"/>
          <w:sz w:val="32"/>
          <w:szCs w:val="32"/>
          <w:cs/>
        </w:rPr>
        <w:t>*</w:t>
      </w:r>
      <w:r w:rsidRPr="00203B38">
        <w:rPr>
          <w:rFonts w:ascii="Angsana New" w:hAnsi="Angsana New"/>
          <w:sz w:val="32"/>
          <w:szCs w:val="32"/>
        </w:rPr>
        <w:t>**/</w:t>
      </w:r>
      <w:r>
        <w:rPr>
          <w:rFonts w:ascii="Angsana New" w:hAnsi="Angsana New"/>
          <w:sz w:val="32"/>
          <w:szCs w:val="32"/>
        </w:rPr>
        <w:t>4</w:t>
      </w:r>
    </w:p>
    <w:p w14:paraId="1CDB5852" w14:textId="3714A517" w:rsidR="00A0717D" w:rsidRPr="00A0717D" w:rsidRDefault="00254020" w:rsidP="00596A6A">
      <w:pPr>
        <w:overflowPunct w:val="0"/>
        <w:autoSpaceDE w:val="0"/>
        <w:autoSpaceDN w:val="0"/>
        <w:adjustRightInd w:val="0"/>
        <w:spacing w:line="330" w:lineRule="exact"/>
        <w:ind w:firstLine="1440"/>
        <w:jc w:val="thaiDistribute"/>
        <w:textAlignment w:val="baseline"/>
        <w:rPr>
          <w:rFonts w:ascii="Angsana New" w:hAnsi="Angsana New"/>
          <w:sz w:val="32"/>
          <w:szCs w:val="32"/>
        </w:rPr>
      </w:pPr>
      <w:r w:rsidRPr="00876C75">
        <w:rPr>
          <w:rFonts w:ascii="Angsana New" w:hAnsi="Angsana New"/>
          <w:sz w:val="32"/>
          <w:szCs w:val="32"/>
        </w:rPr>
        <w:lastRenderedPageBreak/>
        <w:t xml:space="preserve">In my audit approach, I have considered the reasonableness of the assumptions and methods used by the management in calculating the estimates of future cash flows to be received and paid that are expected to be generated by auditing the supporting evidence which presents the best estimate of the management, especially on the revenue forecast and gross profit and profit from operation of the business segments of the Company, the use of appropriate discount rate to discount future cash flow, as well as testing the calculation of the recovery amount. In addition, I have paid attention on the adequacy of the information disclosure relating to the assumptions which are most sensitive that may affect the testing result of impairment and has significant effect on the measurement of recovery amount of </w:t>
      </w:r>
      <w:r w:rsidR="00A0717D" w:rsidRPr="00A0717D">
        <w:rPr>
          <w:rFonts w:ascii="Angsana New" w:hAnsi="Angsana New"/>
          <w:sz w:val="32"/>
          <w:szCs w:val="32"/>
        </w:rPr>
        <w:t xml:space="preserve">investment in the associate and joint venture. </w:t>
      </w:r>
    </w:p>
    <w:p w14:paraId="1B4B46A5" w14:textId="77777777" w:rsidR="00596A6A" w:rsidRPr="000D7F17" w:rsidRDefault="00596A6A" w:rsidP="00596A6A">
      <w:pPr>
        <w:widowControl w:val="0"/>
        <w:numPr>
          <w:ilvl w:val="0"/>
          <w:numId w:val="8"/>
        </w:numPr>
        <w:tabs>
          <w:tab w:val="left" w:pos="630"/>
          <w:tab w:val="left" w:pos="1710"/>
        </w:tabs>
        <w:spacing w:line="330" w:lineRule="exact"/>
        <w:ind w:hanging="720"/>
        <w:contextualSpacing/>
        <w:jc w:val="thaiDistribute"/>
        <w:rPr>
          <w:rFonts w:ascii="Angsana New" w:hAnsi="Angsana New"/>
          <w:sz w:val="32"/>
          <w:szCs w:val="32"/>
        </w:rPr>
      </w:pPr>
      <w:r w:rsidRPr="000D7F17">
        <w:rPr>
          <w:rFonts w:ascii="Angsana New" w:hAnsi="Angsana New"/>
          <w:sz w:val="32"/>
          <w:szCs w:val="32"/>
        </w:rPr>
        <w:t>Business combination</w:t>
      </w:r>
    </w:p>
    <w:p w14:paraId="31E1E875" w14:textId="70FFAEC9" w:rsidR="00596A6A" w:rsidRPr="000D7F17" w:rsidRDefault="00596A6A" w:rsidP="00596A6A">
      <w:pPr>
        <w:tabs>
          <w:tab w:val="left" w:pos="1440"/>
          <w:tab w:val="left" w:pos="5245"/>
        </w:tabs>
        <w:spacing w:line="330" w:lineRule="exact"/>
        <w:jc w:val="thaiDistribute"/>
        <w:rPr>
          <w:rFonts w:ascii="Angsana New" w:hAnsi="Angsana New"/>
          <w:spacing w:val="-4"/>
          <w:sz w:val="32"/>
          <w:szCs w:val="32"/>
        </w:rPr>
      </w:pPr>
      <w:r w:rsidRPr="000D7F17">
        <w:rPr>
          <w:rFonts w:ascii="Angsana New" w:hAnsi="Angsana New"/>
          <w:sz w:val="32"/>
          <w:szCs w:val="32"/>
        </w:rPr>
        <w:tab/>
        <w:t>For the year ended December 31, 2023, the Company invested in Inno Precast Company Limited, which is engaged in the manufacture and sale of</w:t>
      </w:r>
      <w:r>
        <w:rPr>
          <w:rFonts w:ascii="Angsana New" w:hAnsi="Angsana New"/>
          <w:sz w:val="32"/>
          <w:szCs w:val="32"/>
        </w:rPr>
        <w:t xml:space="preserve"> </w:t>
      </w:r>
      <w:r w:rsidRPr="00596A6A">
        <w:rPr>
          <w:rFonts w:ascii="Angsana New" w:hAnsi="Angsana New"/>
          <w:sz w:val="32"/>
          <w:szCs w:val="32"/>
        </w:rPr>
        <w:t>Manufacture and sale of concrete for use in construction</w:t>
      </w:r>
      <w:r w:rsidRPr="000D7F17">
        <w:rPr>
          <w:rFonts w:ascii="Angsana New" w:hAnsi="Angsana New"/>
          <w:sz w:val="32"/>
          <w:szCs w:val="32"/>
        </w:rPr>
        <w:t xml:space="preserve"> in the </w:t>
      </w:r>
      <w:proofErr w:type="gramStart"/>
      <w:r w:rsidRPr="000D7F17">
        <w:rPr>
          <w:rFonts w:ascii="Angsana New" w:hAnsi="Angsana New"/>
          <w:sz w:val="32"/>
          <w:szCs w:val="32"/>
        </w:rPr>
        <w:t>amount</w:t>
      </w:r>
      <w:proofErr w:type="gramEnd"/>
      <w:r w:rsidRPr="000D7F17">
        <w:rPr>
          <w:rFonts w:ascii="Angsana New" w:hAnsi="Angsana New"/>
          <w:sz w:val="32"/>
          <w:szCs w:val="32"/>
        </w:rPr>
        <w:t xml:space="preserve"> of Baht 37</w:t>
      </w:r>
      <w:r>
        <w:rPr>
          <w:rFonts w:ascii="Angsana New" w:hAnsi="Angsana New"/>
          <w:sz w:val="32"/>
          <w:szCs w:val="32"/>
        </w:rPr>
        <w:t>7.46</w:t>
      </w:r>
      <w:r w:rsidRPr="000D7F17">
        <w:rPr>
          <w:rFonts w:ascii="Angsana New" w:hAnsi="Angsana New"/>
          <w:sz w:val="32"/>
          <w:szCs w:val="32"/>
        </w:rPr>
        <w:t xml:space="preserve"> million. As at the date of acquisition, the Group </w:t>
      </w:r>
      <w:proofErr w:type="spellStart"/>
      <w:r w:rsidRPr="000D7F17">
        <w:rPr>
          <w:rFonts w:ascii="Angsana New" w:hAnsi="Angsana New"/>
          <w:sz w:val="32"/>
          <w:szCs w:val="32"/>
        </w:rPr>
        <w:t>recognised</w:t>
      </w:r>
      <w:proofErr w:type="spellEnd"/>
      <w:r w:rsidRPr="000D7F17">
        <w:rPr>
          <w:rFonts w:ascii="Angsana New" w:hAnsi="Angsana New"/>
          <w:sz w:val="32"/>
          <w:szCs w:val="32"/>
        </w:rPr>
        <w:t xml:space="preserve"> and measured </w:t>
      </w:r>
      <w:bookmarkStart w:id="1" w:name="_Hlk159260582"/>
      <w:r w:rsidRPr="000D7F17">
        <w:rPr>
          <w:rFonts w:ascii="Angsana New" w:hAnsi="Angsana New"/>
          <w:sz w:val="32"/>
          <w:szCs w:val="32"/>
        </w:rPr>
        <w:t xml:space="preserve">the assets acquired and liabilities assumed </w:t>
      </w:r>
      <w:bookmarkEnd w:id="1"/>
      <w:r w:rsidRPr="000D7F17">
        <w:rPr>
          <w:rFonts w:ascii="Angsana New" w:hAnsi="Angsana New"/>
          <w:sz w:val="32"/>
          <w:szCs w:val="32"/>
        </w:rPr>
        <w:t xml:space="preserve">at their fair value in the </w:t>
      </w:r>
      <w:proofErr w:type="gramStart"/>
      <w:r w:rsidRPr="000D7F17">
        <w:rPr>
          <w:rFonts w:ascii="Angsana New" w:hAnsi="Angsana New"/>
          <w:sz w:val="32"/>
          <w:szCs w:val="32"/>
        </w:rPr>
        <w:t>amount</w:t>
      </w:r>
      <w:proofErr w:type="gramEnd"/>
      <w:r w:rsidRPr="000D7F17">
        <w:rPr>
          <w:rFonts w:ascii="Angsana New" w:hAnsi="Angsana New"/>
          <w:sz w:val="32"/>
          <w:szCs w:val="32"/>
        </w:rPr>
        <w:t xml:space="preserve"> of Baht </w:t>
      </w:r>
      <w:r>
        <w:rPr>
          <w:rFonts w:ascii="Angsana New" w:hAnsi="Angsana New"/>
          <w:sz w:val="32"/>
          <w:szCs w:val="32"/>
        </w:rPr>
        <w:t>224.08</w:t>
      </w:r>
      <w:r w:rsidRPr="000D7F17">
        <w:rPr>
          <w:rFonts w:ascii="Angsana New" w:hAnsi="Angsana New"/>
          <w:sz w:val="32"/>
          <w:szCs w:val="32"/>
        </w:rPr>
        <w:t xml:space="preserve"> million and </w:t>
      </w:r>
      <w:proofErr w:type="spellStart"/>
      <w:r w:rsidRPr="000D7F17">
        <w:rPr>
          <w:rFonts w:ascii="Angsana New" w:hAnsi="Angsana New"/>
          <w:sz w:val="32"/>
          <w:szCs w:val="32"/>
        </w:rPr>
        <w:t>recognised</w:t>
      </w:r>
      <w:proofErr w:type="spellEnd"/>
      <w:r w:rsidRPr="000D7F17">
        <w:rPr>
          <w:rFonts w:ascii="Angsana New" w:hAnsi="Angsana New"/>
          <w:sz w:val="32"/>
          <w:szCs w:val="32"/>
        </w:rPr>
        <w:t xml:space="preserve"> goodwill from the business combination by applying the acquisition method in the amount of Baht </w:t>
      </w:r>
      <w:r>
        <w:rPr>
          <w:rFonts w:ascii="Angsana New" w:hAnsi="Angsana New"/>
          <w:sz w:val="32"/>
          <w:szCs w:val="32"/>
        </w:rPr>
        <w:t xml:space="preserve">153.37 </w:t>
      </w:r>
      <w:r w:rsidRPr="000D7F17">
        <w:rPr>
          <w:rFonts w:ascii="Angsana New" w:hAnsi="Angsana New"/>
          <w:sz w:val="32"/>
          <w:szCs w:val="32"/>
        </w:rPr>
        <w:t>million</w:t>
      </w:r>
      <w:r>
        <w:rPr>
          <w:rFonts w:ascii="Angsana New" w:hAnsi="Angsana New"/>
          <w:sz w:val="32"/>
          <w:szCs w:val="32"/>
        </w:rPr>
        <w:t xml:space="preserve"> </w:t>
      </w:r>
      <w:r w:rsidRPr="000D7F17">
        <w:rPr>
          <w:rFonts w:ascii="Angsana New" w:eastAsia="Arial" w:hAnsi="Angsana New"/>
          <w:color w:val="000000"/>
          <w:spacing w:val="-2"/>
          <w:sz w:val="32"/>
          <w:szCs w:val="32"/>
        </w:rPr>
        <w:t xml:space="preserve">based upon the final appraisal reports dated </w:t>
      </w:r>
      <w:r>
        <w:rPr>
          <w:rFonts w:ascii="Angsana New" w:eastAsia="Arial" w:hAnsi="Angsana New"/>
          <w:color w:val="000000"/>
          <w:spacing w:val="-2"/>
          <w:sz w:val="32"/>
          <w:szCs w:val="32"/>
        </w:rPr>
        <w:t>November 1, 2023</w:t>
      </w:r>
      <w:r w:rsidRPr="000D7F17">
        <w:rPr>
          <w:rFonts w:ascii="Angsana New" w:eastAsia="Arial" w:hAnsi="Angsana New"/>
          <w:color w:val="000000"/>
          <w:spacing w:val="-2"/>
          <w:sz w:val="32"/>
          <w:szCs w:val="32"/>
        </w:rPr>
        <w:t xml:space="preserve"> from the independent appraiser in accordance with Thai Financial Reporting Standard No. 3 “Business Combination”. </w:t>
      </w:r>
      <w:r w:rsidRPr="000D7F17">
        <w:rPr>
          <w:rFonts w:ascii="Angsana New" w:hAnsi="Angsana New"/>
          <w:sz w:val="32"/>
          <w:szCs w:val="32"/>
        </w:rPr>
        <w:t>Management was required to exercise substantial judgment in determining the methods and significant assumptions, such as discount rates and growth rates, etc., used in calculating the fair value of assets and liabilities.</w:t>
      </w:r>
      <w:r w:rsidRPr="000D7F17">
        <w:rPr>
          <w:rFonts w:ascii="Angsana New" w:hAnsi="Angsana New"/>
          <w:spacing w:val="-4"/>
          <w:sz w:val="32"/>
          <w:szCs w:val="32"/>
        </w:rPr>
        <w:t xml:space="preserve"> This causes the risk related to </w:t>
      </w:r>
      <w:bookmarkStart w:id="2" w:name="_Hlk159260931"/>
      <w:r w:rsidRPr="000D7F17">
        <w:rPr>
          <w:rFonts w:ascii="Angsana New" w:hAnsi="Angsana New"/>
          <w:spacing w:val="-4"/>
          <w:sz w:val="32"/>
          <w:szCs w:val="32"/>
        </w:rPr>
        <w:t xml:space="preserve">the recognition and measurement of </w:t>
      </w:r>
      <w:r w:rsidRPr="000D7F17">
        <w:rPr>
          <w:rFonts w:ascii="Angsana New" w:hAnsi="Angsana New"/>
          <w:sz w:val="32"/>
          <w:szCs w:val="32"/>
        </w:rPr>
        <w:t xml:space="preserve">the </w:t>
      </w:r>
      <w:proofErr w:type="spellStart"/>
      <w:r w:rsidRPr="000D7F17">
        <w:rPr>
          <w:rFonts w:ascii="Angsana New" w:hAnsi="Angsana New"/>
          <w:sz w:val="32"/>
          <w:szCs w:val="32"/>
        </w:rPr>
        <w:t>identifiacable</w:t>
      </w:r>
      <w:proofErr w:type="spellEnd"/>
      <w:r w:rsidRPr="000D7F17">
        <w:rPr>
          <w:rFonts w:ascii="Angsana New" w:hAnsi="Angsana New"/>
          <w:sz w:val="32"/>
          <w:szCs w:val="32"/>
        </w:rPr>
        <w:t xml:space="preserve"> assets acquired and liabilities assumed and goodwill</w:t>
      </w:r>
      <w:bookmarkEnd w:id="2"/>
      <w:r w:rsidRPr="000D7F17">
        <w:rPr>
          <w:rFonts w:ascii="Angsana New" w:hAnsi="Angsana New"/>
          <w:sz w:val="32"/>
          <w:szCs w:val="32"/>
        </w:rPr>
        <w:t>.</w:t>
      </w:r>
      <w:r w:rsidRPr="000D7F17">
        <w:rPr>
          <w:rFonts w:ascii="Angsana New" w:hAnsi="Angsana New"/>
          <w:spacing w:val="-4"/>
          <w:sz w:val="32"/>
          <w:szCs w:val="32"/>
        </w:rPr>
        <w:t xml:space="preserve"> </w:t>
      </w:r>
      <w:r w:rsidRPr="000D7F17">
        <w:rPr>
          <w:rFonts w:ascii="Angsana New" w:hAnsi="Angsana New"/>
          <w:spacing w:val="-4"/>
          <w:sz w:val="32"/>
          <w:szCs w:val="32"/>
          <w:cs/>
        </w:rPr>
        <w:t xml:space="preserve"> </w:t>
      </w:r>
    </w:p>
    <w:p w14:paraId="429F930A" w14:textId="2F215F38" w:rsidR="00596A6A" w:rsidRPr="000D7F17" w:rsidRDefault="00596A6A" w:rsidP="00596A6A">
      <w:pPr>
        <w:tabs>
          <w:tab w:val="left" w:pos="1440"/>
          <w:tab w:val="left" w:pos="5245"/>
        </w:tabs>
        <w:spacing w:line="330" w:lineRule="exact"/>
        <w:jc w:val="thaiDistribute"/>
        <w:rPr>
          <w:rFonts w:ascii="Angsana New" w:hAnsi="Angsana New"/>
          <w:spacing w:val="-4"/>
          <w:sz w:val="32"/>
          <w:szCs w:val="32"/>
        </w:rPr>
      </w:pPr>
      <w:r w:rsidRPr="000D7F17">
        <w:rPr>
          <w:rFonts w:ascii="Angsana New" w:hAnsi="Angsana New"/>
          <w:spacing w:val="-4"/>
          <w:sz w:val="32"/>
          <w:szCs w:val="32"/>
          <w:cs/>
        </w:rPr>
        <w:tab/>
      </w:r>
      <w:r w:rsidRPr="000D7F17">
        <w:rPr>
          <w:rFonts w:ascii="Angsana New" w:hAnsi="Angsana New"/>
          <w:spacing w:val="-4"/>
          <w:sz w:val="32"/>
          <w:szCs w:val="32"/>
        </w:rPr>
        <w:t xml:space="preserve">Therefore, I identified the recognition and measurement of </w:t>
      </w:r>
      <w:r w:rsidRPr="000D7F17">
        <w:rPr>
          <w:rFonts w:ascii="Angsana New" w:hAnsi="Angsana New"/>
          <w:sz w:val="32"/>
          <w:szCs w:val="32"/>
        </w:rPr>
        <w:t xml:space="preserve">the </w:t>
      </w:r>
      <w:proofErr w:type="spellStart"/>
      <w:r w:rsidRPr="000D7F17">
        <w:rPr>
          <w:rFonts w:ascii="Angsana New" w:hAnsi="Angsana New"/>
          <w:sz w:val="32"/>
          <w:szCs w:val="32"/>
        </w:rPr>
        <w:t>identifiacable</w:t>
      </w:r>
      <w:proofErr w:type="spellEnd"/>
      <w:r w:rsidRPr="000D7F17">
        <w:rPr>
          <w:rFonts w:ascii="Angsana New" w:hAnsi="Angsana New"/>
          <w:sz w:val="32"/>
          <w:szCs w:val="32"/>
        </w:rPr>
        <w:t xml:space="preserve"> assets acquired and liabilities assumed and goodwill from the business combination</w:t>
      </w:r>
      <w:r w:rsidRPr="000D7F17">
        <w:rPr>
          <w:rFonts w:ascii="Angsana New" w:hAnsi="Angsana New"/>
          <w:spacing w:val="-4"/>
          <w:sz w:val="32"/>
          <w:szCs w:val="32"/>
        </w:rPr>
        <w:t xml:space="preserve"> as significant risk that requires special attention in the audit. The Group and the Company had disclosed the accounting policy and </w:t>
      </w:r>
      <w:r w:rsidRPr="000D7F17">
        <w:rPr>
          <w:rFonts w:ascii="Angsana New" w:eastAsia="Arial" w:hAnsi="Angsana New"/>
          <w:color w:val="000000"/>
          <w:spacing w:val="-4"/>
          <w:sz w:val="32"/>
          <w:szCs w:val="32"/>
        </w:rPr>
        <w:t>details of the business</w:t>
      </w:r>
      <w:r w:rsidRPr="000D7F17">
        <w:rPr>
          <w:rFonts w:ascii="Angsana New" w:eastAsia="Arial" w:hAnsi="Angsana New"/>
          <w:color w:val="000000"/>
          <w:spacing w:val="-2"/>
          <w:sz w:val="32"/>
          <w:szCs w:val="32"/>
        </w:rPr>
        <w:t xml:space="preserve"> acquisition</w:t>
      </w:r>
      <w:r w:rsidRPr="000D7F17">
        <w:rPr>
          <w:rFonts w:ascii="Angsana New" w:hAnsi="Angsana New"/>
          <w:spacing w:val="-4"/>
          <w:sz w:val="32"/>
          <w:szCs w:val="32"/>
        </w:rPr>
        <w:t xml:space="preserve"> and amount related to business combination in Notes</w:t>
      </w:r>
      <w:r w:rsidRPr="000D7F17">
        <w:rPr>
          <w:rFonts w:ascii="Angsana New" w:hAnsi="Angsana New"/>
          <w:spacing w:val="-4"/>
          <w:sz w:val="32"/>
          <w:szCs w:val="32"/>
          <w:cs/>
        </w:rPr>
        <w:t xml:space="preserve"> </w:t>
      </w:r>
      <w:r>
        <w:rPr>
          <w:rFonts w:ascii="Angsana New" w:hAnsi="Angsana New"/>
          <w:spacing w:val="-4"/>
          <w:sz w:val="32"/>
          <w:szCs w:val="32"/>
        </w:rPr>
        <w:t>15</w:t>
      </w:r>
      <w:r w:rsidRPr="000D7F17">
        <w:rPr>
          <w:rFonts w:ascii="Angsana New" w:hAnsi="Angsana New"/>
          <w:spacing w:val="-4"/>
          <w:sz w:val="32"/>
          <w:szCs w:val="32"/>
        </w:rPr>
        <w:t xml:space="preserve">, respectively. </w:t>
      </w:r>
    </w:p>
    <w:p w14:paraId="7ED8CBDC" w14:textId="77777777" w:rsidR="00596A6A" w:rsidRDefault="00596A6A" w:rsidP="00596A6A">
      <w:pPr>
        <w:tabs>
          <w:tab w:val="left" w:pos="1440"/>
          <w:tab w:val="left" w:pos="5245"/>
        </w:tabs>
        <w:spacing w:line="330" w:lineRule="exact"/>
        <w:jc w:val="thaiDistribute"/>
        <w:rPr>
          <w:rFonts w:ascii="Angsana New" w:hAnsi="Angsana New"/>
          <w:spacing w:val="-4"/>
          <w:sz w:val="32"/>
          <w:szCs w:val="32"/>
        </w:rPr>
      </w:pPr>
      <w:r w:rsidRPr="000D7F17">
        <w:rPr>
          <w:rFonts w:ascii="Angsana New" w:hAnsi="Angsana New"/>
          <w:sz w:val="32"/>
          <w:szCs w:val="32"/>
          <w:cs/>
        </w:rPr>
        <w:tab/>
      </w:r>
      <w:r w:rsidRPr="000D7F17">
        <w:rPr>
          <w:rFonts w:ascii="Angsana New" w:hAnsi="Angsana New"/>
          <w:sz w:val="32"/>
          <w:szCs w:val="32"/>
        </w:rPr>
        <w:t xml:space="preserve">In my audit approach, I reviewed the terms and conditions of the entire business transfer agreement including shareholders agreement and inquired with management as to the </w:t>
      </w:r>
      <w:r w:rsidRPr="000D7F17">
        <w:rPr>
          <w:rFonts w:ascii="Angsana New" w:hAnsi="Angsana New"/>
          <w:spacing w:val="-4"/>
          <w:sz w:val="32"/>
          <w:szCs w:val="32"/>
        </w:rPr>
        <w:t>nature and objective of the acquisition in order to evaluate whether the acquisition meet the definition</w:t>
      </w:r>
      <w:r w:rsidRPr="000D7F17">
        <w:rPr>
          <w:rFonts w:ascii="Angsana New" w:hAnsi="Angsana New"/>
          <w:sz w:val="32"/>
          <w:szCs w:val="32"/>
        </w:rPr>
        <w:t xml:space="preserve"> of a business combination under Thai Financial Reporting Standard No. 3 “Business Combinations”.  </w:t>
      </w:r>
      <w:r w:rsidRPr="000D7F17">
        <w:rPr>
          <w:rFonts w:ascii="Angsana New" w:hAnsi="Angsana New"/>
          <w:spacing w:val="-4"/>
          <w:sz w:val="32"/>
          <w:szCs w:val="32"/>
        </w:rPr>
        <w:t xml:space="preserve">In addition, I checked the value of the acquisition to the supporting documents </w:t>
      </w:r>
      <w:r w:rsidRPr="000D7F17">
        <w:rPr>
          <w:rFonts w:ascii="Angsana New" w:hAnsi="Angsana New"/>
          <w:sz w:val="32"/>
          <w:szCs w:val="32"/>
        </w:rPr>
        <w:t xml:space="preserve">to assess whether it reflected the fair value of the consideration transferred and did not include acquisition-related costs. I also assessed the fair value of assets acquired and liabilities assumed specified in the documentation of measurement under the acquisition method as prepared by the independent valuation specialists, by considering the methods and significant assumptions used by the independent valuation specialists in calculating the fair value of assets and liabilities, evaluating the significant assumptions such as discount rate and growth rate and evaluating the expertise, </w:t>
      </w:r>
      <w:r w:rsidRPr="000D7F17">
        <w:rPr>
          <w:rFonts w:ascii="Angsana New" w:hAnsi="Angsana New"/>
          <w:spacing w:val="-4"/>
          <w:sz w:val="32"/>
          <w:szCs w:val="32"/>
        </w:rPr>
        <w:t xml:space="preserve">ability and integrity of the independent </w:t>
      </w:r>
      <w:r w:rsidRPr="000D7F17">
        <w:rPr>
          <w:rFonts w:ascii="Angsana New" w:hAnsi="Angsana New"/>
          <w:sz w:val="32"/>
          <w:szCs w:val="32"/>
        </w:rPr>
        <w:t xml:space="preserve">valuation specialists. I also assessed the rationale of goodwill </w:t>
      </w:r>
      <w:proofErr w:type="spellStart"/>
      <w:r w:rsidRPr="000D7F17">
        <w:rPr>
          <w:rFonts w:ascii="Angsana New" w:hAnsi="Angsana New"/>
          <w:sz w:val="32"/>
          <w:szCs w:val="32"/>
        </w:rPr>
        <w:t>recognised</w:t>
      </w:r>
      <w:proofErr w:type="spellEnd"/>
      <w:r w:rsidRPr="000D7F17">
        <w:rPr>
          <w:rFonts w:ascii="Angsana New" w:hAnsi="Angsana New"/>
          <w:sz w:val="32"/>
          <w:szCs w:val="32"/>
        </w:rPr>
        <w:t xml:space="preserve"> from the business combinations, and reviewing the disclosures related to the business combinations in the notes to financial statements.</w:t>
      </w:r>
    </w:p>
    <w:p w14:paraId="6D0625D7" w14:textId="77777777" w:rsidR="00596A6A" w:rsidRDefault="00596A6A" w:rsidP="00596A6A">
      <w:pPr>
        <w:tabs>
          <w:tab w:val="left" w:pos="540"/>
        </w:tabs>
        <w:spacing w:line="330" w:lineRule="exact"/>
        <w:jc w:val="right"/>
        <w:rPr>
          <w:rFonts w:asciiTheme="majorBidi" w:hAnsiTheme="majorBidi" w:cstheme="majorBidi"/>
          <w:sz w:val="32"/>
          <w:szCs w:val="32"/>
        </w:rPr>
      </w:pPr>
      <w:r w:rsidRPr="000D4104">
        <w:rPr>
          <w:rFonts w:asciiTheme="majorBidi" w:hAnsiTheme="majorBidi" w:cstheme="majorBidi"/>
          <w:sz w:val="32"/>
          <w:szCs w:val="32"/>
        </w:rPr>
        <w:t>*****/5</w:t>
      </w:r>
    </w:p>
    <w:p w14:paraId="4BF2793A" w14:textId="77777777" w:rsidR="006478A0" w:rsidRPr="006478A0" w:rsidRDefault="006478A0" w:rsidP="001F6A3F">
      <w:pPr>
        <w:tabs>
          <w:tab w:val="left" w:pos="1418"/>
          <w:tab w:val="left" w:pos="5760"/>
        </w:tabs>
        <w:spacing w:line="340" w:lineRule="exact"/>
        <w:ind w:right="28"/>
        <w:jc w:val="thaiDistribute"/>
        <w:rPr>
          <w:rFonts w:ascii="Angsana New" w:hAnsi="Angsana New"/>
          <w:b/>
          <w:bCs/>
          <w:sz w:val="32"/>
          <w:szCs w:val="32"/>
        </w:rPr>
      </w:pPr>
      <w:r w:rsidRPr="006478A0">
        <w:rPr>
          <w:rFonts w:ascii="Angsana New" w:hAnsi="Angsana New"/>
          <w:b/>
          <w:bCs/>
          <w:sz w:val="32"/>
          <w:szCs w:val="32"/>
        </w:rPr>
        <w:lastRenderedPageBreak/>
        <w:t xml:space="preserve">Other Information </w:t>
      </w:r>
    </w:p>
    <w:p w14:paraId="302180A9" w14:textId="77777777" w:rsidR="006478A0" w:rsidRPr="006478A0" w:rsidRDefault="006478A0" w:rsidP="001F6A3F">
      <w:pPr>
        <w:tabs>
          <w:tab w:val="left" w:pos="1418"/>
          <w:tab w:val="left" w:pos="5760"/>
        </w:tabs>
        <w:spacing w:line="340" w:lineRule="exact"/>
        <w:ind w:right="28" w:firstLine="1418"/>
        <w:jc w:val="thaiDistribute"/>
        <w:rPr>
          <w:rFonts w:ascii="Angsana New" w:hAnsi="Angsana New"/>
          <w:sz w:val="32"/>
          <w:szCs w:val="32"/>
        </w:rPr>
      </w:pPr>
      <w:r w:rsidRPr="006478A0">
        <w:rPr>
          <w:rFonts w:ascii="Angsana New" w:hAnsi="Angsana New"/>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10519E07" w14:textId="77777777" w:rsidR="006478A0" w:rsidRPr="006478A0" w:rsidRDefault="006478A0" w:rsidP="001F6A3F">
      <w:pPr>
        <w:tabs>
          <w:tab w:val="left" w:pos="1418"/>
          <w:tab w:val="left" w:pos="5760"/>
        </w:tabs>
        <w:spacing w:line="340" w:lineRule="exact"/>
        <w:ind w:right="28" w:firstLine="1418"/>
        <w:jc w:val="thaiDistribute"/>
        <w:rPr>
          <w:rFonts w:ascii="Angsana New" w:hAnsi="Angsana New"/>
          <w:sz w:val="32"/>
          <w:szCs w:val="32"/>
        </w:rPr>
      </w:pPr>
      <w:r w:rsidRPr="006478A0">
        <w:rPr>
          <w:rFonts w:ascii="Angsana New" w:hAnsi="Angsana New"/>
          <w:sz w:val="32"/>
          <w:szCs w:val="32"/>
        </w:rPr>
        <w:t xml:space="preserve">My opinion on the financial statements does not cover the other information and I will not express any form of assurance conclusion thereon. </w:t>
      </w:r>
    </w:p>
    <w:p w14:paraId="262822B9" w14:textId="77777777" w:rsidR="006478A0" w:rsidRPr="006478A0" w:rsidRDefault="006478A0" w:rsidP="001F6A3F">
      <w:pPr>
        <w:tabs>
          <w:tab w:val="left" w:pos="1418"/>
          <w:tab w:val="left" w:pos="5760"/>
        </w:tabs>
        <w:spacing w:line="340" w:lineRule="exact"/>
        <w:ind w:right="28" w:firstLine="1418"/>
        <w:jc w:val="thaiDistribute"/>
        <w:rPr>
          <w:rFonts w:ascii="Angsana New" w:hAnsi="Angsana New"/>
          <w:sz w:val="32"/>
          <w:szCs w:val="32"/>
        </w:rPr>
      </w:pPr>
      <w:r w:rsidRPr="006478A0">
        <w:rPr>
          <w:rFonts w:ascii="Angsana New" w:hAnsi="Angsana New"/>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6CC8E52D" w14:textId="6A2BBD2F" w:rsidR="006478A0" w:rsidRDefault="006478A0" w:rsidP="001F6A3F">
      <w:pPr>
        <w:tabs>
          <w:tab w:val="left" w:pos="1418"/>
          <w:tab w:val="left" w:pos="5760"/>
        </w:tabs>
        <w:spacing w:line="340" w:lineRule="exact"/>
        <w:ind w:right="28" w:firstLine="1418"/>
        <w:jc w:val="thaiDistribute"/>
        <w:rPr>
          <w:rFonts w:ascii="Angsana New" w:hAnsi="Angsana New"/>
          <w:sz w:val="32"/>
          <w:szCs w:val="32"/>
        </w:rPr>
      </w:pPr>
      <w:r w:rsidRPr="006478A0">
        <w:rPr>
          <w:rFonts w:ascii="Angsana New" w:hAnsi="Angsana New"/>
          <w:sz w:val="32"/>
          <w:szCs w:val="32"/>
        </w:rPr>
        <w:t>When I read the annual report, if I conclude that there is a material misstatement therein, I am required to communicate the matter to those charged with governance in order for those charged with governance to correct the misstatement.</w:t>
      </w:r>
    </w:p>
    <w:p w14:paraId="697A274A" w14:textId="77777777" w:rsidR="00B00824" w:rsidRDefault="00B00824" w:rsidP="001F6A3F">
      <w:pPr>
        <w:tabs>
          <w:tab w:val="left" w:pos="1418"/>
          <w:tab w:val="left" w:pos="5760"/>
        </w:tabs>
        <w:spacing w:line="340" w:lineRule="exact"/>
        <w:ind w:right="28" w:firstLine="1418"/>
        <w:jc w:val="thaiDistribute"/>
        <w:rPr>
          <w:rFonts w:ascii="Angsana New" w:hAnsi="Angsana New"/>
          <w:sz w:val="32"/>
          <w:szCs w:val="32"/>
        </w:rPr>
      </w:pPr>
    </w:p>
    <w:p w14:paraId="0784E3DF" w14:textId="77777777" w:rsidR="00772414" w:rsidRPr="006478A0" w:rsidRDefault="00772414" w:rsidP="001F6A3F">
      <w:pPr>
        <w:tabs>
          <w:tab w:val="left" w:pos="1418"/>
          <w:tab w:val="left" w:pos="5760"/>
        </w:tabs>
        <w:spacing w:line="340" w:lineRule="exact"/>
        <w:ind w:right="28"/>
        <w:jc w:val="thaiDistribute"/>
        <w:rPr>
          <w:rFonts w:ascii="Angsana New" w:hAnsi="Angsana New"/>
          <w:b/>
          <w:bCs/>
          <w:sz w:val="32"/>
          <w:szCs w:val="32"/>
        </w:rPr>
      </w:pPr>
      <w:r w:rsidRPr="006478A0">
        <w:rPr>
          <w:rFonts w:ascii="Angsana New" w:hAnsi="Angsana New"/>
          <w:b/>
          <w:bCs/>
          <w:sz w:val="32"/>
          <w:szCs w:val="32"/>
        </w:rPr>
        <w:t>Responsibilities of Management and Those Charged with Governance for the Financial Statements</w:t>
      </w:r>
    </w:p>
    <w:p w14:paraId="10268E86" w14:textId="77777777" w:rsidR="00772414" w:rsidRPr="006478A0" w:rsidRDefault="00772414" w:rsidP="001F6A3F">
      <w:pPr>
        <w:tabs>
          <w:tab w:val="left" w:pos="1418"/>
          <w:tab w:val="left" w:pos="5760"/>
        </w:tabs>
        <w:spacing w:line="340" w:lineRule="exact"/>
        <w:ind w:right="28"/>
        <w:jc w:val="thaiDistribute"/>
        <w:rPr>
          <w:rFonts w:ascii="Angsana New" w:hAnsi="Angsana New"/>
          <w:sz w:val="32"/>
          <w:szCs w:val="32"/>
        </w:rPr>
      </w:pPr>
      <w:r w:rsidRPr="006478A0">
        <w:rPr>
          <w:rFonts w:ascii="Angsana New" w:hAnsi="Angsana New"/>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41F6BBB9" w14:textId="55EBA4BD" w:rsidR="0018021F" w:rsidRPr="006478A0" w:rsidRDefault="00772414" w:rsidP="001F6A3F">
      <w:pPr>
        <w:tabs>
          <w:tab w:val="left" w:pos="1418"/>
          <w:tab w:val="left" w:pos="5760"/>
        </w:tabs>
        <w:spacing w:line="340" w:lineRule="exact"/>
        <w:ind w:right="28"/>
        <w:jc w:val="thaiDistribute"/>
        <w:rPr>
          <w:rFonts w:ascii="Angsana New" w:hAnsi="Angsana New"/>
          <w:sz w:val="32"/>
          <w:szCs w:val="32"/>
        </w:rPr>
      </w:pPr>
      <w:r w:rsidRPr="006478A0">
        <w:rPr>
          <w:rFonts w:ascii="Angsana New" w:hAnsi="Angsana New"/>
          <w:sz w:val="32"/>
          <w:szCs w:val="32"/>
        </w:rPr>
        <w:tab/>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3FF8AFAA" w14:textId="77777777" w:rsidR="006478A0" w:rsidRPr="006478A0" w:rsidRDefault="006478A0" w:rsidP="001F6A3F">
      <w:pPr>
        <w:tabs>
          <w:tab w:val="left" w:pos="1418"/>
          <w:tab w:val="left" w:pos="5760"/>
        </w:tabs>
        <w:spacing w:line="340" w:lineRule="exact"/>
        <w:ind w:right="28"/>
        <w:jc w:val="thaiDistribute"/>
        <w:rPr>
          <w:rFonts w:ascii="Angsana New" w:hAnsi="Angsana New"/>
          <w:sz w:val="32"/>
          <w:szCs w:val="32"/>
        </w:rPr>
      </w:pPr>
      <w:r w:rsidRPr="006478A0">
        <w:rPr>
          <w:rFonts w:ascii="Angsana New" w:hAnsi="Angsana New"/>
          <w:sz w:val="32"/>
          <w:szCs w:val="32"/>
        </w:rPr>
        <w:tab/>
        <w:t xml:space="preserve">Those charged with governance are responsible for overseeing the Group’s and the Company’s financial reporting process.    </w:t>
      </w:r>
    </w:p>
    <w:p w14:paraId="4277D0F1" w14:textId="77777777" w:rsidR="006478A0" w:rsidRPr="006478A0" w:rsidRDefault="006478A0" w:rsidP="001F6A3F">
      <w:pPr>
        <w:tabs>
          <w:tab w:val="left" w:pos="1418"/>
          <w:tab w:val="left" w:pos="5760"/>
        </w:tabs>
        <w:spacing w:line="340" w:lineRule="exact"/>
        <w:ind w:right="27"/>
        <w:jc w:val="thaiDistribute"/>
        <w:rPr>
          <w:rFonts w:ascii="Angsana New" w:hAnsi="Angsana New"/>
          <w:b/>
          <w:bCs/>
          <w:sz w:val="32"/>
          <w:szCs w:val="32"/>
        </w:rPr>
      </w:pPr>
    </w:p>
    <w:p w14:paraId="099792A2" w14:textId="77777777" w:rsidR="006478A0" w:rsidRPr="006478A0" w:rsidRDefault="006478A0" w:rsidP="001F6A3F">
      <w:pPr>
        <w:tabs>
          <w:tab w:val="left" w:pos="1418"/>
          <w:tab w:val="left" w:pos="5760"/>
        </w:tabs>
        <w:spacing w:line="340" w:lineRule="exact"/>
        <w:ind w:right="27"/>
        <w:jc w:val="thaiDistribute"/>
        <w:rPr>
          <w:rFonts w:ascii="Angsana New" w:hAnsi="Angsana New"/>
          <w:b/>
          <w:bCs/>
          <w:sz w:val="32"/>
          <w:szCs w:val="32"/>
        </w:rPr>
      </w:pPr>
      <w:r w:rsidRPr="006478A0">
        <w:rPr>
          <w:rFonts w:ascii="Angsana New" w:hAnsi="Angsana New"/>
          <w:b/>
          <w:bCs/>
          <w:sz w:val="32"/>
          <w:szCs w:val="32"/>
        </w:rPr>
        <w:t>Auditor’s Responsibilities for the Audit of the Financial Statements</w:t>
      </w:r>
    </w:p>
    <w:p w14:paraId="16E1059B" w14:textId="77777777" w:rsidR="006478A0" w:rsidRDefault="006478A0" w:rsidP="001F6A3F">
      <w:pPr>
        <w:tabs>
          <w:tab w:val="left" w:pos="1418"/>
          <w:tab w:val="left" w:pos="5760"/>
        </w:tabs>
        <w:spacing w:line="340" w:lineRule="exact"/>
        <w:ind w:right="27"/>
        <w:jc w:val="thaiDistribute"/>
        <w:rPr>
          <w:rFonts w:ascii="Angsana New" w:hAnsi="Angsana New"/>
          <w:sz w:val="32"/>
          <w:szCs w:val="32"/>
        </w:rPr>
      </w:pPr>
      <w:r w:rsidRPr="006478A0">
        <w:rPr>
          <w:rFonts w:ascii="Angsana New" w:hAnsi="Angsana New"/>
          <w:sz w:val="32"/>
          <w:szCs w:val="32"/>
        </w:rPr>
        <w:tab/>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15FD1D5D" w14:textId="77777777" w:rsidR="001F6A3F" w:rsidRDefault="001F6A3F" w:rsidP="001F6A3F">
      <w:pPr>
        <w:tabs>
          <w:tab w:val="left" w:pos="540"/>
        </w:tabs>
        <w:spacing w:line="330" w:lineRule="exact"/>
        <w:jc w:val="right"/>
        <w:rPr>
          <w:rFonts w:asciiTheme="majorBidi" w:hAnsiTheme="majorBidi" w:cstheme="majorBidi"/>
          <w:sz w:val="32"/>
          <w:szCs w:val="32"/>
        </w:rPr>
      </w:pPr>
    </w:p>
    <w:p w14:paraId="6ACE3893" w14:textId="15987CEC" w:rsidR="001F6A3F" w:rsidRDefault="001F6A3F" w:rsidP="001F6A3F">
      <w:pPr>
        <w:tabs>
          <w:tab w:val="left" w:pos="540"/>
        </w:tabs>
        <w:spacing w:line="330" w:lineRule="exact"/>
        <w:jc w:val="right"/>
        <w:rPr>
          <w:rFonts w:ascii="Angsana New" w:hAnsi="Angsana New"/>
          <w:sz w:val="32"/>
          <w:szCs w:val="32"/>
        </w:rPr>
      </w:pPr>
      <w:r w:rsidRPr="000D4104">
        <w:rPr>
          <w:rFonts w:asciiTheme="majorBidi" w:hAnsiTheme="majorBidi" w:cstheme="majorBidi"/>
          <w:sz w:val="32"/>
          <w:szCs w:val="32"/>
        </w:rPr>
        <w:t>*****/</w:t>
      </w:r>
      <w:r>
        <w:rPr>
          <w:rFonts w:asciiTheme="majorBidi" w:hAnsiTheme="majorBidi" w:cstheme="majorBidi"/>
          <w:sz w:val="32"/>
          <w:szCs w:val="32"/>
        </w:rPr>
        <w:t>6</w:t>
      </w:r>
    </w:p>
    <w:p w14:paraId="51A0B9FD" w14:textId="77777777" w:rsidR="006478A0" w:rsidRPr="006478A0" w:rsidRDefault="006478A0" w:rsidP="0018021F">
      <w:pPr>
        <w:tabs>
          <w:tab w:val="left" w:pos="1418"/>
          <w:tab w:val="left" w:pos="5760"/>
        </w:tabs>
        <w:spacing w:line="380" w:lineRule="exact"/>
        <w:ind w:right="28"/>
        <w:jc w:val="thaiDistribute"/>
        <w:rPr>
          <w:rFonts w:ascii="Angsana New" w:hAnsi="Angsana New"/>
          <w:sz w:val="32"/>
          <w:szCs w:val="32"/>
        </w:rPr>
      </w:pPr>
      <w:r w:rsidRPr="006478A0">
        <w:rPr>
          <w:rFonts w:ascii="Angsana New" w:hAnsi="Angsana New"/>
          <w:sz w:val="32"/>
          <w:szCs w:val="32"/>
        </w:rPr>
        <w:lastRenderedPageBreak/>
        <w:tab/>
        <w:t xml:space="preserve">As part of an audit in accordance with Thai Standards on Auditing, I exercise professional judgment and maintain professional skepticism throughout the audit. I also:  </w:t>
      </w:r>
    </w:p>
    <w:p w14:paraId="1E0BFEF8" w14:textId="7F033F1E" w:rsidR="006478A0" w:rsidRDefault="006478A0" w:rsidP="0018021F">
      <w:pPr>
        <w:numPr>
          <w:ilvl w:val="0"/>
          <w:numId w:val="7"/>
        </w:numPr>
        <w:tabs>
          <w:tab w:val="left" w:pos="1701"/>
          <w:tab w:val="left" w:pos="1843"/>
        </w:tabs>
        <w:spacing w:line="380" w:lineRule="exact"/>
        <w:ind w:left="0" w:right="28" w:firstLine="1418"/>
        <w:jc w:val="thaiDistribute"/>
        <w:rPr>
          <w:rFonts w:ascii="Angsana New" w:hAnsi="Angsana New"/>
          <w:sz w:val="32"/>
          <w:szCs w:val="32"/>
        </w:rPr>
      </w:pPr>
      <w:r w:rsidRPr="006478A0">
        <w:rPr>
          <w:rFonts w:ascii="Angsana New" w:hAnsi="Angsana New"/>
          <w:sz w:val="32"/>
          <w:szCs w:val="32"/>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B06CF60" w14:textId="77777777" w:rsidR="00772414" w:rsidRDefault="00772414" w:rsidP="00772414">
      <w:pPr>
        <w:numPr>
          <w:ilvl w:val="0"/>
          <w:numId w:val="7"/>
        </w:numPr>
        <w:tabs>
          <w:tab w:val="left" w:pos="1701"/>
          <w:tab w:val="left" w:pos="1843"/>
        </w:tabs>
        <w:spacing w:line="380" w:lineRule="exact"/>
        <w:ind w:left="0" w:right="28" w:firstLine="1418"/>
        <w:jc w:val="thaiDistribute"/>
        <w:rPr>
          <w:rFonts w:ascii="Angsana New" w:hAnsi="Angsana New"/>
          <w:sz w:val="32"/>
          <w:szCs w:val="32"/>
        </w:rPr>
      </w:pPr>
      <w:r w:rsidRPr="006478A0">
        <w:rPr>
          <w:rFonts w:ascii="Angsana New" w:hAnsi="Angsana New"/>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5F4E746F" w14:textId="77777777" w:rsidR="00772414" w:rsidRDefault="00772414" w:rsidP="00772414">
      <w:pPr>
        <w:numPr>
          <w:ilvl w:val="0"/>
          <w:numId w:val="7"/>
        </w:numPr>
        <w:tabs>
          <w:tab w:val="left" w:pos="1701"/>
        </w:tabs>
        <w:spacing w:line="380" w:lineRule="exact"/>
        <w:ind w:left="0" w:right="28" w:firstLine="1418"/>
        <w:jc w:val="thaiDistribute"/>
        <w:rPr>
          <w:rFonts w:ascii="Angsana New" w:hAnsi="Angsana New"/>
          <w:sz w:val="32"/>
          <w:szCs w:val="32"/>
        </w:rPr>
      </w:pPr>
      <w:r w:rsidRPr="006478A0">
        <w:rPr>
          <w:rFonts w:ascii="Angsana New" w:hAnsi="Angsana New"/>
          <w:sz w:val="32"/>
          <w:szCs w:val="32"/>
        </w:rPr>
        <w:t>Evaluate the appropriateness of accounting policies used and the reasonableness of accounting estimates and related disclosures made by management.</w:t>
      </w:r>
    </w:p>
    <w:p w14:paraId="4363F8F8" w14:textId="45CDD179" w:rsidR="0018021F" w:rsidRPr="00772414" w:rsidRDefault="00772414" w:rsidP="00021DBC">
      <w:pPr>
        <w:numPr>
          <w:ilvl w:val="0"/>
          <w:numId w:val="7"/>
        </w:numPr>
        <w:tabs>
          <w:tab w:val="left" w:pos="1701"/>
        </w:tabs>
        <w:spacing w:line="380" w:lineRule="exact"/>
        <w:ind w:left="0" w:right="28" w:firstLine="1418"/>
        <w:jc w:val="thaiDistribute"/>
        <w:rPr>
          <w:rFonts w:ascii="Angsana New" w:hAnsi="Angsana New"/>
          <w:sz w:val="32"/>
          <w:szCs w:val="32"/>
        </w:rPr>
      </w:pPr>
      <w:r w:rsidRPr="00772414">
        <w:rPr>
          <w:rFonts w:ascii="Angsana New" w:hAnsi="Angsana New"/>
          <w:sz w:val="32"/>
          <w:szCs w:val="3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w:t>
      </w:r>
      <w:r w:rsidRPr="00772414">
        <w:rPr>
          <w:rFonts w:ascii="Angsana New" w:hAnsi="Angsana New"/>
          <w:spacing w:val="4"/>
          <w:sz w:val="32"/>
          <w:szCs w:val="32"/>
        </w:rPr>
        <w:t xml:space="preserve">auditor’s report to the related disclosures in the consolidated financial statements and separate financial </w:t>
      </w:r>
      <w:r w:rsidRPr="00772414">
        <w:rPr>
          <w:rFonts w:ascii="Angsana New" w:hAnsi="Angsana New"/>
          <w:sz w:val="32"/>
          <w:szCs w:val="32"/>
        </w:rPr>
        <w:t>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78949FD0" w14:textId="77777777" w:rsidR="006478A0" w:rsidRPr="006478A0" w:rsidRDefault="006478A0" w:rsidP="005F49E9">
      <w:pPr>
        <w:numPr>
          <w:ilvl w:val="0"/>
          <w:numId w:val="7"/>
        </w:numPr>
        <w:tabs>
          <w:tab w:val="left" w:pos="1701"/>
        </w:tabs>
        <w:spacing w:line="380" w:lineRule="exact"/>
        <w:ind w:left="0" w:right="28" w:firstLine="1418"/>
        <w:jc w:val="thaiDistribute"/>
        <w:rPr>
          <w:rFonts w:ascii="Angsana New" w:hAnsi="Angsana New"/>
          <w:sz w:val="32"/>
          <w:szCs w:val="32"/>
        </w:rPr>
      </w:pPr>
      <w:r w:rsidRPr="006478A0">
        <w:rPr>
          <w:rFonts w:ascii="Angsana New" w:hAnsi="Angsana New"/>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78C3E5C5" w14:textId="77777777" w:rsidR="006478A0" w:rsidRPr="006478A0" w:rsidRDefault="006478A0" w:rsidP="005F49E9">
      <w:pPr>
        <w:numPr>
          <w:ilvl w:val="0"/>
          <w:numId w:val="7"/>
        </w:numPr>
        <w:tabs>
          <w:tab w:val="left" w:pos="1701"/>
        </w:tabs>
        <w:spacing w:line="380" w:lineRule="exact"/>
        <w:ind w:left="0" w:right="28" w:firstLine="1418"/>
        <w:jc w:val="thaiDistribute"/>
        <w:rPr>
          <w:rFonts w:ascii="Angsana New" w:hAnsi="Angsana New"/>
          <w:sz w:val="32"/>
          <w:szCs w:val="32"/>
        </w:rPr>
      </w:pPr>
      <w:r w:rsidRPr="006478A0">
        <w:rPr>
          <w:rFonts w:ascii="Angsana New" w:hAnsi="Angsana New"/>
          <w:sz w:val="32"/>
          <w:szCs w:val="3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E52B679" w14:textId="77777777" w:rsidR="006478A0" w:rsidRDefault="006478A0" w:rsidP="005F49E9">
      <w:pPr>
        <w:tabs>
          <w:tab w:val="left" w:pos="1418"/>
          <w:tab w:val="left" w:pos="5760"/>
        </w:tabs>
        <w:spacing w:line="380" w:lineRule="exact"/>
        <w:ind w:right="28"/>
        <w:jc w:val="thaiDistribute"/>
        <w:rPr>
          <w:rFonts w:ascii="Angsana New" w:hAnsi="Angsana New"/>
          <w:sz w:val="32"/>
          <w:szCs w:val="32"/>
        </w:rPr>
      </w:pPr>
      <w:r w:rsidRPr="006478A0">
        <w:rPr>
          <w:rFonts w:ascii="Angsana New" w:hAnsi="Angsana New"/>
          <w:sz w:val="32"/>
          <w:szCs w:val="32"/>
        </w:rPr>
        <w:tab/>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CA796F3" w14:textId="77777777" w:rsidR="001F6A3F" w:rsidRDefault="001F6A3F" w:rsidP="005F49E9">
      <w:pPr>
        <w:tabs>
          <w:tab w:val="left" w:pos="1418"/>
          <w:tab w:val="left" w:pos="5760"/>
        </w:tabs>
        <w:spacing w:line="380" w:lineRule="exact"/>
        <w:ind w:right="28"/>
        <w:jc w:val="thaiDistribute"/>
        <w:rPr>
          <w:rFonts w:ascii="Angsana New" w:hAnsi="Angsana New"/>
          <w:sz w:val="32"/>
          <w:szCs w:val="32"/>
        </w:rPr>
      </w:pPr>
    </w:p>
    <w:p w14:paraId="005BB731" w14:textId="79FD1B0C" w:rsidR="001F6A3F" w:rsidRPr="006478A0" w:rsidRDefault="001F6A3F" w:rsidP="001F6A3F">
      <w:pPr>
        <w:tabs>
          <w:tab w:val="left" w:pos="1701"/>
          <w:tab w:val="left" w:pos="1843"/>
        </w:tabs>
        <w:spacing w:line="380" w:lineRule="exact"/>
        <w:ind w:right="28"/>
        <w:jc w:val="right"/>
        <w:rPr>
          <w:rFonts w:ascii="Angsana New" w:hAnsi="Angsana New"/>
          <w:sz w:val="32"/>
          <w:szCs w:val="32"/>
        </w:rPr>
      </w:pPr>
      <w:r>
        <w:rPr>
          <w:rFonts w:ascii="Angsana New" w:hAnsi="Angsana New" w:hint="cs"/>
          <w:sz w:val="32"/>
          <w:szCs w:val="32"/>
          <w:cs/>
        </w:rPr>
        <w:t>*****</w:t>
      </w:r>
      <w:r>
        <w:rPr>
          <w:rFonts w:ascii="Angsana New" w:hAnsi="Angsana New"/>
          <w:sz w:val="32"/>
          <w:szCs w:val="32"/>
        </w:rPr>
        <w:t>/7</w:t>
      </w:r>
    </w:p>
    <w:p w14:paraId="162EF5D5" w14:textId="0A33356E" w:rsidR="006478A0" w:rsidRDefault="006478A0" w:rsidP="005F49E9">
      <w:pPr>
        <w:tabs>
          <w:tab w:val="left" w:pos="1418"/>
          <w:tab w:val="left" w:pos="5760"/>
        </w:tabs>
        <w:spacing w:line="380" w:lineRule="exact"/>
        <w:ind w:right="28"/>
        <w:jc w:val="thaiDistribute"/>
        <w:rPr>
          <w:rFonts w:ascii="Angsana New" w:hAnsi="Angsana New"/>
          <w:sz w:val="32"/>
          <w:szCs w:val="32"/>
        </w:rPr>
      </w:pPr>
      <w:r w:rsidRPr="006478A0">
        <w:rPr>
          <w:rFonts w:ascii="Angsana New" w:hAnsi="Angsana New"/>
          <w:sz w:val="32"/>
          <w:szCs w:val="32"/>
        </w:rPr>
        <w:lastRenderedPageBreak/>
        <w:tab/>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5255BA02" w14:textId="77777777" w:rsidR="00464C08" w:rsidRDefault="00464C08" w:rsidP="00464C08">
      <w:pPr>
        <w:tabs>
          <w:tab w:val="left" w:pos="1418"/>
          <w:tab w:val="left" w:pos="5760"/>
        </w:tabs>
        <w:spacing w:line="380" w:lineRule="exact"/>
        <w:ind w:right="28"/>
        <w:jc w:val="thaiDistribute"/>
        <w:rPr>
          <w:rFonts w:ascii="Angsana New" w:hAnsi="Angsana New"/>
          <w:sz w:val="32"/>
          <w:szCs w:val="32"/>
        </w:rPr>
      </w:pPr>
      <w:r>
        <w:rPr>
          <w:rFonts w:ascii="Angsana New" w:hAnsi="Angsana New"/>
          <w:sz w:val="32"/>
          <w:szCs w:val="32"/>
        </w:rPr>
        <w:tab/>
      </w:r>
      <w:r w:rsidRPr="006478A0">
        <w:rPr>
          <w:rFonts w:ascii="Angsana New" w:hAnsi="Angsana New"/>
          <w:sz w:val="32"/>
          <w:szCs w:val="32"/>
        </w:rPr>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147E1AB" w14:textId="77777777" w:rsidR="00772414" w:rsidRPr="006478A0" w:rsidRDefault="00772414" w:rsidP="00772414">
      <w:pPr>
        <w:tabs>
          <w:tab w:val="left" w:pos="1418"/>
          <w:tab w:val="left" w:pos="5760"/>
        </w:tabs>
        <w:spacing w:line="380" w:lineRule="exact"/>
        <w:ind w:right="28"/>
        <w:jc w:val="thaiDistribute"/>
        <w:rPr>
          <w:rFonts w:ascii="Angsana New" w:hAnsi="Angsana New"/>
          <w:sz w:val="32"/>
          <w:szCs w:val="32"/>
        </w:rPr>
      </w:pPr>
      <w:r w:rsidRPr="006478A0">
        <w:rPr>
          <w:rFonts w:ascii="Angsana New" w:hAnsi="Angsana New"/>
          <w:sz w:val="32"/>
          <w:szCs w:val="32"/>
        </w:rPr>
        <w:tab/>
        <w:t xml:space="preserve">The engagement partner responsible for the audit resulting in this independent auditor’s report is Mr. </w:t>
      </w:r>
      <w:proofErr w:type="spellStart"/>
      <w:proofErr w:type="gramStart"/>
      <w:r w:rsidRPr="006478A0">
        <w:rPr>
          <w:rFonts w:ascii="Angsana New" w:hAnsi="Angsana New"/>
          <w:sz w:val="32"/>
          <w:szCs w:val="32"/>
        </w:rPr>
        <w:t>Thanawut</w:t>
      </w:r>
      <w:proofErr w:type="spellEnd"/>
      <w:r w:rsidRPr="006478A0">
        <w:rPr>
          <w:rFonts w:ascii="Angsana New" w:hAnsi="Angsana New"/>
          <w:sz w:val="32"/>
          <w:szCs w:val="32"/>
        </w:rPr>
        <w:t xml:space="preserve">  </w:t>
      </w:r>
      <w:proofErr w:type="spellStart"/>
      <w:r w:rsidRPr="006478A0">
        <w:rPr>
          <w:rFonts w:ascii="Angsana New" w:hAnsi="Angsana New"/>
          <w:sz w:val="32"/>
          <w:szCs w:val="32"/>
        </w:rPr>
        <w:t>Piboonsawat</w:t>
      </w:r>
      <w:proofErr w:type="spellEnd"/>
      <w:proofErr w:type="gramEnd"/>
      <w:r w:rsidRPr="006478A0">
        <w:rPr>
          <w:rFonts w:ascii="Angsana New" w:hAnsi="Angsana New"/>
          <w:sz w:val="32"/>
          <w:szCs w:val="32"/>
        </w:rPr>
        <w:t>.</w:t>
      </w:r>
    </w:p>
    <w:p w14:paraId="354DBB42" w14:textId="6DA949EA" w:rsidR="006478A0" w:rsidRDefault="006478A0" w:rsidP="005F49E9">
      <w:pPr>
        <w:spacing w:line="380" w:lineRule="exact"/>
        <w:jc w:val="right"/>
        <w:rPr>
          <w:rFonts w:ascii="Angsana New" w:hAnsi="Angsana New"/>
          <w:sz w:val="32"/>
          <w:szCs w:val="32"/>
        </w:rPr>
      </w:pPr>
    </w:p>
    <w:p w14:paraId="12858C53" w14:textId="77777777" w:rsidR="00772414" w:rsidRPr="006478A0" w:rsidRDefault="00772414" w:rsidP="005F49E9">
      <w:pPr>
        <w:spacing w:line="380" w:lineRule="exact"/>
        <w:jc w:val="right"/>
        <w:rPr>
          <w:rFonts w:ascii="Angsana New" w:hAnsi="Angsana New"/>
          <w:sz w:val="32"/>
          <w:szCs w:val="32"/>
        </w:rPr>
      </w:pPr>
    </w:p>
    <w:p w14:paraId="0215A122" w14:textId="77777777" w:rsidR="006478A0" w:rsidRPr="006478A0" w:rsidRDefault="006478A0" w:rsidP="005F49E9">
      <w:pPr>
        <w:spacing w:line="380" w:lineRule="exact"/>
        <w:jc w:val="right"/>
        <w:rPr>
          <w:rFonts w:ascii="Angsana New" w:hAnsi="Angsana New"/>
          <w:sz w:val="32"/>
          <w:szCs w:val="32"/>
        </w:rPr>
      </w:pPr>
    </w:p>
    <w:p w14:paraId="12D333C7" w14:textId="77777777" w:rsidR="006478A0" w:rsidRPr="006478A0" w:rsidRDefault="006478A0" w:rsidP="005F49E9">
      <w:pPr>
        <w:spacing w:line="380" w:lineRule="exact"/>
        <w:jc w:val="right"/>
        <w:rPr>
          <w:rFonts w:ascii="Angsana New" w:hAnsi="Angsana New"/>
          <w:sz w:val="32"/>
          <w:szCs w:val="32"/>
        </w:rPr>
      </w:pPr>
    </w:p>
    <w:p w14:paraId="4B760308" w14:textId="62005A9B" w:rsidR="006478A0" w:rsidRPr="006478A0" w:rsidRDefault="006478A0" w:rsidP="006F7902">
      <w:pPr>
        <w:spacing w:line="380" w:lineRule="exact"/>
        <w:ind w:left="3686" w:right="455"/>
        <w:jc w:val="center"/>
        <w:rPr>
          <w:rFonts w:ascii="Angsana New" w:hAnsi="Angsana New"/>
          <w:sz w:val="32"/>
          <w:szCs w:val="32"/>
        </w:rPr>
      </w:pPr>
      <w:r w:rsidRPr="006478A0">
        <w:rPr>
          <w:rFonts w:ascii="Angsana New" w:hAnsi="Angsana New"/>
          <w:sz w:val="32"/>
          <w:szCs w:val="32"/>
        </w:rPr>
        <w:t xml:space="preserve">(Mr. </w:t>
      </w:r>
      <w:proofErr w:type="spellStart"/>
      <w:r w:rsidRPr="006478A0">
        <w:rPr>
          <w:rFonts w:ascii="Angsana New" w:hAnsi="Angsana New"/>
          <w:sz w:val="32"/>
          <w:szCs w:val="32"/>
        </w:rPr>
        <w:t>Thanawut</w:t>
      </w:r>
      <w:proofErr w:type="spellEnd"/>
      <w:r w:rsidRPr="006478A0">
        <w:rPr>
          <w:rFonts w:ascii="Angsana New" w:hAnsi="Angsana New"/>
          <w:sz w:val="32"/>
          <w:szCs w:val="32"/>
        </w:rPr>
        <w:t xml:space="preserve">   </w:t>
      </w:r>
      <w:proofErr w:type="spellStart"/>
      <w:r w:rsidRPr="006478A0">
        <w:rPr>
          <w:rFonts w:ascii="Angsana New" w:hAnsi="Angsana New"/>
          <w:sz w:val="32"/>
          <w:szCs w:val="32"/>
        </w:rPr>
        <w:t>Piboonsawat</w:t>
      </w:r>
      <w:proofErr w:type="spellEnd"/>
      <w:r w:rsidRPr="006478A0">
        <w:rPr>
          <w:rFonts w:ascii="Angsana New" w:hAnsi="Angsana New"/>
          <w:sz w:val="32"/>
          <w:szCs w:val="32"/>
        </w:rPr>
        <w:t>)</w:t>
      </w:r>
    </w:p>
    <w:p w14:paraId="095F1B0F" w14:textId="72C5AE00" w:rsidR="006478A0" w:rsidRPr="006478A0" w:rsidRDefault="006478A0" w:rsidP="006F7902">
      <w:pPr>
        <w:spacing w:line="380" w:lineRule="exact"/>
        <w:ind w:left="3686" w:right="455"/>
        <w:jc w:val="center"/>
        <w:rPr>
          <w:rFonts w:ascii="Angsana New" w:hAnsi="Angsana New"/>
          <w:sz w:val="32"/>
          <w:szCs w:val="32"/>
        </w:rPr>
      </w:pPr>
      <w:r w:rsidRPr="006478A0">
        <w:rPr>
          <w:rFonts w:ascii="Angsana New" w:hAnsi="Angsana New"/>
          <w:sz w:val="32"/>
          <w:szCs w:val="32"/>
        </w:rPr>
        <w:t>Certified Public Accountant</w:t>
      </w:r>
    </w:p>
    <w:p w14:paraId="209DB710" w14:textId="24B12439" w:rsidR="006478A0" w:rsidRDefault="006478A0" w:rsidP="006F7902">
      <w:pPr>
        <w:spacing w:line="380" w:lineRule="exact"/>
        <w:ind w:left="3686" w:right="455"/>
        <w:jc w:val="center"/>
        <w:rPr>
          <w:rFonts w:ascii="Angsana New" w:hAnsi="Angsana New"/>
          <w:sz w:val="32"/>
          <w:szCs w:val="32"/>
        </w:rPr>
      </w:pPr>
      <w:r w:rsidRPr="006478A0">
        <w:rPr>
          <w:rFonts w:ascii="Angsana New" w:hAnsi="Angsana New"/>
          <w:sz w:val="32"/>
          <w:szCs w:val="32"/>
        </w:rPr>
        <w:t>Registration No. 6699</w:t>
      </w:r>
    </w:p>
    <w:p w14:paraId="5E5BA8CE" w14:textId="77777777" w:rsidR="00464C08" w:rsidRDefault="00464C08" w:rsidP="006F7902">
      <w:pPr>
        <w:spacing w:line="380" w:lineRule="exact"/>
        <w:ind w:left="3686" w:right="455"/>
        <w:jc w:val="center"/>
        <w:rPr>
          <w:rFonts w:ascii="Angsana New" w:hAnsi="Angsana New"/>
          <w:sz w:val="32"/>
          <w:szCs w:val="32"/>
        </w:rPr>
      </w:pPr>
    </w:p>
    <w:p w14:paraId="10DE9872" w14:textId="77777777" w:rsidR="00464C08" w:rsidRPr="006478A0" w:rsidRDefault="00464C08" w:rsidP="006F7902">
      <w:pPr>
        <w:spacing w:line="380" w:lineRule="exact"/>
        <w:ind w:left="3686" w:right="455"/>
        <w:jc w:val="center"/>
        <w:rPr>
          <w:rFonts w:ascii="Angsana New" w:hAnsi="Angsana New"/>
          <w:sz w:val="32"/>
          <w:szCs w:val="32"/>
        </w:rPr>
      </w:pPr>
    </w:p>
    <w:p w14:paraId="5D84A585" w14:textId="77777777" w:rsidR="006478A0" w:rsidRPr="006478A0" w:rsidRDefault="006478A0" w:rsidP="005F49E9">
      <w:pPr>
        <w:tabs>
          <w:tab w:val="left" w:pos="1080"/>
        </w:tabs>
        <w:spacing w:line="380" w:lineRule="exact"/>
        <w:rPr>
          <w:rFonts w:ascii="Angsana New" w:hAnsi="Angsana New"/>
          <w:sz w:val="32"/>
          <w:szCs w:val="32"/>
        </w:rPr>
      </w:pPr>
      <w:proofErr w:type="spellStart"/>
      <w:r w:rsidRPr="006478A0">
        <w:rPr>
          <w:rFonts w:ascii="Angsana New" w:hAnsi="Angsana New"/>
          <w:sz w:val="32"/>
          <w:szCs w:val="32"/>
        </w:rPr>
        <w:t>Dharmniti</w:t>
      </w:r>
      <w:proofErr w:type="spellEnd"/>
      <w:r w:rsidRPr="006478A0">
        <w:rPr>
          <w:rFonts w:ascii="Angsana New" w:hAnsi="Angsana New"/>
          <w:sz w:val="32"/>
          <w:szCs w:val="32"/>
        </w:rPr>
        <w:t xml:space="preserve"> Auditing Company Limited</w:t>
      </w:r>
    </w:p>
    <w:p w14:paraId="44CECECF" w14:textId="77777777" w:rsidR="006478A0" w:rsidRPr="006478A0" w:rsidRDefault="006478A0" w:rsidP="005F49E9">
      <w:pPr>
        <w:tabs>
          <w:tab w:val="left" w:pos="1080"/>
        </w:tabs>
        <w:spacing w:line="380" w:lineRule="exact"/>
        <w:rPr>
          <w:rFonts w:ascii="Angsana New" w:hAnsi="Angsana New"/>
          <w:sz w:val="32"/>
          <w:szCs w:val="32"/>
        </w:rPr>
      </w:pPr>
      <w:r w:rsidRPr="006478A0">
        <w:rPr>
          <w:rFonts w:ascii="Angsana New" w:hAnsi="Angsana New"/>
          <w:sz w:val="32"/>
          <w:szCs w:val="32"/>
        </w:rPr>
        <w:t>Bangkok, Thailand</w:t>
      </w:r>
    </w:p>
    <w:p w14:paraId="4B8646F4" w14:textId="6F7515FB" w:rsidR="00704137" w:rsidRPr="00E67CD3" w:rsidRDefault="006478A0" w:rsidP="00B055D4">
      <w:pPr>
        <w:spacing w:line="380" w:lineRule="exact"/>
        <w:rPr>
          <w:rFonts w:ascii="Angsana New" w:hAnsi="Angsana New"/>
          <w:sz w:val="32"/>
          <w:szCs w:val="32"/>
          <w:cs/>
        </w:rPr>
      </w:pPr>
      <w:r w:rsidRPr="006478A0">
        <w:rPr>
          <w:rFonts w:ascii="Angsana New" w:hAnsi="Angsana New"/>
          <w:sz w:val="32"/>
          <w:szCs w:val="32"/>
        </w:rPr>
        <w:t>February 2</w:t>
      </w:r>
      <w:r w:rsidR="00675328">
        <w:rPr>
          <w:rFonts w:ascii="Angsana New" w:hAnsi="Angsana New"/>
          <w:sz w:val="32"/>
          <w:szCs w:val="32"/>
        </w:rPr>
        <w:t>9</w:t>
      </w:r>
      <w:r w:rsidRPr="006478A0">
        <w:rPr>
          <w:rFonts w:ascii="Angsana New" w:hAnsi="Angsana New"/>
          <w:sz w:val="32"/>
          <w:szCs w:val="32"/>
        </w:rPr>
        <w:t>, 202</w:t>
      </w:r>
      <w:r w:rsidR="00726530">
        <w:rPr>
          <w:rFonts w:ascii="Angsana New" w:hAnsi="Angsana New"/>
          <w:sz w:val="32"/>
          <w:szCs w:val="32"/>
        </w:rPr>
        <w:t>4</w:t>
      </w:r>
    </w:p>
    <w:sectPr w:rsidR="00704137" w:rsidRPr="00E67CD3" w:rsidSect="00B055D4">
      <w:headerReference w:type="default" r:id="rId16"/>
      <w:pgSz w:w="11909" w:h="16834" w:code="9"/>
      <w:pgMar w:top="1191" w:right="851" w:bottom="1701" w:left="1814" w:header="1191"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B371A" w14:textId="77777777" w:rsidR="00DB3390" w:rsidRDefault="00DB3390" w:rsidP="005C2A2B">
      <w:r>
        <w:separator/>
      </w:r>
    </w:p>
  </w:endnote>
  <w:endnote w:type="continuationSeparator" w:id="0">
    <w:p w14:paraId="76B20FCB" w14:textId="77777777" w:rsidR="00DB3390" w:rsidRDefault="00DB3390"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EFDF1" w14:textId="77777777" w:rsidR="00DB3390" w:rsidRDefault="00DB3390" w:rsidP="005C2A2B">
      <w:r>
        <w:separator/>
      </w:r>
    </w:p>
  </w:footnote>
  <w:footnote w:type="continuationSeparator" w:id="0">
    <w:p w14:paraId="5C875DB4" w14:textId="77777777" w:rsidR="00DB3390" w:rsidRDefault="00DB3390"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D8525" w14:textId="77777777" w:rsidR="00F23A92" w:rsidRDefault="00F23A92"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0819B1B7" w14:textId="77777777" w:rsidR="00F23A92" w:rsidRDefault="00F23A92"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89813" w14:textId="77777777" w:rsidR="00F23A92" w:rsidRPr="000F349C" w:rsidRDefault="00F23A92"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30812" w14:textId="77777777" w:rsidR="00F23A92" w:rsidRPr="009A70AA" w:rsidRDefault="00F23A92">
    <w:pPr>
      <w:pStyle w:val="Header"/>
      <w:jc w:val="center"/>
      <w:rPr>
        <w:rFonts w:ascii="Angsana New" w:hAnsi="Angsana New"/>
        <w:sz w:val="32"/>
        <w:szCs w:val="32"/>
      </w:rPr>
    </w:pPr>
    <w:r w:rsidRPr="009A70AA">
      <w:rPr>
        <w:rFonts w:ascii="Angsana New" w:hAnsi="Angsana New"/>
        <w:sz w:val="32"/>
        <w:szCs w:val="32"/>
      </w:rPr>
      <w:fldChar w:fldCharType="begin"/>
    </w:r>
    <w:r w:rsidRPr="009A70AA">
      <w:rPr>
        <w:rFonts w:ascii="Angsana New" w:hAnsi="Angsana New"/>
        <w:sz w:val="32"/>
        <w:szCs w:val="32"/>
      </w:rPr>
      <w:instrText xml:space="preserve"> PAGE   \* MERGEFORMAT </w:instrText>
    </w:r>
    <w:r w:rsidRPr="009A70AA">
      <w:rPr>
        <w:rFonts w:ascii="Angsana New" w:hAnsi="Angsana New"/>
        <w:sz w:val="32"/>
        <w:szCs w:val="32"/>
      </w:rPr>
      <w:fldChar w:fldCharType="separate"/>
    </w:r>
    <w:r w:rsidRPr="009A70AA">
      <w:rPr>
        <w:rFonts w:ascii="Angsana New" w:hAnsi="Angsana New"/>
        <w:noProof/>
        <w:sz w:val="32"/>
        <w:szCs w:val="32"/>
      </w:rPr>
      <w:t>- 6 -</w:t>
    </w:r>
    <w:r w:rsidRPr="009A70AA">
      <w:rPr>
        <w:rFonts w:ascii="Angsana New" w:hAnsi="Angsana New"/>
        <w:noProof/>
        <w:sz w:val="32"/>
        <w:szCs w:val="32"/>
      </w:rPr>
      <w:fldChar w:fldCharType="end"/>
    </w:r>
  </w:p>
  <w:p w14:paraId="05396B17" w14:textId="77777777" w:rsidR="00F23A92" w:rsidRDefault="00F23A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03F98" w14:textId="77777777" w:rsidR="00F23A92" w:rsidRDefault="00F23A92" w:rsidP="00444DFC">
    <w:pPr>
      <w:pStyle w:val="Header"/>
      <w:spacing w:line="380" w:lineRule="exact"/>
      <w:jc w:val="center"/>
      <w:rPr>
        <w:rStyle w:val="PageNumber"/>
        <w:rFonts w:ascii="Angsana New" w:hAnsi="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C59F6" w14:textId="77777777" w:rsidR="00F23A92" w:rsidRPr="009A70AA" w:rsidRDefault="00F23A92">
    <w:pPr>
      <w:pStyle w:val="Header"/>
      <w:jc w:val="center"/>
      <w:rPr>
        <w:rFonts w:ascii="Angsana New" w:hAnsi="Angsana New"/>
        <w:sz w:val="32"/>
        <w:szCs w:val="32"/>
      </w:rPr>
    </w:pPr>
    <w:r w:rsidRPr="009A70AA">
      <w:rPr>
        <w:rFonts w:ascii="Angsana New" w:hAnsi="Angsana New"/>
        <w:sz w:val="32"/>
        <w:szCs w:val="32"/>
      </w:rPr>
      <w:fldChar w:fldCharType="begin"/>
    </w:r>
    <w:r w:rsidRPr="009A70AA">
      <w:rPr>
        <w:rFonts w:ascii="Angsana New" w:hAnsi="Angsana New"/>
        <w:sz w:val="32"/>
        <w:szCs w:val="32"/>
      </w:rPr>
      <w:instrText xml:space="preserve"> PAGE   \* MERGEFORMAT </w:instrText>
    </w:r>
    <w:r w:rsidRPr="009A70AA">
      <w:rPr>
        <w:rFonts w:ascii="Angsana New" w:hAnsi="Angsana New"/>
        <w:sz w:val="32"/>
        <w:szCs w:val="32"/>
      </w:rPr>
      <w:fldChar w:fldCharType="separate"/>
    </w:r>
    <w:r w:rsidRPr="009A70AA">
      <w:rPr>
        <w:rFonts w:ascii="Angsana New" w:hAnsi="Angsana New"/>
        <w:noProof/>
        <w:sz w:val="32"/>
        <w:szCs w:val="32"/>
      </w:rPr>
      <w:t>- 6 -</w:t>
    </w:r>
    <w:r w:rsidRPr="009A70AA">
      <w:rPr>
        <w:rFonts w:ascii="Angsana New" w:hAnsi="Angsana New"/>
        <w:noProof/>
        <w:sz w:val="32"/>
        <w:szCs w:val="32"/>
      </w:rPr>
      <w:fldChar w:fldCharType="end"/>
    </w:r>
  </w:p>
  <w:p w14:paraId="7793D249" w14:textId="77777777" w:rsidR="00F23A92" w:rsidRDefault="00F23A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sz w:val="32"/>
        <w:szCs w:val="32"/>
      </w:rPr>
      <w:id w:val="1656500185"/>
      <w:docPartObj>
        <w:docPartGallery w:val="Page Numbers (Top of Page)"/>
        <w:docPartUnique/>
      </w:docPartObj>
    </w:sdtPr>
    <w:sdtEndPr>
      <w:rPr>
        <w:noProof/>
      </w:rPr>
    </w:sdtEndPr>
    <w:sdtContent>
      <w:p w14:paraId="72368021" w14:textId="03625877" w:rsidR="00F23A92" w:rsidRPr="0018021F" w:rsidRDefault="00F23A92" w:rsidP="0018021F">
        <w:pPr>
          <w:pStyle w:val="Header"/>
          <w:tabs>
            <w:tab w:val="clear" w:pos="4320"/>
            <w:tab w:val="clear" w:pos="8640"/>
          </w:tabs>
          <w:jc w:val="center"/>
          <w:rPr>
            <w:rFonts w:ascii="Angsana New" w:hAnsi="Angsana New"/>
            <w:sz w:val="32"/>
            <w:szCs w:val="32"/>
          </w:rPr>
        </w:pPr>
        <w:r w:rsidRPr="0018021F">
          <w:rPr>
            <w:rFonts w:ascii="Angsana New" w:hAnsi="Angsana New"/>
            <w:sz w:val="32"/>
            <w:szCs w:val="32"/>
          </w:rPr>
          <w:fldChar w:fldCharType="begin"/>
        </w:r>
        <w:r w:rsidRPr="0018021F">
          <w:rPr>
            <w:rFonts w:ascii="Angsana New" w:hAnsi="Angsana New"/>
            <w:sz w:val="32"/>
            <w:szCs w:val="32"/>
          </w:rPr>
          <w:instrText xml:space="preserve"> PAGE   \* MERGEFORMAT </w:instrText>
        </w:r>
        <w:r w:rsidRPr="0018021F">
          <w:rPr>
            <w:rFonts w:ascii="Angsana New" w:hAnsi="Angsana New"/>
            <w:sz w:val="32"/>
            <w:szCs w:val="32"/>
          </w:rPr>
          <w:fldChar w:fldCharType="separate"/>
        </w:r>
        <w:r w:rsidRPr="0018021F">
          <w:rPr>
            <w:rFonts w:ascii="Angsana New" w:hAnsi="Angsana New"/>
            <w:noProof/>
            <w:sz w:val="32"/>
            <w:szCs w:val="32"/>
          </w:rPr>
          <w:t>2</w:t>
        </w:r>
        <w:r w:rsidRPr="0018021F">
          <w:rPr>
            <w:rFonts w:ascii="Angsana New" w:hAnsi="Angsana New"/>
            <w:noProof/>
            <w:sz w:val="32"/>
            <w:szCs w:val="32"/>
          </w:rPr>
          <w:fldChar w:fldCharType="end"/>
        </w:r>
      </w:p>
    </w:sdtContent>
  </w:sdt>
  <w:p w14:paraId="30029D02" w14:textId="77777777" w:rsidR="00F23A92" w:rsidRDefault="00F23A92" w:rsidP="00444DFC">
    <w:pPr>
      <w:pStyle w:val="Header"/>
      <w:spacing w:line="380" w:lineRule="exact"/>
      <w:jc w:val="center"/>
      <w:rPr>
        <w:rStyle w:val="PageNumber"/>
        <w:rFonts w:ascii="Angsana New" w:hAnsi="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AAB82" w14:textId="77777777" w:rsidR="00F23A92" w:rsidRPr="009A70AA" w:rsidRDefault="00F23A92">
    <w:pPr>
      <w:pStyle w:val="Header"/>
      <w:jc w:val="center"/>
      <w:rPr>
        <w:rFonts w:ascii="Angsana New" w:hAnsi="Angsana New"/>
        <w:sz w:val="32"/>
        <w:szCs w:val="32"/>
      </w:rPr>
    </w:pPr>
    <w:r w:rsidRPr="009A70AA">
      <w:rPr>
        <w:rFonts w:ascii="Angsana New" w:hAnsi="Angsana New"/>
        <w:sz w:val="32"/>
        <w:szCs w:val="32"/>
      </w:rPr>
      <w:fldChar w:fldCharType="begin"/>
    </w:r>
    <w:r w:rsidRPr="009A70AA">
      <w:rPr>
        <w:rFonts w:ascii="Angsana New" w:hAnsi="Angsana New"/>
        <w:sz w:val="32"/>
        <w:szCs w:val="32"/>
      </w:rPr>
      <w:instrText xml:space="preserve"> PAGE   \* MERGEFORMAT </w:instrText>
    </w:r>
    <w:r w:rsidRPr="009A70AA">
      <w:rPr>
        <w:rFonts w:ascii="Angsana New" w:hAnsi="Angsana New"/>
        <w:sz w:val="32"/>
        <w:szCs w:val="32"/>
      </w:rPr>
      <w:fldChar w:fldCharType="separate"/>
    </w:r>
    <w:r w:rsidRPr="009A70AA">
      <w:rPr>
        <w:rFonts w:ascii="Angsana New" w:hAnsi="Angsana New"/>
        <w:noProof/>
        <w:sz w:val="32"/>
        <w:szCs w:val="32"/>
      </w:rPr>
      <w:t>- 6 -</w:t>
    </w:r>
    <w:r w:rsidRPr="009A70AA">
      <w:rPr>
        <w:rFonts w:ascii="Angsana New" w:hAnsi="Angsana New"/>
        <w:noProof/>
        <w:sz w:val="32"/>
        <w:szCs w:val="32"/>
      </w:rPr>
      <w:fldChar w:fldCharType="end"/>
    </w:r>
  </w:p>
  <w:p w14:paraId="32827EB5" w14:textId="77777777" w:rsidR="00F23A92" w:rsidRDefault="00F23A9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sz w:val="32"/>
        <w:szCs w:val="32"/>
      </w:rPr>
      <w:id w:val="418904490"/>
      <w:docPartObj>
        <w:docPartGallery w:val="Page Numbers (Top of Page)"/>
        <w:docPartUnique/>
      </w:docPartObj>
    </w:sdtPr>
    <w:sdtEndPr>
      <w:rPr>
        <w:noProof/>
      </w:rPr>
    </w:sdtEndPr>
    <w:sdtContent>
      <w:p w14:paraId="62137897" w14:textId="247DE309" w:rsidR="00F23A92" w:rsidRPr="0018021F" w:rsidRDefault="00F23A92" w:rsidP="0018021F">
        <w:pPr>
          <w:pStyle w:val="Header"/>
          <w:tabs>
            <w:tab w:val="clear" w:pos="4320"/>
            <w:tab w:val="clear" w:pos="8640"/>
          </w:tabs>
          <w:jc w:val="center"/>
          <w:rPr>
            <w:rFonts w:ascii="Angsana New" w:hAnsi="Angsana New"/>
            <w:sz w:val="32"/>
            <w:szCs w:val="32"/>
          </w:rPr>
        </w:pPr>
        <w:r w:rsidRPr="0018021F">
          <w:rPr>
            <w:rFonts w:ascii="Angsana New" w:hAnsi="Angsana New"/>
            <w:sz w:val="32"/>
            <w:szCs w:val="32"/>
          </w:rPr>
          <w:fldChar w:fldCharType="begin"/>
        </w:r>
        <w:r w:rsidRPr="0018021F">
          <w:rPr>
            <w:rFonts w:ascii="Angsana New" w:hAnsi="Angsana New"/>
            <w:sz w:val="32"/>
            <w:szCs w:val="32"/>
          </w:rPr>
          <w:instrText xml:space="preserve"> PAGE   \* MERGEFORMAT </w:instrText>
        </w:r>
        <w:r w:rsidRPr="0018021F">
          <w:rPr>
            <w:rFonts w:ascii="Angsana New" w:hAnsi="Angsana New"/>
            <w:sz w:val="32"/>
            <w:szCs w:val="32"/>
          </w:rPr>
          <w:fldChar w:fldCharType="separate"/>
        </w:r>
        <w:r w:rsidRPr="0018021F">
          <w:rPr>
            <w:rFonts w:ascii="Angsana New" w:hAnsi="Angsana New"/>
            <w:noProof/>
            <w:sz w:val="32"/>
            <w:szCs w:val="32"/>
          </w:rPr>
          <w:t>2</w:t>
        </w:r>
        <w:r w:rsidRPr="0018021F">
          <w:rPr>
            <w:rFonts w:ascii="Angsana New" w:hAnsi="Angsana New"/>
            <w:noProof/>
            <w:sz w:val="32"/>
            <w:szCs w:val="32"/>
          </w:rPr>
          <w:fldChar w:fldCharType="end"/>
        </w:r>
      </w:p>
    </w:sdtContent>
  </w:sdt>
  <w:p w14:paraId="66AFF7B2" w14:textId="77777777" w:rsidR="00F23A92" w:rsidRDefault="00F23A92" w:rsidP="0018021F">
    <w:pPr>
      <w:pStyle w:val="Header"/>
      <w:tabs>
        <w:tab w:val="clear" w:pos="4320"/>
        <w:tab w:val="clear" w:pos="8640"/>
      </w:tabs>
      <w:spacing w:line="380" w:lineRule="exact"/>
      <w:jc w:val="center"/>
      <w:rPr>
        <w:rStyle w:val="PageNumber"/>
        <w:rFonts w:ascii="Angsana New" w:hAnsi="Angsana New"/>
        <w:sz w:val="32"/>
        <w:szCs w:val="3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sz w:val="32"/>
        <w:szCs w:val="32"/>
      </w:rPr>
      <w:id w:val="2058433249"/>
      <w:docPartObj>
        <w:docPartGallery w:val="Page Numbers (Top of Page)"/>
        <w:docPartUnique/>
      </w:docPartObj>
    </w:sdtPr>
    <w:sdtEndPr>
      <w:rPr>
        <w:noProof/>
      </w:rPr>
    </w:sdtEndPr>
    <w:sdtContent>
      <w:p w14:paraId="4150E360" w14:textId="77777777" w:rsidR="00F23A92" w:rsidRDefault="00F23A92" w:rsidP="0018021F">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p w14:paraId="1D9F84F1" w14:textId="0BBBDE6E" w:rsidR="00F23A92" w:rsidRPr="00915C28" w:rsidRDefault="00B055D4" w:rsidP="0018021F">
        <w:pPr>
          <w:spacing w:line="380" w:lineRule="exact"/>
          <w:ind w:right="-56"/>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37B335D"/>
    <w:multiLevelType w:val="hybridMultilevel"/>
    <w:tmpl w:val="D4F6854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0DEE150F"/>
    <w:multiLevelType w:val="hybridMultilevel"/>
    <w:tmpl w:val="0B9A58BA"/>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06A5BAD"/>
    <w:multiLevelType w:val="multilevel"/>
    <w:tmpl w:val="FB2C5666"/>
    <w:lvl w:ilvl="0">
      <w:start w:val="28"/>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25C7872"/>
    <w:multiLevelType w:val="multilevel"/>
    <w:tmpl w:val="123CD028"/>
    <w:lvl w:ilvl="0">
      <w:start w:val="4"/>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908A7"/>
    <w:multiLevelType w:val="hybridMultilevel"/>
    <w:tmpl w:val="8A92849E"/>
    <w:lvl w:ilvl="0" w:tplc="92B6E46C">
      <w:start w:val="26"/>
      <w:numFmt w:val="decimal"/>
      <w:lvlText w:val="%1."/>
      <w:lvlJc w:val="left"/>
      <w:pPr>
        <w:ind w:left="644" w:hanging="360"/>
      </w:pPr>
      <w:rPr>
        <w:rFonts w:asciiTheme="majorBidi" w:hAnsiTheme="majorBidi" w:cstheme="majorBidi" w:hint="default"/>
        <w:color w:val="FF0000"/>
        <w:sz w:val="32"/>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29403AD4"/>
    <w:multiLevelType w:val="multilevel"/>
    <w:tmpl w:val="78827B5C"/>
    <w:lvl w:ilvl="0">
      <w:start w:val="20"/>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A01D85"/>
    <w:multiLevelType w:val="multilevel"/>
    <w:tmpl w:val="4D2A984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E327D26"/>
    <w:multiLevelType w:val="hybridMultilevel"/>
    <w:tmpl w:val="F8F432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14" w15:restartNumberingAfterBreak="0">
    <w:nsid w:val="31F9543C"/>
    <w:multiLevelType w:val="multilevel"/>
    <w:tmpl w:val="A81251B2"/>
    <w:lvl w:ilvl="0">
      <w:start w:val="1"/>
      <w:numFmt w:val="decimal"/>
      <w:lvlText w:val="%1"/>
      <w:lvlJc w:val="left"/>
      <w:pPr>
        <w:ind w:left="360" w:hanging="360"/>
      </w:pPr>
      <w:rPr>
        <w:rFonts w:hint="default"/>
      </w:rPr>
    </w:lvl>
    <w:lvl w:ilvl="1">
      <w:start w:val="3"/>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5" w15:restartNumberingAfterBreak="0">
    <w:nsid w:val="320E12FA"/>
    <w:multiLevelType w:val="hybridMultilevel"/>
    <w:tmpl w:val="68BA242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90D61E6"/>
    <w:multiLevelType w:val="hybridMultilevel"/>
    <w:tmpl w:val="EA8C8E0C"/>
    <w:lvl w:ilvl="0" w:tplc="04090001">
      <w:start w:val="1"/>
      <w:numFmt w:val="bullet"/>
      <w:lvlText w:val=""/>
      <w:lvlJc w:val="left"/>
      <w:pPr>
        <w:ind w:left="2142" w:hanging="360"/>
      </w:pPr>
      <w:rPr>
        <w:rFonts w:ascii="Symbol" w:hAnsi="Symbol" w:hint="default"/>
      </w:rPr>
    </w:lvl>
    <w:lvl w:ilvl="1" w:tplc="04090003" w:tentative="1">
      <w:start w:val="1"/>
      <w:numFmt w:val="bullet"/>
      <w:lvlText w:val="o"/>
      <w:lvlJc w:val="left"/>
      <w:pPr>
        <w:ind w:left="2862" w:hanging="360"/>
      </w:pPr>
      <w:rPr>
        <w:rFonts w:ascii="Courier New" w:hAnsi="Courier New" w:cs="Courier New" w:hint="default"/>
      </w:rPr>
    </w:lvl>
    <w:lvl w:ilvl="2" w:tplc="04090005" w:tentative="1">
      <w:start w:val="1"/>
      <w:numFmt w:val="bullet"/>
      <w:lvlText w:val=""/>
      <w:lvlJc w:val="left"/>
      <w:pPr>
        <w:ind w:left="3582" w:hanging="360"/>
      </w:pPr>
      <w:rPr>
        <w:rFonts w:ascii="Wingdings" w:hAnsi="Wingdings" w:hint="default"/>
      </w:rPr>
    </w:lvl>
    <w:lvl w:ilvl="3" w:tplc="04090001" w:tentative="1">
      <w:start w:val="1"/>
      <w:numFmt w:val="bullet"/>
      <w:lvlText w:val=""/>
      <w:lvlJc w:val="left"/>
      <w:pPr>
        <w:ind w:left="4302" w:hanging="360"/>
      </w:pPr>
      <w:rPr>
        <w:rFonts w:ascii="Symbol" w:hAnsi="Symbol" w:hint="default"/>
      </w:rPr>
    </w:lvl>
    <w:lvl w:ilvl="4" w:tplc="04090003" w:tentative="1">
      <w:start w:val="1"/>
      <w:numFmt w:val="bullet"/>
      <w:lvlText w:val="o"/>
      <w:lvlJc w:val="left"/>
      <w:pPr>
        <w:ind w:left="5022" w:hanging="360"/>
      </w:pPr>
      <w:rPr>
        <w:rFonts w:ascii="Courier New" w:hAnsi="Courier New" w:cs="Courier New" w:hint="default"/>
      </w:rPr>
    </w:lvl>
    <w:lvl w:ilvl="5" w:tplc="04090005" w:tentative="1">
      <w:start w:val="1"/>
      <w:numFmt w:val="bullet"/>
      <w:lvlText w:val=""/>
      <w:lvlJc w:val="left"/>
      <w:pPr>
        <w:ind w:left="5742" w:hanging="360"/>
      </w:pPr>
      <w:rPr>
        <w:rFonts w:ascii="Wingdings" w:hAnsi="Wingdings" w:hint="default"/>
      </w:rPr>
    </w:lvl>
    <w:lvl w:ilvl="6" w:tplc="04090001" w:tentative="1">
      <w:start w:val="1"/>
      <w:numFmt w:val="bullet"/>
      <w:lvlText w:val=""/>
      <w:lvlJc w:val="left"/>
      <w:pPr>
        <w:ind w:left="6462" w:hanging="360"/>
      </w:pPr>
      <w:rPr>
        <w:rFonts w:ascii="Symbol" w:hAnsi="Symbol" w:hint="default"/>
      </w:rPr>
    </w:lvl>
    <w:lvl w:ilvl="7" w:tplc="04090003" w:tentative="1">
      <w:start w:val="1"/>
      <w:numFmt w:val="bullet"/>
      <w:lvlText w:val="o"/>
      <w:lvlJc w:val="left"/>
      <w:pPr>
        <w:ind w:left="7182" w:hanging="360"/>
      </w:pPr>
      <w:rPr>
        <w:rFonts w:ascii="Courier New" w:hAnsi="Courier New" w:cs="Courier New" w:hint="default"/>
      </w:rPr>
    </w:lvl>
    <w:lvl w:ilvl="8" w:tplc="04090005" w:tentative="1">
      <w:start w:val="1"/>
      <w:numFmt w:val="bullet"/>
      <w:lvlText w:val=""/>
      <w:lvlJc w:val="left"/>
      <w:pPr>
        <w:ind w:left="7902" w:hanging="360"/>
      </w:pPr>
      <w:rPr>
        <w:rFonts w:ascii="Wingdings" w:hAnsi="Wingdings" w:hint="default"/>
      </w:rPr>
    </w:lvl>
  </w:abstractNum>
  <w:abstractNum w:abstractNumId="19" w15:restartNumberingAfterBreak="0">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1" w15:restartNumberingAfterBreak="0">
    <w:nsid w:val="4CF940CC"/>
    <w:multiLevelType w:val="hybridMultilevel"/>
    <w:tmpl w:val="35B61258"/>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E5966A3"/>
    <w:multiLevelType w:val="hybridMultilevel"/>
    <w:tmpl w:val="58589D4C"/>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4" w15:restartNumberingAfterBreak="0">
    <w:nsid w:val="50BD2B2C"/>
    <w:multiLevelType w:val="hybridMultilevel"/>
    <w:tmpl w:val="8E2C937C"/>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5"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D22860"/>
    <w:multiLevelType w:val="multilevel"/>
    <w:tmpl w:val="25B8801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D0C6955"/>
    <w:multiLevelType w:val="hybridMultilevel"/>
    <w:tmpl w:val="75CA521C"/>
    <w:lvl w:ilvl="0" w:tplc="8B02528E">
      <w:start w:val="16"/>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D30FF8"/>
    <w:multiLevelType w:val="hybridMultilevel"/>
    <w:tmpl w:val="1144DB9C"/>
    <w:lvl w:ilvl="0" w:tplc="EF181D8E">
      <w:start w:val="1"/>
      <w:numFmt w:val="decimal"/>
      <w:lvlText w:val="(%1)"/>
      <w:lvlJc w:val="left"/>
      <w:pPr>
        <w:ind w:left="640" w:hanging="360"/>
      </w:pPr>
    </w:lvl>
    <w:lvl w:ilvl="1" w:tplc="04090019">
      <w:start w:val="1"/>
      <w:numFmt w:val="lowerLetter"/>
      <w:lvlText w:val="%2."/>
      <w:lvlJc w:val="left"/>
      <w:pPr>
        <w:ind w:left="1360" w:hanging="360"/>
      </w:pPr>
    </w:lvl>
    <w:lvl w:ilvl="2" w:tplc="0409001B">
      <w:start w:val="1"/>
      <w:numFmt w:val="lowerRoman"/>
      <w:lvlText w:val="%3."/>
      <w:lvlJc w:val="right"/>
      <w:pPr>
        <w:ind w:left="2080" w:hanging="180"/>
      </w:pPr>
    </w:lvl>
    <w:lvl w:ilvl="3" w:tplc="0409000F">
      <w:start w:val="1"/>
      <w:numFmt w:val="decimal"/>
      <w:lvlText w:val="%4."/>
      <w:lvlJc w:val="left"/>
      <w:pPr>
        <w:ind w:left="2800" w:hanging="360"/>
      </w:pPr>
    </w:lvl>
    <w:lvl w:ilvl="4" w:tplc="04090019">
      <w:start w:val="1"/>
      <w:numFmt w:val="lowerLetter"/>
      <w:lvlText w:val="%5."/>
      <w:lvlJc w:val="left"/>
      <w:pPr>
        <w:ind w:left="3520" w:hanging="360"/>
      </w:pPr>
    </w:lvl>
    <w:lvl w:ilvl="5" w:tplc="0409001B">
      <w:start w:val="1"/>
      <w:numFmt w:val="lowerRoman"/>
      <w:lvlText w:val="%6."/>
      <w:lvlJc w:val="right"/>
      <w:pPr>
        <w:ind w:left="4240" w:hanging="180"/>
      </w:pPr>
    </w:lvl>
    <w:lvl w:ilvl="6" w:tplc="0409000F">
      <w:start w:val="1"/>
      <w:numFmt w:val="decimal"/>
      <w:lvlText w:val="%7."/>
      <w:lvlJc w:val="left"/>
      <w:pPr>
        <w:ind w:left="4960" w:hanging="360"/>
      </w:pPr>
    </w:lvl>
    <w:lvl w:ilvl="7" w:tplc="04090019">
      <w:start w:val="1"/>
      <w:numFmt w:val="lowerLetter"/>
      <w:lvlText w:val="%8."/>
      <w:lvlJc w:val="left"/>
      <w:pPr>
        <w:ind w:left="5680" w:hanging="360"/>
      </w:pPr>
    </w:lvl>
    <w:lvl w:ilvl="8" w:tplc="0409001B">
      <w:start w:val="1"/>
      <w:numFmt w:val="lowerRoman"/>
      <w:lvlText w:val="%9."/>
      <w:lvlJc w:val="right"/>
      <w:pPr>
        <w:ind w:left="6400" w:hanging="180"/>
      </w:pPr>
    </w:lvl>
  </w:abstractNum>
  <w:abstractNum w:abstractNumId="29"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 w15:restartNumberingAfterBreak="0">
    <w:nsid w:val="674F1599"/>
    <w:multiLevelType w:val="hybridMultilevel"/>
    <w:tmpl w:val="C0B6BD5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6A5C1D79"/>
    <w:multiLevelType w:val="hybridMultilevel"/>
    <w:tmpl w:val="69BCD81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B0F4B13"/>
    <w:multiLevelType w:val="multilevel"/>
    <w:tmpl w:val="F270329E"/>
    <w:lvl w:ilvl="0">
      <w:start w:val="24"/>
      <w:numFmt w:val="decimal"/>
      <w:lvlText w:val="%1."/>
      <w:lvlJc w:val="left"/>
      <w:pPr>
        <w:ind w:left="360" w:hanging="360"/>
      </w:pPr>
      <w:rPr>
        <w:rFonts w:hint="default"/>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7" w15:restartNumberingAfterBreak="0">
    <w:nsid w:val="7CD668B8"/>
    <w:multiLevelType w:val="multilevel"/>
    <w:tmpl w:val="7EEEE124"/>
    <w:lvl w:ilvl="0">
      <w:start w:val="29"/>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485365458">
    <w:abstractNumId w:val="23"/>
  </w:num>
  <w:num w:numId="2" w16cid:durableId="287247934">
    <w:abstractNumId w:val="30"/>
  </w:num>
  <w:num w:numId="3" w16cid:durableId="1440949669">
    <w:abstractNumId w:val="19"/>
  </w:num>
  <w:num w:numId="4" w16cid:durableId="600071992">
    <w:abstractNumId w:val="34"/>
  </w:num>
  <w:num w:numId="5" w16cid:durableId="1520195006">
    <w:abstractNumId w:val="33"/>
  </w:num>
  <w:num w:numId="6" w16cid:durableId="1521580299">
    <w:abstractNumId w:val="13"/>
  </w:num>
  <w:num w:numId="7" w16cid:durableId="479538248">
    <w:abstractNumId w:val="17"/>
  </w:num>
  <w:num w:numId="8" w16cid:durableId="1829587240">
    <w:abstractNumId w:val="31"/>
  </w:num>
  <w:num w:numId="9" w16cid:durableId="1279293701">
    <w:abstractNumId w:val="25"/>
  </w:num>
  <w:num w:numId="10" w16cid:durableId="717243764">
    <w:abstractNumId w:val="10"/>
  </w:num>
  <w:num w:numId="11" w16cid:durableId="532768062">
    <w:abstractNumId w:val="20"/>
  </w:num>
  <w:num w:numId="12" w16cid:durableId="584533276">
    <w:abstractNumId w:val="6"/>
  </w:num>
  <w:num w:numId="13" w16cid:durableId="734545587">
    <w:abstractNumId w:val="16"/>
  </w:num>
  <w:num w:numId="14" w16cid:durableId="411706959">
    <w:abstractNumId w:val="14"/>
  </w:num>
  <w:num w:numId="15" w16cid:durableId="1732540752">
    <w:abstractNumId w:val="1"/>
  </w:num>
  <w:num w:numId="16" w16cid:durableId="360323066">
    <w:abstractNumId w:val="12"/>
  </w:num>
  <w:num w:numId="17" w16cid:durableId="68967991">
    <w:abstractNumId w:val="7"/>
  </w:num>
  <w:num w:numId="18" w16cid:durableId="1242956822">
    <w:abstractNumId w:val="8"/>
  </w:num>
  <w:num w:numId="19" w16cid:durableId="831990222">
    <w:abstractNumId w:val="24"/>
  </w:num>
  <w:num w:numId="20" w16cid:durableId="153568659">
    <w:abstractNumId w:val="2"/>
  </w:num>
  <w:num w:numId="21" w16cid:durableId="62148133">
    <w:abstractNumId w:val="3"/>
  </w:num>
  <w:num w:numId="22" w16cid:durableId="2028217170">
    <w:abstractNumId w:val="27"/>
  </w:num>
  <w:num w:numId="23" w16cid:durableId="2099474398">
    <w:abstractNumId w:val="0"/>
  </w:num>
  <w:num w:numId="24" w16cid:durableId="644627646">
    <w:abstractNumId w:val="29"/>
  </w:num>
  <w:num w:numId="25" w16cid:durableId="2093163609">
    <w:abstractNumId w:val="35"/>
  </w:num>
  <w:num w:numId="26" w16cid:durableId="879901888">
    <w:abstractNumId w:val="11"/>
  </w:num>
  <w:num w:numId="27" w16cid:durableId="282738421">
    <w:abstractNumId w:val="9"/>
  </w:num>
  <w:num w:numId="28" w16cid:durableId="1922987359">
    <w:abstractNumId w:val="15"/>
  </w:num>
  <w:num w:numId="29" w16cid:durableId="2145200242">
    <w:abstractNumId w:val="5"/>
  </w:num>
  <w:num w:numId="30" w16cid:durableId="1777284384">
    <w:abstractNumId w:val="32"/>
  </w:num>
  <w:num w:numId="31" w16cid:durableId="596402401">
    <w:abstractNumId w:val="26"/>
  </w:num>
  <w:num w:numId="32" w16cid:durableId="1482768260">
    <w:abstractNumId w:val="4"/>
  </w:num>
  <w:num w:numId="33" w16cid:durableId="723061060">
    <w:abstractNumId w:val="22"/>
  </w:num>
  <w:num w:numId="34" w16cid:durableId="742534439">
    <w:abstractNumId w:val="21"/>
  </w:num>
  <w:num w:numId="35" w16cid:durableId="178979882">
    <w:abstractNumId w:val="36"/>
  </w:num>
  <w:num w:numId="36" w16cid:durableId="214509292">
    <w:abstractNumId w:val="37"/>
  </w:num>
  <w:num w:numId="37" w16cid:durableId="1807312450">
    <w:abstractNumId w:val="18"/>
  </w:num>
  <w:num w:numId="38" w16cid:durableId="1533685755">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041023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42B4"/>
    <w:rsid w:val="000042CC"/>
    <w:rsid w:val="0000431E"/>
    <w:rsid w:val="00004CEE"/>
    <w:rsid w:val="00005152"/>
    <w:rsid w:val="00005566"/>
    <w:rsid w:val="000057F4"/>
    <w:rsid w:val="00006029"/>
    <w:rsid w:val="00006082"/>
    <w:rsid w:val="00006949"/>
    <w:rsid w:val="00006DE0"/>
    <w:rsid w:val="00006DEA"/>
    <w:rsid w:val="00007AF7"/>
    <w:rsid w:val="00007C3C"/>
    <w:rsid w:val="00010530"/>
    <w:rsid w:val="0001075F"/>
    <w:rsid w:val="00010798"/>
    <w:rsid w:val="00010B08"/>
    <w:rsid w:val="00010C6E"/>
    <w:rsid w:val="00010DD9"/>
    <w:rsid w:val="00010F97"/>
    <w:rsid w:val="000110D5"/>
    <w:rsid w:val="00011318"/>
    <w:rsid w:val="00011757"/>
    <w:rsid w:val="00011899"/>
    <w:rsid w:val="00011A3E"/>
    <w:rsid w:val="000123CC"/>
    <w:rsid w:val="000129B4"/>
    <w:rsid w:val="00012C54"/>
    <w:rsid w:val="00012E70"/>
    <w:rsid w:val="00013554"/>
    <w:rsid w:val="00013C79"/>
    <w:rsid w:val="00014789"/>
    <w:rsid w:val="00014EB9"/>
    <w:rsid w:val="00015113"/>
    <w:rsid w:val="0001513F"/>
    <w:rsid w:val="00015384"/>
    <w:rsid w:val="000153B2"/>
    <w:rsid w:val="000153F0"/>
    <w:rsid w:val="00015657"/>
    <w:rsid w:val="000159B5"/>
    <w:rsid w:val="000164DB"/>
    <w:rsid w:val="00016B14"/>
    <w:rsid w:val="00017A84"/>
    <w:rsid w:val="000202F0"/>
    <w:rsid w:val="00020633"/>
    <w:rsid w:val="000206EE"/>
    <w:rsid w:val="000206FE"/>
    <w:rsid w:val="00020E0F"/>
    <w:rsid w:val="00020EB4"/>
    <w:rsid w:val="000211CB"/>
    <w:rsid w:val="00021DBC"/>
    <w:rsid w:val="00022401"/>
    <w:rsid w:val="0002265A"/>
    <w:rsid w:val="00022B8D"/>
    <w:rsid w:val="00022BA4"/>
    <w:rsid w:val="00022F2A"/>
    <w:rsid w:val="00023A18"/>
    <w:rsid w:val="00023ECA"/>
    <w:rsid w:val="000242DE"/>
    <w:rsid w:val="00024414"/>
    <w:rsid w:val="0002450E"/>
    <w:rsid w:val="00024784"/>
    <w:rsid w:val="00025249"/>
    <w:rsid w:val="00025642"/>
    <w:rsid w:val="00025F73"/>
    <w:rsid w:val="0002627A"/>
    <w:rsid w:val="00026363"/>
    <w:rsid w:val="000265C2"/>
    <w:rsid w:val="0002665A"/>
    <w:rsid w:val="00026B3A"/>
    <w:rsid w:val="00026CE1"/>
    <w:rsid w:val="00026D95"/>
    <w:rsid w:val="00027194"/>
    <w:rsid w:val="00027CB8"/>
    <w:rsid w:val="000304AA"/>
    <w:rsid w:val="0003099B"/>
    <w:rsid w:val="0003099D"/>
    <w:rsid w:val="00030AA0"/>
    <w:rsid w:val="00030AD7"/>
    <w:rsid w:val="00030B05"/>
    <w:rsid w:val="00030B20"/>
    <w:rsid w:val="00031470"/>
    <w:rsid w:val="00031859"/>
    <w:rsid w:val="00031B66"/>
    <w:rsid w:val="00032214"/>
    <w:rsid w:val="000327E1"/>
    <w:rsid w:val="00032C8D"/>
    <w:rsid w:val="00032EF3"/>
    <w:rsid w:val="00032FFB"/>
    <w:rsid w:val="000333CC"/>
    <w:rsid w:val="0003415F"/>
    <w:rsid w:val="0003421C"/>
    <w:rsid w:val="000344F1"/>
    <w:rsid w:val="00034602"/>
    <w:rsid w:val="00034DA5"/>
    <w:rsid w:val="00035434"/>
    <w:rsid w:val="00035533"/>
    <w:rsid w:val="00035777"/>
    <w:rsid w:val="00035925"/>
    <w:rsid w:val="0003665D"/>
    <w:rsid w:val="00036895"/>
    <w:rsid w:val="00036F0D"/>
    <w:rsid w:val="00037332"/>
    <w:rsid w:val="00037552"/>
    <w:rsid w:val="00040399"/>
    <w:rsid w:val="00040E8A"/>
    <w:rsid w:val="0004149E"/>
    <w:rsid w:val="0004165D"/>
    <w:rsid w:val="0004177F"/>
    <w:rsid w:val="0004180B"/>
    <w:rsid w:val="00041D3D"/>
    <w:rsid w:val="00041DAE"/>
    <w:rsid w:val="00042A2F"/>
    <w:rsid w:val="00042D1A"/>
    <w:rsid w:val="00043762"/>
    <w:rsid w:val="00043B43"/>
    <w:rsid w:val="00043CDE"/>
    <w:rsid w:val="00044643"/>
    <w:rsid w:val="00044900"/>
    <w:rsid w:val="00044B4C"/>
    <w:rsid w:val="00044B9D"/>
    <w:rsid w:val="0004524B"/>
    <w:rsid w:val="00045622"/>
    <w:rsid w:val="0004570D"/>
    <w:rsid w:val="0004589E"/>
    <w:rsid w:val="00045C22"/>
    <w:rsid w:val="000460A7"/>
    <w:rsid w:val="0004630E"/>
    <w:rsid w:val="000463B3"/>
    <w:rsid w:val="000504F9"/>
    <w:rsid w:val="0005098F"/>
    <w:rsid w:val="0005099A"/>
    <w:rsid w:val="00050DCE"/>
    <w:rsid w:val="000514AC"/>
    <w:rsid w:val="000516E0"/>
    <w:rsid w:val="000518A8"/>
    <w:rsid w:val="00051BFA"/>
    <w:rsid w:val="00051D98"/>
    <w:rsid w:val="00051DDA"/>
    <w:rsid w:val="000520F5"/>
    <w:rsid w:val="000529CF"/>
    <w:rsid w:val="00052B3E"/>
    <w:rsid w:val="00053062"/>
    <w:rsid w:val="000531F7"/>
    <w:rsid w:val="000536DB"/>
    <w:rsid w:val="000539EC"/>
    <w:rsid w:val="000540B4"/>
    <w:rsid w:val="00054164"/>
    <w:rsid w:val="000547C3"/>
    <w:rsid w:val="00054D06"/>
    <w:rsid w:val="00054E3B"/>
    <w:rsid w:val="0005504F"/>
    <w:rsid w:val="00055ACE"/>
    <w:rsid w:val="00056262"/>
    <w:rsid w:val="00056C65"/>
    <w:rsid w:val="000573DF"/>
    <w:rsid w:val="000576AC"/>
    <w:rsid w:val="00060081"/>
    <w:rsid w:val="000602C0"/>
    <w:rsid w:val="00060BEA"/>
    <w:rsid w:val="00060F75"/>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99A"/>
    <w:rsid w:val="000664DE"/>
    <w:rsid w:val="000666F6"/>
    <w:rsid w:val="00066CD2"/>
    <w:rsid w:val="00066E48"/>
    <w:rsid w:val="00066F3B"/>
    <w:rsid w:val="0006716F"/>
    <w:rsid w:val="0007040D"/>
    <w:rsid w:val="0007078C"/>
    <w:rsid w:val="00070BFF"/>
    <w:rsid w:val="00070F5C"/>
    <w:rsid w:val="00070FFC"/>
    <w:rsid w:val="00071407"/>
    <w:rsid w:val="000717A0"/>
    <w:rsid w:val="000717CD"/>
    <w:rsid w:val="00071F12"/>
    <w:rsid w:val="00072048"/>
    <w:rsid w:val="0007215D"/>
    <w:rsid w:val="00072214"/>
    <w:rsid w:val="00072B6D"/>
    <w:rsid w:val="00072F80"/>
    <w:rsid w:val="00073376"/>
    <w:rsid w:val="00073E20"/>
    <w:rsid w:val="00074204"/>
    <w:rsid w:val="000748E9"/>
    <w:rsid w:val="000754A1"/>
    <w:rsid w:val="00075F8E"/>
    <w:rsid w:val="000763D7"/>
    <w:rsid w:val="000765F3"/>
    <w:rsid w:val="00077447"/>
    <w:rsid w:val="000777BB"/>
    <w:rsid w:val="000807C0"/>
    <w:rsid w:val="00080A60"/>
    <w:rsid w:val="00080B70"/>
    <w:rsid w:val="0008140F"/>
    <w:rsid w:val="0008181C"/>
    <w:rsid w:val="0008205F"/>
    <w:rsid w:val="000821A8"/>
    <w:rsid w:val="00082261"/>
    <w:rsid w:val="00082891"/>
    <w:rsid w:val="00082A32"/>
    <w:rsid w:val="00082E13"/>
    <w:rsid w:val="00083947"/>
    <w:rsid w:val="00083CA7"/>
    <w:rsid w:val="00083EA7"/>
    <w:rsid w:val="0008433C"/>
    <w:rsid w:val="00084465"/>
    <w:rsid w:val="00084A54"/>
    <w:rsid w:val="00084F58"/>
    <w:rsid w:val="00085316"/>
    <w:rsid w:val="0008578E"/>
    <w:rsid w:val="00086046"/>
    <w:rsid w:val="00086613"/>
    <w:rsid w:val="000867F8"/>
    <w:rsid w:val="000878A2"/>
    <w:rsid w:val="00087900"/>
    <w:rsid w:val="00087912"/>
    <w:rsid w:val="00087913"/>
    <w:rsid w:val="00087D93"/>
    <w:rsid w:val="00090385"/>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2F1D"/>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A0"/>
    <w:rsid w:val="00097A29"/>
    <w:rsid w:val="00097B73"/>
    <w:rsid w:val="000A0398"/>
    <w:rsid w:val="000A0450"/>
    <w:rsid w:val="000A0D29"/>
    <w:rsid w:val="000A1814"/>
    <w:rsid w:val="000A18E2"/>
    <w:rsid w:val="000A200D"/>
    <w:rsid w:val="000A2181"/>
    <w:rsid w:val="000A247A"/>
    <w:rsid w:val="000A29F5"/>
    <w:rsid w:val="000A2B4F"/>
    <w:rsid w:val="000A2F48"/>
    <w:rsid w:val="000A330A"/>
    <w:rsid w:val="000A33A4"/>
    <w:rsid w:val="000A34B6"/>
    <w:rsid w:val="000A484E"/>
    <w:rsid w:val="000A4E49"/>
    <w:rsid w:val="000A5070"/>
    <w:rsid w:val="000A52B1"/>
    <w:rsid w:val="000A596C"/>
    <w:rsid w:val="000A62B5"/>
    <w:rsid w:val="000A631E"/>
    <w:rsid w:val="000A64D7"/>
    <w:rsid w:val="000A6A2B"/>
    <w:rsid w:val="000A6EA7"/>
    <w:rsid w:val="000A7292"/>
    <w:rsid w:val="000A77A8"/>
    <w:rsid w:val="000B003D"/>
    <w:rsid w:val="000B010C"/>
    <w:rsid w:val="000B019B"/>
    <w:rsid w:val="000B01C4"/>
    <w:rsid w:val="000B070A"/>
    <w:rsid w:val="000B13EC"/>
    <w:rsid w:val="000B159B"/>
    <w:rsid w:val="000B1780"/>
    <w:rsid w:val="000B1787"/>
    <w:rsid w:val="000B1793"/>
    <w:rsid w:val="000B1E63"/>
    <w:rsid w:val="000B24BD"/>
    <w:rsid w:val="000B24C0"/>
    <w:rsid w:val="000B2622"/>
    <w:rsid w:val="000B2F2D"/>
    <w:rsid w:val="000B324C"/>
    <w:rsid w:val="000B3AF5"/>
    <w:rsid w:val="000B3D90"/>
    <w:rsid w:val="000B4374"/>
    <w:rsid w:val="000B4520"/>
    <w:rsid w:val="000B4D80"/>
    <w:rsid w:val="000B4DBA"/>
    <w:rsid w:val="000B4E0C"/>
    <w:rsid w:val="000B4E6A"/>
    <w:rsid w:val="000B58FB"/>
    <w:rsid w:val="000B6295"/>
    <w:rsid w:val="000B63EE"/>
    <w:rsid w:val="000B6C2A"/>
    <w:rsid w:val="000B6C76"/>
    <w:rsid w:val="000B6D26"/>
    <w:rsid w:val="000B6DBD"/>
    <w:rsid w:val="000B71F6"/>
    <w:rsid w:val="000B7BD4"/>
    <w:rsid w:val="000B7D5A"/>
    <w:rsid w:val="000C05DF"/>
    <w:rsid w:val="000C08EA"/>
    <w:rsid w:val="000C0F7C"/>
    <w:rsid w:val="000C1EED"/>
    <w:rsid w:val="000C1FF4"/>
    <w:rsid w:val="000C25EB"/>
    <w:rsid w:val="000C27AD"/>
    <w:rsid w:val="000C2EED"/>
    <w:rsid w:val="000C2F6D"/>
    <w:rsid w:val="000C30D9"/>
    <w:rsid w:val="000C33B2"/>
    <w:rsid w:val="000C36BA"/>
    <w:rsid w:val="000C37FF"/>
    <w:rsid w:val="000C38C2"/>
    <w:rsid w:val="000C392F"/>
    <w:rsid w:val="000C3ADE"/>
    <w:rsid w:val="000C3D2D"/>
    <w:rsid w:val="000C49A2"/>
    <w:rsid w:val="000C55B8"/>
    <w:rsid w:val="000C61ED"/>
    <w:rsid w:val="000C640B"/>
    <w:rsid w:val="000C683A"/>
    <w:rsid w:val="000C6F0D"/>
    <w:rsid w:val="000C77F8"/>
    <w:rsid w:val="000C7B6A"/>
    <w:rsid w:val="000C7EA6"/>
    <w:rsid w:val="000C7EC6"/>
    <w:rsid w:val="000C7FFA"/>
    <w:rsid w:val="000D0BE4"/>
    <w:rsid w:val="000D108D"/>
    <w:rsid w:val="000D1149"/>
    <w:rsid w:val="000D134B"/>
    <w:rsid w:val="000D1694"/>
    <w:rsid w:val="000D18EB"/>
    <w:rsid w:val="000D1C5D"/>
    <w:rsid w:val="000D1CD5"/>
    <w:rsid w:val="000D23EA"/>
    <w:rsid w:val="000D26FB"/>
    <w:rsid w:val="000D2726"/>
    <w:rsid w:val="000D2B33"/>
    <w:rsid w:val="000D2CDC"/>
    <w:rsid w:val="000D45A9"/>
    <w:rsid w:val="000D4814"/>
    <w:rsid w:val="000D4960"/>
    <w:rsid w:val="000D496A"/>
    <w:rsid w:val="000D4B2D"/>
    <w:rsid w:val="000D4B72"/>
    <w:rsid w:val="000D4E3C"/>
    <w:rsid w:val="000D4EB4"/>
    <w:rsid w:val="000D503C"/>
    <w:rsid w:val="000D5897"/>
    <w:rsid w:val="000D5D14"/>
    <w:rsid w:val="000D6092"/>
    <w:rsid w:val="000D6483"/>
    <w:rsid w:val="000D6715"/>
    <w:rsid w:val="000D67CA"/>
    <w:rsid w:val="000D6DAB"/>
    <w:rsid w:val="000D6FF5"/>
    <w:rsid w:val="000D7657"/>
    <w:rsid w:val="000D7B4F"/>
    <w:rsid w:val="000E095E"/>
    <w:rsid w:val="000E151A"/>
    <w:rsid w:val="000E1543"/>
    <w:rsid w:val="000E2662"/>
    <w:rsid w:val="000E2ABC"/>
    <w:rsid w:val="000E36F1"/>
    <w:rsid w:val="000E4FC6"/>
    <w:rsid w:val="000E526C"/>
    <w:rsid w:val="000E5CE3"/>
    <w:rsid w:val="000E6789"/>
    <w:rsid w:val="000E67C9"/>
    <w:rsid w:val="000F18CF"/>
    <w:rsid w:val="000F1D6D"/>
    <w:rsid w:val="000F1DA9"/>
    <w:rsid w:val="000F2876"/>
    <w:rsid w:val="000F2B0E"/>
    <w:rsid w:val="000F349C"/>
    <w:rsid w:val="000F379C"/>
    <w:rsid w:val="000F38D0"/>
    <w:rsid w:val="000F3F42"/>
    <w:rsid w:val="000F3FC2"/>
    <w:rsid w:val="000F409B"/>
    <w:rsid w:val="000F4168"/>
    <w:rsid w:val="000F48DF"/>
    <w:rsid w:val="000F4CDB"/>
    <w:rsid w:val="000F4F5F"/>
    <w:rsid w:val="000F5388"/>
    <w:rsid w:val="000F5F71"/>
    <w:rsid w:val="000F6BFA"/>
    <w:rsid w:val="000F7085"/>
    <w:rsid w:val="000F725F"/>
    <w:rsid w:val="000F72CE"/>
    <w:rsid w:val="000F7891"/>
    <w:rsid w:val="000F7C99"/>
    <w:rsid w:val="000F7F3B"/>
    <w:rsid w:val="00100954"/>
    <w:rsid w:val="00100F71"/>
    <w:rsid w:val="00101050"/>
    <w:rsid w:val="00101299"/>
    <w:rsid w:val="001015C1"/>
    <w:rsid w:val="00101BDC"/>
    <w:rsid w:val="0010264D"/>
    <w:rsid w:val="0010270B"/>
    <w:rsid w:val="001028B6"/>
    <w:rsid w:val="00102BA5"/>
    <w:rsid w:val="00102C4F"/>
    <w:rsid w:val="001032E7"/>
    <w:rsid w:val="00103947"/>
    <w:rsid w:val="00103F6A"/>
    <w:rsid w:val="001043D0"/>
    <w:rsid w:val="00104463"/>
    <w:rsid w:val="0010455A"/>
    <w:rsid w:val="001045D3"/>
    <w:rsid w:val="0010462D"/>
    <w:rsid w:val="0010469A"/>
    <w:rsid w:val="00104770"/>
    <w:rsid w:val="00104E27"/>
    <w:rsid w:val="001051DC"/>
    <w:rsid w:val="001061FB"/>
    <w:rsid w:val="0010635B"/>
    <w:rsid w:val="00106A75"/>
    <w:rsid w:val="00106B7D"/>
    <w:rsid w:val="00107083"/>
    <w:rsid w:val="001074DB"/>
    <w:rsid w:val="0010778A"/>
    <w:rsid w:val="00110287"/>
    <w:rsid w:val="001102E0"/>
    <w:rsid w:val="001104C5"/>
    <w:rsid w:val="001106BC"/>
    <w:rsid w:val="00110978"/>
    <w:rsid w:val="00110E6E"/>
    <w:rsid w:val="00110F97"/>
    <w:rsid w:val="001118C0"/>
    <w:rsid w:val="00111CC9"/>
    <w:rsid w:val="00112339"/>
    <w:rsid w:val="0011249D"/>
    <w:rsid w:val="001127A0"/>
    <w:rsid w:val="0011288F"/>
    <w:rsid w:val="00112C96"/>
    <w:rsid w:val="00112FD0"/>
    <w:rsid w:val="00113BB6"/>
    <w:rsid w:val="001148F5"/>
    <w:rsid w:val="00114B2A"/>
    <w:rsid w:val="00114BAD"/>
    <w:rsid w:val="00114D2A"/>
    <w:rsid w:val="0011523C"/>
    <w:rsid w:val="00115A9C"/>
    <w:rsid w:val="00116B01"/>
    <w:rsid w:val="00116B82"/>
    <w:rsid w:val="001205DD"/>
    <w:rsid w:val="001207F1"/>
    <w:rsid w:val="00120C1B"/>
    <w:rsid w:val="00121498"/>
    <w:rsid w:val="00121539"/>
    <w:rsid w:val="0012156D"/>
    <w:rsid w:val="00121EB1"/>
    <w:rsid w:val="00122FB1"/>
    <w:rsid w:val="001236C2"/>
    <w:rsid w:val="001238EB"/>
    <w:rsid w:val="00123E38"/>
    <w:rsid w:val="00123E79"/>
    <w:rsid w:val="00124538"/>
    <w:rsid w:val="00124E39"/>
    <w:rsid w:val="001252BA"/>
    <w:rsid w:val="001255AE"/>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653"/>
    <w:rsid w:val="00130D45"/>
    <w:rsid w:val="00130ED1"/>
    <w:rsid w:val="00130FEA"/>
    <w:rsid w:val="00131B89"/>
    <w:rsid w:val="0013227E"/>
    <w:rsid w:val="001323B3"/>
    <w:rsid w:val="001325BB"/>
    <w:rsid w:val="00132A32"/>
    <w:rsid w:val="00132F28"/>
    <w:rsid w:val="00133307"/>
    <w:rsid w:val="00133385"/>
    <w:rsid w:val="0013395B"/>
    <w:rsid w:val="00133DA1"/>
    <w:rsid w:val="00133FF2"/>
    <w:rsid w:val="00134076"/>
    <w:rsid w:val="0013411D"/>
    <w:rsid w:val="00134347"/>
    <w:rsid w:val="001345E7"/>
    <w:rsid w:val="00134ECB"/>
    <w:rsid w:val="0013504B"/>
    <w:rsid w:val="001350E8"/>
    <w:rsid w:val="00135B66"/>
    <w:rsid w:val="00136223"/>
    <w:rsid w:val="0013666D"/>
    <w:rsid w:val="00136CFE"/>
    <w:rsid w:val="001370E2"/>
    <w:rsid w:val="001372CF"/>
    <w:rsid w:val="0013761C"/>
    <w:rsid w:val="00137C69"/>
    <w:rsid w:val="00137E0D"/>
    <w:rsid w:val="00140168"/>
    <w:rsid w:val="001401AA"/>
    <w:rsid w:val="00140A51"/>
    <w:rsid w:val="001411CF"/>
    <w:rsid w:val="00141338"/>
    <w:rsid w:val="001413E0"/>
    <w:rsid w:val="00141745"/>
    <w:rsid w:val="00141B9E"/>
    <w:rsid w:val="001420F7"/>
    <w:rsid w:val="0014245C"/>
    <w:rsid w:val="001425B2"/>
    <w:rsid w:val="00142E34"/>
    <w:rsid w:val="0014384F"/>
    <w:rsid w:val="00143950"/>
    <w:rsid w:val="00143BEE"/>
    <w:rsid w:val="00144203"/>
    <w:rsid w:val="00144957"/>
    <w:rsid w:val="00144AA8"/>
    <w:rsid w:val="00144D97"/>
    <w:rsid w:val="0014573C"/>
    <w:rsid w:val="00145C0B"/>
    <w:rsid w:val="00146297"/>
    <w:rsid w:val="001468BC"/>
    <w:rsid w:val="001469C8"/>
    <w:rsid w:val="00146BAF"/>
    <w:rsid w:val="00146FD9"/>
    <w:rsid w:val="0014738A"/>
    <w:rsid w:val="00147725"/>
    <w:rsid w:val="00147B23"/>
    <w:rsid w:val="00147B91"/>
    <w:rsid w:val="00147C18"/>
    <w:rsid w:val="00150548"/>
    <w:rsid w:val="001505B6"/>
    <w:rsid w:val="00150697"/>
    <w:rsid w:val="00150B06"/>
    <w:rsid w:val="00150CFC"/>
    <w:rsid w:val="0015122A"/>
    <w:rsid w:val="00151259"/>
    <w:rsid w:val="00151334"/>
    <w:rsid w:val="0015142B"/>
    <w:rsid w:val="001517DE"/>
    <w:rsid w:val="00151CAD"/>
    <w:rsid w:val="00151E04"/>
    <w:rsid w:val="00152B7B"/>
    <w:rsid w:val="00152DFF"/>
    <w:rsid w:val="00152E10"/>
    <w:rsid w:val="00153103"/>
    <w:rsid w:val="00153364"/>
    <w:rsid w:val="001534AF"/>
    <w:rsid w:val="00153EDF"/>
    <w:rsid w:val="00154293"/>
    <w:rsid w:val="001543FF"/>
    <w:rsid w:val="0015461B"/>
    <w:rsid w:val="00154842"/>
    <w:rsid w:val="001548EA"/>
    <w:rsid w:val="001548F2"/>
    <w:rsid w:val="00154A4B"/>
    <w:rsid w:val="00154BB9"/>
    <w:rsid w:val="001558E2"/>
    <w:rsid w:val="00155E30"/>
    <w:rsid w:val="0015652C"/>
    <w:rsid w:val="00156633"/>
    <w:rsid w:val="0015683D"/>
    <w:rsid w:val="00156FB1"/>
    <w:rsid w:val="001574A1"/>
    <w:rsid w:val="001578B6"/>
    <w:rsid w:val="001602CF"/>
    <w:rsid w:val="0016102F"/>
    <w:rsid w:val="0016141B"/>
    <w:rsid w:val="00161596"/>
    <w:rsid w:val="0016165B"/>
    <w:rsid w:val="0016203A"/>
    <w:rsid w:val="00162380"/>
    <w:rsid w:val="00162840"/>
    <w:rsid w:val="00162924"/>
    <w:rsid w:val="00162D27"/>
    <w:rsid w:val="00162EFB"/>
    <w:rsid w:val="00162F3F"/>
    <w:rsid w:val="001632D6"/>
    <w:rsid w:val="001639C0"/>
    <w:rsid w:val="00163B20"/>
    <w:rsid w:val="00163BDD"/>
    <w:rsid w:val="00163DAA"/>
    <w:rsid w:val="00164606"/>
    <w:rsid w:val="0016499F"/>
    <w:rsid w:val="00164AEF"/>
    <w:rsid w:val="00164EC7"/>
    <w:rsid w:val="00166178"/>
    <w:rsid w:val="001664BB"/>
    <w:rsid w:val="0016660B"/>
    <w:rsid w:val="00166D37"/>
    <w:rsid w:val="00166EFE"/>
    <w:rsid w:val="00167651"/>
    <w:rsid w:val="00167828"/>
    <w:rsid w:val="001702F3"/>
    <w:rsid w:val="001707A0"/>
    <w:rsid w:val="001709E9"/>
    <w:rsid w:val="00170C6F"/>
    <w:rsid w:val="00170DB3"/>
    <w:rsid w:val="00171EDC"/>
    <w:rsid w:val="00172662"/>
    <w:rsid w:val="001727A4"/>
    <w:rsid w:val="001728D3"/>
    <w:rsid w:val="00172A4B"/>
    <w:rsid w:val="00172B9A"/>
    <w:rsid w:val="00172F8B"/>
    <w:rsid w:val="00173162"/>
    <w:rsid w:val="00173330"/>
    <w:rsid w:val="001736D5"/>
    <w:rsid w:val="00173C00"/>
    <w:rsid w:val="00173C85"/>
    <w:rsid w:val="00174072"/>
    <w:rsid w:val="0017418C"/>
    <w:rsid w:val="001746BD"/>
    <w:rsid w:val="00175205"/>
    <w:rsid w:val="001752A2"/>
    <w:rsid w:val="0017594E"/>
    <w:rsid w:val="00175D2C"/>
    <w:rsid w:val="00176011"/>
    <w:rsid w:val="00176313"/>
    <w:rsid w:val="001767DC"/>
    <w:rsid w:val="00176F21"/>
    <w:rsid w:val="00177032"/>
    <w:rsid w:val="00177229"/>
    <w:rsid w:val="001773EB"/>
    <w:rsid w:val="00177E5B"/>
    <w:rsid w:val="0018021F"/>
    <w:rsid w:val="001806F2"/>
    <w:rsid w:val="00181081"/>
    <w:rsid w:val="001810D5"/>
    <w:rsid w:val="00181237"/>
    <w:rsid w:val="001813E0"/>
    <w:rsid w:val="00181D68"/>
    <w:rsid w:val="00181E28"/>
    <w:rsid w:val="001823C8"/>
    <w:rsid w:val="00182E13"/>
    <w:rsid w:val="001834C1"/>
    <w:rsid w:val="00183A68"/>
    <w:rsid w:val="00183D27"/>
    <w:rsid w:val="00183D9A"/>
    <w:rsid w:val="00183E7C"/>
    <w:rsid w:val="00184050"/>
    <w:rsid w:val="001844E3"/>
    <w:rsid w:val="00184F0E"/>
    <w:rsid w:val="00185158"/>
    <w:rsid w:val="001853A1"/>
    <w:rsid w:val="00185699"/>
    <w:rsid w:val="00185F89"/>
    <w:rsid w:val="001860CA"/>
    <w:rsid w:val="0018644F"/>
    <w:rsid w:val="001867E5"/>
    <w:rsid w:val="00186DB5"/>
    <w:rsid w:val="00187103"/>
    <w:rsid w:val="00187B00"/>
    <w:rsid w:val="00187C0C"/>
    <w:rsid w:val="00187D4A"/>
    <w:rsid w:val="00190D4D"/>
    <w:rsid w:val="00190E48"/>
    <w:rsid w:val="0019196A"/>
    <w:rsid w:val="00191C89"/>
    <w:rsid w:val="00191CB3"/>
    <w:rsid w:val="00191F10"/>
    <w:rsid w:val="00192095"/>
    <w:rsid w:val="001921A4"/>
    <w:rsid w:val="00192540"/>
    <w:rsid w:val="0019260D"/>
    <w:rsid w:val="00192D38"/>
    <w:rsid w:val="00193033"/>
    <w:rsid w:val="001932CB"/>
    <w:rsid w:val="0019377E"/>
    <w:rsid w:val="00193B48"/>
    <w:rsid w:val="00193F82"/>
    <w:rsid w:val="00194785"/>
    <w:rsid w:val="00194AA0"/>
    <w:rsid w:val="00194DD5"/>
    <w:rsid w:val="001950A4"/>
    <w:rsid w:val="001955F2"/>
    <w:rsid w:val="001957C2"/>
    <w:rsid w:val="001957CA"/>
    <w:rsid w:val="00195AE5"/>
    <w:rsid w:val="001960BF"/>
    <w:rsid w:val="00196155"/>
    <w:rsid w:val="0019615B"/>
    <w:rsid w:val="0019654A"/>
    <w:rsid w:val="001969D9"/>
    <w:rsid w:val="00196AC7"/>
    <w:rsid w:val="0019791E"/>
    <w:rsid w:val="00197E0D"/>
    <w:rsid w:val="001A0370"/>
    <w:rsid w:val="001A0775"/>
    <w:rsid w:val="001A07AC"/>
    <w:rsid w:val="001A0A0C"/>
    <w:rsid w:val="001A0CAB"/>
    <w:rsid w:val="001A106B"/>
    <w:rsid w:val="001A13BD"/>
    <w:rsid w:val="001A20E5"/>
    <w:rsid w:val="001A24F6"/>
    <w:rsid w:val="001A2D4F"/>
    <w:rsid w:val="001A3906"/>
    <w:rsid w:val="001A49BB"/>
    <w:rsid w:val="001A4A61"/>
    <w:rsid w:val="001A4AB5"/>
    <w:rsid w:val="001A5148"/>
    <w:rsid w:val="001A5278"/>
    <w:rsid w:val="001A5B19"/>
    <w:rsid w:val="001A6003"/>
    <w:rsid w:val="001A6580"/>
    <w:rsid w:val="001A68B7"/>
    <w:rsid w:val="001A6B60"/>
    <w:rsid w:val="001A6EC3"/>
    <w:rsid w:val="001A76CF"/>
    <w:rsid w:val="001A7DD9"/>
    <w:rsid w:val="001A7E5E"/>
    <w:rsid w:val="001B003A"/>
    <w:rsid w:val="001B030B"/>
    <w:rsid w:val="001B0CD4"/>
    <w:rsid w:val="001B0EB3"/>
    <w:rsid w:val="001B153D"/>
    <w:rsid w:val="001B1620"/>
    <w:rsid w:val="001B1737"/>
    <w:rsid w:val="001B19D6"/>
    <w:rsid w:val="001B1EF7"/>
    <w:rsid w:val="001B1F01"/>
    <w:rsid w:val="001B1FE3"/>
    <w:rsid w:val="001B290D"/>
    <w:rsid w:val="001B2BB6"/>
    <w:rsid w:val="001B3755"/>
    <w:rsid w:val="001B388A"/>
    <w:rsid w:val="001B390D"/>
    <w:rsid w:val="001B3B6C"/>
    <w:rsid w:val="001B3FA0"/>
    <w:rsid w:val="001B4476"/>
    <w:rsid w:val="001B44E6"/>
    <w:rsid w:val="001B5180"/>
    <w:rsid w:val="001B52F2"/>
    <w:rsid w:val="001B59D4"/>
    <w:rsid w:val="001B5ED1"/>
    <w:rsid w:val="001B67D8"/>
    <w:rsid w:val="001B7152"/>
    <w:rsid w:val="001B74D1"/>
    <w:rsid w:val="001B790A"/>
    <w:rsid w:val="001B7FF2"/>
    <w:rsid w:val="001C060C"/>
    <w:rsid w:val="001C0EBE"/>
    <w:rsid w:val="001C11F3"/>
    <w:rsid w:val="001C1724"/>
    <w:rsid w:val="001C1AB3"/>
    <w:rsid w:val="001C1BAF"/>
    <w:rsid w:val="001C1C56"/>
    <w:rsid w:val="001C1EC2"/>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A"/>
    <w:rsid w:val="001C6D6C"/>
    <w:rsid w:val="001C6FC2"/>
    <w:rsid w:val="001C7AD0"/>
    <w:rsid w:val="001C7C27"/>
    <w:rsid w:val="001D0B0A"/>
    <w:rsid w:val="001D1071"/>
    <w:rsid w:val="001D12A9"/>
    <w:rsid w:val="001D158D"/>
    <w:rsid w:val="001D1E9F"/>
    <w:rsid w:val="001D23BD"/>
    <w:rsid w:val="001D2953"/>
    <w:rsid w:val="001D2B3B"/>
    <w:rsid w:val="001D32ED"/>
    <w:rsid w:val="001D3534"/>
    <w:rsid w:val="001D473F"/>
    <w:rsid w:val="001D4DC7"/>
    <w:rsid w:val="001D55FD"/>
    <w:rsid w:val="001D572B"/>
    <w:rsid w:val="001D5797"/>
    <w:rsid w:val="001D59FE"/>
    <w:rsid w:val="001D5DA5"/>
    <w:rsid w:val="001D60CB"/>
    <w:rsid w:val="001D612D"/>
    <w:rsid w:val="001D6940"/>
    <w:rsid w:val="001D71E0"/>
    <w:rsid w:val="001D73A0"/>
    <w:rsid w:val="001D74A3"/>
    <w:rsid w:val="001D7500"/>
    <w:rsid w:val="001D7C5B"/>
    <w:rsid w:val="001E0361"/>
    <w:rsid w:val="001E039E"/>
    <w:rsid w:val="001E0A56"/>
    <w:rsid w:val="001E0C1E"/>
    <w:rsid w:val="001E0D34"/>
    <w:rsid w:val="001E0E21"/>
    <w:rsid w:val="001E1031"/>
    <w:rsid w:val="001E1BCD"/>
    <w:rsid w:val="001E1FA9"/>
    <w:rsid w:val="001E20A8"/>
    <w:rsid w:val="001E2242"/>
    <w:rsid w:val="001E2C65"/>
    <w:rsid w:val="001E32DE"/>
    <w:rsid w:val="001E3379"/>
    <w:rsid w:val="001E3A93"/>
    <w:rsid w:val="001E4177"/>
    <w:rsid w:val="001E4789"/>
    <w:rsid w:val="001E4B02"/>
    <w:rsid w:val="001E4E6C"/>
    <w:rsid w:val="001E572F"/>
    <w:rsid w:val="001E5B8A"/>
    <w:rsid w:val="001E6010"/>
    <w:rsid w:val="001E6C2D"/>
    <w:rsid w:val="001E6DD3"/>
    <w:rsid w:val="001E6FF4"/>
    <w:rsid w:val="001E74F1"/>
    <w:rsid w:val="001E757B"/>
    <w:rsid w:val="001E7B5A"/>
    <w:rsid w:val="001E7E8C"/>
    <w:rsid w:val="001F0045"/>
    <w:rsid w:val="001F00CE"/>
    <w:rsid w:val="001F0236"/>
    <w:rsid w:val="001F072B"/>
    <w:rsid w:val="001F228B"/>
    <w:rsid w:val="001F22DF"/>
    <w:rsid w:val="001F2B51"/>
    <w:rsid w:val="001F355A"/>
    <w:rsid w:val="001F358B"/>
    <w:rsid w:val="001F36D3"/>
    <w:rsid w:val="001F37FD"/>
    <w:rsid w:val="001F3906"/>
    <w:rsid w:val="001F3F23"/>
    <w:rsid w:val="001F512A"/>
    <w:rsid w:val="001F5299"/>
    <w:rsid w:val="001F5AD6"/>
    <w:rsid w:val="001F5DC6"/>
    <w:rsid w:val="001F6A3F"/>
    <w:rsid w:val="001F6BB6"/>
    <w:rsid w:val="001F6DC8"/>
    <w:rsid w:val="001F75B4"/>
    <w:rsid w:val="001F79E3"/>
    <w:rsid w:val="00200098"/>
    <w:rsid w:val="00200705"/>
    <w:rsid w:val="002016B7"/>
    <w:rsid w:val="00201B39"/>
    <w:rsid w:val="00201CBC"/>
    <w:rsid w:val="00202B63"/>
    <w:rsid w:val="00202E61"/>
    <w:rsid w:val="00203000"/>
    <w:rsid w:val="00203018"/>
    <w:rsid w:val="00203B38"/>
    <w:rsid w:val="002046E9"/>
    <w:rsid w:val="002047DE"/>
    <w:rsid w:val="0020599F"/>
    <w:rsid w:val="00205D6C"/>
    <w:rsid w:val="00206035"/>
    <w:rsid w:val="00206320"/>
    <w:rsid w:val="002065AA"/>
    <w:rsid w:val="00206A1D"/>
    <w:rsid w:val="00206CCE"/>
    <w:rsid w:val="00206F18"/>
    <w:rsid w:val="002072B4"/>
    <w:rsid w:val="00207566"/>
    <w:rsid w:val="0020761D"/>
    <w:rsid w:val="00207C1A"/>
    <w:rsid w:val="00207CCD"/>
    <w:rsid w:val="00207E1D"/>
    <w:rsid w:val="00207F40"/>
    <w:rsid w:val="0021169C"/>
    <w:rsid w:val="002117C1"/>
    <w:rsid w:val="0021347A"/>
    <w:rsid w:val="0021367A"/>
    <w:rsid w:val="002136F4"/>
    <w:rsid w:val="00213A9B"/>
    <w:rsid w:val="00213B4C"/>
    <w:rsid w:val="00213B8D"/>
    <w:rsid w:val="00213C5F"/>
    <w:rsid w:val="00213E5A"/>
    <w:rsid w:val="00213F09"/>
    <w:rsid w:val="00213FF6"/>
    <w:rsid w:val="00214113"/>
    <w:rsid w:val="00214407"/>
    <w:rsid w:val="0021460B"/>
    <w:rsid w:val="00214C25"/>
    <w:rsid w:val="00215D0B"/>
    <w:rsid w:val="002163B4"/>
    <w:rsid w:val="00216515"/>
    <w:rsid w:val="00216540"/>
    <w:rsid w:val="00216C3F"/>
    <w:rsid w:val="00216C71"/>
    <w:rsid w:val="00217089"/>
    <w:rsid w:val="002171DD"/>
    <w:rsid w:val="00217AF7"/>
    <w:rsid w:val="00217B02"/>
    <w:rsid w:val="00217F47"/>
    <w:rsid w:val="00220791"/>
    <w:rsid w:val="002208BE"/>
    <w:rsid w:val="00220C8B"/>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54"/>
    <w:rsid w:val="00224961"/>
    <w:rsid w:val="00224A24"/>
    <w:rsid w:val="002253D7"/>
    <w:rsid w:val="0022570C"/>
    <w:rsid w:val="00225F59"/>
    <w:rsid w:val="00226CD6"/>
    <w:rsid w:val="00226DB8"/>
    <w:rsid w:val="00226FCB"/>
    <w:rsid w:val="00227839"/>
    <w:rsid w:val="00227AC4"/>
    <w:rsid w:val="00227E5B"/>
    <w:rsid w:val="00230B00"/>
    <w:rsid w:val="0023139B"/>
    <w:rsid w:val="00231CE1"/>
    <w:rsid w:val="00232066"/>
    <w:rsid w:val="00232633"/>
    <w:rsid w:val="0023275E"/>
    <w:rsid w:val="00232CC3"/>
    <w:rsid w:val="00232F77"/>
    <w:rsid w:val="0023319C"/>
    <w:rsid w:val="00233580"/>
    <w:rsid w:val="00233828"/>
    <w:rsid w:val="00233DE4"/>
    <w:rsid w:val="00234831"/>
    <w:rsid w:val="00234BBB"/>
    <w:rsid w:val="0023556F"/>
    <w:rsid w:val="00235697"/>
    <w:rsid w:val="0023619F"/>
    <w:rsid w:val="00236C19"/>
    <w:rsid w:val="00236F9E"/>
    <w:rsid w:val="00240120"/>
    <w:rsid w:val="00240376"/>
    <w:rsid w:val="00240639"/>
    <w:rsid w:val="00240C92"/>
    <w:rsid w:val="002415A2"/>
    <w:rsid w:val="0024241D"/>
    <w:rsid w:val="002438F2"/>
    <w:rsid w:val="00243BD7"/>
    <w:rsid w:val="00244AA7"/>
    <w:rsid w:val="00244C34"/>
    <w:rsid w:val="00244CC9"/>
    <w:rsid w:val="00244F5D"/>
    <w:rsid w:val="00245207"/>
    <w:rsid w:val="00245C8F"/>
    <w:rsid w:val="00245D84"/>
    <w:rsid w:val="002463F7"/>
    <w:rsid w:val="002465CD"/>
    <w:rsid w:val="002465E4"/>
    <w:rsid w:val="00246D11"/>
    <w:rsid w:val="00246DD1"/>
    <w:rsid w:val="00246DEA"/>
    <w:rsid w:val="00247D0E"/>
    <w:rsid w:val="00247D1B"/>
    <w:rsid w:val="00247F3C"/>
    <w:rsid w:val="0025081A"/>
    <w:rsid w:val="00250929"/>
    <w:rsid w:val="00250ED5"/>
    <w:rsid w:val="002513AD"/>
    <w:rsid w:val="0025145F"/>
    <w:rsid w:val="00251583"/>
    <w:rsid w:val="002515F6"/>
    <w:rsid w:val="00251633"/>
    <w:rsid w:val="00251698"/>
    <w:rsid w:val="00251889"/>
    <w:rsid w:val="002518E4"/>
    <w:rsid w:val="00252716"/>
    <w:rsid w:val="00252A76"/>
    <w:rsid w:val="002532BF"/>
    <w:rsid w:val="002533AC"/>
    <w:rsid w:val="00253DF4"/>
    <w:rsid w:val="00254020"/>
    <w:rsid w:val="002543FE"/>
    <w:rsid w:val="00254E51"/>
    <w:rsid w:val="00255AFD"/>
    <w:rsid w:val="00255CEE"/>
    <w:rsid w:val="0025603D"/>
    <w:rsid w:val="0025679F"/>
    <w:rsid w:val="002609C2"/>
    <w:rsid w:val="00260D65"/>
    <w:rsid w:val="00261BC2"/>
    <w:rsid w:val="00261DDE"/>
    <w:rsid w:val="00262410"/>
    <w:rsid w:val="002629E0"/>
    <w:rsid w:val="00263024"/>
    <w:rsid w:val="002634A0"/>
    <w:rsid w:val="0026481D"/>
    <w:rsid w:val="00265281"/>
    <w:rsid w:val="002654AA"/>
    <w:rsid w:val="00265E36"/>
    <w:rsid w:val="00266110"/>
    <w:rsid w:val="00266BEA"/>
    <w:rsid w:val="002670F4"/>
    <w:rsid w:val="00267341"/>
    <w:rsid w:val="00267EC4"/>
    <w:rsid w:val="00270100"/>
    <w:rsid w:val="0027083B"/>
    <w:rsid w:val="00270A9C"/>
    <w:rsid w:val="00270ACB"/>
    <w:rsid w:val="00270BB1"/>
    <w:rsid w:val="00270FEE"/>
    <w:rsid w:val="00271624"/>
    <w:rsid w:val="0027179F"/>
    <w:rsid w:val="0027199B"/>
    <w:rsid w:val="00271FCB"/>
    <w:rsid w:val="00272E6B"/>
    <w:rsid w:val="00272E9C"/>
    <w:rsid w:val="00273283"/>
    <w:rsid w:val="002745CA"/>
    <w:rsid w:val="00274CF6"/>
    <w:rsid w:val="00274D1D"/>
    <w:rsid w:val="002751E1"/>
    <w:rsid w:val="00275223"/>
    <w:rsid w:val="002752E4"/>
    <w:rsid w:val="002753DF"/>
    <w:rsid w:val="002755EC"/>
    <w:rsid w:val="00275605"/>
    <w:rsid w:val="00275741"/>
    <w:rsid w:val="0027590C"/>
    <w:rsid w:val="00276998"/>
    <w:rsid w:val="00276D9C"/>
    <w:rsid w:val="002770A0"/>
    <w:rsid w:val="00277A5B"/>
    <w:rsid w:val="00277C06"/>
    <w:rsid w:val="00277F3E"/>
    <w:rsid w:val="00280667"/>
    <w:rsid w:val="00280878"/>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18"/>
    <w:rsid w:val="00284033"/>
    <w:rsid w:val="00284481"/>
    <w:rsid w:val="0028454E"/>
    <w:rsid w:val="002845A8"/>
    <w:rsid w:val="0028461D"/>
    <w:rsid w:val="00284BA1"/>
    <w:rsid w:val="00284C92"/>
    <w:rsid w:val="002854AF"/>
    <w:rsid w:val="0028585F"/>
    <w:rsid w:val="00285E64"/>
    <w:rsid w:val="00285EF4"/>
    <w:rsid w:val="002868FE"/>
    <w:rsid w:val="00286C23"/>
    <w:rsid w:val="00286C41"/>
    <w:rsid w:val="00286D51"/>
    <w:rsid w:val="00287120"/>
    <w:rsid w:val="00287504"/>
    <w:rsid w:val="00290D1D"/>
    <w:rsid w:val="00290F56"/>
    <w:rsid w:val="002910B9"/>
    <w:rsid w:val="00291198"/>
    <w:rsid w:val="00291419"/>
    <w:rsid w:val="002915C0"/>
    <w:rsid w:val="0029177B"/>
    <w:rsid w:val="00291815"/>
    <w:rsid w:val="00291AE2"/>
    <w:rsid w:val="0029241A"/>
    <w:rsid w:val="0029371A"/>
    <w:rsid w:val="00293757"/>
    <w:rsid w:val="00293847"/>
    <w:rsid w:val="00293DCB"/>
    <w:rsid w:val="002941AA"/>
    <w:rsid w:val="0029444A"/>
    <w:rsid w:val="00294F88"/>
    <w:rsid w:val="0029521E"/>
    <w:rsid w:val="002962BE"/>
    <w:rsid w:val="00296999"/>
    <w:rsid w:val="00297351"/>
    <w:rsid w:val="002975B9"/>
    <w:rsid w:val="002978B4"/>
    <w:rsid w:val="00297A7E"/>
    <w:rsid w:val="00297D9F"/>
    <w:rsid w:val="00297F78"/>
    <w:rsid w:val="002A01DD"/>
    <w:rsid w:val="002A029B"/>
    <w:rsid w:val="002A05B3"/>
    <w:rsid w:val="002A06EC"/>
    <w:rsid w:val="002A0C84"/>
    <w:rsid w:val="002A1808"/>
    <w:rsid w:val="002A1AAF"/>
    <w:rsid w:val="002A1B8C"/>
    <w:rsid w:val="002A1BCE"/>
    <w:rsid w:val="002A1C8A"/>
    <w:rsid w:val="002A1D0F"/>
    <w:rsid w:val="002A1E52"/>
    <w:rsid w:val="002A2C2F"/>
    <w:rsid w:val="002A2E45"/>
    <w:rsid w:val="002A3D31"/>
    <w:rsid w:val="002A3F3A"/>
    <w:rsid w:val="002A4023"/>
    <w:rsid w:val="002A4182"/>
    <w:rsid w:val="002A41A4"/>
    <w:rsid w:val="002A432B"/>
    <w:rsid w:val="002A43C8"/>
    <w:rsid w:val="002A472F"/>
    <w:rsid w:val="002A4834"/>
    <w:rsid w:val="002A4869"/>
    <w:rsid w:val="002A4F53"/>
    <w:rsid w:val="002A51CA"/>
    <w:rsid w:val="002A53F7"/>
    <w:rsid w:val="002A5B39"/>
    <w:rsid w:val="002A5BEC"/>
    <w:rsid w:val="002A5D9F"/>
    <w:rsid w:val="002A61B3"/>
    <w:rsid w:val="002A69C2"/>
    <w:rsid w:val="002A6ADF"/>
    <w:rsid w:val="002A6DD8"/>
    <w:rsid w:val="002A6E26"/>
    <w:rsid w:val="002A6E4D"/>
    <w:rsid w:val="002A7611"/>
    <w:rsid w:val="002B01A3"/>
    <w:rsid w:val="002B0215"/>
    <w:rsid w:val="002B05B4"/>
    <w:rsid w:val="002B1550"/>
    <w:rsid w:val="002B16A8"/>
    <w:rsid w:val="002B2E7C"/>
    <w:rsid w:val="002B3045"/>
    <w:rsid w:val="002B311A"/>
    <w:rsid w:val="002B314D"/>
    <w:rsid w:val="002B34CC"/>
    <w:rsid w:val="002B352B"/>
    <w:rsid w:val="002B3A53"/>
    <w:rsid w:val="002B3C69"/>
    <w:rsid w:val="002B4024"/>
    <w:rsid w:val="002B4572"/>
    <w:rsid w:val="002B4920"/>
    <w:rsid w:val="002B4B45"/>
    <w:rsid w:val="002B4B67"/>
    <w:rsid w:val="002B5013"/>
    <w:rsid w:val="002B51EE"/>
    <w:rsid w:val="002B546B"/>
    <w:rsid w:val="002B5CEE"/>
    <w:rsid w:val="002B634B"/>
    <w:rsid w:val="002B69AE"/>
    <w:rsid w:val="002B69BC"/>
    <w:rsid w:val="002B71EA"/>
    <w:rsid w:val="002B73E9"/>
    <w:rsid w:val="002B7435"/>
    <w:rsid w:val="002B7666"/>
    <w:rsid w:val="002B779A"/>
    <w:rsid w:val="002B79B4"/>
    <w:rsid w:val="002B7F12"/>
    <w:rsid w:val="002C046B"/>
    <w:rsid w:val="002C0671"/>
    <w:rsid w:val="002C0773"/>
    <w:rsid w:val="002C0A7A"/>
    <w:rsid w:val="002C0B20"/>
    <w:rsid w:val="002C0CF2"/>
    <w:rsid w:val="002C0D33"/>
    <w:rsid w:val="002C0E97"/>
    <w:rsid w:val="002C26CE"/>
    <w:rsid w:val="002C3037"/>
    <w:rsid w:val="002C31AD"/>
    <w:rsid w:val="002C3CB5"/>
    <w:rsid w:val="002C4D97"/>
    <w:rsid w:val="002C70EB"/>
    <w:rsid w:val="002C74C1"/>
    <w:rsid w:val="002C7A01"/>
    <w:rsid w:val="002C7C45"/>
    <w:rsid w:val="002D04D9"/>
    <w:rsid w:val="002D077C"/>
    <w:rsid w:val="002D0B31"/>
    <w:rsid w:val="002D0FA8"/>
    <w:rsid w:val="002D147F"/>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C7"/>
    <w:rsid w:val="002D525E"/>
    <w:rsid w:val="002D57F2"/>
    <w:rsid w:val="002D5AE4"/>
    <w:rsid w:val="002D5EA1"/>
    <w:rsid w:val="002D5FFF"/>
    <w:rsid w:val="002D661C"/>
    <w:rsid w:val="002D73AA"/>
    <w:rsid w:val="002D74EB"/>
    <w:rsid w:val="002D7672"/>
    <w:rsid w:val="002D7E70"/>
    <w:rsid w:val="002E067D"/>
    <w:rsid w:val="002E0B6D"/>
    <w:rsid w:val="002E10D8"/>
    <w:rsid w:val="002E121B"/>
    <w:rsid w:val="002E1291"/>
    <w:rsid w:val="002E12C2"/>
    <w:rsid w:val="002E18B1"/>
    <w:rsid w:val="002E18FF"/>
    <w:rsid w:val="002E1980"/>
    <w:rsid w:val="002E1C21"/>
    <w:rsid w:val="002E214E"/>
    <w:rsid w:val="002E2761"/>
    <w:rsid w:val="002E278B"/>
    <w:rsid w:val="002E37A7"/>
    <w:rsid w:val="002E3C29"/>
    <w:rsid w:val="002E40FD"/>
    <w:rsid w:val="002E44D0"/>
    <w:rsid w:val="002E4A25"/>
    <w:rsid w:val="002E54F9"/>
    <w:rsid w:val="002E56D6"/>
    <w:rsid w:val="002E5A17"/>
    <w:rsid w:val="002E5AE3"/>
    <w:rsid w:val="002E5DEB"/>
    <w:rsid w:val="002E7168"/>
    <w:rsid w:val="002E7236"/>
    <w:rsid w:val="002E7528"/>
    <w:rsid w:val="002E7CBA"/>
    <w:rsid w:val="002F06E4"/>
    <w:rsid w:val="002F0890"/>
    <w:rsid w:val="002F0DE0"/>
    <w:rsid w:val="002F1004"/>
    <w:rsid w:val="002F1E44"/>
    <w:rsid w:val="002F1F4E"/>
    <w:rsid w:val="002F2156"/>
    <w:rsid w:val="002F2A73"/>
    <w:rsid w:val="002F2EBA"/>
    <w:rsid w:val="002F3991"/>
    <w:rsid w:val="002F3A5A"/>
    <w:rsid w:val="002F3AE1"/>
    <w:rsid w:val="002F3EE7"/>
    <w:rsid w:val="002F4122"/>
    <w:rsid w:val="002F4386"/>
    <w:rsid w:val="002F579C"/>
    <w:rsid w:val="002F5DD5"/>
    <w:rsid w:val="002F64C3"/>
    <w:rsid w:val="002F764F"/>
    <w:rsid w:val="002F78F9"/>
    <w:rsid w:val="002F7CC2"/>
    <w:rsid w:val="00300290"/>
    <w:rsid w:val="003006C3"/>
    <w:rsid w:val="00300752"/>
    <w:rsid w:val="0030082C"/>
    <w:rsid w:val="003008E8"/>
    <w:rsid w:val="00300E18"/>
    <w:rsid w:val="00300EB3"/>
    <w:rsid w:val="0030117C"/>
    <w:rsid w:val="00301286"/>
    <w:rsid w:val="003015FA"/>
    <w:rsid w:val="00301678"/>
    <w:rsid w:val="00301779"/>
    <w:rsid w:val="003019C1"/>
    <w:rsid w:val="00302093"/>
    <w:rsid w:val="0030245E"/>
    <w:rsid w:val="0030297C"/>
    <w:rsid w:val="003039E0"/>
    <w:rsid w:val="00303C4D"/>
    <w:rsid w:val="003043F8"/>
    <w:rsid w:val="00304524"/>
    <w:rsid w:val="003048F7"/>
    <w:rsid w:val="0030496A"/>
    <w:rsid w:val="00304DF6"/>
    <w:rsid w:val="00305399"/>
    <w:rsid w:val="00305C75"/>
    <w:rsid w:val="00305D47"/>
    <w:rsid w:val="00306A69"/>
    <w:rsid w:val="00306B2B"/>
    <w:rsid w:val="00306BF9"/>
    <w:rsid w:val="00306C79"/>
    <w:rsid w:val="00306E25"/>
    <w:rsid w:val="00307A6A"/>
    <w:rsid w:val="00307DB5"/>
    <w:rsid w:val="00310C1B"/>
    <w:rsid w:val="0031132C"/>
    <w:rsid w:val="00311475"/>
    <w:rsid w:val="003115DC"/>
    <w:rsid w:val="0031164C"/>
    <w:rsid w:val="003116C1"/>
    <w:rsid w:val="003118E8"/>
    <w:rsid w:val="0031274D"/>
    <w:rsid w:val="00312911"/>
    <w:rsid w:val="0031399A"/>
    <w:rsid w:val="00313AE1"/>
    <w:rsid w:val="00314198"/>
    <w:rsid w:val="003146C4"/>
    <w:rsid w:val="00315586"/>
    <w:rsid w:val="00315786"/>
    <w:rsid w:val="0031649C"/>
    <w:rsid w:val="00316617"/>
    <w:rsid w:val="0031662A"/>
    <w:rsid w:val="003167B2"/>
    <w:rsid w:val="00316D73"/>
    <w:rsid w:val="00317C0F"/>
    <w:rsid w:val="00317FFD"/>
    <w:rsid w:val="0032007E"/>
    <w:rsid w:val="003209CD"/>
    <w:rsid w:val="00320C14"/>
    <w:rsid w:val="00320F60"/>
    <w:rsid w:val="00320FAD"/>
    <w:rsid w:val="003212BD"/>
    <w:rsid w:val="00321877"/>
    <w:rsid w:val="003219C5"/>
    <w:rsid w:val="003221EA"/>
    <w:rsid w:val="00322339"/>
    <w:rsid w:val="0032272F"/>
    <w:rsid w:val="00322A38"/>
    <w:rsid w:val="00322A92"/>
    <w:rsid w:val="00323207"/>
    <w:rsid w:val="003234AA"/>
    <w:rsid w:val="00323947"/>
    <w:rsid w:val="00323F15"/>
    <w:rsid w:val="003244B1"/>
    <w:rsid w:val="0032482F"/>
    <w:rsid w:val="00324884"/>
    <w:rsid w:val="00324E63"/>
    <w:rsid w:val="003251C3"/>
    <w:rsid w:val="00325ABA"/>
    <w:rsid w:val="00325ADC"/>
    <w:rsid w:val="00325FE1"/>
    <w:rsid w:val="00326018"/>
    <w:rsid w:val="003268E0"/>
    <w:rsid w:val="00326BBC"/>
    <w:rsid w:val="00327238"/>
    <w:rsid w:val="003272E8"/>
    <w:rsid w:val="003275DC"/>
    <w:rsid w:val="00327C1A"/>
    <w:rsid w:val="00330B0D"/>
    <w:rsid w:val="00330DE1"/>
    <w:rsid w:val="003313A4"/>
    <w:rsid w:val="003313E4"/>
    <w:rsid w:val="003313F2"/>
    <w:rsid w:val="003315C8"/>
    <w:rsid w:val="003315F0"/>
    <w:rsid w:val="00331DC8"/>
    <w:rsid w:val="00331FBF"/>
    <w:rsid w:val="0033224D"/>
    <w:rsid w:val="0033298D"/>
    <w:rsid w:val="003329AA"/>
    <w:rsid w:val="00332E68"/>
    <w:rsid w:val="0033305D"/>
    <w:rsid w:val="00333715"/>
    <w:rsid w:val="0033386B"/>
    <w:rsid w:val="00333949"/>
    <w:rsid w:val="00333AF1"/>
    <w:rsid w:val="00334520"/>
    <w:rsid w:val="00334D80"/>
    <w:rsid w:val="00334FA2"/>
    <w:rsid w:val="0033500E"/>
    <w:rsid w:val="0033535E"/>
    <w:rsid w:val="00335A3B"/>
    <w:rsid w:val="00336B23"/>
    <w:rsid w:val="00336CC9"/>
    <w:rsid w:val="00337298"/>
    <w:rsid w:val="0033790F"/>
    <w:rsid w:val="00337E82"/>
    <w:rsid w:val="00340D30"/>
    <w:rsid w:val="0034198A"/>
    <w:rsid w:val="00341BC4"/>
    <w:rsid w:val="00341DDB"/>
    <w:rsid w:val="00341EA9"/>
    <w:rsid w:val="00342199"/>
    <w:rsid w:val="00342246"/>
    <w:rsid w:val="00342D28"/>
    <w:rsid w:val="0034326B"/>
    <w:rsid w:val="0034352F"/>
    <w:rsid w:val="003438EE"/>
    <w:rsid w:val="00343BA5"/>
    <w:rsid w:val="00344256"/>
    <w:rsid w:val="003442B9"/>
    <w:rsid w:val="0034460C"/>
    <w:rsid w:val="00344663"/>
    <w:rsid w:val="003446BE"/>
    <w:rsid w:val="003447DE"/>
    <w:rsid w:val="00344968"/>
    <w:rsid w:val="00344D76"/>
    <w:rsid w:val="003456F9"/>
    <w:rsid w:val="00345F95"/>
    <w:rsid w:val="00345FB4"/>
    <w:rsid w:val="003461FA"/>
    <w:rsid w:val="00346C3E"/>
    <w:rsid w:val="0034787C"/>
    <w:rsid w:val="00347CA5"/>
    <w:rsid w:val="00350D4E"/>
    <w:rsid w:val="00351277"/>
    <w:rsid w:val="0035143F"/>
    <w:rsid w:val="00352A7E"/>
    <w:rsid w:val="00352E81"/>
    <w:rsid w:val="00353A76"/>
    <w:rsid w:val="00353BD1"/>
    <w:rsid w:val="00353EEF"/>
    <w:rsid w:val="00353F7D"/>
    <w:rsid w:val="00354316"/>
    <w:rsid w:val="003543A2"/>
    <w:rsid w:val="00354750"/>
    <w:rsid w:val="00354C1A"/>
    <w:rsid w:val="00355908"/>
    <w:rsid w:val="0035600F"/>
    <w:rsid w:val="0035604F"/>
    <w:rsid w:val="00356178"/>
    <w:rsid w:val="00356AA0"/>
    <w:rsid w:val="00356C86"/>
    <w:rsid w:val="00356E1B"/>
    <w:rsid w:val="003570D1"/>
    <w:rsid w:val="003575DE"/>
    <w:rsid w:val="003577C1"/>
    <w:rsid w:val="00357BA3"/>
    <w:rsid w:val="00357DB7"/>
    <w:rsid w:val="003600A6"/>
    <w:rsid w:val="00360247"/>
    <w:rsid w:val="003602FA"/>
    <w:rsid w:val="00361499"/>
    <w:rsid w:val="00361674"/>
    <w:rsid w:val="00361713"/>
    <w:rsid w:val="0036194D"/>
    <w:rsid w:val="00362270"/>
    <w:rsid w:val="003629D4"/>
    <w:rsid w:val="00363642"/>
    <w:rsid w:val="003638C7"/>
    <w:rsid w:val="00364163"/>
    <w:rsid w:val="003642CA"/>
    <w:rsid w:val="00364654"/>
    <w:rsid w:val="00364710"/>
    <w:rsid w:val="003648B0"/>
    <w:rsid w:val="00364E5A"/>
    <w:rsid w:val="00364F34"/>
    <w:rsid w:val="0036569F"/>
    <w:rsid w:val="003658BC"/>
    <w:rsid w:val="00365964"/>
    <w:rsid w:val="00365D53"/>
    <w:rsid w:val="0036641A"/>
    <w:rsid w:val="0036656D"/>
    <w:rsid w:val="00366F77"/>
    <w:rsid w:val="0036781C"/>
    <w:rsid w:val="00367C3C"/>
    <w:rsid w:val="003706B7"/>
    <w:rsid w:val="00370975"/>
    <w:rsid w:val="00370D33"/>
    <w:rsid w:val="0037128D"/>
    <w:rsid w:val="003715C1"/>
    <w:rsid w:val="00372900"/>
    <w:rsid w:val="003729CA"/>
    <w:rsid w:val="00372F89"/>
    <w:rsid w:val="0037314B"/>
    <w:rsid w:val="0037317A"/>
    <w:rsid w:val="00373965"/>
    <w:rsid w:val="00373BCA"/>
    <w:rsid w:val="0037425B"/>
    <w:rsid w:val="00374916"/>
    <w:rsid w:val="00374D74"/>
    <w:rsid w:val="00374FCA"/>
    <w:rsid w:val="00375074"/>
    <w:rsid w:val="0037507D"/>
    <w:rsid w:val="00375150"/>
    <w:rsid w:val="0037516B"/>
    <w:rsid w:val="0037517B"/>
    <w:rsid w:val="00375366"/>
    <w:rsid w:val="0037596E"/>
    <w:rsid w:val="00375F5A"/>
    <w:rsid w:val="0037607F"/>
    <w:rsid w:val="003766A0"/>
    <w:rsid w:val="0037716F"/>
    <w:rsid w:val="003772E0"/>
    <w:rsid w:val="003774D9"/>
    <w:rsid w:val="00377740"/>
    <w:rsid w:val="003777D3"/>
    <w:rsid w:val="00377C1E"/>
    <w:rsid w:val="00377F25"/>
    <w:rsid w:val="00377F4A"/>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CFC"/>
    <w:rsid w:val="00384F80"/>
    <w:rsid w:val="003850B9"/>
    <w:rsid w:val="00385489"/>
    <w:rsid w:val="00385915"/>
    <w:rsid w:val="0038591B"/>
    <w:rsid w:val="00385EA0"/>
    <w:rsid w:val="00386433"/>
    <w:rsid w:val="00386513"/>
    <w:rsid w:val="003865FD"/>
    <w:rsid w:val="003866C5"/>
    <w:rsid w:val="00386A46"/>
    <w:rsid w:val="00387585"/>
    <w:rsid w:val="0039016B"/>
    <w:rsid w:val="003905B6"/>
    <w:rsid w:val="00390BE7"/>
    <w:rsid w:val="00390C21"/>
    <w:rsid w:val="00390D24"/>
    <w:rsid w:val="003912DA"/>
    <w:rsid w:val="003916A9"/>
    <w:rsid w:val="003919DE"/>
    <w:rsid w:val="00391A19"/>
    <w:rsid w:val="00391A57"/>
    <w:rsid w:val="003923A1"/>
    <w:rsid w:val="003923E6"/>
    <w:rsid w:val="00392ADC"/>
    <w:rsid w:val="00392C48"/>
    <w:rsid w:val="00392FAB"/>
    <w:rsid w:val="00393285"/>
    <w:rsid w:val="00393A3D"/>
    <w:rsid w:val="0039509A"/>
    <w:rsid w:val="00395C05"/>
    <w:rsid w:val="0039614E"/>
    <w:rsid w:val="003962A6"/>
    <w:rsid w:val="003969DD"/>
    <w:rsid w:val="003977FA"/>
    <w:rsid w:val="00397A21"/>
    <w:rsid w:val="00397A88"/>
    <w:rsid w:val="00397ADB"/>
    <w:rsid w:val="00397BBA"/>
    <w:rsid w:val="00397D54"/>
    <w:rsid w:val="003A0139"/>
    <w:rsid w:val="003A06B9"/>
    <w:rsid w:val="003A1149"/>
    <w:rsid w:val="003A1271"/>
    <w:rsid w:val="003A1E82"/>
    <w:rsid w:val="003A25E8"/>
    <w:rsid w:val="003A28F8"/>
    <w:rsid w:val="003A31D2"/>
    <w:rsid w:val="003A3841"/>
    <w:rsid w:val="003A3908"/>
    <w:rsid w:val="003A39EA"/>
    <w:rsid w:val="003A3FB9"/>
    <w:rsid w:val="003A5430"/>
    <w:rsid w:val="003A5967"/>
    <w:rsid w:val="003A5C8D"/>
    <w:rsid w:val="003A5E5E"/>
    <w:rsid w:val="003A6589"/>
    <w:rsid w:val="003A665B"/>
    <w:rsid w:val="003A6679"/>
    <w:rsid w:val="003A6C29"/>
    <w:rsid w:val="003A72A5"/>
    <w:rsid w:val="003A75B3"/>
    <w:rsid w:val="003A7723"/>
    <w:rsid w:val="003A7838"/>
    <w:rsid w:val="003A795F"/>
    <w:rsid w:val="003A7A6E"/>
    <w:rsid w:val="003B1641"/>
    <w:rsid w:val="003B17BE"/>
    <w:rsid w:val="003B192B"/>
    <w:rsid w:val="003B2648"/>
    <w:rsid w:val="003B2DAB"/>
    <w:rsid w:val="003B2DBF"/>
    <w:rsid w:val="003B3B29"/>
    <w:rsid w:val="003B4558"/>
    <w:rsid w:val="003B49D7"/>
    <w:rsid w:val="003B4B29"/>
    <w:rsid w:val="003B5847"/>
    <w:rsid w:val="003B60B8"/>
    <w:rsid w:val="003B655C"/>
    <w:rsid w:val="003B68DA"/>
    <w:rsid w:val="003B6CD1"/>
    <w:rsid w:val="003B7266"/>
    <w:rsid w:val="003B7965"/>
    <w:rsid w:val="003B7DFB"/>
    <w:rsid w:val="003B7E3F"/>
    <w:rsid w:val="003B7EB8"/>
    <w:rsid w:val="003C005B"/>
    <w:rsid w:val="003C00B3"/>
    <w:rsid w:val="003C03CF"/>
    <w:rsid w:val="003C09FE"/>
    <w:rsid w:val="003C0AEE"/>
    <w:rsid w:val="003C1477"/>
    <w:rsid w:val="003C1F74"/>
    <w:rsid w:val="003C1FFF"/>
    <w:rsid w:val="003C2549"/>
    <w:rsid w:val="003C4047"/>
    <w:rsid w:val="003C408E"/>
    <w:rsid w:val="003C40F0"/>
    <w:rsid w:val="003C452C"/>
    <w:rsid w:val="003C4B81"/>
    <w:rsid w:val="003C50DD"/>
    <w:rsid w:val="003C53AA"/>
    <w:rsid w:val="003C54BA"/>
    <w:rsid w:val="003C6342"/>
    <w:rsid w:val="003C680A"/>
    <w:rsid w:val="003C6C69"/>
    <w:rsid w:val="003C6FDB"/>
    <w:rsid w:val="003C704E"/>
    <w:rsid w:val="003C7309"/>
    <w:rsid w:val="003C7DAE"/>
    <w:rsid w:val="003C7EC0"/>
    <w:rsid w:val="003D01DB"/>
    <w:rsid w:val="003D0606"/>
    <w:rsid w:val="003D0695"/>
    <w:rsid w:val="003D0735"/>
    <w:rsid w:val="003D0E14"/>
    <w:rsid w:val="003D0E7A"/>
    <w:rsid w:val="003D10C8"/>
    <w:rsid w:val="003D11D4"/>
    <w:rsid w:val="003D1412"/>
    <w:rsid w:val="003D1CB2"/>
    <w:rsid w:val="003D21A6"/>
    <w:rsid w:val="003D279A"/>
    <w:rsid w:val="003D33E1"/>
    <w:rsid w:val="003D3DC0"/>
    <w:rsid w:val="003D404F"/>
    <w:rsid w:val="003D40A4"/>
    <w:rsid w:val="003D4504"/>
    <w:rsid w:val="003D4885"/>
    <w:rsid w:val="003D4BE0"/>
    <w:rsid w:val="003D52D4"/>
    <w:rsid w:val="003D5E45"/>
    <w:rsid w:val="003D6149"/>
    <w:rsid w:val="003D6346"/>
    <w:rsid w:val="003D672B"/>
    <w:rsid w:val="003D67CF"/>
    <w:rsid w:val="003D6E42"/>
    <w:rsid w:val="003D77CA"/>
    <w:rsid w:val="003D78AD"/>
    <w:rsid w:val="003D7D45"/>
    <w:rsid w:val="003D7F84"/>
    <w:rsid w:val="003E0072"/>
    <w:rsid w:val="003E06F8"/>
    <w:rsid w:val="003E090A"/>
    <w:rsid w:val="003E17D3"/>
    <w:rsid w:val="003E1932"/>
    <w:rsid w:val="003E1E5F"/>
    <w:rsid w:val="003E2024"/>
    <w:rsid w:val="003E2A53"/>
    <w:rsid w:val="003E315A"/>
    <w:rsid w:val="003E347C"/>
    <w:rsid w:val="003E3864"/>
    <w:rsid w:val="003E480C"/>
    <w:rsid w:val="003E4904"/>
    <w:rsid w:val="003E556A"/>
    <w:rsid w:val="003E59BB"/>
    <w:rsid w:val="003E5C58"/>
    <w:rsid w:val="003E5E27"/>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11A"/>
    <w:rsid w:val="003F2253"/>
    <w:rsid w:val="003F2AAD"/>
    <w:rsid w:val="003F2CDA"/>
    <w:rsid w:val="003F4A26"/>
    <w:rsid w:val="003F4CF3"/>
    <w:rsid w:val="003F5F0E"/>
    <w:rsid w:val="003F6379"/>
    <w:rsid w:val="003F670B"/>
    <w:rsid w:val="003F678A"/>
    <w:rsid w:val="003F6F87"/>
    <w:rsid w:val="003F73EB"/>
    <w:rsid w:val="003F73F8"/>
    <w:rsid w:val="003F7930"/>
    <w:rsid w:val="00400B77"/>
    <w:rsid w:val="00400B7B"/>
    <w:rsid w:val="00401778"/>
    <w:rsid w:val="00401824"/>
    <w:rsid w:val="00401F2B"/>
    <w:rsid w:val="00402BD5"/>
    <w:rsid w:val="004030F4"/>
    <w:rsid w:val="0040310D"/>
    <w:rsid w:val="00403C8D"/>
    <w:rsid w:val="0040403A"/>
    <w:rsid w:val="004041F0"/>
    <w:rsid w:val="0040427E"/>
    <w:rsid w:val="004047AD"/>
    <w:rsid w:val="00405239"/>
    <w:rsid w:val="004053D4"/>
    <w:rsid w:val="004055DA"/>
    <w:rsid w:val="0040609F"/>
    <w:rsid w:val="00406110"/>
    <w:rsid w:val="004065A8"/>
    <w:rsid w:val="00406B33"/>
    <w:rsid w:val="00406F62"/>
    <w:rsid w:val="004071A8"/>
    <w:rsid w:val="00407568"/>
    <w:rsid w:val="00410ACA"/>
    <w:rsid w:val="00410BCF"/>
    <w:rsid w:val="00410F14"/>
    <w:rsid w:val="0041130C"/>
    <w:rsid w:val="0041137D"/>
    <w:rsid w:val="00411664"/>
    <w:rsid w:val="00411E6A"/>
    <w:rsid w:val="00411F64"/>
    <w:rsid w:val="00412010"/>
    <w:rsid w:val="004121E9"/>
    <w:rsid w:val="0041229E"/>
    <w:rsid w:val="004124B7"/>
    <w:rsid w:val="00413167"/>
    <w:rsid w:val="004136FB"/>
    <w:rsid w:val="004138B7"/>
    <w:rsid w:val="00413ADB"/>
    <w:rsid w:val="00413CEE"/>
    <w:rsid w:val="00414514"/>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5C"/>
    <w:rsid w:val="004203DA"/>
    <w:rsid w:val="0042050F"/>
    <w:rsid w:val="004213AC"/>
    <w:rsid w:val="00421754"/>
    <w:rsid w:val="00421CD3"/>
    <w:rsid w:val="00422C9E"/>
    <w:rsid w:val="004232B5"/>
    <w:rsid w:val="004235F8"/>
    <w:rsid w:val="0042371A"/>
    <w:rsid w:val="004237DD"/>
    <w:rsid w:val="00423D0F"/>
    <w:rsid w:val="004240C4"/>
    <w:rsid w:val="00424B01"/>
    <w:rsid w:val="00424D07"/>
    <w:rsid w:val="004254CF"/>
    <w:rsid w:val="00425747"/>
    <w:rsid w:val="00425756"/>
    <w:rsid w:val="0042588C"/>
    <w:rsid w:val="00425D74"/>
    <w:rsid w:val="0042678F"/>
    <w:rsid w:val="00426B0F"/>
    <w:rsid w:val="00426F2F"/>
    <w:rsid w:val="0042714A"/>
    <w:rsid w:val="0042761D"/>
    <w:rsid w:val="0042764C"/>
    <w:rsid w:val="00427DFD"/>
    <w:rsid w:val="004302BB"/>
    <w:rsid w:val="004312A6"/>
    <w:rsid w:val="00431940"/>
    <w:rsid w:val="00431A4F"/>
    <w:rsid w:val="00431E89"/>
    <w:rsid w:val="00432287"/>
    <w:rsid w:val="004322A3"/>
    <w:rsid w:val="00432C97"/>
    <w:rsid w:val="004337AA"/>
    <w:rsid w:val="00433D11"/>
    <w:rsid w:val="00434413"/>
    <w:rsid w:val="0043480E"/>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316"/>
    <w:rsid w:val="00437457"/>
    <w:rsid w:val="0043751E"/>
    <w:rsid w:val="0043797A"/>
    <w:rsid w:val="004402C8"/>
    <w:rsid w:val="00440600"/>
    <w:rsid w:val="00440630"/>
    <w:rsid w:val="00440A5F"/>
    <w:rsid w:val="00440F1E"/>
    <w:rsid w:val="004417F9"/>
    <w:rsid w:val="0044192F"/>
    <w:rsid w:val="004425E5"/>
    <w:rsid w:val="00442C00"/>
    <w:rsid w:val="00442E3F"/>
    <w:rsid w:val="00442F2A"/>
    <w:rsid w:val="0044358D"/>
    <w:rsid w:val="00443650"/>
    <w:rsid w:val="00443E98"/>
    <w:rsid w:val="0044437B"/>
    <w:rsid w:val="00444DFC"/>
    <w:rsid w:val="00444FAB"/>
    <w:rsid w:val="004454E1"/>
    <w:rsid w:val="00445684"/>
    <w:rsid w:val="00445BA4"/>
    <w:rsid w:val="004461AB"/>
    <w:rsid w:val="0044649E"/>
    <w:rsid w:val="0044653A"/>
    <w:rsid w:val="00446ED2"/>
    <w:rsid w:val="00447531"/>
    <w:rsid w:val="00447706"/>
    <w:rsid w:val="004477D2"/>
    <w:rsid w:val="00447B05"/>
    <w:rsid w:val="00447C3A"/>
    <w:rsid w:val="00447D53"/>
    <w:rsid w:val="00450067"/>
    <w:rsid w:val="00450545"/>
    <w:rsid w:val="00450831"/>
    <w:rsid w:val="00450A76"/>
    <w:rsid w:val="0045111D"/>
    <w:rsid w:val="00451BB5"/>
    <w:rsid w:val="004529B0"/>
    <w:rsid w:val="00452AEA"/>
    <w:rsid w:val="00452C13"/>
    <w:rsid w:val="004535E8"/>
    <w:rsid w:val="00453B17"/>
    <w:rsid w:val="00453B64"/>
    <w:rsid w:val="00453B71"/>
    <w:rsid w:val="00454393"/>
    <w:rsid w:val="00454662"/>
    <w:rsid w:val="00454986"/>
    <w:rsid w:val="0045542C"/>
    <w:rsid w:val="00455549"/>
    <w:rsid w:val="00455FC0"/>
    <w:rsid w:val="0045663D"/>
    <w:rsid w:val="004570FA"/>
    <w:rsid w:val="00457663"/>
    <w:rsid w:val="004602B4"/>
    <w:rsid w:val="00460906"/>
    <w:rsid w:val="00460B30"/>
    <w:rsid w:val="00460EDF"/>
    <w:rsid w:val="00461039"/>
    <w:rsid w:val="004610F9"/>
    <w:rsid w:val="00461B8E"/>
    <w:rsid w:val="0046221D"/>
    <w:rsid w:val="004625A4"/>
    <w:rsid w:val="00462704"/>
    <w:rsid w:val="00462B68"/>
    <w:rsid w:val="004645ED"/>
    <w:rsid w:val="00464916"/>
    <w:rsid w:val="00464C08"/>
    <w:rsid w:val="00464D59"/>
    <w:rsid w:val="00464D65"/>
    <w:rsid w:val="00465312"/>
    <w:rsid w:val="0046573F"/>
    <w:rsid w:val="0046588B"/>
    <w:rsid w:val="00465D00"/>
    <w:rsid w:val="004660C8"/>
    <w:rsid w:val="00466163"/>
    <w:rsid w:val="00466AB3"/>
    <w:rsid w:val="004676EB"/>
    <w:rsid w:val="00467D92"/>
    <w:rsid w:val="00470356"/>
    <w:rsid w:val="0047051B"/>
    <w:rsid w:val="0047087C"/>
    <w:rsid w:val="00470995"/>
    <w:rsid w:val="00470AC3"/>
    <w:rsid w:val="00470E19"/>
    <w:rsid w:val="00471166"/>
    <w:rsid w:val="004713CD"/>
    <w:rsid w:val="00472508"/>
    <w:rsid w:val="00472D13"/>
    <w:rsid w:val="00472F36"/>
    <w:rsid w:val="00473416"/>
    <w:rsid w:val="004745F9"/>
    <w:rsid w:val="00474927"/>
    <w:rsid w:val="004753CA"/>
    <w:rsid w:val="00475489"/>
    <w:rsid w:val="00475D09"/>
    <w:rsid w:val="00475E00"/>
    <w:rsid w:val="00476078"/>
    <w:rsid w:val="0047668F"/>
    <w:rsid w:val="0047691F"/>
    <w:rsid w:val="00476953"/>
    <w:rsid w:val="004777D4"/>
    <w:rsid w:val="0047793F"/>
    <w:rsid w:val="00477AD5"/>
    <w:rsid w:val="00477D86"/>
    <w:rsid w:val="00477F5C"/>
    <w:rsid w:val="004806C3"/>
    <w:rsid w:val="00480784"/>
    <w:rsid w:val="004809FA"/>
    <w:rsid w:val="0048103F"/>
    <w:rsid w:val="004811E2"/>
    <w:rsid w:val="00481420"/>
    <w:rsid w:val="00481708"/>
    <w:rsid w:val="00481829"/>
    <w:rsid w:val="004833BE"/>
    <w:rsid w:val="00483C98"/>
    <w:rsid w:val="00483D90"/>
    <w:rsid w:val="00483FE1"/>
    <w:rsid w:val="0048425F"/>
    <w:rsid w:val="004842B4"/>
    <w:rsid w:val="004843FC"/>
    <w:rsid w:val="00484480"/>
    <w:rsid w:val="004846C6"/>
    <w:rsid w:val="00484885"/>
    <w:rsid w:val="004849EA"/>
    <w:rsid w:val="00484A9E"/>
    <w:rsid w:val="00484E66"/>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299"/>
    <w:rsid w:val="0049255F"/>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70B8"/>
    <w:rsid w:val="00497299"/>
    <w:rsid w:val="004A010C"/>
    <w:rsid w:val="004A0158"/>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408E"/>
    <w:rsid w:val="004A473D"/>
    <w:rsid w:val="004A4CE7"/>
    <w:rsid w:val="004A52F2"/>
    <w:rsid w:val="004A5548"/>
    <w:rsid w:val="004A58CC"/>
    <w:rsid w:val="004A5A47"/>
    <w:rsid w:val="004A5EC9"/>
    <w:rsid w:val="004A7C5C"/>
    <w:rsid w:val="004B0272"/>
    <w:rsid w:val="004B0E6A"/>
    <w:rsid w:val="004B16D8"/>
    <w:rsid w:val="004B1ADD"/>
    <w:rsid w:val="004B1D7D"/>
    <w:rsid w:val="004B1F42"/>
    <w:rsid w:val="004B1FEE"/>
    <w:rsid w:val="004B2091"/>
    <w:rsid w:val="004B21B9"/>
    <w:rsid w:val="004B24D2"/>
    <w:rsid w:val="004B296D"/>
    <w:rsid w:val="004B2B69"/>
    <w:rsid w:val="004B2D49"/>
    <w:rsid w:val="004B329F"/>
    <w:rsid w:val="004B3510"/>
    <w:rsid w:val="004B367E"/>
    <w:rsid w:val="004B39C4"/>
    <w:rsid w:val="004B3F79"/>
    <w:rsid w:val="004B434F"/>
    <w:rsid w:val="004B4442"/>
    <w:rsid w:val="004B45A2"/>
    <w:rsid w:val="004B4E1B"/>
    <w:rsid w:val="004B5BBC"/>
    <w:rsid w:val="004B5CD7"/>
    <w:rsid w:val="004B5E95"/>
    <w:rsid w:val="004B616A"/>
    <w:rsid w:val="004B692F"/>
    <w:rsid w:val="004B6A1A"/>
    <w:rsid w:val="004B6BF8"/>
    <w:rsid w:val="004B6CD3"/>
    <w:rsid w:val="004B6D01"/>
    <w:rsid w:val="004B7211"/>
    <w:rsid w:val="004C113D"/>
    <w:rsid w:val="004C1178"/>
    <w:rsid w:val="004C11B6"/>
    <w:rsid w:val="004C145C"/>
    <w:rsid w:val="004C1874"/>
    <w:rsid w:val="004C1B8A"/>
    <w:rsid w:val="004C225F"/>
    <w:rsid w:val="004C27B3"/>
    <w:rsid w:val="004C2A4E"/>
    <w:rsid w:val="004C3057"/>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6786"/>
    <w:rsid w:val="004C6FC3"/>
    <w:rsid w:val="004C7067"/>
    <w:rsid w:val="004C709A"/>
    <w:rsid w:val="004C72D8"/>
    <w:rsid w:val="004C741A"/>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94E"/>
    <w:rsid w:val="004D2AA4"/>
    <w:rsid w:val="004D2AE8"/>
    <w:rsid w:val="004D3AD3"/>
    <w:rsid w:val="004D4085"/>
    <w:rsid w:val="004D4390"/>
    <w:rsid w:val="004D5101"/>
    <w:rsid w:val="004D5121"/>
    <w:rsid w:val="004D5A8C"/>
    <w:rsid w:val="004D5CDF"/>
    <w:rsid w:val="004D5E4B"/>
    <w:rsid w:val="004D63B0"/>
    <w:rsid w:val="004D6640"/>
    <w:rsid w:val="004D6843"/>
    <w:rsid w:val="004D68CE"/>
    <w:rsid w:val="004D7316"/>
    <w:rsid w:val="004D738B"/>
    <w:rsid w:val="004D750F"/>
    <w:rsid w:val="004D78E2"/>
    <w:rsid w:val="004E018C"/>
    <w:rsid w:val="004E035E"/>
    <w:rsid w:val="004E03AF"/>
    <w:rsid w:val="004E03C2"/>
    <w:rsid w:val="004E0A65"/>
    <w:rsid w:val="004E0D26"/>
    <w:rsid w:val="004E0EB4"/>
    <w:rsid w:val="004E18AD"/>
    <w:rsid w:val="004E1CDF"/>
    <w:rsid w:val="004E1D23"/>
    <w:rsid w:val="004E20AD"/>
    <w:rsid w:val="004E21BF"/>
    <w:rsid w:val="004E2331"/>
    <w:rsid w:val="004E2977"/>
    <w:rsid w:val="004E2D05"/>
    <w:rsid w:val="004E385B"/>
    <w:rsid w:val="004E3B41"/>
    <w:rsid w:val="004E3E56"/>
    <w:rsid w:val="004E3FBF"/>
    <w:rsid w:val="004E3FFA"/>
    <w:rsid w:val="004E47F0"/>
    <w:rsid w:val="004E4D39"/>
    <w:rsid w:val="004E5070"/>
    <w:rsid w:val="004E5874"/>
    <w:rsid w:val="004E5A18"/>
    <w:rsid w:val="004E6F00"/>
    <w:rsid w:val="004E6FE3"/>
    <w:rsid w:val="004E7637"/>
    <w:rsid w:val="004E7C44"/>
    <w:rsid w:val="004F047B"/>
    <w:rsid w:val="004F0B42"/>
    <w:rsid w:val="004F1023"/>
    <w:rsid w:val="004F1892"/>
    <w:rsid w:val="004F18F2"/>
    <w:rsid w:val="004F1ADA"/>
    <w:rsid w:val="004F1D23"/>
    <w:rsid w:val="004F2012"/>
    <w:rsid w:val="004F29EB"/>
    <w:rsid w:val="004F3914"/>
    <w:rsid w:val="004F3AE4"/>
    <w:rsid w:val="004F3C0C"/>
    <w:rsid w:val="004F3DBD"/>
    <w:rsid w:val="004F414E"/>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4A5"/>
    <w:rsid w:val="004F767F"/>
    <w:rsid w:val="004F784F"/>
    <w:rsid w:val="004F7B91"/>
    <w:rsid w:val="004F7C53"/>
    <w:rsid w:val="004F7E98"/>
    <w:rsid w:val="00500356"/>
    <w:rsid w:val="005003FD"/>
    <w:rsid w:val="00500565"/>
    <w:rsid w:val="005007FE"/>
    <w:rsid w:val="005009DB"/>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60C5"/>
    <w:rsid w:val="00506723"/>
    <w:rsid w:val="00506B00"/>
    <w:rsid w:val="00506BD2"/>
    <w:rsid w:val="00506CDC"/>
    <w:rsid w:val="00506D12"/>
    <w:rsid w:val="00507A54"/>
    <w:rsid w:val="00510052"/>
    <w:rsid w:val="005101E3"/>
    <w:rsid w:val="00510B72"/>
    <w:rsid w:val="00510C13"/>
    <w:rsid w:val="00510CDF"/>
    <w:rsid w:val="00510D16"/>
    <w:rsid w:val="00511068"/>
    <w:rsid w:val="005110D3"/>
    <w:rsid w:val="0051182E"/>
    <w:rsid w:val="0051191D"/>
    <w:rsid w:val="00511E17"/>
    <w:rsid w:val="005120BE"/>
    <w:rsid w:val="00512183"/>
    <w:rsid w:val="005121E6"/>
    <w:rsid w:val="0051240A"/>
    <w:rsid w:val="0051241F"/>
    <w:rsid w:val="00512CDC"/>
    <w:rsid w:val="00512CE2"/>
    <w:rsid w:val="00512F5E"/>
    <w:rsid w:val="0051350C"/>
    <w:rsid w:val="00513AD7"/>
    <w:rsid w:val="00513B97"/>
    <w:rsid w:val="0051405D"/>
    <w:rsid w:val="00514542"/>
    <w:rsid w:val="005148E5"/>
    <w:rsid w:val="00514E7D"/>
    <w:rsid w:val="00515869"/>
    <w:rsid w:val="005163E3"/>
    <w:rsid w:val="0051671A"/>
    <w:rsid w:val="00516DAB"/>
    <w:rsid w:val="005177A5"/>
    <w:rsid w:val="00521E31"/>
    <w:rsid w:val="00522896"/>
    <w:rsid w:val="005228CE"/>
    <w:rsid w:val="00522E45"/>
    <w:rsid w:val="00522FD1"/>
    <w:rsid w:val="00523723"/>
    <w:rsid w:val="0052423C"/>
    <w:rsid w:val="005242E4"/>
    <w:rsid w:val="00524425"/>
    <w:rsid w:val="005247AB"/>
    <w:rsid w:val="00524B4B"/>
    <w:rsid w:val="0052507B"/>
    <w:rsid w:val="005255D5"/>
    <w:rsid w:val="0052568F"/>
    <w:rsid w:val="00525FE2"/>
    <w:rsid w:val="005267D0"/>
    <w:rsid w:val="005267FB"/>
    <w:rsid w:val="00526BD8"/>
    <w:rsid w:val="005277BA"/>
    <w:rsid w:val="00527D2B"/>
    <w:rsid w:val="005303DB"/>
    <w:rsid w:val="00530DAD"/>
    <w:rsid w:val="0053126B"/>
    <w:rsid w:val="00531728"/>
    <w:rsid w:val="00531B33"/>
    <w:rsid w:val="00531CB1"/>
    <w:rsid w:val="0053215A"/>
    <w:rsid w:val="0053232B"/>
    <w:rsid w:val="00532A11"/>
    <w:rsid w:val="00532A98"/>
    <w:rsid w:val="00532C17"/>
    <w:rsid w:val="00532C96"/>
    <w:rsid w:val="00533B4F"/>
    <w:rsid w:val="00533B85"/>
    <w:rsid w:val="00533FED"/>
    <w:rsid w:val="005340AB"/>
    <w:rsid w:val="005340E3"/>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BB6"/>
    <w:rsid w:val="00536F49"/>
    <w:rsid w:val="005370FE"/>
    <w:rsid w:val="00537216"/>
    <w:rsid w:val="00537A49"/>
    <w:rsid w:val="00537D42"/>
    <w:rsid w:val="005402CC"/>
    <w:rsid w:val="005402F3"/>
    <w:rsid w:val="00540579"/>
    <w:rsid w:val="00540FA5"/>
    <w:rsid w:val="00541054"/>
    <w:rsid w:val="00541C64"/>
    <w:rsid w:val="00541CF3"/>
    <w:rsid w:val="00541DFE"/>
    <w:rsid w:val="00542279"/>
    <w:rsid w:val="005423A6"/>
    <w:rsid w:val="005428C3"/>
    <w:rsid w:val="00544344"/>
    <w:rsid w:val="0054444B"/>
    <w:rsid w:val="0054477C"/>
    <w:rsid w:val="005449B9"/>
    <w:rsid w:val="005458C4"/>
    <w:rsid w:val="00545B8A"/>
    <w:rsid w:val="005476FC"/>
    <w:rsid w:val="0054799F"/>
    <w:rsid w:val="00547D06"/>
    <w:rsid w:val="0055040F"/>
    <w:rsid w:val="00550807"/>
    <w:rsid w:val="005513F5"/>
    <w:rsid w:val="00551572"/>
    <w:rsid w:val="0055157B"/>
    <w:rsid w:val="0055192A"/>
    <w:rsid w:val="00552576"/>
    <w:rsid w:val="00553078"/>
    <w:rsid w:val="00553535"/>
    <w:rsid w:val="00553B09"/>
    <w:rsid w:val="00553EBA"/>
    <w:rsid w:val="0055471C"/>
    <w:rsid w:val="00554919"/>
    <w:rsid w:val="00554D66"/>
    <w:rsid w:val="00555019"/>
    <w:rsid w:val="0055512E"/>
    <w:rsid w:val="005556A5"/>
    <w:rsid w:val="00555A39"/>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2175"/>
    <w:rsid w:val="00562186"/>
    <w:rsid w:val="00562465"/>
    <w:rsid w:val="0056271A"/>
    <w:rsid w:val="00562DD8"/>
    <w:rsid w:val="0056341D"/>
    <w:rsid w:val="005635F8"/>
    <w:rsid w:val="00563785"/>
    <w:rsid w:val="005638A3"/>
    <w:rsid w:val="00563973"/>
    <w:rsid w:val="0056436A"/>
    <w:rsid w:val="005644BA"/>
    <w:rsid w:val="0056483D"/>
    <w:rsid w:val="00564A1D"/>
    <w:rsid w:val="0056517D"/>
    <w:rsid w:val="00565CE8"/>
    <w:rsid w:val="0056685C"/>
    <w:rsid w:val="005700C7"/>
    <w:rsid w:val="00570426"/>
    <w:rsid w:val="005706D1"/>
    <w:rsid w:val="00570A7F"/>
    <w:rsid w:val="00570B54"/>
    <w:rsid w:val="00570B9C"/>
    <w:rsid w:val="00571A7E"/>
    <w:rsid w:val="00571C11"/>
    <w:rsid w:val="0057202D"/>
    <w:rsid w:val="005729AD"/>
    <w:rsid w:val="00572B69"/>
    <w:rsid w:val="005731B4"/>
    <w:rsid w:val="005734C0"/>
    <w:rsid w:val="00573FD4"/>
    <w:rsid w:val="005742B6"/>
    <w:rsid w:val="005750FC"/>
    <w:rsid w:val="00576D60"/>
    <w:rsid w:val="00576E3D"/>
    <w:rsid w:val="005776EA"/>
    <w:rsid w:val="00577C4D"/>
    <w:rsid w:val="00577F1E"/>
    <w:rsid w:val="005801F5"/>
    <w:rsid w:val="00580E33"/>
    <w:rsid w:val="005814CF"/>
    <w:rsid w:val="00581D0A"/>
    <w:rsid w:val="00581DAE"/>
    <w:rsid w:val="005822DA"/>
    <w:rsid w:val="0058232B"/>
    <w:rsid w:val="005827D8"/>
    <w:rsid w:val="00582805"/>
    <w:rsid w:val="0058299E"/>
    <w:rsid w:val="00582EAD"/>
    <w:rsid w:val="0058317E"/>
    <w:rsid w:val="0058364F"/>
    <w:rsid w:val="00583BC0"/>
    <w:rsid w:val="0058503E"/>
    <w:rsid w:val="005851D5"/>
    <w:rsid w:val="0058573C"/>
    <w:rsid w:val="0058584C"/>
    <w:rsid w:val="0058584E"/>
    <w:rsid w:val="00585C1A"/>
    <w:rsid w:val="00585F3B"/>
    <w:rsid w:val="005865F7"/>
    <w:rsid w:val="00586BD1"/>
    <w:rsid w:val="0058719A"/>
    <w:rsid w:val="00587987"/>
    <w:rsid w:val="005905BD"/>
    <w:rsid w:val="005905EE"/>
    <w:rsid w:val="005907C4"/>
    <w:rsid w:val="00590D17"/>
    <w:rsid w:val="00590EF3"/>
    <w:rsid w:val="005913C0"/>
    <w:rsid w:val="00592A47"/>
    <w:rsid w:val="0059359B"/>
    <w:rsid w:val="005935E2"/>
    <w:rsid w:val="0059369B"/>
    <w:rsid w:val="00593C8F"/>
    <w:rsid w:val="005943D6"/>
    <w:rsid w:val="0059474A"/>
    <w:rsid w:val="00594CEF"/>
    <w:rsid w:val="00594E09"/>
    <w:rsid w:val="00594FDF"/>
    <w:rsid w:val="005950DF"/>
    <w:rsid w:val="00595350"/>
    <w:rsid w:val="0059557B"/>
    <w:rsid w:val="00595D81"/>
    <w:rsid w:val="00595F0A"/>
    <w:rsid w:val="00596A6A"/>
    <w:rsid w:val="00596E5F"/>
    <w:rsid w:val="0059705F"/>
    <w:rsid w:val="0059750F"/>
    <w:rsid w:val="005979AB"/>
    <w:rsid w:val="00597A22"/>
    <w:rsid w:val="005A0425"/>
    <w:rsid w:val="005A06D6"/>
    <w:rsid w:val="005A0BCB"/>
    <w:rsid w:val="005A0DB9"/>
    <w:rsid w:val="005A12C9"/>
    <w:rsid w:val="005A1A67"/>
    <w:rsid w:val="005A1D3B"/>
    <w:rsid w:val="005A2AC1"/>
    <w:rsid w:val="005A3174"/>
    <w:rsid w:val="005A3BBB"/>
    <w:rsid w:val="005A44E5"/>
    <w:rsid w:val="005A4C84"/>
    <w:rsid w:val="005A4E0D"/>
    <w:rsid w:val="005A53F0"/>
    <w:rsid w:val="005A5569"/>
    <w:rsid w:val="005A55D3"/>
    <w:rsid w:val="005A5F6D"/>
    <w:rsid w:val="005A6218"/>
    <w:rsid w:val="005A6C0E"/>
    <w:rsid w:val="005A6C20"/>
    <w:rsid w:val="005A6E87"/>
    <w:rsid w:val="005A7CCA"/>
    <w:rsid w:val="005A7F8B"/>
    <w:rsid w:val="005B0381"/>
    <w:rsid w:val="005B0777"/>
    <w:rsid w:val="005B0A81"/>
    <w:rsid w:val="005B123A"/>
    <w:rsid w:val="005B1F31"/>
    <w:rsid w:val="005B2A54"/>
    <w:rsid w:val="005B2AB3"/>
    <w:rsid w:val="005B2ADF"/>
    <w:rsid w:val="005B2F3F"/>
    <w:rsid w:val="005B2F7E"/>
    <w:rsid w:val="005B3615"/>
    <w:rsid w:val="005B36E8"/>
    <w:rsid w:val="005B398D"/>
    <w:rsid w:val="005B3FBA"/>
    <w:rsid w:val="005B468D"/>
    <w:rsid w:val="005B46C8"/>
    <w:rsid w:val="005B4A2B"/>
    <w:rsid w:val="005B4A35"/>
    <w:rsid w:val="005B4D6F"/>
    <w:rsid w:val="005B4EF8"/>
    <w:rsid w:val="005B5047"/>
    <w:rsid w:val="005B51CA"/>
    <w:rsid w:val="005B57FF"/>
    <w:rsid w:val="005B5FE7"/>
    <w:rsid w:val="005B6DE3"/>
    <w:rsid w:val="005C01E1"/>
    <w:rsid w:val="005C0465"/>
    <w:rsid w:val="005C0847"/>
    <w:rsid w:val="005C0CAC"/>
    <w:rsid w:val="005C0DF1"/>
    <w:rsid w:val="005C12A5"/>
    <w:rsid w:val="005C1437"/>
    <w:rsid w:val="005C1474"/>
    <w:rsid w:val="005C2014"/>
    <w:rsid w:val="005C23F6"/>
    <w:rsid w:val="005C2A2B"/>
    <w:rsid w:val="005C2C6D"/>
    <w:rsid w:val="005C2D9E"/>
    <w:rsid w:val="005C330B"/>
    <w:rsid w:val="005C3578"/>
    <w:rsid w:val="005C3910"/>
    <w:rsid w:val="005C3C75"/>
    <w:rsid w:val="005C3DE9"/>
    <w:rsid w:val="005C4BEB"/>
    <w:rsid w:val="005C4CDD"/>
    <w:rsid w:val="005C4E58"/>
    <w:rsid w:val="005C53BB"/>
    <w:rsid w:val="005C58DF"/>
    <w:rsid w:val="005C5E8D"/>
    <w:rsid w:val="005C6164"/>
    <w:rsid w:val="005C6263"/>
    <w:rsid w:val="005C695E"/>
    <w:rsid w:val="005C6A14"/>
    <w:rsid w:val="005C7917"/>
    <w:rsid w:val="005D06DA"/>
    <w:rsid w:val="005D08A8"/>
    <w:rsid w:val="005D0D3F"/>
    <w:rsid w:val="005D0F89"/>
    <w:rsid w:val="005D12CF"/>
    <w:rsid w:val="005D1391"/>
    <w:rsid w:val="005D17F7"/>
    <w:rsid w:val="005D1886"/>
    <w:rsid w:val="005D1DF9"/>
    <w:rsid w:val="005D22BE"/>
    <w:rsid w:val="005D238B"/>
    <w:rsid w:val="005D2DE1"/>
    <w:rsid w:val="005D2E3F"/>
    <w:rsid w:val="005D3508"/>
    <w:rsid w:val="005D3732"/>
    <w:rsid w:val="005D3733"/>
    <w:rsid w:val="005D37BA"/>
    <w:rsid w:val="005D37D1"/>
    <w:rsid w:val="005D3C10"/>
    <w:rsid w:val="005D3E7B"/>
    <w:rsid w:val="005D4080"/>
    <w:rsid w:val="005D4211"/>
    <w:rsid w:val="005D43AA"/>
    <w:rsid w:val="005D454F"/>
    <w:rsid w:val="005D466F"/>
    <w:rsid w:val="005D49B8"/>
    <w:rsid w:val="005D4AE7"/>
    <w:rsid w:val="005D5DDE"/>
    <w:rsid w:val="005D63C6"/>
    <w:rsid w:val="005D683D"/>
    <w:rsid w:val="005D6E62"/>
    <w:rsid w:val="005D7433"/>
    <w:rsid w:val="005D7BA7"/>
    <w:rsid w:val="005D7BCF"/>
    <w:rsid w:val="005E024B"/>
    <w:rsid w:val="005E0893"/>
    <w:rsid w:val="005E0910"/>
    <w:rsid w:val="005E0E11"/>
    <w:rsid w:val="005E1544"/>
    <w:rsid w:val="005E1B68"/>
    <w:rsid w:val="005E27B8"/>
    <w:rsid w:val="005E2E3C"/>
    <w:rsid w:val="005E2FF8"/>
    <w:rsid w:val="005E36FE"/>
    <w:rsid w:val="005E370B"/>
    <w:rsid w:val="005E3A33"/>
    <w:rsid w:val="005E43ED"/>
    <w:rsid w:val="005E4474"/>
    <w:rsid w:val="005E4532"/>
    <w:rsid w:val="005E4974"/>
    <w:rsid w:val="005E4BA2"/>
    <w:rsid w:val="005E4BCA"/>
    <w:rsid w:val="005E4CE5"/>
    <w:rsid w:val="005E58AB"/>
    <w:rsid w:val="005E5EC7"/>
    <w:rsid w:val="005E6572"/>
    <w:rsid w:val="005E6C42"/>
    <w:rsid w:val="005E6F2C"/>
    <w:rsid w:val="005E73F3"/>
    <w:rsid w:val="005E7995"/>
    <w:rsid w:val="005F02D6"/>
    <w:rsid w:val="005F031F"/>
    <w:rsid w:val="005F065B"/>
    <w:rsid w:val="005F08B3"/>
    <w:rsid w:val="005F091A"/>
    <w:rsid w:val="005F1F56"/>
    <w:rsid w:val="005F2C20"/>
    <w:rsid w:val="005F2E17"/>
    <w:rsid w:val="005F3328"/>
    <w:rsid w:val="005F343B"/>
    <w:rsid w:val="005F3666"/>
    <w:rsid w:val="005F36BB"/>
    <w:rsid w:val="005F38B8"/>
    <w:rsid w:val="005F49E9"/>
    <w:rsid w:val="005F4DC8"/>
    <w:rsid w:val="005F58D7"/>
    <w:rsid w:val="005F5E89"/>
    <w:rsid w:val="005F644A"/>
    <w:rsid w:val="005F6832"/>
    <w:rsid w:val="005F6A02"/>
    <w:rsid w:val="005F6D1F"/>
    <w:rsid w:val="005F6FE8"/>
    <w:rsid w:val="005F7461"/>
    <w:rsid w:val="005F7A69"/>
    <w:rsid w:val="006003D3"/>
    <w:rsid w:val="0060053F"/>
    <w:rsid w:val="00600A40"/>
    <w:rsid w:val="00600C7C"/>
    <w:rsid w:val="00600ED9"/>
    <w:rsid w:val="006012CA"/>
    <w:rsid w:val="006015C2"/>
    <w:rsid w:val="00601631"/>
    <w:rsid w:val="006020CD"/>
    <w:rsid w:val="0060231E"/>
    <w:rsid w:val="00603850"/>
    <w:rsid w:val="006039A7"/>
    <w:rsid w:val="00603CE6"/>
    <w:rsid w:val="00603E3F"/>
    <w:rsid w:val="00603E81"/>
    <w:rsid w:val="006048AC"/>
    <w:rsid w:val="006054DC"/>
    <w:rsid w:val="00605B1E"/>
    <w:rsid w:val="00605C09"/>
    <w:rsid w:val="00607066"/>
    <w:rsid w:val="00607122"/>
    <w:rsid w:val="006072C9"/>
    <w:rsid w:val="0060737B"/>
    <w:rsid w:val="006074B7"/>
    <w:rsid w:val="00607E44"/>
    <w:rsid w:val="00610250"/>
    <w:rsid w:val="006112FE"/>
    <w:rsid w:val="00611A04"/>
    <w:rsid w:val="00611B98"/>
    <w:rsid w:val="00611E2A"/>
    <w:rsid w:val="00611EEE"/>
    <w:rsid w:val="00612388"/>
    <w:rsid w:val="006125B2"/>
    <w:rsid w:val="00612B2D"/>
    <w:rsid w:val="006130C2"/>
    <w:rsid w:val="006134D2"/>
    <w:rsid w:val="006134F0"/>
    <w:rsid w:val="00613FBF"/>
    <w:rsid w:val="00614240"/>
    <w:rsid w:val="00614D35"/>
    <w:rsid w:val="00615840"/>
    <w:rsid w:val="006158D6"/>
    <w:rsid w:val="006158FA"/>
    <w:rsid w:val="00615FA8"/>
    <w:rsid w:val="006164A3"/>
    <w:rsid w:val="00616841"/>
    <w:rsid w:val="00616FC0"/>
    <w:rsid w:val="00617A05"/>
    <w:rsid w:val="00617A1D"/>
    <w:rsid w:val="0062008A"/>
    <w:rsid w:val="0062010D"/>
    <w:rsid w:val="0062063E"/>
    <w:rsid w:val="006209D1"/>
    <w:rsid w:val="00620D0C"/>
    <w:rsid w:val="006215D9"/>
    <w:rsid w:val="00622064"/>
    <w:rsid w:val="006225A1"/>
    <w:rsid w:val="0062268C"/>
    <w:rsid w:val="00622B85"/>
    <w:rsid w:val="00622CDD"/>
    <w:rsid w:val="00623E20"/>
    <w:rsid w:val="006241C9"/>
    <w:rsid w:val="00624B78"/>
    <w:rsid w:val="00624D50"/>
    <w:rsid w:val="0062541B"/>
    <w:rsid w:val="006254AE"/>
    <w:rsid w:val="0062566E"/>
    <w:rsid w:val="00625710"/>
    <w:rsid w:val="006259D6"/>
    <w:rsid w:val="00625DA0"/>
    <w:rsid w:val="00626CBD"/>
    <w:rsid w:val="00626DD7"/>
    <w:rsid w:val="006272B5"/>
    <w:rsid w:val="00627563"/>
    <w:rsid w:val="00630895"/>
    <w:rsid w:val="00631523"/>
    <w:rsid w:val="006321E6"/>
    <w:rsid w:val="0063251F"/>
    <w:rsid w:val="00632705"/>
    <w:rsid w:val="00632D78"/>
    <w:rsid w:val="00632ED9"/>
    <w:rsid w:val="00633866"/>
    <w:rsid w:val="006339B8"/>
    <w:rsid w:val="006343CF"/>
    <w:rsid w:val="00634440"/>
    <w:rsid w:val="0063472F"/>
    <w:rsid w:val="00634CCB"/>
    <w:rsid w:val="0063563D"/>
    <w:rsid w:val="00636AB6"/>
    <w:rsid w:val="00636D80"/>
    <w:rsid w:val="00636FE7"/>
    <w:rsid w:val="00637088"/>
    <w:rsid w:val="006370DC"/>
    <w:rsid w:val="00637129"/>
    <w:rsid w:val="006371C4"/>
    <w:rsid w:val="0063727C"/>
    <w:rsid w:val="00637512"/>
    <w:rsid w:val="006375FF"/>
    <w:rsid w:val="0063766B"/>
    <w:rsid w:val="00637BA6"/>
    <w:rsid w:val="00637BD4"/>
    <w:rsid w:val="00640498"/>
    <w:rsid w:val="00640BC1"/>
    <w:rsid w:val="00641188"/>
    <w:rsid w:val="00641930"/>
    <w:rsid w:val="00641C51"/>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EEE"/>
    <w:rsid w:val="00643FFD"/>
    <w:rsid w:val="00644011"/>
    <w:rsid w:val="00644F6B"/>
    <w:rsid w:val="006450BD"/>
    <w:rsid w:val="00645B95"/>
    <w:rsid w:val="00645DC7"/>
    <w:rsid w:val="00646141"/>
    <w:rsid w:val="0064626D"/>
    <w:rsid w:val="0064633D"/>
    <w:rsid w:val="0064652E"/>
    <w:rsid w:val="00646736"/>
    <w:rsid w:val="00646F4E"/>
    <w:rsid w:val="00646F98"/>
    <w:rsid w:val="006478A0"/>
    <w:rsid w:val="006478D5"/>
    <w:rsid w:val="006479E4"/>
    <w:rsid w:val="00647F73"/>
    <w:rsid w:val="006505F7"/>
    <w:rsid w:val="00650671"/>
    <w:rsid w:val="0065103D"/>
    <w:rsid w:val="006515D3"/>
    <w:rsid w:val="0065184D"/>
    <w:rsid w:val="00651DF7"/>
    <w:rsid w:val="00651F2F"/>
    <w:rsid w:val="0065201C"/>
    <w:rsid w:val="0065287A"/>
    <w:rsid w:val="00653110"/>
    <w:rsid w:val="0065331B"/>
    <w:rsid w:val="00653702"/>
    <w:rsid w:val="00653BB7"/>
    <w:rsid w:val="00654330"/>
    <w:rsid w:val="00654350"/>
    <w:rsid w:val="006546B7"/>
    <w:rsid w:val="00654C18"/>
    <w:rsid w:val="006553BB"/>
    <w:rsid w:val="006553D8"/>
    <w:rsid w:val="00655884"/>
    <w:rsid w:val="006559F1"/>
    <w:rsid w:val="0065660F"/>
    <w:rsid w:val="00657125"/>
    <w:rsid w:val="006572B0"/>
    <w:rsid w:val="00657683"/>
    <w:rsid w:val="00657BF4"/>
    <w:rsid w:val="00657C02"/>
    <w:rsid w:val="006600C2"/>
    <w:rsid w:val="006605CB"/>
    <w:rsid w:val="006612DD"/>
    <w:rsid w:val="00661405"/>
    <w:rsid w:val="00661DE6"/>
    <w:rsid w:val="00661E5A"/>
    <w:rsid w:val="00662590"/>
    <w:rsid w:val="00662A7A"/>
    <w:rsid w:val="00663462"/>
    <w:rsid w:val="006636B6"/>
    <w:rsid w:val="00663EA7"/>
    <w:rsid w:val="00664420"/>
    <w:rsid w:val="00664748"/>
    <w:rsid w:val="00664B4C"/>
    <w:rsid w:val="00664E3C"/>
    <w:rsid w:val="00665B0C"/>
    <w:rsid w:val="0066687E"/>
    <w:rsid w:val="006670B6"/>
    <w:rsid w:val="006674DF"/>
    <w:rsid w:val="006679C3"/>
    <w:rsid w:val="00667A7E"/>
    <w:rsid w:val="00667C58"/>
    <w:rsid w:val="00670021"/>
    <w:rsid w:val="006701E8"/>
    <w:rsid w:val="006703C9"/>
    <w:rsid w:val="0067045A"/>
    <w:rsid w:val="00670C45"/>
    <w:rsid w:val="00671069"/>
    <w:rsid w:val="00671240"/>
    <w:rsid w:val="00671A45"/>
    <w:rsid w:val="00672259"/>
    <w:rsid w:val="00672389"/>
    <w:rsid w:val="006730C9"/>
    <w:rsid w:val="00673714"/>
    <w:rsid w:val="006737D1"/>
    <w:rsid w:val="0067385B"/>
    <w:rsid w:val="00674636"/>
    <w:rsid w:val="006750D0"/>
    <w:rsid w:val="00675328"/>
    <w:rsid w:val="006753DB"/>
    <w:rsid w:val="0067557E"/>
    <w:rsid w:val="0067575E"/>
    <w:rsid w:val="006759DD"/>
    <w:rsid w:val="00675F1B"/>
    <w:rsid w:val="006763C8"/>
    <w:rsid w:val="006765F1"/>
    <w:rsid w:val="0067674A"/>
    <w:rsid w:val="00676D4F"/>
    <w:rsid w:val="00676EE8"/>
    <w:rsid w:val="006770D2"/>
    <w:rsid w:val="00677383"/>
    <w:rsid w:val="00677A92"/>
    <w:rsid w:val="00677E1C"/>
    <w:rsid w:val="00677EE6"/>
    <w:rsid w:val="00677F63"/>
    <w:rsid w:val="00680339"/>
    <w:rsid w:val="0068038E"/>
    <w:rsid w:val="00680AAD"/>
    <w:rsid w:val="00680B4A"/>
    <w:rsid w:val="00680F33"/>
    <w:rsid w:val="00681084"/>
    <w:rsid w:val="0068114C"/>
    <w:rsid w:val="006827C1"/>
    <w:rsid w:val="00682FF6"/>
    <w:rsid w:val="0068301D"/>
    <w:rsid w:val="00683190"/>
    <w:rsid w:val="006836A4"/>
    <w:rsid w:val="00683D30"/>
    <w:rsid w:val="00683F37"/>
    <w:rsid w:val="006841F6"/>
    <w:rsid w:val="00684513"/>
    <w:rsid w:val="00685551"/>
    <w:rsid w:val="00685C0C"/>
    <w:rsid w:val="00686A58"/>
    <w:rsid w:val="00686DAD"/>
    <w:rsid w:val="00686E2E"/>
    <w:rsid w:val="00686F7E"/>
    <w:rsid w:val="00687186"/>
    <w:rsid w:val="00687AA4"/>
    <w:rsid w:val="00687BEE"/>
    <w:rsid w:val="00690193"/>
    <w:rsid w:val="0069032C"/>
    <w:rsid w:val="006903B2"/>
    <w:rsid w:val="00690659"/>
    <w:rsid w:val="00690DD5"/>
    <w:rsid w:val="006915B5"/>
    <w:rsid w:val="00691B86"/>
    <w:rsid w:val="00691CBD"/>
    <w:rsid w:val="00692040"/>
    <w:rsid w:val="006920B7"/>
    <w:rsid w:val="0069229D"/>
    <w:rsid w:val="00692A65"/>
    <w:rsid w:val="0069364D"/>
    <w:rsid w:val="00693A28"/>
    <w:rsid w:val="00693B5B"/>
    <w:rsid w:val="0069400E"/>
    <w:rsid w:val="006942C0"/>
    <w:rsid w:val="0069439D"/>
    <w:rsid w:val="0069461D"/>
    <w:rsid w:val="00694DA8"/>
    <w:rsid w:val="00695019"/>
    <w:rsid w:val="00695510"/>
    <w:rsid w:val="00695DBD"/>
    <w:rsid w:val="00696863"/>
    <w:rsid w:val="00696C61"/>
    <w:rsid w:val="00696E78"/>
    <w:rsid w:val="00697F72"/>
    <w:rsid w:val="006A0043"/>
    <w:rsid w:val="006A063D"/>
    <w:rsid w:val="006A0BD7"/>
    <w:rsid w:val="006A1000"/>
    <w:rsid w:val="006A114A"/>
    <w:rsid w:val="006A1CB4"/>
    <w:rsid w:val="006A1CCB"/>
    <w:rsid w:val="006A1F14"/>
    <w:rsid w:val="006A20DD"/>
    <w:rsid w:val="006A227A"/>
    <w:rsid w:val="006A23C4"/>
    <w:rsid w:val="006A24F7"/>
    <w:rsid w:val="006A362E"/>
    <w:rsid w:val="006A3636"/>
    <w:rsid w:val="006A3FC3"/>
    <w:rsid w:val="006A44F0"/>
    <w:rsid w:val="006A4DB3"/>
    <w:rsid w:val="006A4E34"/>
    <w:rsid w:val="006A5BC6"/>
    <w:rsid w:val="006A6609"/>
    <w:rsid w:val="006A66AE"/>
    <w:rsid w:val="006A6FBA"/>
    <w:rsid w:val="006A7F0D"/>
    <w:rsid w:val="006B0054"/>
    <w:rsid w:val="006B00ED"/>
    <w:rsid w:val="006B03EE"/>
    <w:rsid w:val="006B0B8B"/>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4A4"/>
    <w:rsid w:val="006B5A06"/>
    <w:rsid w:val="006B608B"/>
    <w:rsid w:val="006B611D"/>
    <w:rsid w:val="006B62A6"/>
    <w:rsid w:val="006B68BF"/>
    <w:rsid w:val="006B6EFA"/>
    <w:rsid w:val="006B7114"/>
    <w:rsid w:val="006B75CD"/>
    <w:rsid w:val="006B76BF"/>
    <w:rsid w:val="006C0212"/>
    <w:rsid w:val="006C079B"/>
    <w:rsid w:val="006C08E5"/>
    <w:rsid w:val="006C0AD7"/>
    <w:rsid w:val="006C0B9B"/>
    <w:rsid w:val="006C0F91"/>
    <w:rsid w:val="006C11E6"/>
    <w:rsid w:val="006C154F"/>
    <w:rsid w:val="006C16D5"/>
    <w:rsid w:val="006C26A2"/>
    <w:rsid w:val="006C26B2"/>
    <w:rsid w:val="006C2B25"/>
    <w:rsid w:val="006C3403"/>
    <w:rsid w:val="006C373A"/>
    <w:rsid w:val="006C3BFB"/>
    <w:rsid w:val="006C4AA0"/>
    <w:rsid w:val="006C552B"/>
    <w:rsid w:val="006C5875"/>
    <w:rsid w:val="006C5C4E"/>
    <w:rsid w:val="006C5E56"/>
    <w:rsid w:val="006C5ED2"/>
    <w:rsid w:val="006C626C"/>
    <w:rsid w:val="006C656F"/>
    <w:rsid w:val="006C69CD"/>
    <w:rsid w:val="006C6C66"/>
    <w:rsid w:val="006C7211"/>
    <w:rsid w:val="006C731F"/>
    <w:rsid w:val="006C7322"/>
    <w:rsid w:val="006C7372"/>
    <w:rsid w:val="006C7658"/>
    <w:rsid w:val="006C7CF4"/>
    <w:rsid w:val="006D01C8"/>
    <w:rsid w:val="006D02AA"/>
    <w:rsid w:val="006D039B"/>
    <w:rsid w:val="006D0415"/>
    <w:rsid w:val="006D0C4A"/>
    <w:rsid w:val="006D1265"/>
    <w:rsid w:val="006D16A8"/>
    <w:rsid w:val="006D1E6E"/>
    <w:rsid w:val="006D1F51"/>
    <w:rsid w:val="006D2642"/>
    <w:rsid w:val="006D27DF"/>
    <w:rsid w:val="006D2ACF"/>
    <w:rsid w:val="006D30EC"/>
    <w:rsid w:val="006D3525"/>
    <w:rsid w:val="006D37DD"/>
    <w:rsid w:val="006D3D5D"/>
    <w:rsid w:val="006D432D"/>
    <w:rsid w:val="006D4551"/>
    <w:rsid w:val="006D4AEA"/>
    <w:rsid w:val="006D4FEB"/>
    <w:rsid w:val="006D51DC"/>
    <w:rsid w:val="006D5891"/>
    <w:rsid w:val="006D5F52"/>
    <w:rsid w:val="006D608A"/>
    <w:rsid w:val="006D673D"/>
    <w:rsid w:val="006D6D25"/>
    <w:rsid w:val="006D6FF8"/>
    <w:rsid w:val="006D7940"/>
    <w:rsid w:val="006D7BB5"/>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4935"/>
    <w:rsid w:val="006E5342"/>
    <w:rsid w:val="006E570A"/>
    <w:rsid w:val="006E59F2"/>
    <w:rsid w:val="006E5EC9"/>
    <w:rsid w:val="006E5EE5"/>
    <w:rsid w:val="006E6173"/>
    <w:rsid w:val="006E6E06"/>
    <w:rsid w:val="006E6E7A"/>
    <w:rsid w:val="006E6EB8"/>
    <w:rsid w:val="006E6F21"/>
    <w:rsid w:val="006E704D"/>
    <w:rsid w:val="006E71D3"/>
    <w:rsid w:val="006E78C7"/>
    <w:rsid w:val="006E7E0A"/>
    <w:rsid w:val="006F07F9"/>
    <w:rsid w:val="006F0A1B"/>
    <w:rsid w:val="006F0CD9"/>
    <w:rsid w:val="006F0DD5"/>
    <w:rsid w:val="006F11DB"/>
    <w:rsid w:val="006F1C1E"/>
    <w:rsid w:val="006F1DFB"/>
    <w:rsid w:val="006F1EA6"/>
    <w:rsid w:val="006F2593"/>
    <w:rsid w:val="006F2680"/>
    <w:rsid w:val="006F3049"/>
    <w:rsid w:val="006F37F7"/>
    <w:rsid w:val="006F3CCB"/>
    <w:rsid w:val="006F3DBF"/>
    <w:rsid w:val="006F3EF0"/>
    <w:rsid w:val="006F3F0A"/>
    <w:rsid w:val="006F43A1"/>
    <w:rsid w:val="006F5356"/>
    <w:rsid w:val="006F549A"/>
    <w:rsid w:val="006F5624"/>
    <w:rsid w:val="006F6140"/>
    <w:rsid w:val="006F6449"/>
    <w:rsid w:val="006F65FE"/>
    <w:rsid w:val="006F67C1"/>
    <w:rsid w:val="006F6C35"/>
    <w:rsid w:val="006F6DB5"/>
    <w:rsid w:val="006F75A7"/>
    <w:rsid w:val="006F7902"/>
    <w:rsid w:val="006F7C50"/>
    <w:rsid w:val="007007C7"/>
    <w:rsid w:val="00700923"/>
    <w:rsid w:val="00700DEE"/>
    <w:rsid w:val="0070115F"/>
    <w:rsid w:val="0070184E"/>
    <w:rsid w:val="00702645"/>
    <w:rsid w:val="00702964"/>
    <w:rsid w:val="00702A93"/>
    <w:rsid w:val="00702F7A"/>
    <w:rsid w:val="007034E6"/>
    <w:rsid w:val="00703CF5"/>
    <w:rsid w:val="00704137"/>
    <w:rsid w:val="00704CE8"/>
    <w:rsid w:val="00705057"/>
    <w:rsid w:val="007050D3"/>
    <w:rsid w:val="00705273"/>
    <w:rsid w:val="007054BF"/>
    <w:rsid w:val="007056ED"/>
    <w:rsid w:val="00705B81"/>
    <w:rsid w:val="007062FC"/>
    <w:rsid w:val="007063F1"/>
    <w:rsid w:val="00706E08"/>
    <w:rsid w:val="00706F1E"/>
    <w:rsid w:val="0070754B"/>
    <w:rsid w:val="007077F5"/>
    <w:rsid w:val="007100B7"/>
    <w:rsid w:val="0071020A"/>
    <w:rsid w:val="00710E89"/>
    <w:rsid w:val="0071147B"/>
    <w:rsid w:val="0071227C"/>
    <w:rsid w:val="00712B38"/>
    <w:rsid w:val="00712FBC"/>
    <w:rsid w:val="00714335"/>
    <w:rsid w:val="0071525E"/>
    <w:rsid w:val="007156C5"/>
    <w:rsid w:val="00715D0E"/>
    <w:rsid w:val="00716056"/>
    <w:rsid w:val="007161AB"/>
    <w:rsid w:val="00716635"/>
    <w:rsid w:val="00716F0D"/>
    <w:rsid w:val="00717347"/>
    <w:rsid w:val="00717557"/>
    <w:rsid w:val="00717575"/>
    <w:rsid w:val="0071775F"/>
    <w:rsid w:val="00717A7B"/>
    <w:rsid w:val="00720715"/>
    <w:rsid w:val="007208B7"/>
    <w:rsid w:val="007209CF"/>
    <w:rsid w:val="00720A58"/>
    <w:rsid w:val="00720FF5"/>
    <w:rsid w:val="00721764"/>
    <w:rsid w:val="00721D6B"/>
    <w:rsid w:val="00721E0B"/>
    <w:rsid w:val="007224A8"/>
    <w:rsid w:val="00722AD2"/>
    <w:rsid w:val="007239ED"/>
    <w:rsid w:val="00723D19"/>
    <w:rsid w:val="00723D2C"/>
    <w:rsid w:val="00724B54"/>
    <w:rsid w:val="00724C20"/>
    <w:rsid w:val="00724CE6"/>
    <w:rsid w:val="00724EE4"/>
    <w:rsid w:val="007251F4"/>
    <w:rsid w:val="00725243"/>
    <w:rsid w:val="007258DB"/>
    <w:rsid w:val="00726530"/>
    <w:rsid w:val="00726617"/>
    <w:rsid w:val="00726B54"/>
    <w:rsid w:val="00726D30"/>
    <w:rsid w:val="00726D82"/>
    <w:rsid w:val="00726FED"/>
    <w:rsid w:val="007272F8"/>
    <w:rsid w:val="0072750C"/>
    <w:rsid w:val="00727596"/>
    <w:rsid w:val="00727F37"/>
    <w:rsid w:val="007309A1"/>
    <w:rsid w:val="00730C42"/>
    <w:rsid w:val="0073112B"/>
    <w:rsid w:val="00731B51"/>
    <w:rsid w:val="00731EEB"/>
    <w:rsid w:val="00732098"/>
    <w:rsid w:val="00732180"/>
    <w:rsid w:val="007328FC"/>
    <w:rsid w:val="00732DF9"/>
    <w:rsid w:val="0073320D"/>
    <w:rsid w:val="00734009"/>
    <w:rsid w:val="0073456C"/>
    <w:rsid w:val="007349FD"/>
    <w:rsid w:val="00734B90"/>
    <w:rsid w:val="00734CC7"/>
    <w:rsid w:val="00734E22"/>
    <w:rsid w:val="00734FE6"/>
    <w:rsid w:val="0073543B"/>
    <w:rsid w:val="0073636D"/>
    <w:rsid w:val="0073717E"/>
    <w:rsid w:val="00737355"/>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31EA"/>
    <w:rsid w:val="0074335C"/>
    <w:rsid w:val="007438DB"/>
    <w:rsid w:val="00743FEA"/>
    <w:rsid w:val="00744557"/>
    <w:rsid w:val="007448C1"/>
    <w:rsid w:val="00744FB2"/>
    <w:rsid w:val="007451AF"/>
    <w:rsid w:val="00745267"/>
    <w:rsid w:val="007452DD"/>
    <w:rsid w:val="0074567A"/>
    <w:rsid w:val="00745834"/>
    <w:rsid w:val="00745D48"/>
    <w:rsid w:val="00746960"/>
    <w:rsid w:val="0074741B"/>
    <w:rsid w:val="0074748B"/>
    <w:rsid w:val="0075001B"/>
    <w:rsid w:val="00750905"/>
    <w:rsid w:val="00750ACE"/>
    <w:rsid w:val="00750BD6"/>
    <w:rsid w:val="00750FDA"/>
    <w:rsid w:val="00752246"/>
    <w:rsid w:val="00752893"/>
    <w:rsid w:val="00752B60"/>
    <w:rsid w:val="00752BFA"/>
    <w:rsid w:val="00752ECA"/>
    <w:rsid w:val="0075316F"/>
    <w:rsid w:val="00753844"/>
    <w:rsid w:val="007544BC"/>
    <w:rsid w:val="00754955"/>
    <w:rsid w:val="0075495F"/>
    <w:rsid w:val="00754A1A"/>
    <w:rsid w:val="00754FBF"/>
    <w:rsid w:val="007563A5"/>
    <w:rsid w:val="007565D6"/>
    <w:rsid w:val="0075668B"/>
    <w:rsid w:val="00756D70"/>
    <w:rsid w:val="007570C8"/>
    <w:rsid w:val="00757354"/>
    <w:rsid w:val="00757369"/>
    <w:rsid w:val="007574D7"/>
    <w:rsid w:val="00757550"/>
    <w:rsid w:val="0075768E"/>
    <w:rsid w:val="00757791"/>
    <w:rsid w:val="00757BCD"/>
    <w:rsid w:val="00757EF2"/>
    <w:rsid w:val="00757F0A"/>
    <w:rsid w:val="00757FF5"/>
    <w:rsid w:val="0076052F"/>
    <w:rsid w:val="00760884"/>
    <w:rsid w:val="00760DA3"/>
    <w:rsid w:val="00760DDA"/>
    <w:rsid w:val="00760F21"/>
    <w:rsid w:val="00761734"/>
    <w:rsid w:val="00761853"/>
    <w:rsid w:val="0076193D"/>
    <w:rsid w:val="00761998"/>
    <w:rsid w:val="00762748"/>
    <w:rsid w:val="0076295A"/>
    <w:rsid w:val="00762D0D"/>
    <w:rsid w:val="00763328"/>
    <w:rsid w:val="00763A20"/>
    <w:rsid w:val="00764407"/>
    <w:rsid w:val="00764433"/>
    <w:rsid w:val="00764C92"/>
    <w:rsid w:val="00765681"/>
    <w:rsid w:val="007657E6"/>
    <w:rsid w:val="00765868"/>
    <w:rsid w:val="00766322"/>
    <w:rsid w:val="00766BA8"/>
    <w:rsid w:val="00766C52"/>
    <w:rsid w:val="0077004E"/>
    <w:rsid w:val="00770976"/>
    <w:rsid w:val="007709B8"/>
    <w:rsid w:val="00771238"/>
    <w:rsid w:val="00772277"/>
    <w:rsid w:val="00772414"/>
    <w:rsid w:val="00772D52"/>
    <w:rsid w:val="00772DD1"/>
    <w:rsid w:val="0077314E"/>
    <w:rsid w:val="00773197"/>
    <w:rsid w:val="007731ED"/>
    <w:rsid w:val="00773696"/>
    <w:rsid w:val="00774ABA"/>
    <w:rsid w:val="00775241"/>
    <w:rsid w:val="007758D2"/>
    <w:rsid w:val="00775BFE"/>
    <w:rsid w:val="007761A9"/>
    <w:rsid w:val="0077654B"/>
    <w:rsid w:val="007765BA"/>
    <w:rsid w:val="007768C2"/>
    <w:rsid w:val="007769E3"/>
    <w:rsid w:val="00776B39"/>
    <w:rsid w:val="00776BBE"/>
    <w:rsid w:val="00776DF4"/>
    <w:rsid w:val="00777365"/>
    <w:rsid w:val="00780489"/>
    <w:rsid w:val="00780758"/>
    <w:rsid w:val="00780AC2"/>
    <w:rsid w:val="00780D7D"/>
    <w:rsid w:val="00780D8A"/>
    <w:rsid w:val="00781310"/>
    <w:rsid w:val="0078176B"/>
    <w:rsid w:val="00781EF7"/>
    <w:rsid w:val="0078228C"/>
    <w:rsid w:val="007825EB"/>
    <w:rsid w:val="00782C3A"/>
    <w:rsid w:val="0078304C"/>
    <w:rsid w:val="007833CB"/>
    <w:rsid w:val="007834B4"/>
    <w:rsid w:val="0078375B"/>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90921"/>
    <w:rsid w:val="00790D52"/>
    <w:rsid w:val="00791A69"/>
    <w:rsid w:val="00791E45"/>
    <w:rsid w:val="00791EC9"/>
    <w:rsid w:val="00792415"/>
    <w:rsid w:val="00792BF7"/>
    <w:rsid w:val="00792DF3"/>
    <w:rsid w:val="0079322F"/>
    <w:rsid w:val="00793F58"/>
    <w:rsid w:val="0079415C"/>
    <w:rsid w:val="00794716"/>
    <w:rsid w:val="00794865"/>
    <w:rsid w:val="007955EA"/>
    <w:rsid w:val="0079591C"/>
    <w:rsid w:val="00795DBE"/>
    <w:rsid w:val="00795DC7"/>
    <w:rsid w:val="007961B5"/>
    <w:rsid w:val="00796255"/>
    <w:rsid w:val="0079639F"/>
    <w:rsid w:val="00796784"/>
    <w:rsid w:val="00796A37"/>
    <w:rsid w:val="00796E81"/>
    <w:rsid w:val="00796F88"/>
    <w:rsid w:val="00797256"/>
    <w:rsid w:val="007974D7"/>
    <w:rsid w:val="0079752D"/>
    <w:rsid w:val="00797638"/>
    <w:rsid w:val="007A0098"/>
    <w:rsid w:val="007A0214"/>
    <w:rsid w:val="007A0A5E"/>
    <w:rsid w:val="007A1363"/>
    <w:rsid w:val="007A2860"/>
    <w:rsid w:val="007A2EF9"/>
    <w:rsid w:val="007A325F"/>
    <w:rsid w:val="007A3355"/>
    <w:rsid w:val="007A34E3"/>
    <w:rsid w:val="007A35B0"/>
    <w:rsid w:val="007A3D1B"/>
    <w:rsid w:val="007A3D45"/>
    <w:rsid w:val="007A3D93"/>
    <w:rsid w:val="007A4909"/>
    <w:rsid w:val="007A4A55"/>
    <w:rsid w:val="007A5365"/>
    <w:rsid w:val="007A556A"/>
    <w:rsid w:val="007A5F28"/>
    <w:rsid w:val="007A5F45"/>
    <w:rsid w:val="007A62C6"/>
    <w:rsid w:val="007A6592"/>
    <w:rsid w:val="007A6BD2"/>
    <w:rsid w:val="007A6C74"/>
    <w:rsid w:val="007A6CFA"/>
    <w:rsid w:val="007A6DF1"/>
    <w:rsid w:val="007A70EF"/>
    <w:rsid w:val="007A71C1"/>
    <w:rsid w:val="007B00E1"/>
    <w:rsid w:val="007B012F"/>
    <w:rsid w:val="007B02D8"/>
    <w:rsid w:val="007B05E1"/>
    <w:rsid w:val="007B0854"/>
    <w:rsid w:val="007B1004"/>
    <w:rsid w:val="007B10B0"/>
    <w:rsid w:val="007B1252"/>
    <w:rsid w:val="007B172C"/>
    <w:rsid w:val="007B1A21"/>
    <w:rsid w:val="007B1C22"/>
    <w:rsid w:val="007B2A03"/>
    <w:rsid w:val="007B2C5F"/>
    <w:rsid w:val="007B33A2"/>
    <w:rsid w:val="007B3453"/>
    <w:rsid w:val="007B3C6E"/>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B7A66"/>
    <w:rsid w:val="007B7AE9"/>
    <w:rsid w:val="007B7E1B"/>
    <w:rsid w:val="007C014C"/>
    <w:rsid w:val="007C0264"/>
    <w:rsid w:val="007C0712"/>
    <w:rsid w:val="007C0BDD"/>
    <w:rsid w:val="007C0C35"/>
    <w:rsid w:val="007C0E4E"/>
    <w:rsid w:val="007C1137"/>
    <w:rsid w:val="007C13E5"/>
    <w:rsid w:val="007C1AFE"/>
    <w:rsid w:val="007C246C"/>
    <w:rsid w:val="007C25B7"/>
    <w:rsid w:val="007C2928"/>
    <w:rsid w:val="007C2DB3"/>
    <w:rsid w:val="007C2E7C"/>
    <w:rsid w:val="007C37AB"/>
    <w:rsid w:val="007C3CDD"/>
    <w:rsid w:val="007C3F8E"/>
    <w:rsid w:val="007C4263"/>
    <w:rsid w:val="007C43AA"/>
    <w:rsid w:val="007C4925"/>
    <w:rsid w:val="007C4BCF"/>
    <w:rsid w:val="007C4E29"/>
    <w:rsid w:val="007C541C"/>
    <w:rsid w:val="007C5603"/>
    <w:rsid w:val="007C561D"/>
    <w:rsid w:val="007C5852"/>
    <w:rsid w:val="007C6289"/>
    <w:rsid w:val="007C62FB"/>
    <w:rsid w:val="007C643A"/>
    <w:rsid w:val="007C66A2"/>
    <w:rsid w:val="007C6D6F"/>
    <w:rsid w:val="007C76B9"/>
    <w:rsid w:val="007C7881"/>
    <w:rsid w:val="007C7FDD"/>
    <w:rsid w:val="007D01AA"/>
    <w:rsid w:val="007D01B5"/>
    <w:rsid w:val="007D057B"/>
    <w:rsid w:val="007D058F"/>
    <w:rsid w:val="007D25BB"/>
    <w:rsid w:val="007D2E0E"/>
    <w:rsid w:val="007D38D6"/>
    <w:rsid w:val="007D3BE5"/>
    <w:rsid w:val="007D3CB7"/>
    <w:rsid w:val="007D43F4"/>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676"/>
    <w:rsid w:val="007E379C"/>
    <w:rsid w:val="007E401D"/>
    <w:rsid w:val="007E477A"/>
    <w:rsid w:val="007E5517"/>
    <w:rsid w:val="007E58B1"/>
    <w:rsid w:val="007E5A2A"/>
    <w:rsid w:val="007E6A5C"/>
    <w:rsid w:val="007E7122"/>
    <w:rsid w:val="007E7541"/>
    <w:rsid w:val="007F0572"/>
    <w:rsid w:val="007F05A1"/>
    <w:rsid w:val="007F112E"/>
    <w:rsid w:val="007F14CD"/>
    <w:rsid w:val="007F15B4"/>
    <w:rsid w:val="007F20B0"/>
    <w:rsid w:val="007F24B4"/>
    <w:rsid w:val="007F24E0"/>
    <w:rsid w:val="007F2F46"/>
    <w:rsid w:val="007F2F86"/>
    <w:rsid w:val="007F34D2"/>
    <w:rsid w:val="007F4054"/>
    <w:rsid w:val="007F4413"/>
    <w:rsid w:val="007F4B5E"/>
    <w:rsid w:val="007F4B86"/>
    <w:rsid w:val="007F4C39"/>
    <w:rsid w:val="007F506A"/>
    <w:rsid w:val="007F573D"/>
    <w:rsid w:val="007F5D82"/>
    <w:rsid w:val="007F626A"/>
    <w:rsid w:val="007F67CE"/>
    <w:rsid w:val="007F68D3"/>
    <w:rsid w:val="007F6A8F"/>
    <w:rsid w:val="007F6C6C"/>
    <w:rsid w:val="007F730B"/>
    <w:rsid w:val="007F74DD"/>
    <w:rsid w:val="007F776F"/>
    <w:rsid w:val="007F787E"/>
    <w:rsid w:val="007F7B0B"/>
    <w:rsid w:val="007F7F29"/>
    <w:rsid w:val="0080048F"/>
    <w:rsid w:val="008008F5"/>
    <w:rsid w:val="00800C08"/>
    <w:rsid w:val="0080123A"/>
    <w:rsid w:val="008015F6"/>
    <w:rsid w:val="00801777"/>
    <w:rsid w:val="008017E3"/>
    <w:rsid w:val="008018DF"/>
    <w:rsid w:val="00802836"/>
    <w:rsid w:val="00802D23"/>
    <w:rsid w:val="00802DCC"/>
    <w:rsid w:val="00802E24"/>
    <w:rsid w:val="00802FEA"/>
    <w:rsid w:val="00803102"/>
    <w:rsid w:val="0080325C"/>
    <w:rsid w:val="00803330"/>
    <w:rsid w:val="00803613"/>
    <w:rsid w:val="00803F88"/>
    <w:rsid w:val="0080435E"/>
    <w:rsid w:val="008045DD"/>
    <w:rsid w:val="0080472F"/>
    <w:rsid w:val="0080533D"/>
    <w:rsid w:val="00805447"/>
    <w:rsid w:val="00806248"/>
    <w:rsid w:val="008068EF"/>
    <w:rsid w:val="00806CE7"/>
    <w:rsid w:val="00806F32"/>
    <w:rsid w:val="008103D9"/>
    <w:rsid w:val="00810505"/>
    <w:rsid w:val="00810B3D"/>
    <w:rsid w:val="00810B92"/>
    <w:rsid w:val="00810EE9"/>
    <w:rsid w:val="0081122E"/>
    <w:rsid w:val="0081142A"/>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2FF"/>
    <w:rsid w:val="00813754"/>
    <w:rsid w:val="00813843"/>
    <w:rsid w:val="00813CAF"/>
    <w:rsid w:val="00814DE5"/>
    <w:rsid w:val="00815458"/>
    <w:rsid w:val="008155DC"/>
    <w:rsid w:val="00815BA2"/>
    <w:rsid w:val="008161A8"/>
    <w:rsid w:val="008166AA"/>
    <w:rsid w:val="008167A7"/>
    <w:rsid w:val="0081687B"/>
    <w:rsid w:val="00816B6C"/>
    <w:rsid w:val="00816C08"/>
    <w:rsid w:val="00816CAF"/>
    <w:rsid w:val="00816E5C"/>
    <w:rsid w:val="00817E11"/>
    <w:rsid w:val="008202A6"/>
    <w:rsid w:val="008209EC"/>
    <w:rsid w:val="00820F9A"/>
    <w:rsid w:val="00821E23"/>
    <w:rsid w:val="008220AC"/>
    <w:rsid w:val="008224E2"/>
    <w:rsid w:val="00822835"/>
    <w:rsid w:val="008228D3"/>
    <w:rsid w:val="00822BB3"/>
    <w:rsid w:val="00823041"/>
    <w:rsid w:val="00823BFA"/>
    <w:rsid w:val="00823CDB"/>
    <w:rsid w:val="00823DAE"/>
    <w:rsid w:val="008241D3"/>
    <w:rsid w:val="00824826"/>
    <w:rsid w:val="00825122"/>
    <w:rsid w:val="008251E1"/>
    <w:rsid w:val="008252D4"/>
    <w:rsid w:val="008253A6"/>
    <w:rsid w:val="00825A08"/>
    <w:rsid w:val="008263D5"/>
    <w:rsid w:val="008264EA"/>
    <w:rsid w:val="008264FE"/>
    <w:rsid w:val="008265CD"/>
    <w:rsid w:val="00826727"/>
    <w:rsid w:val="00827073"/>
    <w:rsid w:val="008273EE"/>
    <w:rsid w:val="0082761B"/>
    <w:rsid w:val="008276C9"/>
    <w:rsid w:val="008278DF"/>
    <w:rsid w:val="00827CB9"/>
    <w:rsid w:val="00827E4D"/>
    <w:rsid w:val="00827FD7"/>
    <w:rsid w:val="0083027F"/>
    <w:rsid w:val="00830660"/>
    <w:rsid w:val="00830866"/>
    <w:rsid w:val="00830AEB"/>
    <w:rsid w:val="008312F8"/>
    <w:rsid w:val="008315DB"/>
    <w:rsid w:val="00831BCD"/>
    <w:rsid w:val="008322B5"/>
    <w:rsid w:val="008323D0"/>
    <w:rsid w:val="008328A0"/>
    <w:rsid w:val="00832BE7"/>
    <w:rsid w:val="00832DCD"/>
    <w:rsid w:val="00833471"/>
    <w:rsid w:val="00833A2D"/>
    <w:rsid w:val="00834435"/>
    <w:rsid w:val="00834B99"/>
    <w:rsid w:val="00834CFA"/>
    <w:rsid w:val="00834D8C"/>
    <w:rsid w:val="00835857"/>
    <w:rsid w:val="00835B54"/>
    <w:rsid w:val="00835DA3"/>
    <w:rsid w:val="00835E7E"/>
    <w:rsid w:val="008360EA"/>
    <w:rsid w:val="00836A59"/>
    <w:rsid w:val="00836F30"/>
    <w:rsid w:val="00837DA9"/>
    <w:rsid w:val="008400B6"/>
    <w:rsid w:val="0084112E"/>
    <w:rsid w:val="00841DC0"/>
    <w:rsid w:val="00841F69"/>
    <w:rsid w:val="00841F7E"/>
    <w:rsid w:val="00842075"/>
    <w:rsid w:val="00842F4E"/>
    <w:rsid w:val="0084341F"/>
    <w:rsid w:val="00843596"/>
    <w:rsid w:val="00843981"/>
    <w:rsid w:val="00844078"/>
    <w:rsid w:val="00844191"/>
    <w:rsid w:val="008444D8"/>
    <w:rsid w:val="00844574"/>
    <w:rsid w:val="00844617"/>
    <w:rsid w:val="00845426"/>
    <w:rsid w:val="008457C2"/>
    <w:rsid w:val="0084597F"/>
    <w:rsid w:val="00846326"/>
    <w:rsid w:val="008468BA"/>
    <w:rsid w:val="008474F2"/>
    <w:rsid w:val="00847DDE"/>
    <w:rsid w:val="0085067E"/>
    <w:rsid w:val="0085118B"/>
    <w:rsid w:val="008511CA"/>
    <w:rsid w:val="0085136D"/>
    <w:rsid w:val="00851375"/>
    <w:rsid w:val="00851537"/>
    <w:rsid w:val="008516EA"/>
    <w:rsid w:val="00851DC0"/>
    <w:rsid w:val="00851DC4"/>
    <w:rsid w:val="00851DF7"/>
    <w:rsid w:val="00852216"/>
    <w:rsid w:val="00852A92"/>
    <w:rsid w:val="008531B4"/>
    <w:rsid w:val="0085337A"/>
    <w:rsid w:val="008534C3"/>
    <w:rsid w:val="00853987"/>
    <w:rsid w:val="00854461"/>
    <w:rsid w:val="00854564"/>
    <w:rsid w:val="00854911"/>
    <w:rsid w:val="00854CA8"/>
    <w:rsid w:val="0085550E"/>
    <w:rsid w:val="00855651"/>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2212"/>
    <w:rsid w:val="008622C4"/>
    <w:rsid w:val="00862424"/>
    <w:rsid w:val="0086277B"/>
    <w:rsid w:val="00862CCC"/>
    <w:rsid w:val="00863671"/>
    <w:rsid w:val="00863B30"/>
    <w:rsid w:val="00863FC1"/>
    <w:rsid w:val="0086425B"/>
    <w:rsid w:val="00864CBB"/>
    <w:rsid w:val="00865A6C"/>
    <w:rsid w:val="00865C78"/>
    <w:rsid w:val="00865F71"/>
    <w:rsid w:val="00866766"/>
    <w:rsid w:val="00867013"/>
    <w:rsid w:val="00867176"/>
    <w:rsid w:val="00867222"/>
    <w:rsid w:val="008674D8"/>
    <w:rsid w:val="008700F1"/>
    <w:rsid w:val="00870132"/>
    <w:rsid w:val="00870169"/>
    <w:rsid w:val="00870BF9"/>
    <w:rsid w:val="00871359"/>
    <w:rsid w:val="008714D2"/>
    <w:rsid w:val="00871A8F"/>
    <w:rsid w:val="00871BE4"/>
    <w:rsid w:val="0087229E"/>
    <w:rsid w:val="00872510"/>
    <w:rsid w:val="00872830"/>
    <w:rsid w:val="008737D6"/>
    <w:rsid w:val="00873B3D"/>
    <w:rsid w:val="008744CC"/>
    <w:rsid w:val="0087455F"/>
    <w:rsid w:val="00874AA7"/>
    <w:rsid w:val="00874C0D"/>
    <w:rsid w:val="00874D18"/>
    <w:rsid w:val="0087547F"/>
    <w:rsid w:val="00875644"/>
    <w:rsid w:val="00875822"/>
    <w:rsid w:val="00875E05"/>
    <w:rsid w:val="00876532"/>
    <w:rsid w:val="00876713"/>
    <w:rsid w:val="00876DCD"/>
    <w:rsid w:val="00877460"/>
    <w:rsid w:val="008779B2"/>
    <w:rsid w:val="00880A6D"/>
    <w:rsid w:val="00880B08"/>
    <w:rsid w:val="00880BF4"/>
    <w:rsid w:val="00880F49"/>
    <w:rsid w:val="0088184C"/>
    <w:rsid w:val="00881C91"/>
    <w:rsid w:val="00881FCC"/>
    <w:rsid w:val="0088249D"/>
    <w:rsid w:val="00882A83"/>
    <w:rsid w:val="008837B6"/>
    <w:rsid w:val="00883808"/>
    <w:rsid w:val="00883CCD"/>
    <w:rsid w:val="008844AC"/>
    <w:rsid w:val="00884960"/>
    <w:rsid w:val="00884A04"/>
    <w:rsid w:val="008850B3"/>
    <w:rsid w:val="00885470"/>
    <w:rsid w:val="008857CD"/>
    <w:rsid w:val="00885981"/>
    <w:rsid w:val="0088601C"/>
    <w:rsid w:val="00886C17"/>
    <w:rsid w:val="008870B0"/>
    <w:rsid w:val="008870D8"/>
    <w:rsid w:val="008879A3"/>
    <w:rsid w:val="008904D3"/>
    <w:rsid w:val="0089085D"/>
    <w:rsid w:val="008909EA"/>
    <w:rsid w:val="00891078"/>
    <w:rsid w:val="008913A8"/>
    <w:rsid w:val="00891B96"/>
    <w:rsid w:val="00892F19"/>
    <w:rsid w:val="0089320A"/>
    <w:rsid w:val="00894251"/>
    <w:rsid w:val="008942D4"/>
    <w:rsid w:val="00894484"/>
    <w:rsid w:val="0089460C"/>
    <w:rsid w:val="0089469B"/>
    <w:rsid w:val="00895E91"/>
    <w:rsid w:val="00895FDD"/>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AF7"/>
    <w:rsid w:val="008A5D6C"/>
    <w:rsid w:val="008A60BB"/>
    <w:rsid w:val="008A650B"/>
    <w:rsid w:val="008A670A"/>
    <w:rsid w:val="008A6F2F"/>
    <w:rsid w:val="008A70F3"/>
    <w:rsid w:val="008A7415"/>
    <w:rsid w:val="008A7D2D"/>
    <w:rsid w:val="008A7EC5"/>
    <w:rsid w:val="008B07C2"/>
    <w:rsid w:val="008B0FB6"/>
    <w:rsid w:val="008B1040"/>
    <w:rsid w:val="008B138C"/>
    <w:rsid w:val="008B15F7"/>
    <w:rsid w:val="008B1929"/>
    <w:rsid w:val="008B1FA1"/>
    <w:rsid w:val="008B222F"/>
    <w:rsid w:val="008B265E"/>
    <w:rsid w:val="008B2A0E"/>
    <w:rsid w:val="008B2A21"/>
    <w:rsid w:val="008B3637"/>
    <w:rsid w:val="008B3D66"/>
    <w:rsid w:val="008B3F55"/>
    <w:rsid w:val="008B44EC"/>
    <w:rsid w:val="008B5751"/>
    <w:rsid w:val="008B67DF"/>
    <w:rsid w:val="008B69D2"/>
    <w:rsid w:val="008B6D76"/>
    <w:rsid w:val="008B709F"/>
    <w:rsid w:val="008B7288"/>
    <w:rsid w:val="008B7B1F"/>
    <w:rsid w:val="008B7E60"/>
    <w:rsid w:val="008B7F8C"/>
    <w:rsid w:val="008C0183"/>
    <w:rsid w:val="008C029C"/>
    <w:rsid w:val="008C037F"/>
    <w:rsid w:val="008C0834"/>
    <w:rsid w:val="008C0C99"/>
    <w:rsid w:val="008C12F4"/>
    <w:rsid w:val="008C13FD"/>
    <w:rsid w:val="008C1E45"/>
    <w:rsid w:val="008C24F4"/>
    <w:rsid w:val="008C2697"/>
    <w:rsid w:val="008C2B28"/>
    <w:rsid w:val="008C33B5"/>
    <w:rsid w:val="008C3434"/>
    <w:rsid w:val="008C3851"/>
    <w:rsid w:val="008C3B65"/>
    <w:rsid w:val="008C3FC9"/>
    <w:rsid w:val="008C44F7"/>
    <w:rsid w:val="008C44FF"/>
    <w:rsid w:val="008C56C9"/>
    <w:rsid w:val="008C584D"/>
    <w:rsid w:val="008C6824"/>
    <w:rsid w:val="008C6BAA"/>
    <w:rsid w:val="008C6DE7"/>
    <w:rsid w:val="008C7020"/>
    <w:rsid w:val="008C703A"/>
    <w:rsid w:val="008C7644"/>
    <w:rsid w:val="008D04CA"/>
    <w:rsid w:val="008D0780"/>
    <w:rsid w:val="008D0E7B"/>
    <w:rsid w:val="008D10B3"/>
    <w:rsid w:val="008D16DF"/>
    <w:rsid w:val="008D1F22"/>
    <w:rsid w:val="008D2250"/>
    <w:rsid w:val="008D24C3"/>
    <w:rsid w:val="008D279B"/>
    <w:rsid w:val="008D27A9"/>
    <w:rsid w:val="008D2AF7"/>
    <w:rsid w:val="008D3961"/>
    <w:rsid w:val="008D3C89"/>
    <w:rsid w:val="008D43E6"/>
    <w:rsid w:val="008D4407"/>
    <w:rsid w:val="008D4E4E"/>
    <w:rsid w:val="008D52B2"/>
    <w:rsid w:val="008D63B2"/>
    <w:rsid w:val="008D6D53"/>
    <w:rsid w:val="008D742E"/>
    <w:rsid w:val="008D74D8"/>
    <w:rsid w:val="008D76F2"/>
    <w:rsid w:val="008E0D06"/>
    <w:rsid w:val="008E1596"/>
    <w:rsid w:val="008E170B"/>
    <w:rsid w:val="008E21B9"/>
    <w:rsid w:val="008E2608"/>
    <w:rsid w:val="008E2F02"/>
    <w:rsid w:val="008E36A1"/>
    <w:rsid w:val="008E3B6F"/>
    <w:rsid w:val="008E45E5"/>
    <w:rsid w:val="008E46BD"/>
    <w:rsid w:val="008E4721"/>
    <w:rsid w:val="008E476D"/>
    <w:rsid w:val="008E4957"/>
    <w:rsid w:val="008E4A93"/>
    <w:rsid w:val="008E52D8"/>
    <w:rsid w:val="008E52FE"/>
    <w:rsid w:val="008E5359"/>
    <w:rsid w:val="008E549A"/>
    <w:rsid w:val="008E597C"/>
    <w:rsid w:val="008E5B06"/>
    <w:rsid w:val="008E6274"/>
    <w:rsid w:val="008E65DC"/>
    <w:rsid w:val="008E69A9"/>
    <w:rsid w:val="008E6DAA"/>
    <w:rsid w:val="008E75E5"/>
    <w:rsid w:val="008E7724"/>
    <w:rsid w:val="008E7BBF"/>
    <w:rsid w:val="008E7EAA"/>
    <w:rsid w:val="008E7F99"/>
    <w:rsid w:val="008F020A"/>
    <w:rsid w:val="008F0716"/>
    <w:rsid w:val="008F1213"/>
    <w:rsid w:val="008F1790"/>
    <w:rsid w:val="008F1E7E"/>
    <w:rsid w:val="008F21E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6F70"/>
    <w:rsid w:val="008F78B1"/>
    <w:rsid w:val="008F7B72"/>
    <w:rsid w:val="008F7C63"/>
    <w:rsid w:val="00900A2B"/>
    <w:rsid w:val="00900BA9"/>
    <w:rsid w:val="00900F79"/>
    <w:rsid w:val="00902172"/>
    <w:rsid w:val="009024BA"/>
    <w:rsid w:val="0090272A"/>
    <w:rsid w:val="00902A0F"/>
    <w:rsid w:val="00902BB1"/>
    <w:rsid w:val="00902C26"/>
    <w:rsid w:val="00902C84"/>
    <w:rsid w:val="00902DCB"/>
    <w:rsid w:val="00902FAA"/>
    <w:rsid w:val="009035BA"/>
    <w:rsid w:val="00903DAD"/>
    <w:rsid w:val="00903EB5"/>
    <w:rsid w:val="00904BFD"/>
    <w:rsid w:val="00904CF7"/>
    <w:rsid w:val="00904F05"/>
    <w:rsid w:val="00905190"/>
    <w:rsid w:val="0090521A"/>
    <w:rsid w:val="00905972"/>
    <w:rsid w:val="0090606D"/>
    <w:rsid w:val="0090685D"/>
    <w:rsid w:val="00907020"/>
    <w:rsid w:val="0090729F"/>
    <w:rsid w:val="00907834"/>
    <w:rsid w:val="00907AC8"/>
    <w:rsid w:val="0091012F"/>
    <w:rsid w:val="009102A7"/>
    <w:rsid w:val="009109A2"/>
    <w:rsid w:val="009109D1"/>
    <w:rsid w:val="00910ABD"/>
    <w:rsid w:val="00910D56"/>
    <w:rsid w:val="00911120"/>
    <w:rsid w:val="009118A2"/>
    <w:rsid w:val="009119A5"/>
    <w:rsid w:val="00911EA6"/>
    <w:rsid w:val="00912BC0"/>
    <w:rsid w:val="00914534"/>
    <w:rsid w:val="00914C66"/>
    <w:rsid w:val="00914F1C"/>
    <w:rsid w:val="00915C28"/>
    <w:rsid w:val="00915D73"/>
    <w:rsid w:val="00916113"/>
    <w:rsid w:val="009162C1"/>
    <w:rsid w:val="009167EC"/>
    <w:rsid w:val="00916B29"/>
    <w:rsid w:val="00916DDB"/>
    <w:rsid w:val="00917008"/>
    <w:rsid w:val="00917044"/>
    <w:rsid w:val="009170EE"/>
    <w:rsid w:val="00917D06"/>
    <w:rsid w:val="00917E35"/>
    <w:rsid w:val="00920136"/>
    <w:rsid w:val="00920662"/>
    <w:rsid w:val="00921D0E"/>
    <w:rsid w:val="009222C6"/>
    <w:rsid w:val="0092238B"/>
    <w:rsid w:val="0092248B"/>
    <w:rsid w:val="00922778"/>
    <w:rsid w:val="009233A5"/>
    <w:rsid w:val="0092362A"/>
    <w:rsid w:val="009236E8"/>
    <w:rsid w:val="009239E4"/>
    <w:rsid w:val="00923FA5"/>
    <w:rsid w:val="00924100"/>
    <w:rsid w:val="00924286"/>
    <w:rsid w:val="00925069"/>
    <w:rsid w:val="0092525B"/>
    <w:rsid w:val="0092573E"/>
    <w:rsid w:val="009257E7"/>
    <w:rsid w:val="00925EED"/>
    <w:rsid w:val="00926C84"/>
    <w:rsid w:val="00926D16"/>
    <w:rsid w:val="00926DE1"/>
    <w:rsid w:val="0092751F"/>
    <w:rsid w:val="00927D7B"/>
    <w:rsid w:val="00927E29"/>
    <w:rsid w:val="00930098"/>
    <w:rsid w:val="009306AE"/>
    <w:rsid w:val="009307C2"/>
    <w:rsid w:val="00930B0C"/>
    <w:rsid w:val="00930C9C"/>
    <w:rsid w:val="00930CE1"/>
    <w:rsid w:val="00930F31"/>
    <w:rsid w:val="009315FE"/>
    <w:rsid w:val="00931ABB"/>
    <w:rsid w:val="00931BC1"/>
    <w:rsid w:val="00931C92"/>
    <w:rsid w:val="00931DD1"/>
    <w:rsid w:val="00931F3B"/>
    <w:rsid w:val="00932333"/>
    <w:rsid w:val="009323D5"/>
    <w:rsid w:val="009323D7"/>
    <w:rsid w:val="0093244A"/>
    <w:rsid w:val="00932E2C"/>
    <w:rsid w:val="009334D4"/>
    <w:rsid w:val="009337E1"/>
    <w:rsid w:val="00933B5E"/>
    <w:rsid w:val="00933F9E"/>
    <w:rsid w:val="009343A1"/>
    <w:rsid w:val="0093441F"/>
    <w:rsid w:val="0093472C"/>
    <w:rsid w:val="00934850"/>
    <w:rsid w:val="00935E0B"/>
    <w:rsid w:val="00935EF3"/>
    <w:rsid w:val="00936743"/>
    <w:rsid w:val="00936CAC"/>
    <w:rsid w:val="00936F49"/>
    <w:rsid w:val="00937425"/>
    <w:rsid w:val="009376AE"/>
    <w:rsid w:val="0093792C"/>
    <w:rsid w:val="00937C91"/>
    <w:rsid w:val="009401D0"/>
    <w:rsid w:val="0094026C"/>
    <w:rsid w:val="00940320"/>
    <w:rsid w:val="0094147F"/>
    <w:rsid w:val="009419F2"/>
    <w:rsid w:val="00941BFB"/>
    <w:rsid w:val="00941E8E"/>
    <w:rsid w:val="009420D0"/>
    <w:rsid w:val="00942602"/>
    <w:rsid w:val="00942BF9"/>
    <w:rsid w:val="00942EAD"/>
    <w:rsid w:val="009437F3"/>
    <w:rsid w:val="00944858"/>
    <w:rsid w:val="00944881"/>
    <w:rsid w:val="00944BFE"/>
    <w:rsid w:val="00944CCD"/>
    <w:rsid w:val="00945234"/>
    <w:rsid w:val="0094582E"/>
    <w:rsid w:val="00945960"/>
    <w:rsid w:val="0094622C"/>
    <w:rsid w:val="00946C8C"/>
    <w:rsid w:val="00946CC6"/>
    <w:rsid w:val="009474B1"/>
    <w:rsid w:val="009476BA"/>
    <w:rsid w:val="0094779D"/>
    <w:rsid w:val="00950510"/>
    <w:rsid w:val="00950727"/>
    <w:rsid w:val="00950948"/>
    <w:rsid w:val="00950DC0"/>
    <w:rsid w:val="00950F38"/>
    <w:rsid w:val="009510DF"/>
    <w:rsid w:val="009512C7"/>
    <w:rsid w:val="0095161B"/>
    <w:rsid w:val="00951644"/>
    <w:rsid w:val="00951F10"/>
    <w:rsid w:val="009521D7"/>
    <w:rsid w:val="00952A96"/>
    <w:rsid w:val="00952C9F"/>
    <w:rsid w:val="00953364"/>
    <w:rsid w:val="00953B2B"/>
    <w:rsid w:val="00953EF9"/>
    <w:rsid w:val="00954153"/>
    <w:rsid w:val="009542A0"/>
    <w:rsid w:val="009543C7"/>
    <w:rsid w:val="009544E4"/>
    <w:rsid w:val="00954B76"/>
    <w:rsid w:val="00954CF6"/>
    <w:rsid w:val="00954DF7"/>
    <w:rsid w:val="00955A06"/>
    <w:rsid w:val="00956021"/>
    <w:rsid w:val="00956532"/>
    <w:rsid w:val="00956DFA"/>
    <w:rsid w:val="00957075"/>
    <w:rsid w:val="00957614"/>
    <w:rsid w:val="0095782B"/>
    <w:rsid w:val="00957AA4"/>
    <w:rsid w:val="00957E00"/>
    <w:rsid w:val="00957E34"/>
    <w:rsid w:val="0096052B"/>
    <w:rsid w:val="0096071B"/>
    <w:rsid w:val="00960722"/>
    <w:rsid w:val="00960AD8"/>
    <w:rsid w:val="00960FB0"/>
    <w:rsid w:val="00961177"/>
    <w:rsid w:val="00962905"/>
    <w:rsid w:val="009630DA"/>
    <w:rsid w:val="009631FA"/>
    <w:rsid w:val="00964165"/>
    <w:rsid w:val="0096419F"/>
    <w:rsid w:val="00964222"/>
    <w:rsid w:val="0096485C"/>
    <w:rsid w:val="009649E9"/>
    <w:rsid w:val="00964C89"/>
    <w:rsid w:val="00964D0A"/>
    <w:rsid w:val="00965116"/>
    <w:rsid w:val="00965276"/>
    <w:rsid w:val="009656C5"/>
    <w:rsid w:val="00965C70"/>
    <w:rsid w:val="00965F7A"/>
    <w:rsid w:val="00966439"/>
    <w:rsid w:val="00966599"/>
    <w:rsid w:val="00966A06"/>
    <w:rsid w:val="0096721B"/>
    <w:rsid w:val="0097041B"/>
    <w:rsid w:val="00970A57"/>
    <w:rsid w:val="00970A59"/>
    <w:rsid w:val="009721A6"/>
    <w:rsid w:val="00972CAF"/>
    <w:rsid w:val="009734D1"/>
    <w:rsid w:val="00973BAD"/>
    <w:rsid w:val="009745F7"/>
    <w:rsid w:val="00975974"/>
    <w:rsid w:val="00975D31"/>
    <w:rsid w:val="00975EEC"/>
    <w:rsid w:val="009763E0"/>
    <w:rsid w:val="00976677"/>
    <w:rsid w:val="009768F4"/>
    <w:rsid w:val="00976920"/>
    <w:rsid w:val="00976BEF"/>
    <w:rsid w:val="00976FD5"/>
    <w:rsid w:val="009779BE"/>
    <w:rsid w:val="00977C6E"/>
    <w:rsid w:val="00977DB4"/>
    <w:rsid w:val="00980621"/>
    <w:rsid w:val="009809DE"/>
    <w:rsid w:val="00980A35"/>
    <w:rsid w:val="00980ABF"/>
    <w:rsid w:val="00980C37"/>
    <w:rsid w:val="00980EF7"/>
    <w:rsid w:val="00981A9C"/>
    <w:rsid w:val="00981D8E"/>
    <w:rsid w:val="00981EF3"/>
    <w:rsid w:val="009821B6"/>
    <w:rsid w:val="0098236C"/>
    <w:rsid w:val="00982B3F"/>
    <w:rsid w:val="00982BB1"/>
    <w:rsid w:val="00982FB6"/>
    <w:rsid w:val="0098338E"/>
    <w:rsid w:val="0098357B"/>
    <w:rsid w:val="009838F4"/>
    <w:rsid w:val="00983AD8"/>
    <w:rsid w:val="00983D86"/>
    <w:rsid w:val="009840BE"/>
    <w:rsid w:val="00984441"/>
    <w:rsid w:val="0098467B"/>
    <w:rsid w:val="009847FF"/>
    <w:rsid w:val="0098533F"/>
    <w:rsid w:val="00985392"/>
    <w:rsid w:val="009865D8"/>
    <w:rsid w:val="009866E3"/>
    <w:rsid w:val="00986B05"/>
    <w:rsid w:val="009876EF"/>
    <w:rsid w:val="009878CE"/>
    <w:rsid w:val="00990217"/>
    <w:rsid w:val="00990491"/>
    <w:rsid w:val="0099057E"/>
    <w:rsid w:val="00990622"/>
    <w:rsid w:val="0099097B"/>
    <w:rsid w:val="00990B4B"/>
    <w:rsid w:val="009910B5"/>
    <w:rsid w:val="0099256B"/>
    <w:rsid w:val="00992965"/>
    <w:rsid w:val="0099298A"/>
    <w:rsid w:val="009929F7"/>
    <w:rsid w:val="00992E3A"/>
    <w:rsid w:val="009932C6"/>
    <w:rsid w:val="009946D1"/>
    <w:rsid w:val="00994C1C"/>
    <w:rsid w:val="00994D82"/>
    <w:rsid w:val="00995051"/>
    <w:rsid w:val="00995196"/>
    <w:rsid w:val="00995423"/>
    <w:rsid w:val="009956ED"/>
    <w:rsid w:val="009957EC"/>
    <w:rsid w:val="00995B65"/>
    <w:rsid w:val="00995EB4"/>
    <w:rsid w:val="00995F21"/>
    <w:rsid w:val="0099636F"/>
    <w:rsid w:val="00996D11"/>
    <w:rsid w:val="009974EA"/>
    <w:rsid w:val="00997D00"/>
    <w:rsid w:val="00997F20"/>
    <w:rsid w:val="009A07CB"/>
    <w:rsid w:val="009A0B8A"/>
    <w:rsid w:val="009A0C87"/>
    <w:rsid w:val="009A151F"/>
    <w:rsid w:val="009A1928"/>
    <w:rsid w:val="009A1A82"/>
    <w:rsid w:val="009A1E28"/>
    <w:rsid w:val="009A235D"/>
    <w:rsid w:val="009A2465"/>
    <w:rsid w:val="009A25E6"/>
    <w:rsid w:val="009A28CF"/>
    <w:rsid w:val="009A3045"/>
    <w:rsid w:val="009A3155"/>
    <w:rsid w:val="009A37B3"/>
    <w:rsid w:val="009A3908"/>
    <w:rsid w:val="009A3A8F"/>
    <w:rsid w:val="009A42A4"/>
    <w:rsid w:val="009A42FE"/>
    <w:rsid w:val="009A53EF"/>
    <w:rsid w:val="009A5581"/>
    <w:rsid w:val="009A619C"/>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D71"/>
    <w:rsid w:val="009B362C"/>
    <w:rsid w:val="009B3D38"/>
    <w:rsid w:val="009B47C3"/>
    <w:rsid w:val="009B4858"/>
    <w:rsid w:val="009B4E4F"/>
    <w:rsid w:val="009B532A"/>
    <w:rsid w:val="009B53AB"/>
    <w:rsid w:val="009B56FC"/>
    <w:rsid w:val="009B5C8B"/>
    <w:rsid w:val="009B5E35"/>
    <w:rsid w:val="009B5F9D"/>
    <w:rsid w:val="009B665E"/>
    <w:rsid w:val="009B6B53"/>
    <w:rsid w:val="009B6E69"/>
    <w:rsid w:val="009B755B"/>
    <w:rsid w:val="009B7A68"/>
    <w:rsid w:val="009B7DD8"/>
    <w:rsid w:val="009C02ED"/>
    <w:rsid w:val="009C06BC"/>
    <w:rsid w:val="009C0CB5"/>
    <w:rsid w:val="009C0CD8"/>
    <w:rsid w:val="009C10AB"/>
    <w:rsid w:val="009C1138"/>
    <w:rsid w:val="009C1B3A"/>
    <w:rsid w:val="009C33E8"/>
    <w:rsid w:val="009C34AC"/>
    <w:rsid w:val="009C3810"/>
    <w:rsid w:val="009C3D6B"/>
    <w:rsid w:val="009C4101"/>
    <w:rsid w:val="009C4685"/>
    <w:rsid w:val="009C4DF1"/>
    <w:rsid w:val="009C509C"/>
    <w:rsid w:val="009C51B1"/>
    <w:rsid w:val="009C54C1"/>
    <w:rsid w:val="009C5936"/>
    <w:rsid w:val="009C5A9A"/>
    <w:rsid w:val="009C5B80"/>
    <w:rsid w:val="009C6243"/>
    <w:rsid w:val="009C6587"/>
    <w:rsid w:val="009C6C1D"/>
    <w:rsid w:val="009C7277"/>
    <w:rsid w:val="009C72A7"/>
    <w:rsid w:val="009D0437"/>
    <w:rsid w:val="009D0502"/>
    <w:rsid w:val="009D0710"/>
    <w:rsid w:val="009D0F2D"/>
    <w:rsid w:val="009D1CEC"/>
    <w:rsid w:val="009D25B8"/>
    <w:rsid w:val="009D25D4"/>
    <w:rsid w:val="009D2685"/>
    <w:rsid w:val="009D2C74"/>
    <w:rsid w:val="009D2F76"/>
    <w:rsid w:val="009D2F92"/>
    <w:rsid w:val="009D3422"/>
    <w:rsid w:val="009D4B14"/>
    <w:rsid w:val="009D508B"/>
    <w:rsid w:val="009D569F"/>
    <w:rsid w:val="009D5BA9"/>
    <w:rsid w:val="009D5FAA"/>
    <w:rsid w:val="009D6A6F"/>
    <w:rsid w:val="009D7336"/>
    <w:rsid w:val="009D73D6"/>
    <w:rsid w:val="009D740B"/>
    <w:rsid w:val="009E01F9"/>
    <w:rsid w:val="009E0444"/>
    <w:rsid w:val="009E0654"/>
    <w:rsid w:val="009E0E28"/>
    <w:rsid w:val="009E0FD9"/>
    <w:rsid w:val="009E13DC"/>
    <w:rsid w:val="009E1667"/>
    <w:rsid w:val="009E18CF"/>
    <w:rsid w:val="009E1B06"/>
    <w:rsid w:val="009E1EAF"/>
    <w:rsid w:val="009E2202"/>
    <w:rsid w:val="009E254E"/>
    <w:rsid w:val="009E2B40"/>
    <w:rsid w:val="009E2CBF"/>
    <w:rsid w:val="009E3093"/>
    <w:rsid w:val="009E3290"/>
    <w:rsid w:val="009E346D"/>
    <w:rsid w:val="009E3839"/>
    <w:rsid w:val="009E3EE3"/>
    <w:rsid w:val="009E4128"/>
    <w:rsid w:val="009E4849"/>
    <w:rsid w:val="009E4E31"/>
    <w:rsid w:val="009E53BF"/>
    <w:rsid w:val="009E54DA"/>
    <w:rsid w:val="009E552E"/>
    <w:rsid w:val="009E5608"/>
    <w:rsid w:val="009E63A8"/>
    <w:rsid w:val="009E69F6"/>
    <w:rsid w:val="009E6F72"/>
    <w:rsid w:val="009E71D1"/>
    <w:rsid w:val="009E73B3"/>
    <w:rsid w:val="009F020D"/>
    <w:rsid w:val="009F04C2"/>
    <w:rsid w:val="009F05D5"/>
    <w:rsid w:val="009F0619"/>
    <w:rsid w:val="009F0806"/>
    <w:rsid w:val="009F09E5"/>
    <w:rsid w:val="009F0D85"/>
    <w:rsid w:val="009F1AA4"/>
    <w:rsid w:val="009F1BD4"/>
    <w:rsid w:val="009F1D42"/>
    <w:rsid w:val="009F1F39"/>
    <w:rsid w:val="009F2320"/>
    <w:rsid w:val="009F23AE"/>
    <w:rsid w:val="009F2617"/>
    <w:rsid w:val="009F38E0"/>
    <w:rsid w:val="009F3CDB"/>
    <w:rsid w:val="009F4091"/>
    <w:rsid w:val="009F4094"/>
    <w:rsid w:val="009F449B"/>
    <w:rsid w:val="009F4507"/>
    <w:rsid w:val="009F48B7"/>
    <w:rsid w:val="009F49B2"/>
    <w:rsid w:val="009F4B70"/>
    <w:rsid w:val="009F51ED"/>
    <w:rsid w:val="009F5660"/>
    <w:rsid w:val="009F59A3"/>
    <w:rsid w:val="009F643F"/>
    <w:rsid w:val="009F6533"/>
    <w:rsid w:val="009F662A"/>
    <w:rsid w:val="009F684F"/>
    <w:rsid w:val="009F72B8"/>
    <w:rsid w:val="00A000C7"/>
    <w:rsid w:val="00A00559"/>
    <w:rsid w:val="00A00B89"/>
    <w:rsid w:val="00A00C5B"/>
    <w:rsid w:val="00A00FE7"/>
    <w:rsid w:val="00A0126E"/>
    <w:rsid w:val="00A01500"/>
    <w:rsid w:val="00A01550"/>
    <w:rsid w:val="00A016C3"/>
    <w:rsid w:val="00A01A73"/>
    <w:rsid w:val="00A01D1A"/>
    <w:rsid w:val="00A02005"/>
    <w:rsid w:val="00A0204C"/>
    <w:rsid w:val="00A02166"/>
    <w:rsid w:val="00A023EF"/>
    <w:rsid w:val="00A024EF"/>
    <w:rsid w:val="00A02950"/>
    <w:rsid w:val="00A02DF2"/>
    <w:rsid w:val="00A0411A"/>
    <w:rsid w:val="00A04532"/>
    <w:rsid w:val="00A04DCF"/>
    <w:rsid w:val="00A04E99"/>
    <w:rsid w:val="00A05410"/>
    <w:rsid w:val="00A054F5"/>
    <w:rsid w:val="00A05732"/>
    <w:rsid w:val="00A059B1"/>
    <w:rsid w:val="00A060D6"/>
    <w:rsid w:val="00A06305"/>
    <w:rsid w:val="00A06C41"/>
    <w:rsid w:val="00A0717D"/>
    <w:rsid w:val="00A071E3"/>
    <w:rsid w:val="00A07901"/>
    <w:rsid w:val="00A07ACB"/>
    <w:rsid w:val="00A07EB7"/>
    <w:rsid w:val="00A1051E"/>
    <w:rsid w:val="00A1079B"/>
    <w:rsid w:val="00A111EC"/>
    <w:rsid w:val="00A11219"/>
    <w:rsid w:val="00A11B8F"/>
    <w:rsid w:val="00A11E09"/>
    <w:rsid w:val="00A12119"/>
    <w:rsid w:val="00A127B9"/>
    <w:rsid w:val="00A12A97"/>
    <w:rsid w:val="00A1301C"/>
    <w:rsid w:val="00A13868"/>
    <w:rsid w:val="00A13B15"/>
    <w:rsid w:val="00A13D0B"/>
    <w:rsid w:val="00A14331"/>
    <w:rsid w:val="00A14CE4"/>
    <w:rsid w:val="00A15157"/>
    <w:rsid w:val="00A151B0"/>
    <w:rsid w:val="00A15779"/>
    <w:rsid w:val="00A15B4E"/>
    <w:rsid w:val="00A15D05"/>
    <w:rsid w:val="00A15EEE"/>
    <w:rsid w:val="00A174B6"/>
    <w:rsid w:val="00A17847"/>
    <w:rsid w:val="00A17B9B"/>
    <w:rsid w:val="00A17C33"/>
    <w:rsid w:val="00A20357"/>
    <w:rsid w:val="00A2100A"/>
    <w:rsid w:val="00A215A2"/>
    <w:rsid w:val="00A216B5"/>
    <w:rsid w:val="00A21839"/>
    <w:rsid w:val="00A21F60"/>
    <w:rsid w:val="00A21FF0"/>
    <w:rsid w:val="00A223D8"/>
    <w:rsid w:val="00A228E9"/>
    <w:rsid w:val="00A228F4"/>
    <w:rsid w:val="00A22D94"/>
    <w:rsid w:val="00A22EE8"/>
    <w:rsid w:val="00A22FAF"/>
    <w:rsid w:val="00A2307E"/>
    <w:rsid w:val="00A2369B"/>
    <w:rsid w:val="00A23806"/>
    <w:rsid w:val="00A239C5"/>
    <w:rsid w:val="00A24445"/>
    <w:rsid w:val="00A24456"/>
    <w:rsid w:val="00A25DD0"/>
    <w:rsid w:val="00A26BF6"/>
    <w:rsid w:val="00A26DB8"/>
    <w:rsid w:val="00A27198"/>
    <w:rsid w:val="00A272A8"/>
    <w:rsid w:val="00A276C3"/>
    <w:rsid w:val="00A30069"/>
    <w:rsid w:val="00A301D1"/>
    <w:rsid w:val="00A30620"/>
    <w:rsid w:val="00A30DA3"/>
    <w:rsid w:val="00A31195"/>
    <w:rsid w:val="00A318F1"/>
    <w:rsid w:val="00A31F9D"/>
    <w:rsid w:val="00A320BF"/>
    <w:rsid w:val="00A32BE6"/>
    <w:rsid w:val="00A32C78"/>
    <w:rsid w:val="00A330EE"/>
    <w:rsid w:val="00A3384F"/>
    <w:rsid w:val="00A33B2D"/>
    <w:rsid w:val="00A33B41"/>
    <w:rsid w:val="00A3436A"/>
    <w:rsid w:val="00A34390"/>
    <w:rsid w:val="00A343B4"/>
    <w:rsid w:val="00A345E6"/>
    <w:rsid w:val="00A347EE"/>
    <w:rsid w:val="00A34B04"/>
    <w:rsid w:val="00A35C9D"/>
    <w:rsid w:val="00A36061"/>
    <w:rsid w:val="00A3613B"/>
    <w:rsid w:val="00A36375"/>
    <w:rsid w:val="00A36976"/>
    <w:rsid w:val="00A373F6"/>
    <w:rsid w:val="00A37BA3"/>
    <w:rsid w:val="00A37BDC"/>
    <w:rsid w:val="00A401A2"/>
    <w:rsid w:val="00A401D4"/>
    <w:rsid w:val="00A405FE"/>
    <w:rsid w:val="00A40BF6"/>
    <w:rsid w:val="00A40CE7"/>
    <w:rsid w:val="00A40D0D"/>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3B86"/>
    <w:rsid w:val="00A43EE4"/>
    <w:rsid w:val="00A44039"/>
    <w:rsid w:val="00A443F0"/>
    <w:rsid w:val="00A44C75"/>
    <w:rsid w:val="00A4524B"/>
    <w:rsid w:val="00A4529B"/>
    <w:rsid w:val="00A45E65"/>
    <w:rsid w:val="00A4645F"/>
    <w:rsid w:val="00A468D7"/>
    <w:rsid w:val="00A468E0"/>
    <w:rsid w:val="00A46AF8"/>
    <w:rsid w:val="00A47B1B"/>
    <w:rsid w:val="00A47B3D"/>
    <w:rsid w:val="00A50110"/>
    <w:rsid w:val="00A50768"/>
    <w:rsid w:val="00A50C17"/>
    <w:rsid w:val="00A50E5A"/>
    <w:rsid w:val="00A51256"/>
    <w:rsid w:val="00A51601"/>
    <w:rsid w:val="00A51A2F"/>
    <w:rsid w:val="00A51D81"/>
    <w:rsid w:val="00A51F5A"/>
    <w:rsid w:val="00A52926"/>
    <w:rsid w:val="00A52985"/>
    <w:rsid w:val="00A52E02"/>
    <w:rsid w:val="00A52EE7"/>
    <w:rsid w:val="00A53265"/>
    <w:rsid w:val="00A53337"/>
    <w:rsid w:val="00A53686"/>
    <w:rsid w:val="00A537A9"/>
    <w:rsid w:val="00A54174"/>
    <w:rsid w:val="00A541E4"/>
    <w:rsid w:val="00A547BF"/>
    <w:rsid w:val="00A54B72"/>
    <w:rsid w:val="00A5527E"/>
    <w:rsid w:val="00A5563C"/>
    <w:rsid w:val="00A5595C"/>
    <w:rsid w:val="00A55A31"/>
    <w:rsid w:val="00A55C48"/>
    <w:rsid w:val="00A55DA7"/>
    <w:rsid w:val="00A55FD9"/>
    <w:rsid w:val="00A56904"/>
    <w:rsid w:val="00A56EA1"/>
    <w:rsid w:val="00A56FCA"/>
    <w:rsid w:val="00A5705A"/>
    <w:rsid w:val="00A5722F"/>
    <w:rsid w:val="00A57FF0"/>
    <w:rsid w:val="00A60304"/>
    <w:rsid w:val="00A60637"/>
    <w:rsid w:val="00A60880"/>
    <w:rsid w:val="00A6090B"/>
    <w:rsid w:val="00A60BE7"/>
    <w:rsid w:val="00A61466"/>
    <w:rsid w:val="00A61504"/>
    <w:rsid w:val="00A61DD9"/>
    <w:rsid w:val="00A61E91"/>
    <w:rsid w:val="00A6233E"/>
    <w:rsid w:val="00A62CF4"/>
    <w:rsid w:val="00A62E62"/>
    <w:rsid w:val="00A62E7E"/>
    <w:rsid w:val="00A63859"/>
    <w:rsid w:val="00A63917"/>
    <w:rsid w:val="00A63A48"/>
    <w:rsid w:val="00A63EBC"/>
    <w:rsid w:val="00A64CD0"/>
    <w:rsid w:val="00A64D97"/>
    <w:rsid w:val="00A651F0"/>
    <w:rsid w:val="00A66291"/>
    <w:rsid w:val="00A66325"/>
    <w:rsid w:val="00A665D7"/>
    <w:rsid w:val="00A673F1"/>
    <w:rsid w:val="00A67A21"/>
    <w:rsid w:val="00A67D73"/>
    <w:rsid w:val="00A706E8"/>
    <w:rsid w:val="00A7087A"/>
    <w:rsid w:val="00A70A8B"/>
    <w:rsid w:val="00A70DA7"/>
    <w:rsid w:val="00A70DB5"/>
    <w:rsid w:val="00A7136A"/>
    <w:rsid w:val="00A71682"/>
    <w:rsid w:val="00A71E1D"/>
    <w:rsid w:val="00A728FC"/>
    <w:rsid w:val="00A729BE"/>
    <w:rsid w:val="00A72DA3"/>
    <w:rsid w:val="00A733D5"/>
    <w:rsid w:val="00A7352B"/>
    <w:rsid w:val="00A739E4"/>
    <w:rsid w:val="00A73C63"/>
    <w:rsid w:val="00A73CE6"/>
    <w:rsid w:val="00A73E70"/>
    <w:rsid w:val="00A74137"/>
    <w:rsid w:val="00A74347"/>
    <w:rsid w:val="00A747E1"/>
    <w:rsid w:val="00A75357"/>
    <w:rsid w:val="00A75A15"/>
    <w:rsid w:val="00A75A98"/>
    <w:rsid w:val="00A76D0D"/>
    <w:rsid w:val="00A7703E"/>
    <w:rsid w:val="00A772C3"/>
    <w:rsid w:val="00A77335"/>
    <w:rsid w:val="00A77DEC"/>
    <w:rsid w:val="00A77EB2"/>
    <w:rsid w:val="00A811F6"/>
    <w:rsid w:val="00A81922"/>
    <w:rsid w:val="00A81B5D"/>
    <w:rsid w:val="00A82244"/>
    <w:rsid w:val="00A82765"/>
    <w:rsid w:val="00A82E39"/>
    <w:rsid w:val="00A830EF"/>
    <w:rsid w:val="00A8325C"/>
    <w:rsid w:val="00A832A2"/>
    <w:rsid w:val="00A83678"/>
    <w:rsid w:val="00A83D92"/>
    <w:rsid w:val="00A83F08"/>
    <w:rsid w:val="00A84FF5"/>
    <w:rsid w:val="00A853AD"/>
    <w:rsid w:val="00A854E0"/>
    <w:rsid w:val="00A859FB"/>
    <w:rsid w:val="00A85CB1"/>
    <w:rsid w:val="00A85F01"/>
    <w:rsid w:val="00A86408"/>
    <w:rsid w:val="00A8698D"/>
    <w:rsid w:val="00A86A04"/>
    <w:rsid w:val="00A86B5F"/>
    <w:rsid w:val="00A86BFF"/>
    <w:rsid w:val="00A86E20"/>
    <w:rsid w:val="00A87160"/>
    <w:rsid w:val="00A87393"/>
    <w:rsid w:val="00A87585"/>
    <w:rsid w:val="00A87C10"/>
    <w:rsid w:val="00A90260"/>
    <w:rsid w:val="00A90324"/>
    <w:rsid w:val="00A9048F"/>
    <w:rsid w:val="00A90847"/>
    <w:rsid w:val="00A91072"/>
    <w:rsid w:val="00A91241"/>
    <w:rsid w:val="00A91335"/>
    <w:rsid w:val="00A91346"/>
    <w:rsid w:val="00A9167F"/>
    <w:rsid w:val="00A91BD1"/>
    <w:rsid w:val="00A91E84"/>
    <w:rsid w:val="00A91ED0"/>
    <w:rsid w:val="00A91EDC"/>
    <w:rsid w:val="00A9299C"/>
    <w:rsid w:val="00A92B25"/>
    <w:rsid w:val="00A92B79"/>
    <w:rsid w:val="00A92DAC"/>
    <w:rsid w:val="00A93285"/>
    <w:rsid w:val="00A9339F"/>
    <w:rsid w:val="00A93584"/>
    <w:rsid w:val="00A93AB3"/>
    <w:rsid w:val="00A93AD3"/>
    <w:rsid w:val="00A93E3F"/>
    <w:rsid w:val="00A94169"/>
    <w:rsid w:val="00A952E5"/>
    <w:rsid w:val="00A952F2"/>
    <w:rsid w:val="00A953FA"/>
    <w:rsid w:val="00A95A91"/>
    <w:rsid w:val="00A95EEF"/>
    <w:rsid w:val="00A96379"/>
    <w:rsid w:val="00A96749"/>
    <w:rsid w:val="00A9706F"/>
    <w:rsid w:val="00A97768"/>
    <w:rsid w:val="00A977D1"/>
    <w:rsid w:val="00AA02AC"/>
    <w:rsid w:val="00AA053D"/>
    <w:rsid w:val="00AA0E77"/>
    <w:rsid w:val="00AA1613"/>
    <w:rsid w:val="00AA16F3"/>
    <w:rsid w:val="00AA1901"/>
    <w:rsid w:val="00AA1B2B"/>
    <w:rsid w:val="00AA2161"/>
    <w:rsid w:val="00AA297B"/>
    <w:rsid w:val="00AA2FDC"/>
    <w:rsid w:val="00AA3031"/>
    <w:rsid w:val="00AA3103"/>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09E"/>
    <w:rsid w:val="00AB0466"/>
    <w:rsid w:val="00AB0668"/>
    <w:rsid w:val="00AB07CE"/>
    <w:rsid w:val="00AB0AC9"/>
    <w:rsid w:val="00AB0E05"/>
    <w:rsid w:val="00AB14D8"/>
    <w:rsid w:val="00AB1CB4"/>
    <w:rsid w:val="00AB2BB7"/>
    <w:rsid w:val="00AB3034"/>
    <w:rsid w:val="00AB3147"/>
    <w:rsid w:val="00AB3748"/>
    <w:rsid w:val="00AB3824"/>
    <w:rsid w:val="00AB4115"/>
    <w:rsid w:val="00AB4493"/>
    <w:rsid w:val="00AB4539"/>
    <w:rsid w:val="00AB459C"/>
    <w:rsid w:val="00AB475F"/>
    <w:rsid w:val="00AB4B59"/>
    <w:rsid w:val="00AB548B"/>
    <w:rsid w:val="00AB5500"/>
    <w:rsid w:val="00AB591F"/>
    <w:rsid w:val="00AB5ACF"/>
    <w:rsid w:val="00AB5C46"/>
    <w:rsid w:val="00AB5E52"/>
    <w:rsid w:val="00AB6301"/>
    <w:rsid w:val="00AB6532"/>
    <w:rsid w:val="00AB6599"/>
    <w:rsid w:val="00AB66E6"/>
    <w:rsid w:val="00AB6BB5"/>
    <w:rsid w:val="00AB701F"/>
    <w:rsid w:val="00AB7749"/>
    <w:rsid w:val="00AB7DA0"/>
    <w:rsid w:val="00AC0575"/>
    <w:rsid w:val="00AC059D"/>
    <w:rsid w:val="00AC0A89"/>
    <w:rsid w:val="00AC1026"/>
    <w:rsid w:val="00AC11D9"/>
    <w:rsid w:val="00AC1AD6"/>
    <w:rsid w:val="00AC1BD5"/>
    <w:rsid w:val="00AC1E11"/>
    <w:rsid w:val="00AC259B"/>
    <w:rsid w:val="00AC2A6C"/>
    <w:rsid w:val="00AC3BEA"/>
    <w:rsid w:val="00AC474E"/>
    <w:rsid w:val="00AC4762"/>
    <w:rsid w:val="00AC4FB0"/>
    <w:rsid w:val="00AC5314"/>
    <w:rsid w:val="00AC5BC0"/>
    <w:rsid w:val="00AC5DCD"/>
    <w:rsid w:val="00AC5EAE"/>
    <w:rsid w:val="00AC6B38"/>
    <w:rsid w:val="00AC74BE"/>
    <w:rsid w:val="00AC76D0"/>
    <w:rsid w:val="00AC77C8"/>
    <w:rsid w:val="00AC7A72"/>
    <w:rsid w:val="00AC7D20"/>
    <w:rsid w:val="00AD01EF"/>
    <w:rsid w:val="00AD09F9"/>
    <w:rsid w:val="00AD12EA"/>
    <w:rsid w:val="00AD1980"/>
    <w:rsid w:val="00AD20DB"/>
    <w:rsid w:val="00AD262E"/>
    <w:rsid w:val="00AD2ED9"/>
    <w:rsid w:val="00AD3A11"/>
    <w:rsid w:val="00AD3A9C"/>
    <w:rsid w:val="00AD40E8"/>
    <w:rsid w:val="00AD43DD"/>
    <w:rsid w:val="00AD4497"/>
    <w:rsid w:val="00AD44FA"/>
    <w:rsid w:val="00AD4E6A"/>
    <w:rsid w:val="00AD508A"/>
    <w:rsid w:val="00AD5133"/>
    <w:rsid w:val="00AD5354"/>
    <w:rsid w:val="00AD586E"/>
    <w:rsid w:val="00AD58CC"/>
    <w:rsid w:val="00AD630B"/>
    <w:rsid w:val="00AD75FE"/>
    <w:rsid w:val="00AD7F20"/>
    <w:rsid w:val="00AE01B3"/>
    <w:rsid w:val="00AE0339"/>
    <w:rsid w:val="00AE06E0"/>
    <w:rsid w:val="00AE0F02"/>
    <w:rsid w:val="00AE1B78"/>
    <w:rsid w:val="00AE1C09"/>
    <w:rsid w:val="00AE1D01"/>
    <w:rsid w:val="00AE2193"/>
    <w:rsid w:val="00AE27E6"/>
    <w:rsid w:val="00AE2CF1"/>
    <w:rsid w:val="00AE37C2"/>
    <w:rsid w:val="00AE4A85"/>
    <w:rsid w:val="00AE4F24"/>
    <w:rsid w:val="00AE514D"/>
    <w:rsid w:val="00AE56DD"/>
    <w:rsid w:val="00AE56ED"/>
    <w:rsid w:val="00AE5F8E"/>
    <w:rsid w:val="00AE6204"/>
    <w:rsid w:val="00AE6363"/>
    <w:rsid w:val="00AE68F6"/>
    <w:rsid w:val="00AE72ED"/>
    <w:rsid w:val="00AE7411"/>
    <w:rsid w:val="00AE78CF"/>
    <w:rsid w:val="00AE7CEA"/>
    <w:rsid w:val="00AF0A5F"/>
    <w:rsid w:val="00AF0C0D"/>
    <w:rsid w:val="00AF128F"/>
    <w:rsid w:val="00AF1335"/>
    <w:rsid w:val="00AF173B"/>
    <w:rsid w:val="00AF2192"/>
    <w:rsid w:val="00AF2232"/>
    <w:rsid w:val="00AF2F40"/>
    <w:rsid w:val="00AF32F5"/>
    <w:rsid w:val="00AF3443"/>
    <w:rsid w:val="00AF3576"/>
    <w:rsid w:val="00AF36B8"/>
    <w:rsid w:val="00AF396C"/>
    <w:rsid w:val="00AF411E"/>
    <w:rsid w:val="00AF444E"/>
    <w:rsid w:val="00AF4889"/>
    <w:rsid w:val="00AF4D33"/>
    <w:rsid w:val="00AF5631"/>
    <w:rsid w:val="00AF57E3"/>
    <w:rsid w:val="00AF5FC2"/>
    <w:rsid w:val="00AF60F4"/>
    <w:rsid w:val="00AF633A"/>
    <w:rsid w:val="00AF63AE"/>
    <w:rsid w:val="00AF6976"/>
    <w:rsid w:val="00AF6EA1"/>
    <w:rsid w:val="00AF7091"/>
    <w:rsid w:val="00AF76FB"/>
    <w:rsid w:val="00AF78B2"/>
    <w:rsid w:val="00AF78B8"/>
    <w:rsid w:val="00AF7B2A"/>
    <w:rsid w:val="00AF7D6F"/>
    <w:rsid w:val="00AF7E42"/>
    <w:rsid w:val="00B00824"/>
    <w:rsid w:val="00B009FC"/>
    <w:rsid w:val="00B01A92"/>
    <w:rsid w:val="00B01F5C"/>
    <w:rsid w:val="00B02A69"/>
    <w:rsid w:val="00B03422"/>
    <w:rsid w:val="00B03920"/>
    <w:rsid w:val="00B03ECD"/>
    <w:rsid w:val="00B044EF"/>
    <w:rsid w:val="00B0450B"/>
    <w:rsid w:val="00B05492"/>
    <w:rsid w:val="00B055D4"/>
    <w:rsid w:val="00B05848"/>
    <w:rsid w:val="00B067BC"/>
    <w:rsid w:val="00B06AC1"/>
    <w:rsid w:val="00B06B74"/>
    <w:rsid w:val="00B06E70"/>
    <w:rsid w:val="00B076EC"/>
    <w:rsid w:val="00B0793C"/>
    <w:rsid w:val="00B07ED2"/>
    <w:rsid w:val="00B10209"/>
    <w:rsid w:val="00B10868"/>
    <w:rsid w:val="00B108A1"/>
    <w:rsid w:val="00B11A64"/>
    <w:rsid w:val="00B11BA3"/>
    <w:rsid w:val="00B11DF1"/>
    <w:rsid w:val="00B1221A"/>
    <w:rsid w:val="00B12293"/>
    <w:rsid w:val="00B1241F"/>
    <w:rsid w:val="00B124DD"/>
    <w:rsid w:val="00B12781"/>
    <w:rsid w:val="00B12CCD"/>
    <w:rsid w:val="00B12DF2"/>
    <w:rsid w:val="00B13676"/>
    <w:rsid w:val="00B14868"/>
    <w:rsid w:val="00B14972"/>
    <w:rsid w:val="00B14F3A"/>
    <w:rsid w:val="00B15646"/>
    <w:rsid w:val="00B158FC"/>
    <w:rsid w:val="00B15DC6"/>
    <w:rsid w:val="00B15EA3"/>
    <w:rsid w:val="00B16CBE"/>
    <w:rsid w:val="00B16EAA"/>
    <w:rsid w:val="00B1788C"/>
    <w:rsid w:val="00B17BCD"/>
    <w:rsid w:val="00B17DFD"/>
    <w:rsid w:val="00B2065B"/>
    <w:rsid w:val="00B2069E"/>
    <w:rsid w:val="00B2081F"/>
    <w:rsid w:val="00B209FB"/>
    <w:rsid w:val="00B21755"/>
    <w:rsid w:val="00B21834"/>
    <w:rsid w:val="00B229A7"/>
    <w:rsid w:val="00B22F0C"/>
    <w:rsid w:val="00B231E8"/>
    <w:rsid w:val="00B23B7A"/>
    <w:rsid w:val="00B23BFC"/>
    <w:rsid w:val="00B23C07"/>
    <w:rsid w:val="00B23C83"/>
    <w:rsid w:val="00B244C8"/>
    <w:rsid w:val="00B24510"/>
    <w:rsid w:val="00B24CE0"/>
    <w:rsid w:val="00B24F9C"/>
    <w:rsid w:val="00B25301"/>
    <w:rsid w:val="00B25499"/>
    <w:rsid w:val="00B25857"/>
    <w:rsid w:val="00B2665B"/>
    <w:rsid w:val="00B26DE7"/>
    <w:rsid w:val="00B272A2"/>
    <w:rsid w:val="00B2732B"/>
    <w:rsid w:val="00B27A71"/>
    <w:rsid w:val="00B27C22"/>
    <w:rsid w:val="00B31369"/>
    <w:rsid w:val="00B31F97"/>
    <w:rsid w:val="00B323F1"/>
    <w:rsid w:val="00B33024"/>
    <w:rsid w:val="00B341DC"/>
    <w:rsid w:val="00B3463F"/>
    <w:rsid w:val="00B34810"/>
    <w:rsid w:val="00B34CC8"/>
    <w:rsid w:val="00B34F21"/>
    <w:rsid w:val="00B3533D"/>
    <w:rsid w:val="00B36824"/>
    <w:rsid w:val="00B369CA"/>
    <w:rsid w:val="00B37271"/>
    <w:rsid w:val="00B3732B"/>
    <w:rsid w:val="00B37B9E"/>
    <w:rsid w:val="00B37BA0"/>
    <w:rsid w:val="00B40046"/>
    <w:rsid w:val="00B40C1B"/>
    <w:rsid w:val="00B41004"/>
    <w:rsid w:val="00B4198D"/>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C60"/>
    <w:rsid w:val="00B470B9"/>
    <w:rsid w:val="00B47A1C"/>
    <w:rsid w:val="00B47E1A"/>
    <w:rsid w:val="00B500F2"/>
    <w:rsid w:val="00B5046A"/>
    <w:rsid w:val="00B5133F"/>
    <w:rsid w:val="00B51415"/>
    <w:rsid w:val="00B51AEA"/>
    <w:rsid w:val="00B51FE3"/>
    <w:rsid w:val="00B52019"/>
    <w:rsid w:val="00B52510"/>
    <w:rsid w:val="00B52556"/>
    <w:rsid w:val="00B525E4"/>
    <w:rsid w:val="00B52CEF"/>
    <w:rsid w:val="00B52D1D"/>
    <w:rsid w:val="00B52EBF"/>
    <w:rsid w:val="00B531C2"/>
    <w:rsid w:val="00B5383B"/>
    <w:rsid w:val="00B539EE"/>
    <w:rsid w:val="00B53A25"/>
    <w:rsid w:val="00B53BD4"/>
    <w:rsid w:val="00B53C1F"/>
    <w:rsid w:val="00B53D2A"/>
    <w:rsid w:val="00B53DC2"/>
    <w:rsid w:val="00B53E3B"/>
    <w:rsid w:val="00B54192"/>
    <w:rsid w:val="00B55110"/>
    <w:rsid w:val="00B55506"/>
    <w:rsid w:val="00B555EE"/>
    <w:rsid w:val="00B55606"/>
    <w:rsid w:val="00B55844"/>
    <w:rsid w:val="00B55C13"/>
    <w:rsid w:val="00B560F0"/>
    <w:rsid w:val="00B561B9"/>
    <w:rsid w:val="00B5645C"/>
    <w:rsid w:val="00B57125"/>
    <w:rsid w:val="00B5724D"/>
    <w:rsid w:val="00B57264"/>
    <w:rsid w:val="00B60AF0"/>
    <w:rsid w:val="00B6140C"/>
    <w:rsid w:val="00B6155D"/>
    <w:rsid w:val="00B61625"/>
    <w:rsid w:val="00B61FE3"/>
    <w:rsid w:val="00B62212"/>
    <w:rsid w:val="00B622EF"/>
    <w:rsid w:val="00B62348"/>
    <w:rsid w:val="00B62C4E"/>
    <w:rsid w:val="00B62F75"/>
    <w:rsid w:val="00B63169"/>
    <w:rsid w:val="00B6345C"/>
    <w:rsid w:val="00B63735"/>
    <w:rsid w:val="00B63749"/>
    <w:rsid w:val="00B648AE"/>
    <w:rsid w:val="00B64A61"/>
    <w:rsid w:val="00B64DB0"/>
    <w:rsid w:val="00B651AD"/>
    <w:rsid w:val="00B6521D"/>
    <w:rsid w:val="00B65961"/>
    <w:rsid w:val="00B65B1F"/>
    <w:rsid w:val="00B65F5F"/>
    <w:rsid w:val="00B66708"/>
    <w:rsid w:val="00B669E4"/>
    <w:rsid w:val="00B67314"/>
    <w:rsid w:val="00B67893"/>
    <w:rsid w:val="00B678F3"/>
    <w:rsid w:val="00B67C04"/>
    <w:rsid w:val="00B67DC7"/>
    <w:rsid w:val="00B704DC"/>
    <w:rsid w:val="00B705A4"/>
    <w:rsid w:val="00B70A26"/>
    <w:rsid w:val="00B71056"/>
    <w:rsid w:val="00B72071"/>
    <w:rsid w:val="00B721B5"/>
    <w:rsid w:val="00B721CD"/>
    <w:rsid w:val="00B726A2"/>
    <w:rsid w:val="00B7282E"/>
    <w:rsid w:val="00B72852"/>
    <w:rsid w:val="00B72A9C"/>
    <w:rsid w:val="00B72B9E"/>
    <w:rsid w:val="00B72CF9"/>
    <w:rsid w:val="00B732A3"/>
    <w:rsid w:val="00B733EA"/>
    <w:rsid w:val="00B736AC"/>
    <w:rsid w:val="00B74A0E"/>
    <w:rsid w:val="00B74A38"/>
    <w:rsid w:val="00B754B4"/>
    <w:rsid w:val="00B75607"/>
    <w:rsid w:val="00B75A27"/>
    <w:rsid w:val="00B76337"/>
    <w:rsid w:val="00B769C7"/>
    <w:rsid w:val="00B77510"/>
    <w:rsid w:val="00B77887"/>
    <w:rsid w:val="00B80004"/>
    <w:rsid w:val="00B80643"/>
    <w:rsid w:val="00B809EF"/>
    <w:rsid w:val="00B80C84"/>
    <w:rsid w:val="00B80EEB"/>
    <w:rsid w:val="00B8200C"/>
    <w:rsid w:val="00B8212A"/>
    <w:rsid w:val="00B8251E"/>
    <w:rsid w:val="00B82522"/>
    <w:rsid w:val="00B828EF"/>
    <w:rsid w:val="00B8323E"/>
    <w:rsid w:val="00B832F5"/>
    <w:rsid w:val="00B835F2"/>
    <w:rsid w:val="00B83707"/>
    <w:rsid w:val="00B83929"/>
    <w:rsid w:val="00B84B0A"/>
    <w:rsid w:val="00B84B19"/>
    <w:rsid w:val="00B850DC"/>
    <w:rsid w:val="00B857FF"/>
    <w:rsid w:val="00B8588F"/>
    <w:rsid w:val="00B85B91"/>
    <w:rsid w:val="00B85C75"/>
    <w:rsid w:val="00B860BC"/>
    <w:rsid w:val="00B86D98"/>
    <w:rsid w:val="00B87427"/>
    <w:rsid w:val="00B874EB"/>
    <w:rsid w:val="00B8759F"/>
    <w:rsid w:val="00B875B9"/>
    <w:rsid w:val="00B90BF5"/>
    <w:rsid w:val="00B91255"/>
    <w:rsid w:val="00B916C5"/>
    <w:rsid w:val="00B91E7C"/>
    <w:rsid w:val="00B921DA"/>
    <w:rsid w:val="00B92481"/>
    <w:rsid w:val="00B925B2"/>
    <w:rsid w:val="00B927C7"/>
    <w:rsid w:val="00B92BC7"/>
    <w:rsid w:val="00B931B4"/>
    <w:rsid w:val="00B93206"/>
    <w:rsid w:val="00B93232"/>
    <w:rsid w:val="00B93414"/>
    <w:rsid w:val="00B9397B"/>
    <w:rsid w:val="00B93BB8"/>
    <w:rsid w:val="00B9470D"/>
    <w:rsid w:val="00B94F7B"/>
    <w:rsid w:val="00B955F7"/>
    <w:rsid w:val="00B9566C"/>
    <w:rsid w:val="00B95D04"/>
    <w:rsid w:val="00B95EF4"/>
    <w:rsid w:val="00B9684C"/>
    <w:rsid w:val="00B968FA"/>
    <w:rsid w:val="00B976B3"/>
    <w:rsid w:val="00B97DC3"/>
    <w:rsid w:val="00B97F4D"/>
    <w:rsid w:val="00BA012E"/>
    <w:rsid w:val="00BA034E"/>
    <w:rsid w:val="00BA0602"/>
    <w:rsid w:val="00BA0DF9"/>
    <w:rsid w:val="00BA102F"/>
    <w:rsid w:val="00BA1449"/>
    <w:rsid w:val="00BA199E"/>
    <w:rsid w:val="00BA19F5"/>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FA6"/>
    <w:rsid w:val="00BA6DCA"/>
    <w:rsid w:val="00BA6E9C"/>
    <w:rsid w:val="00BA7247"/>
    <w:rsid w:val="00BA7492"/>
    <w:rsid w:val="00BA756F"/>
    <w:rsid w:val="00BA77A9"/>
    <w:rsid w:val="00BA77E9"/>
    <w:rsid w:val="00BA7C97"/>
    <w:rsid w:val="00BB08DB"/>
    <w:rsid w:val="00BB124D"/>
    <w:rsid w:val="00BB12D7"/>
    <w:rsid w:val="00BB1E9D"/>
    <w:rsid w:val="00BB1EBB"/>
    <w:rsid w:val="00BB218E"/>
    <w:rsid w:val="00BB23CC"/>
    <w:rsid w:val="00BB24E4"/>
    <w:rsid w:val="00BB251B"/>
    <w:rsid w:val="00BB276F"/>
    <w:rsid w:val="00BB2E80"/>
    <w:rsid w:val="00BB2E90"/>
    <w:rsid w:val="00BB365D"/>
    <w:rsid w:val="00BB36CD"/>
    <w:rsid w:val="00BB4204"/>
    <w:rsid w:val="00BB494C"/>
    <w:rsid w:val="00BB4AC3"/>
    <w:rsid w:val="00BB4B47"/>
    <w:rsid w:val="00BB4BBA"/>
    <w:rsid w:val="00BB4D36"/>
    <w:rsid w:val="00BB4E26"/>
    <w:rsid w:val="00BB5FD5"/>
    <w:rsid w:val="00BB6439"/>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DF0"/>
    <w:rsid w:val="00BC4F9F"/>
    <w:rsid w:val="00BC53D5"/>
    <w:rsid w:val="00BC56E9"/>
    <w:rsid w:val="00BC6340"/>
    <w:rsid w:val="00BC761C"/>
    <w:rsid w:val="00BC77DE"/>
    <w:rsid w:val="00BC78D5"/>
    <w:rsid w:val="00BC7C7F"/>
    <w:rsid w:val="00BC7E15"/>
    <w:rsid w:val="00BD022F"/>
    <w:rsid w:val="00BD0295"/>
    <w:rsid w:val="00BD02B8"/>
    <w:rsid w:val="00BD0A52"/>
    <w:rsid w:val="00BD0ED3"/>
    <w:rsid w:val="00BD10D5"/>
    <w:rsid w:val="00BD1732"/>
    <w:rsid w:val="00BD1A7D"/>
    <w:rsid w:val="00BD28AA"/>
    <w:rsid w:val="00BD29C3"/>
    <w:rsid w:val="00BD2DEC"/>
    <w:rsid w:val="00BD3649"/>
    <w:rsid w:val="00BD3FB3"/>
    <w:rsid w:val="00BD44F0"/>
    <w:rsid w:val="00BD4877"/>
    <w:rsid w:val="00BD4A2B"/>
    <w:rsid w:val="00BD4A89"/>
    <w:rsid w:val="00BD4E13"/>
    <w:rsid w:val="00BD4F66"/>
    <w:rsid w:val="00BD4F9C"/>
    <w:rsid w:val="00BD4FE5"/>
    <w:rsid w:val="00BD505B"/>
    <w:rsid w:val="00BD510A"/>
    <w:rsid w:val="00BD62A2"/>
    <w:rsid w:val="00BD62C3"/>
    <w:rsid w:val="00BD63DA"/>
    <w:rsid w:val="00BD6CA6"/>
    <w:rsid w:val="00BD6E7A"/>
    <w:rsid w:val="00BD6EF5"/>
    <w:rsid w:val="00BD7298"/>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4D1F"/>
    <w:rsid w:val="00BE5301"/>
    <w:rsid w:val="00BE5B8A"/>
    <w:rsid w:val="00BE5F69"/>
    <w:rsid w:val="00BE5FAC"/>
    <w:rsid w:val="00BE6BB0"/>
    <w:rsid w:val="00BE7363"/>
    <w:rsid w:val="00BE7D6A"/>
    <w:rsid w:val="00BE7E7F"/>
    <w:rsid w:val="00BF0418"/>
    <w:rsid w:val="00BF04D1"/>
    <w:rsid w:val="00BF0688"/>
    <w:rsid w:val="00BF0AD9"/>
    <w:rsid w:val="00BF0D6D"/>
    <w:rsid w:val="00BF0EC6"/>
    <w:rsid w:val="00BF13C1"/>
    <w:rsid w:val="00BF1AB4"/>
    <w:rsid w:val="00BF1B2F"/>
    <w:rsid w:val="00BF329D"/>
    <w:rsid w:val="00BF388A"/>
    <w:rsid w:val="00BF3BED"/>
    <w:rsid w:val="00BF3C00"/>
    <w:rsid w:val="00BF4138"/>
    <w:rsid w:val="00BF423C"/>
    <w:rsid w:val="00BF4E9B"/>
    <w:rsid w:val="00BF4EFF"/>
    <w:rsid w:val="00BF54A6"/>
    <w:rsid w:val="00BF648C"/>
    <w:rsid w:val="00BF66EC"/>
    <w:rsid w:val="00BF6877"/>
    <w:rsid w:val="00BF6CAD"/>
    <w:rsid w:val="00BF6D62"/>
    <w:rsid w:val="00BF7274"/>
    <w:rsid w:val="00BF72BB"/>
    <w:rsid w:val="00BF772F"/>
    <w:rsid w:val="00C00273"/>
    <w:rsid w:val="00C00A2F"/>
    <w:rsid w:val="00C00DE8"/>
    <w:rsid w:val="00C00DEA"/>
    <w:rsid w:val="00C00E4B"/>
    <w:rsid w:val="00C00F3B"/>
    <w:rsid w:val="00C012D4"/>
    <w:rsid w:val="00C014FF"/>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705"/>
    <w:rsid w:val="00C0774F"/>
    <w:rsid w:val="00C07818"/>
    <w:rsid w:val="00C079A9"/>
    <w:rsid w:val="00C07C3E"/>
    <w:rsid w:val="00C07DE3"/>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68C4"/>
    <w:rsid w:val="00C17484"/>
    <w:rsid w:val="00C1787E"/>
    <w:rsid w:val="00C17A20"/>
    <w:rsid w:val="00C17EFC"/>
    <w:rsid w:val="00C17F1A"/>
    <w:rsid w:val="00C20198"/>
    <w:rsid w:val="00C20A2A"/>
    <w:rsid w:val="00C20AB4"/>
    <w:rsid w:val="00C20FC2"/>
    <w:rsid w:val="00C210A7"/>
    <w:rsid w:val="00C210E9"/>
    <w:rsid w:val="00C218D3"/>
    <w:rsid w:val="00C21EB8"/>
    <w:rsid w:val="00C220AD"/>
    <w:rsid w:val="00C223AC"/>
    <w:rsid w:val="00C2261F"/>
    <w:rsid w:val="00C22B5F"/>
    <w:rsid w:val="00C2316F"/>
    <w:rsid w:val="00C23396"/>
    <w:rsid w:val="00C240CD"/>
    <w:rsid w:val="00C24A70"/>
    <w:rsid w:val="00C259D2"/>
    <w:rsid w:val="00C2722A"/>
    <w:rsid w:val="00C274BF"/>
    <w:rsid w:val="00C27B58"/>
    <w:rsid w:val="00C30CC5"/>
    <w:rsid w:val="00C30E63"/>
    <w:rsid w:val="00C3130C"/>
    <w:rsid w:val="00C31E0D"/>
    <w:rsid w:val="00C320A5"/>
    <w:rsid w:val="00C32897"/>
    <w:rsid w:val="00C328C4"/>
    <w:rsid w:val="00C3295E"/>
    <w:rsid w:val="00C329DE"/>
    <w:rsid w:val="00C32B26"/>
    <w:rsid w:val="00C33262"/>
    <w:rsid w:val="00C33F78"/>
    <w:rsid w:val="00C34167"/>
    <w:rsid w:val="00C34365"/>
    <w:rsid w:val="00C34C10"/>
    <w:rsid w:val="00C34CD7"/>
    <w:rsid w:val="00C358A4"/>
    <w:rsid w:val="00C35B21"/>
    <w:rsid w:val="00C3614C"/>
    <w:rsid w:val="00C36949"/>
    <w:rsid w:val="00C36B8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4F95"/>
    <w:rsid w:val="00C4598B"/>
    <w:rsid w:val="00C459FE"/>
    <w:rsid w:val="00C45AEE"/>
    <w:rsid w:val="00C4633A"/>
    <w:rsid w:val="00C46A8A"/>
    <w:rsid w:val="00C46DF0"/>
    <w:rsid w:val="00C46DF8"/>
    <w:rsid w:val="00C470A2"/>
    <w:rsid w:val="00C47634"/>
    <w:rsid w:val="00C47736"/>
    <w:rsid w:val="00C47DB7"/>
    <w:rsid w:val="00C5012F"/>
    <w:rsid w:val="00C5053E"/>
    <w:rsid w:val="00C50D5D"/>
    <w:rsid w:val="00C51D50"/>
    <w:rsid w:val="00C51F91"/>
    <w:rsid w:val="00C5241F"/>
    <w:rsid w:val="00C52EF3"/>
    <w:rsid w:val="00C5386D"/>
    <w:rsid w:val="00C53CEA"/>
    <w:rsid w:val="00C54395"/>
    <w:rsid w:val="00C552FA"/>
    <w:rsid w:val="00C55C80"/>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89B"/>
    <w:rsid w:val="00C64080"/>
    <w:rsid w:val="00C6426C"/>
    <w:rsid w:val="00C64302"/>
    <w:rsid w:val="00C64509"/>
    <w:rsid w:val="00C655F7"/>
    <w:rsid w:val="00C65E35"/>
    <w:rsid w:val="00C6610E"/>
    <w:rsid w:val="00C669C4"/>
    <w:rsid w:val="00C66BCE"/>
    <w:rsid w:val="00C66CF9"/>
    <w:rsid w:val="00C671A2"/>
    <w:rsid w:val="00C676E0"/>
    <w:rsid w:val="00C70117"/>
    <w:rsid w:val="00C703A7"/>
    <w:rsid w:val="00C70542"/>
    <w:rsid w:val="00C70B74"/>
    <w:rsid w:val="00C70D4E"/>
    <w:rsid w:val="00C70D87"/>
    <w:rsid w:val="00C71D30"/>
    <w:rsid w:val="00C724AF"/>
    <w:rsid w:val="00C72BB8"/>
    <w:rsid w:val="00C72C5C"/>
    <w:rsid w:val="00C72FF1"/>
    <w:rsid w:val="00C73284"/>
    <w:rsid w:val="00C73B07"/>
    <w:rsid w:val="00C74655"/>
    <w:rsid w:val="00C747CF"/>
    <w:rsid w:val="00C74D5E"/>
    <w:rsid w:val="00C75E69"/>
    <w:rsid w:val="00C762E4"/>
    <w:rsid w:val="00C7663D"/>
    <w:rsid w:val="00C76D20"/>
    <w:rsid w:val="00C76EAB"/>
    <w:rsid w:val="00C7765B"/>
    <w:rsid w:val="00C776E9"/>
    <w:rsid w:val="00C777ED"/>
    <w:rsid w:val="00C77A52"/>
    <w:rsid w:val="00C77D6C"/>
    <w:rsid w:val="00C80950"/>
    <w:rsid w:val="00C80966"/>
    <w:rsid w:val="00C80BED"/>
    <w:rsid w:val="00C81D30"/>
    <w:rsid w:val="00C828F4"/>
    <w:rsid w:val="00C82ACA"/>
    <w:rsid w:val="00C82AD4"/>
    <w:rsid w:val="00C82C0B"/>
    <w:rsid w:val="00C835A8"/>
    <w:rsid w:val="00C83A7D"/>
    <w:rsid w:val="00C83AB8"/>
    <w:rsid w:val="00C83F7A"/>
    <w:rsid w:val="00C84545"/>
    <w:rsid w:val="00C849D6"/>
    <w:rsid w:val="00C85A36"/>
    <w:rsid w:val="00C85AC5"/>
    <w:rsid w:val="00C8609B"/>
    <w:rsid w:val="00C86695"/>
    <w:rsid w:val="00C8671A"/>
    <w:rsid w:val="00C8681D"/>
    <w:rsid w:val="00C8688C"/>
    <w:rsid w:val="00C86E40"/>
    <w:rsid w:val="00C870D2"/>
    <w:rsid w:val="00C87148"/>
    <w:rsid w:val="00C871A4"/>
    <w:rsid w:val="00C879CF"/>
    <w:rsid w:val="00C87BD9"/>
    <w:rsid w:val="00C87EEF"/>
    <w:rsid w:val="00C87F4B"/>
    <w:rsid w:val="00C907A0"/>
    <w:rsid w:val="00C90D99"/>
    <w:rsid w:val="00C91D4E"/>
    <w:rsid w:val="00C925C1"/>
    <w:rsid w:val="00C9284B"/>
    <w:rsid w:val="00C929D3"/>
    <w:rsid w:val="00C92A8D"/>
    <w:rsid w:val="00C92AE5"/>
    <w:rsid w:val="00C9300D"/>
    <w:rsid w:val="00C9314B"/>
    <w:rsid w:val="00C9325D"/>
    <w:rsid w:val="00C935D8"/>
    <w:rsid w:val="00C939AF"/>
    <w:rsid w:val="00C94354"/>
    <w:rsid w:val="00C9497D"/>
    <w:rsid w:val="00C94E30"/>
    <w:rsid w:val="00C94FB8"/>
    <w:rsid w:val="00C95350"/>
    <w:rsid w:val="00C959F3"/>
    <w:rsid w:val="00C95C1A"/>
    <w:rsid w:val="00C96006"/>
    <w:rsid w:val="00C96136"/>
    <w:rsid w:val="00C964D1"/>
    <w:rsid w:val="00C96954"/>
    <w:rsid w:val="00C96C30"/>
    <w:rsid w:val="00C96CBF"/>
    <w:rsid w:val="00C97075"/>
    <w:rsid w:val="00C9725E"/>
    <w:rsid w:val="00C97275"/>
    <w:rsid w:val="00C97CF6"/>
    <w:rsid w:val="00CA009A"/>
    <w:rsid w:val="00CA0816"/>
    <w:rsid w:val="00CA0841"/>
    <w:rsid w:val="00CA08F2"/>
    <w:rsid w:val="00CA09F0"/>
    <w:rsid w:val="00CA0C9F"/>
    <w:rsid w:val="00CA0E7E"/>
    <w:rsid w:val="00CA0EC7"/>
    <w:rsid w:val="00CA14E7"/>
    <w:rsid w:val="00CA1A41"/>
    <w:rsid w:val="00CA1E46"/>
    <w:rsid w:val="00CA21B1"/>
    <w:rsid w:val="00CA29FD"/>
    <w:rsid w:val="00CA2E0A"/>
    <w:rsid w:val="00CA2EEE"/>
    <w:rsid w:val="00CA3155"/>
    <w:rsid w:val="00CA31D5"/>
    <w:rsid w:val="00CA3438"/>
    <w:rsid w:val="00CA377D"/>
    <w:rsid w:val="00CA3903"/>
    <w:rsid w:val="00CA3B42"/>
    <w:rsid w:val="00CA3EE3"/>
    <w:rsid w:val="00CA4A20"/>
    <w:rsid w:val="00CA512D"/>
    <w:rsid w:val="00CA5301"/>
    <w:rsid w:val="00CA53F3"/>
    <w:rsid w:val="00CA5623"/>
    <w:rsid w:val="00CA5A46"/>
    <w:rsid w:val="00CA5B90"/>
    <w:rsid w:val="00CA5DFD"/>
    <w:rsid w:val="00CA60A5"/>
    <w:rsid w:val="00CA60A9"/>
    <w:rsid w:val="00CA6945"/>
    <w:rsid w:val="00CA6A17"/>
    <w:rsid w:val="00CA6F76"/>
    <w:rsid w:val="00CA6FBF"/>
    <w:rsid w:val="00CA7349"/>
    <w:rsid w:val="00CA737F"/>
    <w:rsid w:val="00CA76C7"/>
    <w:rsid w:val="00CA7AB4"/>
    <w:rsid w:val="00CA7E61"/>
    <w:rsid w:val="00CA7FBD"/>
    <w:rsid w:val="00CB0D73"/>
    <w:rsid w:val="00CB0D79"/>
    <w:rsid w:val="00CB16C4"/>
    <w:rsid w:val="00CB17FE"/>
    <w:rsid w:val="00CB194C"/>
    <w:rsid w:val="00CB1A61"/>
    <w:rsid w:val="00CB28E8"/>
    <w:rsid w:val="00CB2A57"/>
    <w:rsid w:val="00CB2BD5"/>
    <w:rsid w:val="00CB2BD7"/>
    <w:rsid w:val="00CB334C"/>
    <w:rsid w:val="00CB3B03"/>
    <w:rsid w:val="00CB4657"/>
    <w:rsid w:val="00CB47D9"/>
    <w:rsid w:val="00CB5062"/>
    <w:rsid w:val="00CB5106"/>
    <w:rsid w:val="00CB5116"/>
    <w:rsid w:val="00CB538D"/>
    <w:rsid w:val="00CB6728"/>
    <w:rsid w:val="00CB6911"/>
    <w:rsid w:val="00CB76EB"/>
    <w:rsid w:val="00CB7D50"/>
    <w:rsid w:val="00CC03CA"/>
    <w:rsid w:val="00CC07E0"/>
    <w:rsid w:val="00CC0C9A"/>
    <w:rsid w:val="00CC0FC9"/>
    <w:rsid w:val="00CC0FF8"/>
    <w:rsid w:val="00CC1015"/>
    <w:rsid w:val="00CC1257"/>
    <w:rsid w:val="00CC1327"/>
    <w:rsid w:val="00CC156E"/>
    <w:rsid w:val="00CC1A0E"/>
    <w:rsid w:val="00CC1CDB"/>
    <w:rsid w:val="00CC1D67"/>
    <w:rsid w:val="00CC1E1B"/>
    <w:rsid w:val="00CC1FA6"/>
    <w:rsid w:val="00CC1FF2"/>
    <w:rsid w:val="00CC27B2"/>
    <w:rsid w:val="00CC2892"/>
    <w:rsid w:val="00CC2BC2"/>
    <w:rsid w:val="00CC2D23"/>
    <w:rsid w:val="00CC2D74"/>
    <w:rsid w:val="00CC2DD1"/>
    <w:rsid w:val="00CC36AE"/>
    <w:rsid w:val="00CC3B0A"/>
    <w:rsid w:val="00CC3D83"/>
    <w:rsid w:val="00CC3F8D"/>
    <w:rsid w:val="00CC4226"/>
    <w:rsid w:val="00CC44F3"/>
    <w:rsid w:val="00CC4783"/>
    <w:rsid w:val="00CC4BCA"/>
    <w:rsid w:val="00CC4BD1"/>
    <w:rsid w:val="00CC4C67"/>
    <w:rsid w:val="00CC4FA9"/>
    <w:rsid w:val="00CC51DC"/>
    <w:rsid w:val="00CC5BCE"/>
    <w:rsid w:val="00CC6105"/>
    <w:rsid w:val="00CC622E"/>
    <w:rsid w:val="00CC662C"/>
    <w:rsid w:val="00CC673E"/>
    <w:rsid w:val="00CC68C2"/>
    <w:rsid w:val="00CC6C61"/>
    <w:rsid w:val="00CC7080"/>
    <w:rsid w:val="00CC76BE"/>
    <w:rsid w:val="00CC77A6"/>
    <w:rsid w:val="00CC79E5"/>
    <w:rsid w:val="00CC7CA1"/>
    <w:rsid w:val="00CC7DD6"/>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96A"/>
    <w:rsid w:val="00CD5BA1"/>
    <w:rsid w:val="00CD6642"/>
    <w:rsid w:val="00CD69B9"/>
    <w:rsid w:val="00CD6D6B"/>
    <w:rsid w:val="00CD7358"/>
    <w:rsid w:val="00CD7423"/>
    <w:rsid w:val="00CE07F6"/>
    <w:rsid w:val="00CE0EBF"/>
    <w:rsid w:val="00CE1116"/>
    <w:rsid w:val="00CE11D5"/>
    <w:rsid w:val="00CE1496"/>
    <w:rsid w:val="00CE174F"/>
    <w:rsid w:val="00CE1ADB"/>
    <w:rsid w:val="00CE1E77"/>
    <w:rsid w:val="00CE1FA1"/>
    <w:rsid w:val="00CE2314"/>
    <w:rsid w:val="00CE30F3"/>
    <w:rsid w:val="00CE3422"/>
    <w:rsid w:val="00CE36BA"/>
    <w:rsid w:val="00CE38D0"/>
    <w:rsid w:val="00CE3BE1"/>
    <w:rsid w:val="00CE4407"/>
    <w:rsid w:val="00CE47D0"/>
    <w:rsid w:val="00CE4BAE"/>
    <w:rsid w:val="00CE55C6"/>
    <w:rsid w:val="00CE5AC7"/>
    <w:rsid w:val="00CE6313"/>
    <w:rsid w:val="00CE6C88"/>
    <w:rsid w:val="00CE6FE6"/>
    <w:rsid w:val="00CE7044"/>
    <w:rsid w:val="00CE7129"/>
    <w:rsid w:val="00CE72B3"/>
    <w:rsid w:val="00CE7678"/>
    <w:rsid w:val="00CE7879"/>
    <w:rsid w:val="00CE7974"/>
    <w:rsid w:val="00CE7CFA"/>
    <w:rsid w:val="00CE7DF9"/>
    <w:rsid w:val="00CE7E47"/>
    <w:rsid w:val="00CF0280"/>
    <w:rsid w:val="00CF03E0"/>
    <w:rsid w:val="00CF14A6"/>
    <w:rsid w:val="00CF1CCF"/>
    <w:rsid w:val="00CF1CD4"/>
    <w:rsid w:val="00CF2341"/>
    <w:rsid w:val="00CF2DDB"/>
    <w:rsid w:val="00CF3153"/>
    <w:rsid w:val="00CF376C"/>
    <w:rsid w:val="00CF3BA2"/>
    <w:rsid w:val="00CF3D4A"/>
    <w:rsid w:val="00CF403A"/>
    <w:rsid w:val="00CF41AF"/>
    <w:rsid w:val="00CF4AAE"/>
    <w:rsid w:val="00CF4D3D"/>
    <w:rsid w:val="00CF5366"/>
    <w:rsid w:val="00CF5593"/>
    <w:rsid w:val="00CF563B"/>
    <w:rsid w:val="00CF56A8"/>
    <w:rsid w:val="00CF5BA6"/>
    <w:rsid w:val="00CF5C7E"/>
    <w:rsid w:val="00CF602B"/>
    <w:rsid w:val="00CF6822"/>
    <w:rsid w:val="00CF6C4C"/>
    <w:rsid w:val="00CF7540"/>
    <w:rsid w:val="00CF7767"/>
    <w:rsid w:val="00CF7AD1"/>
    <w:rsid w:val="00CF7BA8"/>
    <w:rsid w:val="00CF7EB1"/>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415E"/>
    <w:rsid w:val="00D064AA"/>
    <w:rsid w:val="00D06885"/>
    <w:rsid w:val="00D07724"/>
    <w:rsid w:val="00D07C5B"/>
    <w:rsid w:val="00D10B87"/>
    <w:rsid w:val="00D10D64"/>
    <w:rsid w:val="00D10D93"/>
    <w:rsid w:val="00D10FEE"/>
    <w:rsid w:val="00D1118A"/>
    <w:rsid w:val="00D11280"/>
    <w:rsid w:val="00D1151C"/>
    <w:rsid w:val="00D11E49"/>
    <w:rsid w:val="00D12846"/>
    <w:rsid w:val="00D1290A"/>
    <w:rsid w:val="00D129AF"/>
    <w:rsid w:val="00D13388"/>
    <w:rsid w:val="00D13DB1"/>
    <w:rsid w:val="00D140FF"/>
    <w:rsid w:val="00D1414F"/>
    <w:rsid w:val="00D14168"/>
    <w:rsid w:val="00D14287"/>
    <w:rsid w:val="00D143CA"/>
    <w:rsid w:val="00D145F8"/>
    <w:rsid w:val="00D14A4B"/>
    <w:rsid w:val="00D14EFE"/>
    <w:rsid w:val="00D14FFD"/>
    <w:rsid w:val="00D15388"/>
    <w:rsid w:val="00D1578B"/>
    <w:rsid w:val="00D15BB4"/>
    <w:rsid w:val="00D16663"/>
    <w:rsid w:val="00D168B2"/>
    <w:rsid w:val="00D16AC3"/>
    <w:rsid w:val="00D171FC"/>
    <w:rsid w:val="00D17BE3"/>
    <w:rsid w:val="00D17DA0"/>
    <w:rsid w:val="00D20078"/>
    <w:rsid w:val="00D200F7"/>
    <w:rsid w:val="00D201D2"/>
    <w:rsid w:val="00D208E5"/>
    <w:rsid w:val="00D2134B"/>
    <w:rsid w:val="00D21BD9"/>
    <w:rsid w:val="00D2326B"/>
    <w:rsid w:val="00D232B5"/>
    <w:rsid w:val="00D232DD"/>
    <w:rsid w:val="00D23608"/>
    <w:rsid w:val="00D24169"/>
    <w:rsid w:val="00D24493"/>
    <w:rsid w:val="00D24E25"/>
    <w:rsid w:val="00D24EC4"/>
    <w:rsid w:val="00D2518E"/>
    <w:rsid w:val="00D25704"/>
    <w:rsid w:val="00D257D0"/>
    <w:rsid w:val="00D25B11"/>
    <w:rsid w:val="00D25FA9"/>
    <w:rsid w:val="00D261F2"/>
    <w:rsid w:val="00D26336"/>
    <w:rsid w:val="00D26778"/>
    <w:rsid w:val="00D26BC7"/>
    <w:rsid w:val="00D26E47"/>
    <w:rsid w:val="00D273FA"/>
    <w:rsid w:val="00D2748E"/>
    <w:rsid w:val="00D278D3"/>
    <w:rsid w:val="00D27AED"/>
    <w:rsid w:val="00D30206"/>
    <w:rsid w:val="00D302A7"/>
    <w:rsid w:val="00D302F3"/>
    <w:rsid w:val="00D308DE"/>
    <w:rsid w:val="00D30E56"/>
    <w:rsid w:val="00D3113D"/>
    <w:rsid w:val="00D314B4"/>
    <w:rsid w:val="00D3164B"/>
    <w:rsid w:val="00D3170A"/>
    <w:rsid w:val="00D3198E"/>
    <w:rsid w:val="00D31A23"/>
    <w:rsid w:val="00D32002"/>
    <w:rsid w:val="00D32132"/>
    <w:rsid w:val="00D3215C"/>
    <w:rsid w:val="00D33A94"/>
    <w:rsid w:val="00D33C37"/>
    <w:rsid w:val="00D33CD1"/>
    <w:rsid w:val="00D33DF4"/>
    <w:rsid w:val="00D33F40"/>
    <w:rsid w:val="00D34465"/>
    <w:rsid w:val="00D3450A"/>
    <w:rsid w:val="00D34620"/>
    <w:rsid w:val="00D34A04"/>
    <w:rsid w:val="00D35174"/>
    <w:rsid w:val="00D35458"/>
    <w:rsid w:val="00D35715"/>
    <w:rsid w:val="00D35816"/>
    <w:rsid w:val="00D36792"/>
    <w:rsid w:val="00D368AA"/>
    <w:rsid w:val="00D36C2D"/>
    <w:rsid w:val="00D36C43"/>
    <w:rsid w:val="00D36FD2"/>
    <w:rsid w:val="00D37026"/>
    <w:rsid w:val="00D372FA"/>
    <w:rsid w:val="00D377F4"/>
    <w:rsid w:val="00D40131"/>
    <w:rsid w:val="00D40171"/>
    <w:rsid w:val="00D4038A"/>
    <w:rsid w:val="00D40638"/>
    <w:rsid w:val="00D407C0"/>
    <w:rsid w:val="00D4088F"/>
    <w:rsid w:val="00D410E8"/>
    <w:rsid w:val="00D41AA7"/>
    <w:rsid w:val="00D4247E"/>
    <w:rsid w:val="00D424AC"/>
    <w:rsid w:val="00D42729"/>
    <w:rsid w:val="00D43B70"/>
    <w:rsid w:val="00D43E4D"/>
    <w:rsid w:val="00D43F87"/>
    <w:rsid w:val="00D44891"/>
    <w:rsid w:val="00D45829"/>
    <w:rsid w:val="00D45840"/>
    <w:rsid w:val="00D45965"/>
    <w:rsid w:val="00D45E0C"/>
    <w:rsid w:val="00D45F2B"/>
    <w:rsid w:val="00D46575"/>
    <w:rsid w:val="00D46978"/>
    <w:rsid w:val="00D46E56"/>
    <w:rsid w:val="00D46EC6"/>
    <w:rsid w:val="00D47497"/>
    <w:rsid w:val="00D475D2"/>
    <w:rsid w:val="00D47694"/>
    <w:rsid w:val="00D47B0E"/>
    <w:rsid w:val="00D47CCD"/>
    <w:rsid w:val="00D500FA"/>
    <w:rsid w:val="00D510F8"/>
    <w:rsid w:val="00D5141A"/>
    <w:rsid w:val="00D51CAB"/>
    <w:rsid w:val="00D52231"/>
    <w:rsid w:val="00D523E7"/>
    <w:rsid w:val="00D52E17"/>
    <w:rsid w:val="00D53009"/>
    <w:rsid w:val="00D53133"/>
    <w:rsid w:val="00D53484"/>
    <w:rsid w:val="00D5374A"/>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BC5"/>
    <w:rsid w:val="00D60EA7"/>
    <w:rsid w:val="00D60FE6"/>
    <w:rsid w:val="00D61030"/>
    <w:rsid w:val="00D610AD"/>
    <w:rsid w:val="00D620F4"/>
    <w:rsid w:val="00D63105"/>
    <w:rsid w:val="00D631D8"/>
    <w:rsid w:val="00D63515"/>
    <w:rsid w:val="00D637E5"/>
    <w:rsid w:val="00D63D95"/>
    <w:rsid w:val="00D64C37"/>
    <w:rsid w:val="00D64DF6"/>
    <w:rsid w:val="00D65515"/>
    <w:rsid w:val="00D65E83"/>
    <w:rsid w:val="00D6632C"/>
    <w:rsid w:val="00D66488"/>
    <w:rsid w:val="00D66EB1"/>
    <w:rsid w:val="00D66F58"/>
    <w:rsid w:val="00D670AA"/>
    <w:rsid w:val="00D6711B"/>
    <w:rsid w:val="00D675CB"/>
    <w:rsid w:val="00D67724"/>
    <w:rsid w:val="00D70946"/>
    <w:rsid w:val="00D710C5"/>
    <w:rsid w:val="00D712B7"/>
    <w:rsid w:val="00D712E3"/>
    <w:rsid w:val="00D71489"/>
    <w:rsid w:val="00D71DBA"/>
    <w:rsid w:val="00D71E35"/>
    <w:rsid w:val="00D7228D"/>
    <w:rsid w:val="00D727AF"/>
    <w:rsid w:val="00D72847"/>
    <w:rsid w:val="00D72B55"/>
    <w:rsid w:val="00D7315A"/>
    <w:rsid w:val="00D73271"/>
    <w:rsid w:val="00D73778"/>
    <w:rsid w:val="00D73A2D"/>
    <w:rsid w:val="00D73D8F"/>
    <w:rsid w:val="00D7410E"/>
    <w:rsid w:val="00D741BB"/>
    <w:rsid w:val="00D74593"/>
    <w:rsid w:val="00D7459E"/>
    <w:rsid w:val="00D749FB"/>
    <w:rsid w:val="00D75329"/>
    <w:rsid w:val="00D758BB"/>
    <w:rsid w:val="00D761FD"/>
    <w:rsid w:val="00D76213"/>
    <w:rsid w:val="00D76227"/>
    <w:rsid w:val="00D76756"/>
    <w:rsid w:val="00D76894"/>
    <w:rsid w:val="00D76E5A"/>
    <w:rsid w:val="00D77040"/>
    <w:rsid w:val="00D77440"/>
    <w:rsid w:val="00D77803"/>
    <w:rsid w:val="00D77B6D"/>
    <w:rsid w:val="00D804FD"/>
    <w:rsid w:val="00D8067A"/>
    <w:rsid w:val="00D81743"/>
    <w:rsid w:val="00D81BCB"/>
    <w:rsid w:val="00D81CAE"/>
    <w:rsid w:val="00D81DED"/>
    <w:rsid w:val="00D81E8A"/>
    <w:rsid w:val="00D81F5E"/>
    <w:rsid w:val="00D82E6C"/>
    <w:rsid w:val="00D83595"/>
    <w:rsid w:val="00D836A1"/>
    <w:rsid w:val="00D836F7"/>
    <w:rsid w:val="00D83D57"/>
    <w:rsid w:val="00D847B1"/>
    <w:rsid w:val="00D84B1B"/>
    <w:rsid w:val="00D84BEC"/>
    <w:rsid w:val="00D84F1F"/>
    <w:rsid w:val="00D84F7F"/>
    <w:rsid w:val="00D850CB"/>
    <w:rsid w:val="00D855CC"/>
    <w:rsid w:val="00D85A1C"/>
    <w:rsid w:val="00D85CD0"/>
    <w:rsid w:val="00D86A7D"/>
    <w:rsid w:val="00D86CCC"/>
    <w:rsid w:val="00D86D9C"/>
    <w:rsid w:val="00D86E18"/>
    <w:rsid w:val="00D86F98"/>
    <w:rsid w:val="00D872DC"/>
    <w:rsid w:val="00D8744D"/>
    <w:rsid w:val="00D87636"/>
    <w:rsid w:val="00D87C05"/>
    <w:rsid w:val="00D87C34"/>
    <w:rsid w:val="00D902D2"/>
    <w:rsid w:val="00D906B7"/>
    <w:rsid w:val="00D90BA9"/>
    <w:rsid w:val="00D90F47"/>
    <w:rsid w:val="00D91463"/>
    <w:rsid w:val="00D91717"/>
    <w:rsid w:val="00D91C98"/>
    <w:rsid w:val="00D92381"/>
    <w:rsid w:val="00D92F75"/>
    <w:rsid w:val="00D932B2"/>
    <w:rsid w:val="00D93454"/>
    <w:rsid w:val="00D9411D"/>
    <w:rsid w:val="00D9459B"/>
    <w:rsid w:val="00D9471F"/>
    <w:rsid w:val="00D94745"/>
    <w:rsid w:val="00D954B3"/>
    <w:rsid w:val="00D95B3B"/>
    <w:rsid w:val="00D96160"/>
    <w:rsid w:val="00D963D3"/>
    <w:rsid w:val="00D96456"/>
    <w:rsid w:val="00D96AEE"/>
    <w:rsid w:val="00D972DB"/>
    <w:rsid w:val="00D9739C"/>
    <w:rsid w:val="00D97460"/>
    <w:rsid w:val="00D97ED8"/>
    <w:rsid w:val="00DA0022"/>
    <w:rsid w:val="00DA022E"/>
    <w:rsid w:val="00DA0320"/>
    <w:rsid w:val="00DA0483"/>
    <w:rsid w:val="00DA0938"/>
    <w:rsid w:val="00DA0B40"/>
    <w:rsid w:val="00DA0B50"/>
    <w:rsid w:val="00DA0D57"/>
    <w:rsid w:val="00DA145E"/>
    <w:rsid w:val="00DA19E1"/>
    <w:rsid w:val="00DA1D59"/>
    <w:rsid w:val="00DA1DEB"/>
    <w:rsid w:val="00DA1E6B"/>
    <w:rsid w:val="00DA32F0"/>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B0074"/>
    <w:rsid w:val="00DB0235"/>
    <w:rsid w:val="00DB07FA"/>
    <w:rsid w:val="00DB0F47"/>
    <w:rsid w:val="00DB14C6"/>
    <w:rsid w:val="00DB2016"/>
    <w:rsid w:val="00DB20AB"/>
    <w:rsid w:val="00DB2A39"/>
    <w:rsid w:val="00DB2CCD"/>
    <w:rsid w:val="00DB3335"/>
    <w:rsid w:val="00DB3390"/>
    <w:rsid w:val="00DB3623"/>
    <w:rsid w:val="00DB3637"/>
    <w:rsid w:val="00DB39E2"/>
    <w:rsid w:val="00DB49A5"/>
    <w:rsid w:val="00DB502F"/>
    <w:rsid w:val="00DB5063"/>
    <w:rsid w:val="00DB5084"/>
    <w:rsid w:val="00DB50C1"/>
    <w:rsid w:val="00DB5109"/>
    <w:rsid w:val="00DB5674"/>
    <w:rsid w:val="00DB568E"/>
    <w:rsid w:val="00DB5C56"/>
    <w:rsid w:val="00DB5CAA"/>
    <w:rsid w:val="00DB5E99"/>
    <w:rsid w:val="00DB62CB"/>
    <w:rsid w:val="00DB6396"/>
    <w:rsid w:val="00DB6805"/>
    <w:rsid w:val="00DB708B"/>
    <w:rsid w:val="00DB70BE"/>
    <w:rsid w:val="00DB71EE"/>
    <w:rsid w:val="00DB7779"/>
    <w:rsid w:val="00DC005E"/>
    <w:rsid w:val="00DC01ED"/>
    <w:rsid w:val="00DC0493"/>
    <w:rsid w:val="00DC0B38"/>
    <w:rsid w:val="00DC0F90"/>
    <w:rsid w:val="00DC13C7"/>
    <w:rsid w:val="00DC19AE"/>
    <w:rsid w:val="00DC1CFE"/>
    <w:rsid w:val="00DC1E93"/>
    <w:rsid w:val="00DC1EAA"/>
    <w:rsid w:val="00DC2623"/>
    <w:rsid w:val="00DC286F"/>
    <w:rsid w:val="00DC2D44"/>
    <w:rsid w:val="00DC337B"/>
    <w:rsid w:val="00DC388A"/>
    <w:rsid w:val="00DC3B29"/>
    <w:rsid w:val="00DC3C9A"/>
    <w:rsid w:val="00DC3ED3"/>
    <w:rsid w:val="00DC3F3D"/>
    <w:rsid w:val="00DC520F"/>
    <w:rsid w:val="00DC54CB"/>
    <w:rsid w:val="00DC54E3"/>
    <w:rsid w:val="00DC5DF7"/>
    <w:rsid w:val="00DC613C"/>
    <w:rsid w:val="00DC626D"/>
    <w:rsid w:val="00DC6FDA"/>
    <w:rsid w:val="00DC70BC"/>
    <w:rsid w:val="00DC7210"/>
    <w:rsid w:val="00DC7276"/>
    <w:rsid w:val="00DC7858"/>
    <w:rsid w:val="00DC7C90"/>
    <w:rsid w:val="00DD008D"/>
    <w:rsid w:val="00DD0699"/>
    <w:rsid w:val="00DD07E0"/>
    <w:rsid w:val="00DD13C4"/>
    <w:rsid w:val="00DD19D8"/>
    <w:rsid w:val="00DD207C"/>
    <w:rsid w:val="00DD2228"/>
    <w:rsid w:val="00DD22F0"/>
    <w:rsid w:val="00DD2576"/>
    <w:rsid w:val="00DD2A9E"/>
    <w:rsid w:val="00DD2B9C"/>
    <w:rsid w:val="00DD2F6D"/>
    <w:rsid w:val="00DD3FB9"/>
    <w:rsid w:val="00DD4485"/>
    <w:rsid w:val="00DD457B"/>
    <w:rsid w:val="00DD45EF"/>
    <w:rsid w:val="00DD4C03"/>
    <w:rsid w:val="00DD5428"/>
    <w:rsid w:val="00DD5943"/>
    <w:rsid w:val="00DD5F30"/>
    <w:rsid w:val="00DD60BB"/>
    <w:rsid w:val="00DD68BC"/>
    <w:rsid w:val="00DD6ED2"/>
    <w:rsid w:val="00DD7226"/>
    <w:rsid w:val="00DD72E7"/>
    <w:rsid w:val="00DD7716"/>
    <w:rsid w:val="00DD7A85"/>
    <w:rsid w:val="00DD7C2A"/>
    <w:rsid w:val="00DE009D"/>
    <w:rsid w:val="00DE0890"/>
    <w:rsid w:val="00DE0BE6"/>
    <w:rsid w:val="00DE18AB"/>
    <w:rsid w:val="00DE2B77"/>
    <w:rsid w:val="00DE2E54"/>
    <w:rsid w:val="00DE2FF7"/>
    <w:rsid w:val="00DE3682"/>
    <w:rsid w:val="00DE3783"/>
    <w:rsid w:val="00DE3790"/>
    <w:rsid w:val="00DE3FA4"/>
    <w:rsid w:val="00DE3FF3"/>
    <w:rsid w:val="00DE41A6"/>
    <w:rsid w:val="00DE41BF"/>
    <w:rsid w:val="00DE46C3"/>
    <w:rsid w:val="00DE480D"/>
    <w:rsid w:val="00DE4976"/>
    <w:rsid w:val="00DE4A53"/>
    <w:rsid w:val="00DE4DAB"/>
    <w:rsid w:val="00DE547D"/>
    <w:rsid w:val="00DE54D3"/>
    <w:rsid w:val="00DE55A1"/>
    <w:rsid w:val="00DE57FE"/>
    <w:rsid w:val="00DE58CB"/>
    <w:rsid w:val="00DE5C75"/>
    <w:rsid w:val="00DE5D39"/>
    <w:rsid w:val="00DE63C3"/>
    <w:rsid w:val="00DE6464"/>
    <w:rsid w:val="00DE7353"/>
    <w:rsid w:val="00DE7739"/>
    <w:rsid w:val="00DE7B09"/>
    <w:rsid w:val="00DE7D2A"/>
    <w:rsid w:val="00DE7D45"/>
    <w:rsid w:val="00DF06F5"/>
    <w:rsid w:val="00DF0EA5"/>
    <w:rsid w:val="00DF1575"/>
    <w:rsid w:val="00DF1AA3"/>
    <w:rsid w:val="00DF2784"/>
    <w:rsid w:val="00DF383E"/>
    <w:rsid w:val="00DF4037"/>
    <w:rsid w:val="00DF40FD"/>
    <w:rsid w:val="00DF4120"/>
    <w:rsid w:val="00DF4278"/>
    <w:rsid w:val="00DF60EA"/>
    <w:rsid w:val="00DF62E5"/>
    <w:rsid w:val="00DF6EC1"/>
    <w:rsid w:val="00DF7458"/>
    <w:rsid w:val="00DF79E7"/>
    <w:rsid w:val="00DF7A94"/>
    <w:rsid w:val="00E00143"/>
    <w:rsid w:val="00E002A8"/>
    <w:rsid w:val="00E00A5A"/>
    <w:rsid w:val="00E01217"/>
    <w:rsid w:val="00E016BC"/>
    <w:rsid w:val="00E01818"/>
    <w:rsid w:val="00E01E00"/>
    <w:rsid w:val="00E0253F"/>
    <w:rsid w:val="00E02925"/>
    <w:rsid w:val="00E0305E"/>
    <w:rsid w:val="00E0313A"/>
    <w:rsid w:val="00E034D1"/>
    <w:rsid w:val="00E034ED"/>
    <w:rsid w:val="00E03748"/>
    <w:rsid w:val="00E037BA"/>
    <w:rsid w:val="00E0388E"/>
    <w:rsid w:val="00E0390D"/>
    <w:rsid w:val="00E039E8"/>
    <w:rsid w:val="00E04D5C"/>
    <w:rsid w:val="00E04E66"/>
    <w:rsid w:val="00E053B0"/>
    <w:rsid w:val="00E05AF9"/>
    <w:rsid w:val="00E05E90"/>
    <w:rsid w:val="00E05EC6"/>
    <w:rsid w:val="00E069BC"/>
    <w:rsid w:val="00E06F3E"/>
    <w:rsid w:val="00E07324"/>
    <w:rsid w:val="00E0790C"/>
    <w:rsid w:val="00E10B06"/>
    <w:rsid w:val="00E10DE3"/>
    <w:rsid w:val="00E11C69"/>
    <w:rsid w:val="00E11CB7"/>
    <w:rsid w:val="00E11D86"/>
    <w:rsid w:val="00E124A7"/>
    <w:rsid w:val="00E125FF"/>
    <w:rsid w:val="00E12833"/>
    <w:rsid w:val="00E14480"/>
    <w:rsid w:val="00E144D8"/>
    <w:rsid w:val="00E148A0"/>
    <w:rsid w:val="00E14989"/>
    <w:rsid w:val="00E150AF"/>
    <w:rsid w:val="00E1579F"/>
    <w:rsid w:val="00E158DC"/>
    <w:rsid w:val="00E15F1F"/>
    <w:rsid w:val="00E16012"/>
    <w:rsid w:val="00E16098"/>
    <w:rsid w:val="00E16AC2"/>
    <w:rsid w:val="00E16F6C"/>
    <w:rsid w:val="00E17840"/>
    <w:rsid w:val="00E17C51"/>
    <w:rsid w:val="00E17E3A"/>
    <w:rsid w:val="00E20ADB"/>
    <w:rsid w:val="00E20FB9"/>
    <w:rsid w:val="00E2122C"/>
    <w:rsid w:val="00E21BC0"/>
    <w:rsid w:val="00E21CB0"/>
    <w:rsid w:val="00E21DDE"/>
    <w:rsid w:val="00E22921"/>
    <w:rsid w:val="00E22C1B"/>
    <w:rsid w:val="00E22F10"/>
    <w:rsid w:val="00E23446"/>
    <w:rsid w:val="00E23CAD"/>
    <w:rsid w:val="00E23D27"/>
    <w:rsid w:val="00E23EB7"/>
    <w:rsid w:val="00E243B9"/>
    <w:rsid w:val="00E2451C"/>
    <w:rsid w:val="00E248CB"/>
    <w:rsid w:val="00E25297"/>
    <w:rsid w:val="00E256BD"/>
    <w:rsid w:val="00E259C4"/>
    <w:rsid w:val="00E25B43"/>
    <w:rsid w:val="00E25BEF"/>
    <w:rsid w:val="00E25C02"/>
    <w:rsid w:val="00E261C0"/>
    <w:rsid w:val="00E26267"/>
    <w:rsid w:val="00E267F3"/>
    <w:rsid w:val="00E268E5"/>
    <w:rsid w:val="00E26F32"/>
    <w:rsid w:val="00E26FB8"/>
    <w:rsid w:val="00E270E6"/>
    <w:rsid w:val="00E276E0"/>
    <w:rsid w:val="00E27951"/>
    <w:rsid w:val="00E27AEC"/>
    <w:rsid w:val="00E27D3B"/>
    <w:rsid w:val="00E312DB"/>
    <w:rsid w:val="00E31C38"/>
    <w:rsid w:val="00E31CD3"/>
    <w:rsid w:val="00E31EBF"/>
    <w:rsid w:val="00E338AA"/>
    <w:rsid w:val="00E338E0"/>
    <w:rsid w:val="00E33B9B"/>
    <w:rsid w:val="00E33E19"/>
    <w:rsid w:val="00E341EA"/>
    <w:rsid w:val="00E344E6"/>
    <w:rsid w:val="00E34C04"/>
    <w:rsid w:val="00E354A3"/>
    <w:rsid w:val="00E3557B"/>
    <w:rsid w:val="00E35CA0"/>
    <w:rsid w:val="00E35F63"/>
    <w:rsid w:val="00E364FD"/>
    <w:rsid w:val="00E36A0B"/>
    <w:rsid w:val="00E36F48"/>
    <w:rsid w:val="00E372E4"/>
    <w:rsid w:val="00E3742E"/>
    <w:rsid w:val="00E375B9"/>
    <w:rsid w:val="00E379AD"/>
    <w:rsid w:val="00E37BD4"/>
    <w:rsid w:val="00E37D71"/>
    <w:rsid w:val="00E4006E"/>
    <w:rsid w:val="00E40206"/>
    <w:rsid w:val="00E40422"/>
    <w:rsid w:val="00E404D8"/>
    <w:rsid w:val="00E408AE"/>
    <w:rsid w:val="00E40A5B"/>
    <w:rsid w:val="00E412A4"/>
    <w:rsid w:val="00E41B61"/>
    <w:rsid w:val="00E41C42"/>
    <w:rsid w:val="00E42566"/>
    <w:rsid w:val="00E427E1"/>
    <w:rsid w:val="00E4294E"/>
    <w:rsid w:val="00E42C93"/>
    <w:rsid w:val="00E42EB0"/>
    <w:rsid w:val="00E4352C"/>
    <w:rsid w:val="00E43A45"/>
    <w:rsid w:val="00E43BDD"/>
    <w:rsid w:val="00E44351"/>
    <w:rsid w:val="00E448CB"/>
    <w:rsid w:val="00E449F9"/>
    <w:rsid w:val="00E44BC4"/>
    <w:rsid w:val="00E44E60"/>
    <w:rsid w:val="00E4568F"/>
    <w:rsid w:val="00E457F8"/>
    <w:rsid w:val="00E46736"/>
    <w:rsid w:val="00E47189"/>
    <w:rsid w:val="00E506F3"/>
    <w:rsid w:val="00E5085C"/>
    <w:rsid w:val="00E508B2"/>
    <w:rsid w:val="00E50A6C"/>
    <w:rsid w:val="00E50F15"/>
    <w:rsid w:val="00E511E1"/>
    <w:rsid w:val="00E5194D"/>
    <w:rsid w:val="00E51AC8"/>
    <w:rsid w:val="00E51EFB"/>
    <w:rsid w:val="00E51F4B"/>
    <w:rsid w:val="00E520CD"/>
    <w:rsid w:val="00E521FF"/>
    <w:rsid w:val="00E529FD"/>
    <w:rsid w:val="00E52A34"/>
    <w:rsid w:val="00E52B6D"/>
    <w:rsid w:val="00E53078"/>
    <w:rsid w:val="00E531FB"/>
    <w:rsid w:val="00E53355"/>
    <w:rsid w:val="00E53432"/>
    <w:rsid w:val="00E53567"/>
    <w:rsid w:val="00E535A0"/>
    <w:rsid w:val="00E535D5"/>
    <w:rsid w:val="00E53EBF"/>
    <w:rsid w:val="00E5400D"/>
    <w:rsid w:val="00E540BA"/>
    <w:rsid w:val="00E541C8"/>
    <w:rsid w:val="00E54531"/>
    <w:rsid w:val="00E54B03"/>
    <w:rsid w:val="00E558F3"/>
    <w:rsid w:val="00E563F7"/>
    <w:rsid w:val="00E567CE"/>
    <w:rsid w:val="00E56DE0"/>
    <w:rsid w:val="00E60502"/>
    <w:rsid w:val="00E60C1B"/>
    <w:rsid w:val="00E60F86"/>
    <w:rsid w:val="00E610A2"/>
    <w:rsid w:val="00E613AC"/>
    <w:rsid w:val="00E61AA6"/>
    <w:rsid w:val="00E61CB7"/>
    <w:rsid w:val="00E62806"/>
    <w:rsid w:val="00E62C38"/>
    <w:rsid w:val="00E62C51"/>
    <w:rsid w:val="00E62FA6"/>
    <w:rsid w:val="00E63293"/>
    <w:rsid w:val="00E633BD"/>
    <w:rsid w:val="00E63501"/>
    <w:rsid w:val="00E63E88"/>
    <w:rsid w:val="00E6435E"/>
    <w:rsid w:val="00E64A75"/>
    <w:rsid w:val="00E64DBD"/>
    <w:rsid w:val="00E64FC9"/>
    <w:rsid w:val="00E653E1"/>
    <w:rsid w:val="00E656E3"/>
    <w:rsid w:val="00E65A97"/>
    <w:rsid w:val="00E65B10"/>
    <w:rsid w:val="00E65EC5"/>
    <w:rsid w:val="00E660E4"/>
    <w:rsid w:val="00E66496"/>
    <w:rsid w:val="00E667E6"/>
    <w:rsid w:val="00E66B2C"/>
    <w:rsid w:val="00E67194"/>
    <w:rsid w:val="00E67764"/>
    <w:rsid w:val="00E67CD3"/>
    <w:rsid w:val="00E70229"/>
    <w:rsid w:val="00E70680"/>
    <w:rsid w:val="00E713D1"/>
    <w:rsid w:val="00E71516"/>
    <w:rsid w:val="00E71775"/>
    <w:rsid w:val="00E71A72"/>
    <w:rsid w:val="00E72131"/>
    <w:rsid w:val="00E7289A"/>
    <w:rsid w:val="00E72F62"/>
    <w:rsid w:val="00E730F9"/>
    <w:rsid w:val="00E730FE"/>
    <w:rsid w:val="00E736FB"/>
    <w:rsid w:val="00E73857"/>
    <w:rsid w:val="00E74F2B"/>
    <w:rsid w:val="00E75114"/>
    <w:rsid w:val="00E75479"/>
    <w:rsid w:val="00E75A1E"/>
    <w:rsid w:val="00E75D7C"/>
    <w:rsid w:val="00E76AED"/>
    <w:rsid w:val="00E76BDC"/>
    <w:rsid w:val="00E77661"/>
    <w:rsid w:val="00E807ED"/>
    <w:rsid w:val="00E80C4F"/>
    <w:rsid w:val="00E813C8"/>
    <w:rsid w:val="00E816AE"/>
    <w:rsid w:val="00E818B7"/>
    <w:rsid w:val="00E818E9"/>
    <w:rsid w:val="00E8196A"/>
    <w:rsid w:val="00E81CF3"/>
    <w:rsid w:val="00E828EC"/>
    <w:rsid w:val="00E82DB0"/>
    <w:rsid w:val="00E833D3"/>
    <w:rsid w:val="00E837E1"/>
    <w:rsid w:val="00E84328"/>
    <w:rsid w:val="00E843BD"/>
    <w:rsid w:val="00E844F4"/>
    <w:rsid w:val="00E847D1"/>
    <w:rsid w:val="00E8601B"/>
    <w:rsid w:val="00E861DC"/>
    <w:rsid w:val="00E8640B"/>
    <w:rsid w:val="00E874A2"/>
    <w:rsid w:val="00E87758"/>
    <w:rsid w:val="00E877B9"/>
    <w:rsid w:val="00E87ACB"/>
    <w:rsid w:val="00E90236"/>
    <w:rsid w:val="00E908C7"/>
    <w:rsid w:val="00E90A74"/>
    <w:rsid w:val="00E90FDD"/>
    <w:rsid w:val="00E91C39"/>
    <w:rsid w:val="00E91E37"/>
    <w:rsid w:val="00E9277F"/>
    <w:rsid w:val="00E927CC"/>
    <w:rsid w:val="00E92A2F"/>
    <w:rsid w:val="00E933C1"/>
    <w:rsid w:val="00E93472"/>
    <w:rsid w:val="00E939B6"/>
    <w:rsid w:val="00E93E31"/>
    <w:rsid w:val="00E94416"/>
    <w:rsid w:val="00E94590"/>
    <w:rsid w:val="00E94F99"/>
    <w:rsid w:val="00E953C5"/>
    <w:rsid w:val="00E95472"/>
    <w:rsid w:val="00E957CF"/>
    <w:rsid w:val="00E96893"/>
    <w:rsid w:val="00E96CEC"/>
    <w:rsid w:val="00E96D57"/>
    <w:rsid w:val="00E96E02"/>
    <w:rsid w:val="00E96EFB"/>
    <w:rsid w:val="00E970A8"/>
    <w:rsid w:val="00E970C2"/>
    <w:rsid w:val="00E97323"/>
    <w:rsid w:val="00E97FFB"/>
    <w:rsid w:val="00EA0236"/>
    <w:rsid w:val="00EA04DF"/>
    <w:rsid w:val="00EA161C"/>
    <w:rsid w:val="00EA1ED2"/>
    <w:rsid w:val="00EA27A0"/>
    <w:rsid w:val="00EA2DCB"/>
    <w:rsid w:val="00EA30FE"/>
    <w:rsid w:val="00EA356F"/>
    <w:rsid w:val="00EA393F"/>
    <w:rsid w:val="00EA3D27"/>
    <w:rsid w:val="00EA4894"/>
    <w:rsid w:val="00EA4CD5"/>
    <w:rsid w:val="00EA58B5"/>
    <w:rsid w:val="00EA5925"/>
    <w:rsid w:val="00EA59D1"/>
    <w:rsid w:val="00EA5CB3"/>
    <w:rsid w:val="00EA5E1C"/>
    <w:rsid w:val="00EA5E36"/>
    <w:rsid w:val="00EA61A1"/>
    <w:rsid w:val="00EA6254"/>
    <w:rsid w:val="00EA77D2"/>
    <w:rsid w:val="00EA77ED"/>
    <w:rsid w:val="00EA7A86"/>
    <w:rsid w:val="00EB0156"/>
    <w:rsid w:val="00EB0382"/>
    <w:rsid w:val="00EB0558"/>
    <w:rsid w:val="00EB0582"/>
    <w:rsid w:val="00EB0E15"/>
    <w:rsid w:val="00EB0FAC"/>
    <w:rsid w:val="00EB1950"/>
    <w:rsid w:val="00EB21DD"/>
    <w:rsid w:val="00EB2207"/>
    <w:rsid w:val="00EB2280"/>
    <w:rsid w:val="00EB2340"/>
    <w:rsid w:val="00EB31EB"/>
    <w:rsid w:val="00EB35AA"/>
    <w:rsid w:val="00EB36D3"/>
    <w:rsid w:val="00EB39B9"/>
    <w:rsid w:val="00EB427C"/>
    <w:rsid w:val="00EB429C"/>
    <w:rsid w:val="00EB42E9"/>
    <w:rsid w:val="00EB5931"/>
    <w:rsid w:val="00EB5E23"/>
    <w:rsid w:val="00EB61BF"/>
    <w:rsid w:val="00EB6336"/>
    <w:rsid w:val="00EB641F"/>
    <w:rsid w:val="00EB6781"/>
    <w:rsid w:val="00EB6BA6"/>
    <w:rsid w:val="00EB73DC"/>
    <w:rsid w:val="00EB76FA"/>
    <w:rsid w:val="00EC005D"/>
    <w:rsid w:val="00EC01C3"/>
    <w:rsid w:val="00EC021A"/>
    <w:rsid w:val="00EC02C8"/>
    <w:rsid w:val="00EC09E4"/>
    <w:rsid w:val="00EC0BA6"/>
    <w:rsid w:val="00EC1C04"/>
    <w:rsid w:val="00EC1C37"/>
    <w:rsid w:val="00EC3843"/>
    <w:rsid w:val="00EC3D2C"/>
    <w:rsid w:val="00EC4010"/>
    <w:rsid w:val="00EC4687"/>
    <w:rsid w:val="00EC472C"/>
    <w:rsid w:val="00EC4A35"/>
    <w:rsid w:val="00EC4E2A"/>
    <w:rsid w:val="00EC4FF4"/>
    <w:rsid w:val="00EC508A"/>
    <w:rsid w:val="00EC5686"/>
    <w:rsid w:val="00EC5BD9"/>
    <w:rsid w:val="00EC5C39"/>
    <w:rsid w:val="00EC5CF0"/>
    <w:rsid w:val="00EC60A4"/>
    <w:rsid w:val="00EC674E"/>
    <w:rsid w:val="00EC6C12"/>
    <w:rsid w:val="00EC6EBA"/>
    <w:rsid w:val="00EC70C3"/>
    <w:rsid w:val="00EC7581"/>
    <w:rsid w:val="00EC79B3"/>
    <w:rsid w:val="00ED0141"/>
    <w:rsid w:val="00ED0752"/>
    <w:rsid w:val="00ED0B3B"/>
    <w:rsid w:val="00ED0D2B"/>
    <w:rsid w:val="00ED1CBB"/>
    <w:rsid w:val="00ED1FE8"/>
    <w:rsid w:val="00ED21EA"/>
    <w:rsid w:val="00ED25F7"/>
    <w:rsid w:val="00ED28AF"/>
    <w:rsid w:val="00ED2DC3"/>
    <w:rsid w:val="00ED316F"/>
    <w:rsid w:val="00ED3225"/>
    <w:rsid w:val="00ED324D"/>
    <w:rsid w:val="00ED326B"/>
    <w:rsid w:val="00ED364F"/>
    <w:rsid w:val="00ED37F5"/>
    <w:rsid w:val="00ED3EF1"/>
    <w:rsid w:val="00ED4B0D"/>
    <w:rsid w:val="00ED4C08"/>
    <w:rsid w:val="00ED4DF5"/>
    <w:rsid w:val="00ED5989"/>
    <w:rsid w:val="00ED6466"/>
    <w:rsid w:val="00ED66C2"/>
    <w:rsid w:val="00ED67B1"/>
    <w:rsid w:val="00ED6CC1"/>
    <w:rsid w:val="00ED707D"/>
    <w:rsid w:val="00ED77B8"/>
    <w:rsid w:val="00ED7AD0"/>
    <w:rsid w:val="00EE0051"/>
    <w:rsid w:val="00EE0061"/>
    <w:rsid w:val="00EE077A"/>
    <w:rsid w:val="00EE0B46"/>
    <w:rsid w:val="00EE0E7C"/>
    <w:rsid w:val="00EE11AD"/>
    <w:rsid w:val="00EE126B"/>
    <w:rsid w:val="00EE1361"/>
    <w:rsid w:val="00EE13B7"/>
    <w:rsid w:val="00EE13E6"/>
    <w:rsid w:val="00EE14C5"/>
    <w:rsid w:val="00EE1A0E"/>
    <w:rsid w:val="00EE1C79"/>
    <w:rsid w:val="00EE24F8"/>
    <w:rsid w:val="00EE2549"/>
    <w:rsid w:val="00EE2596"/>
    <w:rsid w:val="00EE281B"/>
    <w:rsid w:val="00EE3107"/>
    <w:rsid w:val="00EE37F5"/>
    <w:rsid w:val="00EE3828"/>
    <w:rsid w:val="00EE3AA1"/>
    <w:rsid w:val="00EE3B23"/>
    <w:rsid w:val="00EE3B29"/>
    <w:rsid w:val="00EE4414"/>
    <w:rsid w:val="00EE44DC"/>
    <w:rsid w:val="00EE4B28"/>
    <w:rsid w:val="00EE5241"/>
    <w:rsid w:val="00EE54BC"/>
    <w:rsid w:val="00EE5BCB"/>
    <w:rsid w:val="00EE5F3D"/>
    <w:rsid w:val="00EE63AF"/>
    <w:rsid w:val="00EE744F"/>
    <w:rsid w:val="00EE7B07"/>
    <w:rsid w:val="00EE7C4C"/>
    <w:rsid w:val="00EE7C5C"/>
    <w:rsid w:val="00EF0624"/>
    <w:rsid w:val="00EF06FB"/>
    <w:rsid w:val="00EF0B95"/>
    <w:rsid w:val="00EF288B"/>
    <w:rsid w:val="00EF2A2E"/>
    <w:rsid w:val="00EF2C75"/>
    <w:rsid w:val="00EF2E47"/>
    <w:rsid w:val="00EF389F"/>
    <w:rsid w:val="00EF3DD7"/>
    <w:rsid w:val="00EF41E4"/>
    <w:rsid w:val="00EF41EC"/>
    <w:rsid w:val="00EF4335"/>
    <w:rsid w:val="00EF447C"/>
    <w:rsid w:val="00EF485E"/>
    <w:rsid w:val="00EF4B55"/>
    <w:rsid w:val="00EF51F0"/>
    <w:rsid w:val="00EF58D4"/>
    <w:rsid w:val="00EF59AE"/>
    <w:rsid w:val="00EF5FA9"/>
    <w:rsid w:val="00EF6561"/>
    <w:rsid w:val="00EF6B1D"/>
    <w:rsid w:val="00EF716C"/>
    <w:rsid w:val="00EF7262"/>
    <w:rsid w:val="00EF74B4"/>
    <w:rsid w:val="00F0015C"/>
    <w:rsid w:val="00F001CF"/>
    <w:rsid w:val="00F0040D"/>
    <w:rsid w:val="00F004DE"/>
    <w:rsid w:val="00F0056C"/>
    <w:rsid w:val="00F007E0"/>
    <w:rsid w:val="00F00C82"/>
    <w:rsid w:val="00F00E4F"/>
    <w:rsid w:val="00F0112C"/>
    <w:rsid w:val="00F0137D"/>
    <w:rsid w:val="00F017F8"/>
    <w:rsid w:val="00F019F1"/>
    <w:rsid w:val="00F01C49"/>
    <w:rsid w:val="00F01DCB"/>
    <w:rsid w:val="00F0231E"/>
    <w:rsid w:val="00F029A6"/>
    <w:rsid w:val="00F037B3"/>
    <w:rsid w:val="00F03C2E"/>
    <w:rsid w:val="00F03CFF"/>
    <w:rsid w:val="00F03EBE"/>
    <w:rsid w:val="00F040DA"/>
    <w:rsid w:val="00F041FB"/>
    <w:rsid w:val="00F045DD"/>
    <w:rsid w:val="00F04868"/>
    <w:rsid w:val="00F04B2F"/>
    <w:rsid w:val="00F056E1"/>
    <w:rsid w:val="00F062BD"/>
    <w:rsid w:val="00F062DE"/>
    <w:rsid w:val="00F06639"/>
    <w:rsid w:val="00F069F6"/>
    <w:rsid w:val="00F06EA7"/>
    <w:rsid w:val="00F07495"/>
    <w:rsid w:val="00F074E3"/>
    <w:rsid w:val="00F0751E"/>
    <w:rsid w:val="00F10BC8"/>
    <w:rsid w:val="00F10F12"/>
    <w:rsid w:val="00F10FDD"/>
    <w:rsid w:val="00F1169A"/>
    <w:rsid w:val="00F116B0"/>
    <w:rsid w:val="00F11A9B"/>
    <w:rsid w:val="00F11E9A"/>
    <w:rsid w:val="00F1289C"/>
    <w:rsid w:val="00F12A4F"/>
    <w:rsid w:val="00F12C75"/>
    <w:rsid w:val="00F13006"/>
    <w:rsid w:val="00F13206"/>
    <w:rsid w:val="00F133E1"/>
    <w:rsid w:val="00F1350C"/>
    <w:rsid w:val="00F13701"/>
    <w:rsid w:val="00F13B1F"/>
    <w:rsid w:val="00F142B8"/>
    <w:rsid w:val="00F15137"/>
    <w:rsid w:val="00F15480"/>
    <w:rsid w:val="00F15549"/>
    <w:rsid w:val="00F156C5"/>
    <w:rsid w:val="00F15CE4"/>
    <w:rsid w:val="00F15E72"/>
    <w:rsid w:val="00F15ECE"/>
    <w:rsid w:val="00F15FF0"/>
    <w:rsid w:val="00F169DA"/>
    <w:rsid w:val="00F16E27"/>
    <w:rsid w:val="00F16F23"/>
    <w:rsid w:val="00F17D58"/>
    <w:rsid w:val="00F17FF1"/>
    <w:rsid w:val="00F20046"/>
    <w:rsid w:val="00F20131"/>
    <w:rsid w:val="00F203FC"/>
    <w:rsid w:val="00F2063D"/>
    <w:rsid w:val="00F208E7"/>
    <w:rsid w:val="00F21404"/>
    <w:rsid w:val="00F21A1A"/>
    <w:rsid w:val="00F21F18"/>
    <w:rsid w:val="00F220BA"/>
    <w:rsid w:val="00F2228C"/>
    <w:rsid w:val="00F222C1"/>
    <w:rsid w:val="00F222F1"/>
    <w:rsid w:val="00F22685"/>
    <w:rsid w:val="00F22766"/>
    <w:rsid w:val="00F227BA"/>
    <w:rsid w:val="00F22F12"/>
    <w:rsid w:val="00F23482"/>
    <w:rsid w:val="00F2377C"/>
    <w:rsid w:val="00F23A92"/>
    <w:rsid w:val="00F23CC2"/>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56A"/>
    <w:rsid w:val="00F327E9"/>
    <w:rsid w:val="00F3397C"/>
    <w:rsid w:val="00F34CB6"/>
    <w:rsid w:val="00F34F49"/>
    <w:rsid w:val="00F35401"/>
    <w:rsid w:val="00F35477"/>
    <w:rsid w:val="00F357AF"/>
    <w:rsid w:val="00F35DEF"/>
    <w:rsid w:val="00F36C65"/>
    <w:rsid w:val="00F370AD"/>
    <w:rsid w:val="00F37584"/>
    <w:rsid w:val="00F37655"/>
    <w:rsid w:val="00F37713"/>
    <w:rsid w:val="00F37984"/>
    <w:rsid w:val="00F3798C"/>
    <w:rsid w:val="00F400ED"/>
    <w:rsid w:val="00F405D5"/>
    <w:rsid w:val="00F40706"/>
    <w:rsid w:val="00F408B7"/>
    <w:rsid w:val="00F40C66"/>
    <w:rsid w:val="00F4160E"/>
    <w:rsid w:val="00F41E08"/>
    <w:rsid w:val="00F4213A"/>
    <w:rsid w:val="00F4227C"/>
    <w:rsid w:val="00F42346"/>
    <w:rsid w:val="00F4295D"/>
    <w:rsid w:val="00F42BD7"/>
    <w:rsid w:val="00F42CB1"/>
    <w:rsid w:val="00F42E28"/>
    <w:rsid w:val="00F43693"/>
    <w:rsid w:val="00F43B3D"/>
    <w:rsid w:val="00F442F5"/>
    <w:rsid w:val="00F44921"/>
    <w:rsid w:val="00F44BB6"/>
    <w:rsid w:val="00F45276"/>
    <w:rsid w:val="00F452C7"/>
    <w:rsid w:val="00F45434"/>
    <w:rsid w:val="00F45446"/>
    <w:rsid w:val="00F45498"/>
    <w:rsid w:val="00F45699"/>
    <w:rsid w:val="00F458F7"/>
    <w:rsid w:val="00F45D6C"/>
    <w:rsid w:val="00F45EF8"/>
    <w:rsid w:val="00F46006"/>
    <w:rsid w:val="00F4669F"/>
    <w:rsid w:val="00F46791"/>
    <w:rsid w:val="00F46A6D"/>
    <w:rsid w:val="00F4742C"/>
    <w:rsid w:val="00F47E78"/>
    <w:rsid w:val="00F5022F"/>
    <w:rsid w:val="00F50490"/>
    <w:rsid w:val="00F50610"/>
    <w:rsid w:val="00F50C4C"/>
    <w:rsid w:val="00F51081"/>
    <w:rsid w:val="00F51266"/>
    <w:rsid w:val="00F51521"/>
    <w:rsid w:val="00F51FA3"/>
    <w:rsid w:val="00F53E6E"/>
    <w:rsid w:val="00F54149"/>
    <w:rsid w:val="00F54402"/>
    <w:rsid w:val="00F54571"/>
    <w:rsid w:val="00F5495C"/>
    <w:rsid w:val="00F54DD4"/>
    <w:rsid w:val="00F5683B"/>
    <w:rsid w:val="00F5689E"/>
    <w:rsid w:val="00F56B3E"/>
    <w:rsid w:val="00F57648"/>
    <w:rsid w:val="00F579D6"/>
    <w:rsid w:val="00F57FBB"/>
    <w:rsid w:val="00F601B0"/>
    <w:rsid w:val="00F60322"/>
    <w:rsid w:val="00F60347"/>
    <w:rsid w:val="00F60933"/>
    <w:rsid w:val="00F609DF"/>
    <w:rsid w:val="00F60C7F"/>
    <w:rsid w:val="00F60CC1"/>
    <w:rsid w:val="00F619AA"/>
    <w:rsid w:val="00F61B8D"/>
    <w:rsid w:val="00F61D6D"/>
    <w:rsid w:val="00F61F39"/>
    <w:rsid w:val="00F62213"/>
    <w:rsid w:val="00F623A6"/>
    <w:rsid w:val="00F62A86"/>
    <w:rsid w:val="00F63777"/>
    <w:rsid w:val="00F637FA"/>
    <w:rsid w:val="00F6470F"/>
    <w:rsid w:val="00F64957"/>
    <w:rsid w:val="00F64D21"/>
    <w:rsid w:val="00F64D3E"/>
    <w:rsid w:val="00F6547A"/>
    <w:rsid w:val="00F6572F"/>
    <w:rsid w:val="00F6574E"/>
    <w:rsid w:val="00F657EC"/>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A61"/>
    <w:rsid w:val="00F70CA1"/>
    <w:rsid w:val="00F7151F"/>
    <w:rsid w:val="00F71D5C"/>
    <w:rsid w:val="00F71F2E"/>
    <w:rsid w:val="00F71F89"/>
    <w:rsid w:val="00F7238A"/>
    <w:rsid w:val="00F732DE"/>
    <w:rsid w:val="00F73971"/>
    <w:rsid w:val="00F74541"/>
    <w:rsid w:val="00F74591"/>
    <w:rsid w:val="00F7487D"/>
    <w:rsid w:val="00F74BC8"/>
    <w:rsid w:val="00F7522F"/>
    <w:rsid w:val="00F75E7A"/>
    <w:rsid w:val="00F7683F"/>
    <w:rsid w:val="00F76A39"/>
    <w:rsid w:val="00F76A9E"/>
    <w:rsid w:val="00F76DEA"/>
    <w:rsid w:val="00F76ED7"/>
    <w:rsid w:val="00F76F30"/>
    <w:rsid w:val="00F774E6"/>
    <w:rsid w:val="00F77833"/>
    <w:rsid w:val="00F778C6"/>
    <w:rsid w:val="00F77D45"/>
    <w:rsid w:val="00F8067C"/>
    <w:rsid w:val="00F808A0"/>
    <w:rsid w:val="00F80CE3"/>
    <w:rsid w:val="00F80FC6"/>
    <w:rsid w:val="00F80FE7"/>
    <w:rsid w:val="00F81E90"/>
    <w:rsid w:val="00F8209C"/>
    <w:rsid w:val="00F8254B"/>
    <w:rsid w:val="00F826DA"/>
    <w:rsid w:val="00F83068"/>
    <w:rsid w:val="00F8377C"/>
    <w:rsid w:val="00F837E7"/>
    <w:rsid w:val="00F838F0"/>
    <w:rsid w:val="00F83C2C"/>
    <w:rsid w:val="00F84023"/>
    <w:rsid w:val="00F84A20"/>
    <w:rsid w:val="00F84A36"/>
    <w:rsid w:val="00F84AAE"/>
    <w:rsid w:val="00F8597B"/>
    <w:rsid w:val="00F85AFD"/>
    <w:rsid w:val="00F85FF6"/>
    <w:rsid w:val="00F86650"/>
    <w:rsid w:val="00F86671"/>
    <w:rsid w:val="00F86D3E"/>
    <w:rsid w:val="00F87320"/>
    <w:rsid w:val="00F87521"/>
    <w:rsid w:val="00F87761"/>
    <w:rsid w:val="00F87902"/>
    <w:rsid w:val="00F87AAA"/>
    <w:rsid w:val="00F87F08"/>
    <w:rsid w:val="00F87F3F"/>
    <w:rsid w:val="00F87F72"/>
    <w:rsid w:val="00F9060A"/>
    <w:rsid w:val="00F90BC0"/>
    <w:rsid w:val="00F91020"/>
    <w:rsid w:val="00F914FA"/>
    <w:rsid w:val="00F915C3"/>
    <w:rsid w:val="00F920B5"/>
    <w:rsid w:val="00F92619"/>
    <w:rsid w:val="00F92737"/>
    <w:rsid w:val="00F928CE"/>
    <w:rsid w:val="00F938FA"/>
    <w:rsid w:val="00F93B5B"/>
    <w:rsid w:val="00F93C4E"/>
    <w:rsid w:val="00F94180"/>
    <w:rsid w:val="00F94CFE"/>
    <w:rsid w:val="00F94DDC"/>
    <w:rsid w:val="00F95B06"/>
    <w:rsid w:val="00F95D16"/>
    <w:rsid w:val="00F95FE6"/>
    <w:rsid w:val="00F96185"/>
    <w:rsid w:val="00F9623A"/>
    <w:rsid w:val="00F96273"/>
    <w:rsid w:val="00F9638F"/>
    <w:rsid w:val="00F96406"/>
    <w:rsid w:val="00F965FE"/>
    <w:rsid w:val="00F9667B"/>
    <w:rsid w:val="00F9668C"/>
    <w:rsid w:val="00F9677C"/>
    <w:rsid w:val="00F96E66"/>
    <w:rsid w:val="00F96ED2"/>
    <w:rsid w:val="00F97557"/>
    <w:rsid w:val="00F97A85"/>
    <w:rsid w:val="00F97D3F"/>
    <w:rsid w:val="00F97E6A"/>
    <w:rsid w:val="00FA00C8"/>
    <w:rsid w:val="00FA09AF"/>
    <w:rsid w:val="00FA0A4E"/>
    <w:rsid w:val="00FA0B61"/>
    <w:rsid w:val="00FA0F69"/>
    <w:rsid w:val="00FA104F"/>
    <w:rsid w:val="00FA19AD"/>
    <w:rsid w:val="00FA26B4"/>
    <w:rsid w:val="00FA2756"/>
    <w:rsid w:val="00FA2825"/>
    <w:rsid w:val="00FA2AD3"/>
    <w:rsid w:val="00FA2DB2"/>
    <w:rsid w:val="00FA3171"/>
    <w:rsid w:val="00FA3873"/>
    <w:rsid w:val="00FA3CA8"/>
    <w:rsid w:val="00FA43EE"/>
    <w:rsid w:val="00FA448E"/>
    <w:rsid w:val="00FA44F0"/>
    <w:rsid w:val="00FA47BF"/>
    <w:rsid w:val="00FA4829"/>
    <w:rsid w:val="00FA4B81"/>
    <w:rsid w:val="00FA5DEB"/>
    <w:rsid w:val="00FA64F7"/>
    <w:rsid w:val="00FA73D9"/>
    <w:rsid w:val="00FA7808"/>
    <w:rsid w:val="00FA7D0B"/>
    <w:rsid w:val="00FB0C30"/>
    <w:rsid w:val="00FB0CD8"/>
    <w:rsid w:val="00FB0D82"/>
    <w:rsid w:val="00FB2712"/>
    <w:rsid w:val="00FB295F"/>
    <w:rsid w:val="00FB36D8"/>
    <w:rsid w:val="00FB3D9A"/>
    <w:rsid w:val="00FB4042"/>
    <w:rsid w:val="00FB41D7"/>
    <w:rsid w:val="00FB4239"/>
    <w:rsid w:val="00FB42D8"/>
    <w:rsid w:val="00FB4A55"/>
    <w:rsid w:val="00FB4A86"/>
    <w:rsid w:val="00FB4F07"/>
    <w:rsid w:val="00FB5136"/>
    <w:rsid w:val="00FB5197"/>
    <w:rsid w:val="00FB5EC7"/>
    <w:rsid w:val="00FB6353"/>
    <w:rsid w:val="00FB63BF"/>
    <w:rsid w:val="00FB6AAB"/>
    <w:rsid w:val="00FB6AC0"/>
    <w:rsid w:val="00FB6D94"/>
    <w:rsid w:val="00FB6E81"/>
    <w:rsid w:val="00FB73B6"/>
    <w:rsid w:val="00FB7789"/>
    <w:rsid w:val="00FB7ED2"/>
    <w:rsid w:val="00FC0A91"/>
    <w:rsid w:val="00FC1771"/>
    <w:rsid w:val="00FC1816"/>
    <w:rsid w:val="00FC1A81"/>
    <w:rsid w:val="00FC1F96"/>
    <w:rsid w:val="00FC1FA1"/>
    <w:rsid w:val="00FC1FD7"/>
    <w:rsid w:val="00FC2106"/>
    <w:rsid w:val="00FC2262"/>
    <w:rsid w:val="00FC226E"/>
    <w:rsid w:val="00FC2A88"/>
    <w:rsid w:val="00FC2D03"/>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D8"/>
    <w:rsid w:val="00FD2067"/>
    <w:rsid w:val="00FD2F46"/>
    <w:rsid w:val="00FD3E86"/>
    <w:rsid w:val="00FD406D"/>
    <w:rsid w:val="00FD4151"/>
    <w:rsid w:val="00FD415D"/>
    <w:rsid w:val="00FD4635"/>
    <w:rsid w:val="00FD4EC2"/>
    <w:rsid w:val="00FD5567"/>
    <w:rsid w:val="00FD5683"/>
    <w:rsid w:val="00FD5E19"/>
    <w:rsid w:val="00FD5EF9"/>
    <w:rsid w:val="00FD5FF6"/>
    <w:rsid w:val="00FD61FF"/>
    <w:rsid w:val="00FD65C3"/>
    <w:rsid w:val="00FD6902"/>
    <w:rsid w:val="00FD7517"/>
    <w:rsid w:val="00FD7644"/>
    <w:rsid w:val="00FD7ABE"/>
    <w:rsid w:val="00FD7C26"/>
    <w:rsid w:val="00FE017E"/>
    <w:rsid w:val="00FE0F61"/>
    <w:rsid w:val="00FE1A15"/>
    <w:rsid w:val="00FE1AEA"/>
    <w:rsid w:val="00FE1DE6"/>
    <w:rsid w:val="00FE2B89"/>
    <w:rsid w:val="00FE329B"/>
    <w:rsid w:val="00FE3606"/>
    <w:rsid w:val="00FE38A9"/>
    <w:rsid w:val="00FE3914"/>
    <w:rsid w:val="00FE39BA"/>
    <w:rsid w:val="00FE39CB"/>
    <w:rsid w:val="00FE41B0"/>
    <w:rsid w:val="00FE488F"/>
    <w:rsid w:val="00FE4DFA"/>
    <w:rsid w:val="00FE50DC"/>
    <w:rsid w:val="00FE50E6"/>
    <w:rsid w:val="00FE63A0"/>
    <w:rsid w:val="00FE63B7"/>
    <w:rsid w:val="00FE6460"/>
    <w:rsid w:val="00FE64E9"/>
    <w:rsid w:val="00FE6AA4"/>
    <w:rsid w:val="00FE7045"/>
    <w:rsid w:val="00FE72FC"/>
    <w:rsid w:val="00FE74D9"/>
    <w:rsid w:val="00FE7CEF"/>
    <w:rsid w:val="00FF01DD"/>
    <w:rsid w:val="00FF09EC"/>
    <w:rsid w:val="00FF0DD2"/>
    <w:rsid w:val="00FF15A0"/>
    <w:rsid w:val="00FF1927"/>
    <w:rsid w:val="00FF1AFD"/>
    <w:rsid w:val="00FF21F4"/>
    <w:rsid w:val="00FF2287"/>
    <w:rsid w:val="00FF2646"/>
    <w:rsid w:val="00FF27A3"/>
    <w:rsid w:val="00FF2E6F"/>
    <w:rsid w:val="00FF38BF"/>
    <w:rsid w:val="00FF3974"/>
    <w:rsid w:val="00FF3F13"/>
    <w:rsid w:val="00FF3F71"/>
    <w:rsid w:val="00FF3FBE"/>
    <w:rsid w:val="00FF4A21"/>
    <w:rsid w:val="00FF4C89"/>
    <w:rsid w:val="00FF536D"/>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96A"/>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632326929">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6A0A96-EBCB-4862-87DE-0ABA3BA84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2414</TotalTime>
  <Pages>8</Pages>
  <Words>2862</Words>
  <Characters>16454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19278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459</cp:revision>
  <cp:lastPrinted>2024-02-29T17:41:00Z</cp:lastPrinted>
  <dcterms:created xsi:type="dcterms:W3CDTF">2022-02-26T05:52:00Z</dcterms:created>
  <dcterms:modified xsi:type="dcterms:W3CDTF">2024-02-29T18:00:00Z</dcterms:modified>
</cp:coreProperties>
</file>